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CC1496" w14:textId="74B9EB98" w:rsidR="00E24157" w:rsidRDefault="00E24157" w:rsidP="00E24157">
      <w:pPr>
        <w:jc w:val="center"/>
      </w:pPr>
      <w:r>
        <w:t xml:space="preserve">ИЗВЕШТАЈ О СПРОВЕДЕНОЈ ЈАВНОЈ РАСПРАВИ О НАЦРТУ ЗАКОНА О </w:t>
      </w:r>
      <w:r w:rsidR="008900D4">
        <w:t>ИЗМЕНАМА ЗАКОНА</w:t>
      </w:r>
      <w:r w:rsidR="00901A8D">
        <w:rPr>
          <w:lang w:val="sr-Latn-RS"/>
        </w:rPr>
        <w:t xml:space="preserve"> O </w:t>
      </w:r>
      <w:r>
        <w:t>ПОПИСУ СТАНОВНИШТВА, ДОМАЋИНСТАВА И СТАНОВА 2021. ГОДИНЕ</w:t>
      </w:r>
    </w:p>
    <w:p w14:paraId="0D3E812F" w14:textId="77777777" w:rsidR="00E24157" w:rsidRPr="00BE69FD" w:rsidRDefault="00E24157" w:rsidP="00E24157">
      <w:pPr>
        <w:jc w:val="center"/>
        <w:rPr>
          <w:rFonts w:ascii="Arial" w:hAnsi="Arial" w:cs="Arial"/>
        </w:rPr>
      </w:pPr>
    </w:p>
    <w:p w14:paraId="31EE9A03" w14:textId="77777777" w:rsidR="00E24157" w:rsidRDefault="00E24157" w:rsidP="00E24157">
      <w:pPr>
        <w:ind w:firstLine="720"/>
        <w:jc w:val="both"/>
      </w:pPr>
      <w:r w:rsidRPr="00195D5C">
        <w:t>На основу члана 41. став 3. Пословника Владе („Службени гласник РС“, број 61/06 – пречишћен текст, 69/08, 88/09, 33/10, 69/10, 20/11, 37/11, 30/13 и 76/14</w:t>
      </w:r>
      <w:r>
        <w:t xml:space="preserve"> и 8/19 – др. пропис</w:t>
      </w:r>
      <w:r w:rsidRPr="00195D5C">
        <w:t xml:space="preserve">), на предлог </w:t>
      </w:r>
      <w:r>
        <w:t xml:space="preserve">Републичког завода за статистику, Одбор за правни систем и државне органе Владе Републике Србије донео је Закључак </w:t>
      </w:r>
      <w:r>
        <w:rPr>
          <w:lang w:val="sr-Latn-RS"/>
        </w:rPr>
        <w:t xml:space="preserve">05 </w:t>
      </w:r>
      <w:r>
        <w:t>б</w:t>
      </w:r>
      <w:proofErr w:type="spellStart"/>
      <w:r w:rsidR="00DA71AF">
        <w:rPr>
          <w:lang w:val="sr-Latn-RS"/>
        </w:rPr>
        <w:t>рој</w:t>
      </w:r>
      <w:proofErr w:type="spellEnd"/>
      <w:r w:rsidR="00DA71AF">
        <w:rPr>
          <w:lang w:val="sr-Latn-RS"/>
        </w:rPr>
        <w:t>: 011-117/2021</w:t>
      </w:r>
      <w:r>
        <w:t>,</w:t>
      </w:r>
      <w:r>
        <w:rPr>
          <w:lang w:val="sr-Latn-RS"/>
        </w:rPr>
        <w:t xml:space="preserve"> </w:t>
      </w:r>
      <w:r w:rsidR="00DA71AF">
        <w:t>од 13</w:t>
      </w:r>
      <w:r>
        <w:t xml:space="preserve">. </w:t>
      </w:r>
      <w:r w:rsidR="00DA71AF">
        <w:t>јануара 2021</w:t>
      </w:r>
      <w:r>
        <w:t xml:space="preserve">. године, којим се одређује спровођење јавне расправе о Нацрту закона о </w:t>
      </w:r>
      <w:r w:rsidR="00DA71AF">
        <w:t>изменама Закона о п</w:t>
      </w:r>
      <w:r>
        <w:t xml:space="preserve">опису становништва, домаћинстава и станова 2021. године. </w:t>
      </w:r>
    </w:p>
    <w:p w14:paraId="29973D8E" w14:textId="05E61452" w:rsidR="00E24157" w:rsidRDefault="00E24157" w:rsidP="00E24157">
      <w:pPr>
        <w:ind w:firstLine="720"/>
        <w:jc w:val="both"/>
      </w:pPr>
      <w:r>
        <w:t xml:space="preserve">Наведеним Закључком утврђен је и Програм јавне расправе о Нацрту закона о </w:t>
      </w:r>
      <w:r w:rsidR="00DA71AF">
        <w:t>изм</w:t>
      </w:r>
      <w:r w:rsidR="008900D4">
        <w:t>е</w:t>
      </w:r>
      <w:r w:rsidR="00DA71AF">
        <w:t>нама Закона о п</w:t>
      </w:r>
      <w:r>
        <w:t>опису становништва, домаћинстава и станова 2021. године</w:t>
      </w:r>
      <w:r w:rsidRPr="007F3BC5">
        <w:rPr>
          <w:lang w:val="ru-RU"/>
        </w:rPr>
        <w:t xml:space="preserve"> </w:t>
      </w:r>
      <w:r>
        <w:t>(у даљем тексту: Програм) и одређено трајање јавне расправе, од  1</w:t>
      </w:r>
      <w:r w:rsidR="00DA71AF">
        <w:t>3</w:t>
      </w:r>
      <w:r>
        <w:t xml:space="preserve">. </w:t>
      </w:r>
      <w:r w:rsidR="00DA71AF">
        <w:t>јануара до 2</w:t>
      </w:r>
      <w:r>
        <w:t xml:space="preserve">. </w:t>
      </w:r>
      <w:r w:rsidR="00DA71AF">
        <w:t>фебруара 2021</w:t>
      </w:r>
      <w:r>
        <w:t xml:space="preserve">. године. На основу тачке </w:t>
      </w:r>
      <w:r w:rsidR="00DA71AF">
        <w:t>6</w:t>
      </w:r>
      <w:r>
        <w:t xml:space="preserve">. наведеног Програма, предвиђено је да ће по окончању поступка јавне расправе, Републички завод за статистику анализирати све примедбе, предлоге и сугестије учесника у јавној расправи и сачинити Извештај о спроведеној јавној расправи (у даљем тексту: Извештај) који ће објавити на својој интернет страници и порталу е-управе најкасније у року од 15 дана од дана окончања јавне расправе. У вези са наведеним, Републички завод за статистику подноси поменути Извештај у </w:t>
      </w:r>
      <w:proofErr w:type="spellStart"/>
      <w:r>
        <w:t>предвиђеном</w:t>
      </w:r>
      <w:proofErr w:type="spellEnd"/>
      <w:r>
        <w:t xml:space="preserve"> року.</w:t>
      </w:r>
    </w:p>
    <w:p w14:paraId="2A213080" w14:textId="77777777" w:rsidR="00E633A2" w:rsidRDefault="00E633A2" w:rsidP="00E24157">
      <w:pPr>
        <w:ind w:firstLine="720"/>
        <w:jc w:val="both"/>
      </w:pPr>
    </w:p>
    <w:p w14:paraId="564E7604" w14:textId="77777777" w:rsidR="00E24157" w:rsidRDefault="00E24157" w:rsidP="00E24157">
      <w:pPr>
        <w:ind w:firstLine="720"/>
        <w:jc w:val="center"/>
      </w:pPr>
      <w:r>
        <w:rPr>
          <w:lang w:val="en-US"/>
        </w:rPr>
        <w:t>I</w:t>
      </w:r>
      <w:r w:rsidRPr="007F3BC5">
        <w:rPr>
          <w:lang w:val="ru-RU"/>
        </w:rPr>
        <w:t xml:space="preserve"> ОПШТИ ПОДАЦИ</w:t>
      </w:r>
    </w:p>
    <w:p w14:paraId="1B12574A" w14:textId="14BDACE2" w:rsidR="00E24157" w:rsidRDefault="00E24157" w:rsidP="00E24157">
      <w:pPr>
        <w:ind w:firstLine="720"/>
        <w:jc w:val="both"/>
      </w:pPr>
      <w:r>
        <w:t xml:space="preserve">Јавна расправа о Нацрту закона о </w:t>
      </w:r>
      <w:r w:rsidR="00DA71AF">
        <w:t>измен</w:t>
      </w:r>
      <w:r w:rsidR="008900D4">
        <w:t>а</w:t>
      </w:r>
      <w:r w:rsidR="00DA71AF">
        <w:t>ма Закона о п</w:t>
      </w:r>
      <w:r>
        <w:t>опису становништва, домаћинстава и станова 2021. године реализована је у потпуности у складу са утврђеним Програмом</w:t>
      </w:r>
      <w:r w:rsidRPr="007F3BC5">
        <w:rPr>
          <w:lang w:val="ru-RU"/>
        </w:rPr>
        <w:t>,</w:t>
      </w:r>
      <w:r>
        <w:t xml:space="preserve"> за представнике релевантних државних </w:t>
      </w:r>
      <w:r w:rsidR="00DA71AF">
        <w:t>органа, невладине</w:t>
      </w:r>
      <w:r>
        <w:t xml:space="preserve"> организациј</w:t>
      </w:r>
      <w:r w:rsidR="00DA71AF">
        <w:t>е</w:t>
      </w:r>
      <w:r>
        <w:t>, стручну јавност и друге заинтересоване субјекте и појединце.</w:t>
      </w:r>
    </w:p>
    <w:p w14:paraId="29AB7193" w14:textId="77777777" w:rsidR="00E24157" w:rsidRDefault="00E24157" w:rsidP="00E633A2">
      <w:pPr>
        <w:ind w:firstLine="720"/>
        <w:jc w:val="both"/>
      </w:pPr>
      <w:r>
        <w:t xml:space="preserve">Текст Нацрта закона о </w:t>
      </w:r>
      <w:r w:rsidR="00DA71AF">
        <w:t>изменама Закона о п</w:t>
      </w:r>
      <w:r>
        <w:t xml:space="preserve">опису становништва, домаћинстава и станова 2021. године је постављен на </w:t>
      </w:r>
      <w:r w:rsidRPr="009D6C9B">
        <w:t>веб-сајту</w:t>
      </w:r>
      <w:r>
        <w:t xml:space="preserve"> Републичког завода за статистику </w:t>
      </w:r>
      <w:hyperlink r:id="rId6" w:history="1">
        <w:r w:rsidRPr="004152D4">
          <w:rPr>
            <w:rStyle w:val="Hiperveza"/>
            <w:lang w:val="en-US"/>
          </w:rPr>
          <w:t>www</w:t>
        </w:r>
        <w:r w:rsidRPr="007F3BC5">
          <w:rPr>
            <w:rStyle w:val="Hiperveza"/>
            <w:lang w:val="ru-RU"/>
          </w:rPr>
          <w:t>.</w:t>
        </w:r>
        <w:r w:rsidRPr="004152D4">
          <w:rPr>
            <w:rStyle w:val="Hiperveza"/>
            <w:lang w:val="en-US"/>
          </w:rPr>
          <w:t>stat</w:t>
        </w:r>
        <w:r w:rsidRPr="007F3BC5">
          <w:rPr>
            <w:rStyle w:val="Hiperveza"/>
            <w:lang w:val="ru-RU"/>
          </w:rPr>
          <w:t>.</w:t>
        </w:r>
        <w:r w:rsidRPr="004152D4">
          <w:rPr>
            <w:rStyle w:val="Hiperveza"/>
            <w:lang w:val="en-US"/>
          </w:rPr>
          <w:t>gov</w:t>
        </w:r>
        <w:r w:rsidRPr="007F3BC5">
          <w:rPr>
            <w:rStyle w:val="Hiperveza"/>
            <w:lang w:val="ru-RU"/>
          </w:rPr>
          <w:t>.</w:t>
        </w:r>
        <w:r w:rsidRPr="004152D4">
          <w:rPr>
            <w:rStyle w:val="Hiperveza"/>
            <w:lang w:val="en-US"/>
          </w:rPr>
          <w:t>rs</w:t>
        </w:r>
      </w:hyperlink>
      <w:r w:rsidRPr="007F3BC5">
        <w:rPr>
          <w:lang w:val="ru-RU"/>
        </w:rPr>
        <w:t xml:space="preserve"> и на </w:t>
      </w:r>
      <w:r w:rsidRPr="009D6C9B">
        <w:rPr>
          <w:lang w:val="ru-RU"/>
        </w:rPr>
        <w:t>порталу</w:t>
      </w:r>
      <w:r w:rsidRPr="007F3BC5">
        <w:rPr>
          <w:lang w:val="ru-RU"/>
        </w:rPr>
        <w:t xml:space="preserve"> е-управе и учесници јавне расправе су позвани да у назначеном року доставе своје примедбе, предлоге и сугестије</w:t>
      </w:r>
      <w:r>
        <w:t xml:space="preserve"> на следећу имејл-адресу: </w:t>
      </w:r>
      <w:hyperlink r:id="rId7" w:history="1">
        <w:r w:rsidR="00DA71AF" w:rsidRPr="00555069">
          <w:rPr>
            <w:rStyle w:val="Hiperveza"/>
            <w:lang w:val="en-US"/>
          </w:rPr>
          <w:t>stat</w:t>
        </w:r>
        <w:r w:rsidR="00DA71AF" w:rsidRPr="00555069">
          <w:rPr>
            <w:rStyle w:val="Hiperveza"/>
            <w:lang w:val="ru-RU"/>
          </w:rPr>
          <w:t>@</w:t>
        </w:r>
        <w:r w:rsidR="00DA71AF" w:rsidRPr="00555069">
          <w:rPr>
            <w:rStyle w:val="Hiperveza"/>
            <w:lang w:val="en-US"/>
          </w:rPr>
          <w:t>stat</w:t>
        </w:r>
        <w:r w:rsidR="00DA71AF" w:rsidRPr="00555069">
          <w:rPr>
            <w:rStyle w:val="Hiperveza"/>
            <w:lang w:val="ru-RU"/>
          </w:rPr>
          <w:t>.</w:t>
        </w:r>
        <w:r w:rsidR="00DA71AF" w:rsidRPr="00555069">
          <w:rPr>
            <w:rStyle w:val="Hiperveza"/>
            <w:lang w:val="en-US"/>
          </w:rPr>
          <w:t>gov</w:t>
        </w:r>
        <w:r w:rsidR="00DA71AF" w:rsidRPr="00555069">
          <w:rPr>
            <w:rStyle w:val="Hiperveza"/>
            <w:lang w:val="ru-RU"/>
          </w:rPr>
          <w:t>.</w:t>
        </w:r>
        <w:proofErr w:type="spellStart"/>
        <w:r w:rsidR="00DA71AF" w:rsidRPr="00555069">
          <w:rPr>
            <w:rStyle w:val="Hiperveza"/>
            <w:lang w:val="en-US"/>
          </w:rPr>
          <w:t>rs</w:t>
        </w:r>
        <w:proofErr w:type="spellEnd"/>
      </w:hyperlink>
      <w:r w:rsidRPr="007F3BC5">
        <w:rPr>
          <w:lang w:val="ru-RU"/>
        </w:rPr>
        <w:t>.</w:t>
      </w:r>
      <w:r>
        <w:t xml:space="preserve"> У </w:t>
      </w:r>
      <w:proofErr w:type="spellStart"/>
      <w:r>
        <w:t>предвиђеном</w:t>
      </w:r>
      <w:proofErr w:type="spellEnd"/>
      <w:r>
        <w:t xml:space="preserve"> року </w:t>
      </w:r>
      <w:r w:rsidR="00DA71AF">
        <w:t xml:space="preserve">није </w:t>
      </w:r>
      <w:r w:rsidR="00E633A2">
        <w:t>пристигла ниједна примедба на текст Нацрта закона.</w:t>
      </w:r>
      <w:r>
        <w:tab/>
      </w:r>
    </w:p>
    <w:p w14:paraId="3130D704" w14:textId="77777777" w:rsidR="00E24157" w:rsidRPr="007F3BC5" w:rsidRDefault="00E24157" w:rsidP="00E24157">
      <w:pPr>
        <w:jc w:val="center"/>
        <w:rPr>
          <w:lang w:val="ru-RU"/>
        </w:rPr>
      </w:pPr>
    </w:p>
    <w:p w14:paraId="39B57A49" w14:textId="77777777" w:rsidR="00E24157" w:rsidRDefault="00E633A2" w:rsidP="00E24157">
      <w:pPr>
        <w:jc w:val="center"/>
      </w:pPr>
      <w:r>
        <w:rPr>
          <w:lang w:val="en-US"/>
        </w:rPr>
        <w:t>II</w:t>
      </w:r>
      <w:r w:rsidR="00E24157" w:rsidRPr="007F3BC5">
        <w:rPr>
          <w:lang w:val="ru-RU"/>
        </w:rPr>
        <w:t xml:space="preserve"> </w:t>
      </w:r>
      <w:r w:rsidR="00E24157">
        <w:t>ЗАКЉУЧАК</w:t>
      </w:r>
    </w:p>
    <w:p w14:paraId="02212774" w14:textId="77777777" w:rsidR="00E633A2" w:rsidRPr="00E07D9F" w:rsidRDefault="00E633A2" w:rsidP="00E633A2">
      <w:pPr>
        <w:ind w:firstLine="720"/>
        <w:jc w:val="both"/>
      </w:pPr>
      <w:r>
        <w:t xml:space="preserve">С обзиром на то да током периода трајања јавне расправе није било </w:t>
      </w:r>
      <w:r w:rsidR="00E24157">
        <w:t>к</w:t>
      </w:r>
      <w:r w:rsidR="00E24157" w:rsidRPr="00584EB3">
        <w:t>онкретни</w:t>
      </w:r>
      <w:r w:rsidR="00E24157">
        <w:t>х предлога и сугестија</w:t>
      </w:r>
      <w:r w:rsidR="00E24157" w:rsidRPr="00584EB3">
        <w:t xml:space="preserve"> за унапређење одређених чланова Нацрта закона</w:t>
      </w:r>
      <w:r>
        <w:t>, Републички завод за статистику</w:t>
      </w:r>
      <w:r w:rsidRPr="00E633A2">
        <w:t xml:space="preserve"> </w:t>
      </w:r>
      <w:r>
        <w:t>подноси Извештај о спроведеној јавној расправи о Нацрту закона о изменама Закона о попису становништва, домаћинстава и станова 2021. године на својој интернет страници и порталу е-управе, на увид заинтересованој јавности.</w:t>
      </w:r>
    </w:p>
    <w:p w14:paraId="4CF333F4" w14:textId="77777777" w:rsidR="00E24157" w:rsidRDefault="00E24157" w:rsidP="00E24157">
      <w:pPr>
        <w:ind w:firstLine="720"/>
        <w:jc w:val="both"/>
      </w:pPr>
    </w:p>
    <w:sectPr w:rsidR="00E2415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CF382" w14:textId="77777777" w:rsidR="00010779" w:rsidRDefault="00010779">
      <w:pPr>
        <w:spacing w:after="0" w:line="240" w:lineRule="auto"/>
      </w:pPr>
      <w:r>
        <w:separator/>
      </w:r>
    </w:p>
  </w:endnote>
  <w:endnote w:type="continuationSeparator" w:id="0">
    <w:p w14:paraId="28ED91B9" w14:textId="77777777" w:rsidR="00010779" w:rsidRDefault="000107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Noto Sans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82174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0858D26" w14:textId="77777777" w:rsidR="00DA622F" w:rsidRDefault="00E24157">
        <w:pPr>
          <w:pStyle w:val="Podnojestranic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633A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E84CEE8" w14:textId="77777777" w:rsidR="00DA622F" w:rsidRDefault="00010779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338D47" w14:textId="77777777" w:rsidR="00010779" w:rsidRDefault="00010779">
      <w:pPr>
        <w:spacing w:after="0" w:line="240" w:lineRule="auto"/>
      </w:pPr>
      <w:r>
        <w:separator/>
      </w:r>
    </w:p>
  </w:footnote>
  <w:footnote w:type="continuationSeparator" w:id="0">
    <w:p w14:paraId="08D6539C" w14:textId="77777777" w:rsidR="00010779" w:rsidRDefault="000107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157"/>
    <w:rsid w:val="00010779"/>
    <w:rsid w:val="000B6D5A"/>
    <w:rsid w:val="006F4910"/>
    <w:rsid w:val="00796935"/>
    <w:rsid w:val="008900D4"/>
    <w:rsid w:val="00901A8D"/>
    <w:rsid w:val="00913AF8"/>
    <w:rsid w:val="009C65C6"/>
    <w:rsid w:val="00DA71AF"/>
    <w:rsid w:val="00E24157"/>
    <w:rsid w:val="00E633A2"/>
    <w:rsid w:val="00F77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E7D9"/>
  <w15:chartTrackingRefBased/>
  <w15:docId w15:val="{2D588A6A-6086-4FE9-94F6-F960D167C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4157"/>
    <w:rPr>
      <w:lang w:val="sr-Cyrl-R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E24157"/>
    <w:rPr>
      <w:color w:val="0563C1" w:themeColor="hyperlink"/>
      <w:u w:val="single"/>
    </w:rPr>
  </w:style>
  <w:style w:type="paragraph" w:styleId="Podnojestranice">
    <w:name w:val="footer"/>
    <w:basedOn w:val="Normal"/>
    <w:link w:val="PodnojestraniceChar"/>
    <w:uiPriority w:val="99"/>
    <w:unhideWhenUsed/>
    <w:rsid w:val="00E24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E24157"/>
    <w:rPr>
      <w:lang w:val="sr-Cyrl-RS"/>
    </w:rPr>
  </w:style>
  <w:style w:type="paragraph" w:styleId="Tekstubaloniu">
    <w:name w:val="Balloon Text"/>
    <w:basedOn w:val="Normal"/>
    <w:link w:val="TekstubaloniuChar"/>
    <w:uiPriority w:val="99"/>
    <w:semiHidden/>
    <w:unhideWhenUsed/>
    <w:rsid w:val="00796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796935"/>
    <w:rPr>
      <w:rFonts w:ascii="Segoe U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stat@stat.gov.r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tat.gov.r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Savkovic</dc:creator>
  <cp:keywords/>
  <dc:description/>
  <cp:lastModifiedBy>Slavica Sevo</cp:lastModifiedBy>
  <cp:revision>4</cp:revision>
  <cp:lastPrinted>2019-05-31T20:26:00Z</cp:lastPrinted>
  <dcterms:created xsi:type="dcterms:W3CDTF">2021-01-25T10:19:00Z</dcterms:created>
  <dcterms:modified xsi:type="dcterms:W3CDTF">2021-02-01T08:33:00Z</dcterms:modified>
</cp:coreProperties>
</file>