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FB5D" w14:textId="30DF4BC6" w:rsidR="00CD5422" w:rsidRPr="00BA0A51" w:rsidRDefault="00CD5422" w:rsidP="00AF77BD">
      <w:pPr>
        <w:spacing w:after="0" w:line="257" w:lineRule="auto"/>
        <w:rPr>
          <w:rFonts w:ascii="Times New Roman" w:hAnsi="Times New Roman" w:cs="Times New Roman"/>
          <w:b/>
          <w:sz w:val="24"/>
          <w:lang w:eastAsia="sr-Latn-RS"/>
        </w:rPr>
      </w:pPr>
      <w:r w:rsidRPr="00BA0A51">
        <w:rPr>
          <w:rFonts w:ascii="Times New Roman" w:hAnsi="Times New Roman" w:cs="Times New Roman"/>
          <w:b/>
          <w:sz w:val="24"/>
          <w:lang w:eastAsia="sr-Latn-RS"/>
        </w:rPr>
        <w:t>Информациј</w:t>
      </w:r>
      <w:r>
        <w:rPr>
          <w:rFonts w:ascii="Times New Roman" w:hAnsi="Times New Roman" w:cs="Times New Roman"/>
          <w:b/>
          <w:sz w:val="24"/>
          <w:lang w:eastAsia="sr-Latn-RS"/>
        </w:rPr>
        <w:t>е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 материјалима за припрему кандидата за проверу посебних функционалних компетенција за радн</w:t>
      </w:r>
      <w:r w:rsidR="001B21B9">
        <w:rPr>
          <w:rFonts w:ascii="Times New Roman" w:hAnsi="Times New Roman" w:cs="Times New Roman"/>
          <w:b/>
          <w:sz w:val="24"/>
          <w:lang w:val="sr-Cyrl-RS" w:eastAsia="sr-Latn-RS"/>
        </w:rPr>
        <w:t>о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мест</w:t>
      </w:r>
      <w:r w:rsidR="001B21B9">
        <w:rPr>
          <w:rFonts w:ascii="Times New Roman" w:hAnsi="Times New Roman" w:cs="Times New Roman"/>
          <w:b/>
          <w:sz w:val="24"/>
          <w:lang w:val="sr-Cyrl-RS" w:eastAsia="sr-Latn-RS"/>
        </w:rPr>
        <w:t>о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оглашен</w:t>
      </w:r>
      <w:r w:rsidR="001B21B9">
        <w:rPr>
          <w:rFonts w:ascii="Times New Roman" w:hAnsi="Times New Roman" w:cs="Times New Roman"/>
          <w:b/>
          <w:sz w:val="24"/>
          <w:lang w:val="sr-Cyrl-RS" w:eastAsia="sr-Latn-RS"/>
        </w:rPr>
        <w:t>о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у јавном конкурсу </w:t>
      </w:r>
      <w:r w:rsidRPr="00BA0A51">
        <w:rPr>
          <w:rFonts w:ascii="Times New Roman" w:hAnsi="Times New Roman" w:cs="Times New Roman"/>
          <w:b/>
          <w:sz w:val="24"/>
          <w:lang w:val="sr-Cyrl-RS" w:eastAsia="sr-Latn-RS"/>
        </w:rPr>
        <w:t>Републичког завода за статистику</w:t>
      </w:r>
    </w:p>
    <w:p w14:paraId="5BCD85D5" w14:textId="74C1A774" w:rsidR="00B43E3F" w:rsidRDefault="00B43E3F"/>
    <w:p w14:paraId="44420D31" w14:textId="3500FAFA" w:rsidR="00CD5422" w:rsidRDefault="00CD5422"/>
    <w:p w14:paraId="437474C2" w14:textId="021988E2" w:rsidR="00CD5422" w:rsidRDefault="00CD5422"/>
    <w:p w14:paraId="507C4222" w14:textId="77777777" w:rsidR="00AF77BD" w:rsidRDefault="00AF77BD" w:rsidP="00AF77BD">
      <w:pPr>
        <w:rPr>
          <w:color w:val="1F497D"/>
        </w:rPr>
      </w:pPr>
    </w:p>
    <w:p w14:paraId="6A8852FB" w14:textId="77777777" w:rsidR="00025388" w:rsidRDefault="00025388" w:rsidP="00025388">
      <w:pPr>
        <w:pStyle w:val="ListParagraph"/>
        <w:numPr>
          <w:ilvl w:val="0"/>
          <w:numId w:val="10"/>
        </w:numPr>
        <w:spacing w:after="0" w:line="254" w:lineRule="auto"/>
        <w:ind w:left="1440"/>
        <w:rPr>
          <w:rFonts w:ascii="Calibri" w:eastAsia="Times New Roman" w:hAnsi="Calibri" w:cs="Calibri"/>
          <w:sz w:val="23"/>
          <w:szCs w:val="23"/>
          <w:lang w:val="en-US"/>
        </w:rPr>
      </w:pPr>
      <w:r>
        <w:rPr>
          <w:rFonts w:ascii="Calibri" w:eastAsia="Times New Roman" w:hAnsi="Calibri" w:cs="Calibri"/>
          <w:sz w:val="23"/>
          <w:szCs w:val="23"/>
          <w:lang w:val="sr-Cyrl-RS"/>
        </w:rPr>
        <w:t>Закон о званичној статистици</w:t>
      </w:r>
    </w:p>
    <w:p w14:paraId="0AE45675" w14:textId="77777777" w:rsidR="00025388" w:rsidRDefault="00025388" w:rsidP="00025388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>
        <w:rPr>
          <w:rFonts w:ascii="Calibri" w:eastAsia="Times New Roman" w:hAnsi="Calibri" w:cs="Calibri"/>
          <w:sz w:val="23"/>
          <w:szCs w:val="23"/>
          <w:lang w:val="sr-Cyrl-RS"/>
        </w:rPr>
        <w:t xml:space="preserve">              </w:t>
      </w:r>
      <w:hyperlink r:id="rId5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https://www.stat.gov.rs/media/2271/zakon_o_statistici.pdf</w:t>
        </w:r>
      </w:hyperlink>
    </w:p>
    <w:p w14:paraId="74D56FDD" w14:textId="77777777" w:rsidR="00025388" w:rsidRDefault="00025388" w:rsidP="00025388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3B315551" w14:textId="77777777" w:rsidR="00025388" w:rsidRDefault="00025388" w:rsidP="00025388">
      <w:pPr>
        <w:pStyle w:val="ListParagraph"/>
        <w:numPr>
          <w:ilvl w:val="0"/>
          <w:numId w:val="10"/>
        </w:numPr>
        <w:spacing w:after="0" w:line="254" w:lineRule="auto"/>
        <w:ind w:left="1440"/>
        <w:rPr>
          <w:rFonts w:ascii="Calibri" w:eastAsia="Times New Roman" w:hAnsi="Calibri" w:cs="Calibri"/>
          <w:sz w:val="23"/>
          <w:szCs w:val="23"/>
          <w:lang w:val="en-US"/>
        </w:rPr>
      </w:pPr>
      <w:r>
        <w:rPr>
          <w:rFonts w:ascii="Calibri" w:eastAsia="Times New Roman" w:hAnsi="Calibri" w:cs="Calibri"/>
          <w:sz w:val="23"/>
          <w:szCs w:val="23"/>
          <w:lang w:val="sr-Cyrl-RS"/>
        </w:rPr>
        <w:t>Уредба о утврђивању Плана званичне статистике за 2022.годину</w:t>
      </w:r>
    </w:p>
    <w:p w14:paraId="6EA2CAC8" w14:textId="77777777" w:rsidR="00025388" w:rsidRDefault="00025388" w:rsidP="00025388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>
        <w:rPr>
          <w:rFonts w:ascii="Calibri" w:eastAsia="Times New Roman" w:hAnsi="Calibri" w:cs="Calibri"/>
          <w:sz w:val="23"/>
          <w:szCs w:val="23"/>
          <w:lang w:val="sr-Cyrl-RS"/>
        </w:rPr>
        <w:t xml:space="preserve">              </w:t>
      </w:r>
      <w:hyperlink r:id="rId6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https://www.stat.gov.rs/media/346486/planzvanicnestatistike2022.pdf</w:t>
        </w:r>
      </w:hyperlink>
    </w:p>
    <w:p w14:paraId="764A49FF" w14:textId="77777777" w:rsidR="00025388" w:rsidRDefault="00025388" w:rsidP="00025388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1B05B8D8" w14:textId="77777777" w:rsidR="00025388" w:rsidRDefault="00025388" w:rsidP="00025388">
      <w:pPr>
        <w:pStyle w:val="ListParagraph"/>
        <w:numPr>
          <w:ilvl w:val="0"/>
          <w:numId w:val="11"/>
        </w:numPr>
        <w:spacing w:after="0" w:line="254" w:lineRule="auto"/>
        <w:ind w:left="144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bookmarkStart w:id="0" w:name="_Hlk69291810"/>
      <w:r>
        <w:rPr>
          <w:rFonts w:cs="Times New Roman"/>
          <w:szCs w:val="20"/>
          <w:lang w:val="sr-Cyrl-RS"/>
        </w:rPr>
        <w:t xml:space="preserve">Одлука о Програму званичне статистике у периоду од 2021. до 2025.године </w:t>
      </w:r>
      <w:bookmarkEnd w:id="0"/>
      <w:r>
        <w:fldChar w:fldCharType="begin"/>
      </w:r>
      <w:r>
        <w:instrText xml:space="preserve"> HYPERLINK "http://www.parlament.gov.rs/upload/archive/files/lat/pdf/ostala_akta/2021/RS13-21-lat..pdf" </w:instrText>
      </w:r>
      <w:r>
        <w:fldChar w:fldCharType="separate"/>
      </w:r>
      <w:r>
        <w:rPr>
          <w:rStyle w:val="Hyperlink"/>
          <w:rFonts w:ascii="Calibri" w:eastAsia="Times New Roman" w:hAnsi="Calibri" w:cs="Calibri"/>
          <w:sz w:val="23"/>
          <w:szCs w:val="23"/>
          <w:lang w:val="en-US"/>
        </w:rPr>
        <w:t>http://www.parlament.gov.rs/upload/archive/files/lat/pdf/ostala_akta/2021/RS13-21-lat..pdf</w:t>
      </w:r>
      <w:r>
        <w:fldChar w:fldCharType="end"/>
      </w:r>
    </w:p>
    <w:p w14:paraId="4590FE06" w14:textId="77777777" w:rsidR="00025388" w:rsidRDefault="00025388" w:rsidP="00025388">
      <w:pPr>
        <w:spacing w:after="0"/>
        <w:ind w:left="720"/>
        <w:rPr>
          <w:rFonts w:cs="Times New Roman"/>
          <w:szCs w:val="20"/>
          <w:lang w:val="sr-Cyrl-RS"/>
        </w:rPr>
      </w:pPr>
    </w:p>
    <w:p w14:paraId="666E17ED" w14:textId="77777777" w:rsidR="00025388" w:rsidRDefault="00025388" w:rsidP="00025388">
      <w:pPr>
        <w:pStyle w:val="ListParagraph"/>
        <w:numPr>
          <w:ilvl w:val="0"/>
          <w:numId w:val="12"/>
        </w:numPr>
        <w:spacing w:after="0" w:line="254" w:lineRule="auto"/>
        <w:ind w:left="144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>Анкета о радној снази - методологија</w:t>
      </w:r>
    </w:p>
    <w:p w14:paraId="2898C095" w14:textId="77777777" w:rsidR="00025388" w:rsidRDefault="00025388" w:rsidP="00025388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>
        <w:rPr>
          <w:rFonts w:cs="Times New Roman"/>
          <w:szCs w:val="20"/>
          <w:lang w:val="sr-Cyrl-RS"/>
        </w:rPr>
        <w:t xml:space="preserve">               </w:t>
      </w:r>
      <w:hyperlink r:id="rId7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https://publikacije.stat.gov.rs/G2017/Pdf/G20177069.pdf</w:t>
        </w:r>
      </w:hyperlink>
    </w:p>
    <w:p w14:paraId="0720D3AC" w14:textId="77777777" w:rsidR="00025388" w:rsidRDefault="00025388" w:rsidP="00025388">
      <w:pPr>
        <w:spacing w:after="0"/>
        <w:ind w:left="72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 xml:space="preserve">               измена методологије 2021 </w:t>
      </w:r>
    </w:p>
    <w:p w14:paraId="1165222A" w14:textId="77777777" w:rsidR="00025388" w:rsidRDefault="00025388" w:rsidP="00025388">
      <w:pPr>
        <w:spacing w:after="0"/>
        <w:ind w:left="720"/>
        <w:rPr>
          <w:rStyle w:val="Hyperlink"/>
          <w:rFonts w:ascii="Calibri" w:eastAsia="Times New Roman" w:hAnsi="Calibri" w:cs="Calibri"/>
          <w:sz w:val="23"/>
          <w:szCs w:val="23"/>
          <w:lang w:val="en-US"/>
        </w:rPr>
      </w:pPr>
      <w:r>
        <w:rPr>
          <w:lang w:val="sr-Cyrl-RS"/>
        </w:rPr>
        <w:t xml:space="preserve">                </w:t>
      </w:r>
      <w:hyperlink r:id="rId8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https://www.stat.gov.rs/oblasti/trziste-rada/anketa-o-radnoj-snazi/</w:t>
        </w:r>
      </w:hyperlink>
    </w:p>
    <w:p w14:paraId="28A4FDB3" w14:textId="388217CF" w:rsidR="00CD5422" w:rsidRDefault="00CD5422" w:rsidP="00D849F2">
      <w:pPr>
        <w:ind w:left="720"/>
      </w:pPr>
    </w:p>
    <w:p w14:paraId="71D83983" w14:textId="77777777" w:rsidR="00E86E36" w:rsidRDefault="00E86E36" w:rsidP="00D849F2">
      <w:pPr>
        <w:ind w:left="720"/>
      </w:pPr>
    </w:p>
    <w:sectPr w:rsidR="00E8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6C2"/>
    <w:multiLevelType w:val="hybridMultilevel"/>
    <w:tmpl w:val="F87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535"/>
    <w:multiLevelType w:val="hybridMultilevel"/>
    <w:tmpl w:val="E774079E"/>
    <w:lvl w:ilvl="0" w:tplc="6454601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26831DB"/>
    <w:multiLevelType w:val="hybridMultilevel"/>
    <w:tmpl w:val="B7D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168"/>
    <w:multiLevelType w:val="hybridMultilevel"/>
    <w:tmpl w:val="B824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A07"/>
    <w:multiLevelType w:val="hybridMultilevel"/>
    <w:tmpl w:val="48484060"/>
    <w:lvl w:ilvl="0" w:tplc="9EEEB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043D"/>
    <w:multiLevelType w:val="hybridMultilevel"/>
    <w:tmpl w:val="82C89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C6289"/>
    <w:multiLevelType w:val="hybridMultilevel"/>
    <w:tmpl w:val="1D021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AA0656"/>
    <w:multiLevelType w:val="hybridMultilevel"/>
    <w:tmpl w:val="834C7B10"/>
    <w:lvl w:ilvl="0" w:tplc="B920A6D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1F31"/>
    <w:multiLevelType w:val="hybridMultilevel"/>
    <w:tmpl w:val="863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10F9"/>
    <w:multiLevelType w:val="hybridMultilevel"/>
    <w:tmpl w:val="A8F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5E6D"/>
    <w:multiLevelType w:val="hybridMultilevel"/>
    <w:tmpl w:val="1A80EEB8"/>
    <w:lvl w:ilvl="0" w:tplc="39389DD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98851">
    <w:abstractNumId w:val="3"/>
  </w:num>
  <w:num w:numId="2" w16cid:durableId="392629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586176">
    <w:abstractNumId w:val="10"/>
  </w:num>
  <w:num w:numId="4" w16cid:durableId="1305548534">
    <w:abstractNumId w:val="6"/>
  </w:num>
  <w:num w:numId="5" w16cid:durableId="1555115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737430">
    <w:abstractNumId w:val="5"/>
  </w:num>
  <w:num w:numId="7" w16cid:durableId="673922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139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22602">
    <w:abstractNumId w:val="0"/>
  </w:num>
  <w:num w:numId="10" w16cid:durableId="332605935">
    <w:abstractNumId w:val="9"/>
  </w:num>
  <w:num w:numId="11" w16cid:durableId="203904673">
    <w:abstractNumId w:val="8"/>
  </w:num>
  <w:num w:numId="12" w16cid:durableId="78400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22"/>
    <w:rsid w:val="00025388"/>
    <w:rsid w:val="001B21B9"/>
    <w:rsid w:val="003342AF"/>
    <w:rsid w:val="00601F28"/>
    <w:rsid w:val="006810D1"/>
    <w:rsid w:val="00690F53"/>
    <w:rsid w:val="008D3349"/>
    <w:rsid w:val="00994242"/>
    <w:rsid w:val="00A85DDA"/>
    <w:rsid w:val="00AF77BD"/>
    <w:rsid w:val="00B43E3F"/>
    <w:rsid w:val="00CD5422"/>
    <w:rsid w:val="00CE65B0"/>
    <w:rsid w:val="00D849F2"/>
    <w:rsid w:val="00E075B0"/>
    <w:rsid w:val="00E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5E8D"/>
  <w15:chartTrackingRefBased/>
  <w15:docId w15:val="{709EA07D-B451-4372-B94B-51C3166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22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42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4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rs/oblasti/trziste-rada/anketa-o-radnoj-sna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kacije.stat.gov.rs/G2017/Pdf/G2017706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.gov.rs/media/346486/planzvanicnestatistike2022.pdf" TargetMode="External"/><Relationship Id="rId5" Type="http://schemas.openxmlformats.org/officeDocument/2006/relationships/hyperlink" Target="https://www.stat.gov.rs/media/2271/zakon_o_statistic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13</cp:revision>
  <dcterms:created xsi:type="dcterms:W3CDTF">2021-04-14T08:19:00Z</dcterms:created>
  <dcterms:modified xsi:type="dcterms:W3CDTF">2022-07-18T07:08:00Z</dcterms:modified>
</cp:coreProperties>
</file>