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23FF" w14:textId="77777777" w:rsidR="008D3536" w:rsidRDefault="008D3536">
      <w:pPr>
        <w:spacing w:before="67"/>
        <w:ind w:left="3850"/>
        <w:rPr>
          <w:sz w:val="30"/>
        </w:rPr>
      </w:pPr>
    </w:p>
    <w:p w14:paraId="32DCA33D" w14:textId="77777777" w:rsidR="008D3536" w:rsidRDefault="008D3536">
      <w:pPr>
        <w:spacing w:before="67"/>
        <w:ind w:left="3850"/>
        <w:rPr>
          <w:sz w:val="30"/>
        </w:rPr>
      </w:pPr>
    </w:p>
    <w:p w14:paraId="260935E8" w14:textId="77777777" w:rsidR="008D3536" w:rsidRDefault="008D3536">
      <w:pPr>
        <w:spacing w:before="67"/>
        <w:ind w:left="3850"/>
        <w:rPr>
          <w:sz w:val="30"/>
        </w:rPr>
      </w:pPr>
    </w:p>
    <w:p w14:paraId="3F4D6F88" w14:textId="77777777" w:rsidR="008D3536" w:rsidRDefault="008D3536">
      <w:pPr>
        <w:spacing w:before="67"/>
        <w:ind w:left="3850"/>
        <w:rPr>
          <w:sz w:val="30"/>
        </w:rPr>
      </w:pPr>
    </w:p>
    <w:p w14:paraId="143F7D59" w14:textId="77777777" w:rsidR="008D3536" w:rsidRDefault="008D3536">
      <w:pPr>
        <w:spacing w:before="67"/>
        <w:ind w:left="3850"/>
        <w:rPr>
          <w:sz w:val="30"/>
        </w:rPr>
      </w:pPr>
    </w:p>
    <w:p w14:paraId="58E2A354" w14:textId="77777777" w:rsidR="008D3536" w:rsidRDefault="008D3536">
      <w:pPr>
        <w:spacing w:before="67"/>
        <w:ind w:left="3850"/>
        <w:rPr>
          <w:sz w:val="30"/>
        </w:rPr>
      </w:pPr>
    </w:p>
    <w:p w14:paraId="736C3DCA" w14:textId="77777777" w:rsidR="008D3536" w:rsidRDefault="008D3536">
      <w:pPr>
        <w:spacing w:before="67"/>
        <w:ind w:left="3850"/>
        <w:rPr>
          <w:sz w:val="30"/>
        </w:rPr>
      </w:pPr>
    </w:p>
    <w:p w14:paraId="6E894B6B" w14:textId="77777777" w:rsidR="008D3536" w:rsidRDefault="008D3536">
      <w:pPr>
        <w:spacing w:before="67"/>
        <w:ind w:left="3850"/>
        <w:rPr>
          <w:sz w:val="30"/>
        </w:rPr>
      </w:pPr>
    </w:p>
    <w:p w14:paraId="4C141892" w14:textId="77777777" w:rsidR="008D3536" w:rsidRDefault="008D3536">
      <w:pPr>
        <w:spacing w:before="67"/>
        <w:ind w:left="3850"/>
        <w:rPr>
          <w:sz w:val="30"/>
        </w:rPr>
      </w:pPr>
    </w:p>
    <w:p w14:paraId="6593A40C" w14:textId="77777777" w:rsidR="00382C25" w:rsidRPr="00382C25" w:rsidRDefault="008D3536" w:rsidP="008D3536">
      <w:pPr>
        <w:spacing w:before="67"/>
        <w:jc w:val="center"/>
        <w:rPr>
          <w:rFonts w:eastAsia="Calibri" w:cstheme="minorHAnsi"/>
          <w:sz w:val="32"/>
          <w:szCs w:val="32"/>
          <w:u w:val="single"/>
          <w:lang w:val="sr-Cyrl-RS"/>
        </w:rPr>
      </w:pPr>
      <w:r w:rsidRPr="00382C25">
        <w:rPr>
          <w:rFonts w:eastAsia="Calibri" w:cstheme="minorHAnsi"/>
          <w:sz w:val="32"/>
          <w:szCs w:val="32"/>
          <w:u w:val="single"/>
          <w:lang w:val="sr-Cyrl-RS"/>
        </w:rPr>
        <w:t>Classification (codebook) of criminal offenses</w:t>
      </w:r>
    </w:p>
    <w:p w14:paraId="560C7353" w14:textId="3188BBA6" w:rsidR="008D3536" w:rsidRPr="00382C25" w:rsidRDefault="008D3536" w:rsidP="008D3536">
      <w:pPr>
        <w:spacing w:before="67"/>
        <w:jc w:val="center"/>
        <w:rPr>
          <w:rFonts w:eastAsia="Calibri" w:cstheme="minorHAnsi"/>
          <w:sz w:val="32"/>
          <w:szCs w:val="32"/>
          <w:lang w:val="sr-Cyrl-RS"/>
        </w:rPr>
      </w:pPr>
      <w:r w:rsidRPr="00382C25">
        <w:rPr>
          <w:rFonts w:eastAsia="Calibri" w:cstheme="minorHAnsi"/>
          <w:sz w:val="32"/>
          <w:szCs w:val="32"/>
        </w:rPr>
        <w:t xml:space="preserve"> </w:t>
      </w:r>
      <w:r w:rsidRPr="00382C25">
        <w:rPr>
          <w:rFonts w:eastAsia="Calibri" w:cstheme="minorHAnsi"/>
          <w:sz w:val="32"/>
          <w:szCs w:val="32"/>
          <w:lang w:val="sr-Cyrl-RS"/>
        </w:rPr>
        <w:t>for criminal offenses of the Criminal Code of the Republic of Serbia according</w:t>
      </w:r>
    </w:p>
    <w:p w14:paraId="65B181D7" w14:textId="05CD5D8D" w:rsidR="008D3536" w:rsidRPr="00382C25" w:rsidRDefault="008D3536" w:rsidP="008D3536">
      <w:pPr>
        <w:spacing w:line="276" w:lineRule="auto"/>
        <w:jc w:val="center"/>
        <w:rPr>
          <w:rFonts w:cstheme="minorHAnsi"/>
          <w:color w:val="000000" w:themeColor="text1"/>
          <w:sz w:val="32"/>
          <w:szCs w:val="32"/>
          <w:lang w:val="sr-Cyrl-RS"/>
        </w:rPr>
      </w:pPr>
      <w:r w:rsidRPr="00382C25">
        <w:rPr>
          <w:rFonts w:eastAsia="Calibri" w:cstheme="minorHAnsi"/>
          <w:sz w:val="32"/>
          <w:szCs w:val="32"/>
          <w:lang w:val="sr-Cyrl-RS"/>
        </w:rPr>
        <w:t>International Classification of Crimes for Statistical Purposes</w:t>
      </w:r>
      <w:r w:rsidRPr="00382C25">
        <w:rPr>
          <w:rFonts w:cstheme="minorHAnsi"/>
          <w:color w:val="000000" w:themeColor="text1"/>
          <w:sz w:val="32"/>
          <w:szCs w:val="32"/>
        </w:rPr>
        <w:t xml:space="preserve"> - ICCS</w:t>
      </w:r>
    </w:p>
    <w:p w14:paraId="4574E8F3" w14:textId="77777777" w:rsidR="008D3536" w:rsidRPr="00382C25" w:rsidRDefault="008D3536">
      <w:pPr>
        <w:spacing w:before="67"/>
        <w:ind w:left="3850"/>
        <w:rPr>
          <w:sz w:val="32"/>
          <w:szCs w:val="32"/>
        </w:rPr>
      </w:pPr>
    </w:p>
    <w:p w14:paraId="3BC250D7" w14:textId="77777777" w:rsidR="008D3536" w:rsidRDefault="008D3536">
      <w:pPr>
        <w:spacing w:before="67"/>
        <w:ind w:left="3850"/>
        <w:rPr>
          <w:sz w:val="30"/>
        </w:rPr>
      </w:pPr>
    </w:p>
    <w:p w14:paraId="3908117F" w14:textId="77777777" w:rsidR="008D3536" w:rsidRDefault="008D3536">
      <w:pPr>
        <w:spacing w:before="67"/>
        <w:ind w:left="3850"/>
        <w:rPr>
          <w:sz w:val="30"/>
        </w:rPr>
      </w:pPr>
    </w:p>
    <w:p w14:paraId="1A1E14DE" w14:textId="77777777" w:rsidR="008D3536" w:rsidRDefault="008D3536">
      <w:pPr>
        <w:spacing w:before="67"/>
        <w:ind w:left="3850"/>
        <w:rPr>
          <w:sz w:val="30"/>
        </w:rPr>
      </w:pPr>
    </w:p>
    <w:p w14:paraId="6A2F98A1" w14:textId="77777777" w:rsidR="00E53428" w:rsidRDefault="00E53428">
      <w:pPr>
        <w:pStyle w:val="BodyText"/>
        <w:rPr>
          <w:b/>
          <w:sz w:val="66"/>
        </w:rPr>
      </w:pPr>
    </w:p>
    <w:p w14:paraId="3EFF53BF" w14:textId="77777777" w:rsidR="00E53428" w:rsidRDefault="00E53428">
      <w:pPr>
        <w:pStyle w:val="BodyText"/>
        <w:rPr>
          <w:b/>
          <w:sz w:val="66"/>
        </w:rPr>
      </w:pPr>
    </w:p>
    <w:p w14:paraId="643C9882" w14:textId="77777777" w:rsidR="00E53428" w:rsidRDefault="00E53428">
      <w:pPr>
        <w:pStyle w:val="BodyText"/>
        <w:rPr>
          <w:b/>
          <w:sz w:val="66"/>
        </w:rPr>
      </w:pPr>
    </w:p>
    <w:p w14:paraId="03B39011" w14:textId="77777777" w:rsidR="00E53428" w:rsidRDefault="00E53428">
      <w:pPr>
        <w:pStyle w:val="BodyText"/>
        <w:rPr>
          <w:b/>
          <w:sz w:val="66"/>
        </w:rPr>
      </w:pPr>
    </w:p>
    <w:p w14:paraId="1AAA91AD" w14:textId="77777777" w:rsidR="00E53428" w:rsidRDefault="00E53428">
      <w:pPr>
        <w:pStyle w:val="BodyText"/>
        <w:rPr>
          <w:b/>
          <w:sz w:val="66"/>
        </w:rPr>
      </w:pPr>
    </w:p>
    <w:p w14:paraId="1CA367DA" w14:textId="77777777" w:rsidR="00E53428" w:rsidRDefault="00E53428">
      <w:pPr>
        <w:pStyle w:val="BodyText"/>
        <w:rPr>
          <w:b/>
          <w:sz w:val="66"/>
        </w:rPr>
      </w:pPr>
    </w:p>
    <w:p w14:paraId="43D3CD0B" w14:textId="77777777" w:rsidR="00E53428" w:rsidRDefault="00E53428">
      <w:pPr>
        <w:pStyle w:val="BodyText"/>
        <w:rPr>
          <w:b/>
          <w:sz w:val="66"/>
        </w:rPr>
      </w:pPr>
    </w:p>
    <w:p w14:paraId="2F6DF756" w14:textId="77777777" w:rsidR="00E53428" w:rsidRDefault="00E53428">
      <w:pPr>
        <w:pStyle w:val="BodyText"/>
        <w:rPr>
          <w:b/>
          <w:sz w:val="66"/>
        </w:rPr>
      </w:pPr>
    </w:p>
    <w:p w14:paraId="28B67E01" w14:textId="77777777" w:rsidR="00E53428" w:rsidRDefault="00E53428">
      <w:pPr>
        <w:pStyle w:val="BodyText"/>
        <w:rPr>
          <w:b/>
          <w:sz w:val="66"/>
        </w:rPr>
      </w:pPr>
    </w:p>
    <w:p w14:paraId="7C0CA515" w14:textId="77777777" w:rsidR="00E53428" w:rsidRDefault="00E53428">
      <w:pPr>
        <w:pStyle w:val="BodyText"/>
        <w:spacing w:before="1"/>
        <w:rPr>
          <w:b/>
          <w:sz w:val="82"/>
        </w:rPr>
      </w:pPr>
    </w:p>
    <w:p w14:paraId="7BA93C82" w14:textId="77777777" w:rsidR="00E53428" w:rsidRDefault="00E53428">
      <w:pPr>
        <w:spacing w:line="247" w:lineRule="auto"/>
        <w:jc w:val="both"/>
        <w:sectPr w:rsidR="00E53428">
          <w:pgSz w:w="11910" w:h="16850"/>
          <w:pgMar w:top="780" w:right="1040" w:bottom="280" w:left="1020" w:header="720" w:footer="720" w:gutter="0"/>
          <w:cols w:space="720"/>
        </w:sectPr>
      </w:pPr>
    </w:p>
    <w:p w14:paraId="59FC7C38" w14:textId="77777777" w:rsidR="00E53428" w:rsidRDefault="00694CE3" w:rsidP="005C343C">
      <w:pPr>
        <w:spacing w:before="60" w:line="491" w:lineRule="auto"/>
        <w:ind w:firstLine="194"/>
        <w:jc w:val="center"/>
        <w:rPr>
          <w:b/>
          <w:sz w:val="24"/>
        </w:rPr>
      </w:pPr>
      <w:r>
        <w:rPr>
          <w:b/>
          <w:sz w:val="24"/>
        </w:rPr>
        <w:lastRenderedPageBreak/>
        <w:t>SPECIAL PART</w:t>
      </w:r>
      <w:bookmarkStart w:id="0" w:name="_bookmark12"/>
      <w:bookmarkEnd w:id="0"/>
      <w:r>
        <w:rPr>
          <w:b/>
          <w:sz w:val="24"/>
        </w:rPr>
        <w:t xml:space="preserve"> CHAPTER THIRTEEN</w:t>
      </w:r>
    </w:p>
    <w:p w14:paraId="46364443" w14:textId="77777777" w:rsidR="00E53428" w:rsidRDefault="00694CE3" w:rsidP="005C343C">
      <w:pPr>
        <w:pStyle w:val="Heading3"/>
        <w:spacing w:line="225" w:lineRule="exact"/>
        <w:ind w:left="0" w:right="0"/>
      </w:pPr>
      <w:r>
        <w:t>OFFENCES AGAINST LIFE AND LIMB</w:t>
      </w:r>
    </w:p>
    <w:p w14:paraId="2AE5A8F7" w14:textId="77777777" w:rsidR="00E53428" w:rsidRDefault="00E53428" w:rsidP="005C343C">
      <w:pPr>
        <w:pStyle w:val="BodyText"/>
        <w:spacing w:before="8"/>
        <w:jc w:val="center"/>
        <w:rPr>
          <w:sz w:val="25"/>
        </w:rPr>
      </w:pPr>
    </w:p>
    <w:p w14:paraId="478FD16A" w14:textId="77777777" w:rsidR="00E53428" w:rsidRDefault="00694CE3" w:rsidP="005C343C">
      <w:pPr>
        <w:jc w:val="center"/>
        <w:rPr>
          <w:b/>
          <w:sz w:val="24"/>
        </w:rPr>
      </w:pPr>
      <w:r>
        <w:rPr>
          <w:b/>
          <w:sz w:val="24"/>
        </w:rPr>
        <w:t>Murder</w:t>
      </w:r>
    </w:p>
    <w:p w14:paraId="043D51EC" w14:textId="77777777" w:rsidR="00E53428" w:rsidRPr="002F1857" w:rsidRDefault="00694CE3" w:rsidP="005C343C">
      <w:pPr>
        <w:pStyle w:val="BodyText"/>
        <w:jc w:val="center"/>
        <w:rPr>
          <w:b/>
          <w:bCs/>
        </w:rPr>
      </w:pPr>
      <w:r w:rsidRPr="002F1857">
        <w:rPr>
          <w:b/>
          <w:bCs/>
        </w:rPr>
        <w:t>Article 113</w:t>
      </w:r>
    </w:p>
    <w:p w14:paraId="3F7C80E8" w14:textId="77777777" w:rsidR="00E53428" w:rsidRDefault="00E53428" w:rsidP="00694CE3">
      <w:pPr>
        <w:pStyle w:val="BodyText"/>
        <w:spacing w:before="1"/>
        <w:jc w:val="both"/>
        <w:rPr>
          <w:sz w:val="23"/>
        </w:rPr>
      </w:pPr>
    </w:p>
    <w:p w14:paraId="266A2AA3" w14:textId="21CA46E7" w:rsidR="00E53428" w:rsidRDefault="00694CE3" w:rsidP="00694CE3">
      <w:pPr>
        <w:pStyle w:val="BodyText"/>
        <w:spacing w:line="244" w:lineRule="auto"/>
        <w:ind w:firstLine="566"/>
        <w:jc w:val="both"/>
      </w:pPr>
      <w:r>
        <w:t>Whoever causes death of another, shall be punished with imprisonment from five to fifteen years.</w:t>
      </w:r>
    </w:p>
    <w:p w14:paraId="109A3CA8" w14:textId="77777777" w:rsidR="00D727E8" w:rsidRPr="00FC7E44" w:rsidRDefault="00D727E8" w:rsidP="00D727E8">
      <w:pPr>
        <w:adjustRightInd w:val="0"/>
        <w:rPr>
          <w:rFonts w:ascii="Georgia" w:eastAsia="Arial" w:hAnsi="Georgia" w:cs="Arial"/>
          <w:color w:val="002060"/>
          <w:lang w:val="sr-Latn-RS"/>
        </w:rPr>
      </w:pPr>
      <w:r w:rsidRPr="00FC7E44">
        <w:rPr>
          <w:rFonts w:ascii="Georgia" w:eastAsia="Arial" w:hAnsi="Georgia" w:cs="Arial"/>
          <w:color w:val="002060"/>
          <w:lang w:val="sr-Latn-RS"/>
        </w:rPr>
        <w:t>ICCS code</w:t>
      </w:r>
    </w:p>
    <w:p w14:paraId="0815C397" w14:textId="77777777" w:rsidR="00D727E8" w:rsidRPr="007746D0" w:rsidRDefault="00D727E8" w:rsidP="007746D0">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p w14:paraId="5D3F3DC1" w14:textId="5E31002F" w:rsidR="00D727E8" w:rsidRDefault="00D727E8" w:rsidP="00694CE3">
      <w:pPr>
        <w:pStyle w:val="BodyText"/>
        <w:spacing w:line="244" w:lineRule="auto"/>
        <w:ind w:firstLine="566"/>
        <w:jc w:val="both"/>
      </w:pPr>
    </w:p>
    <w:p w14:paraId="5B7329F4" w14:textId="77777777" w:rsidR="00E53428" w:rsidRDefault="00694CE3" w:rsidP="005C343C">
      <w:pPr>
        <w:jc w:val="center"/>
        <w:rPr>
          <w:b/>
          <w:sz w:val="24"/>
        </w:rPr>
      </w:pPr>
      <w:r>
        <w:rPr>
          <w:b/>
          <w:sz w:val="24"/>
        </w:rPr>
        <w:t>Aggravated Murder</w:t>
      </w:r>
    </w:p>
    <w:p w14:paraId="3D61DDA1" w14:textId="77777777" w:rsidR="00E53428" w:rsidRPr="002F1857" w:rsidRDefault="00694CE3" w:rsidP="00D727E8">
      <w:pPr>
        <w:pStyle w:val="BodyText"/>
        <w:jc w:val="center"/>
        <w:rPr>
          <w:b/>
          <w:bCs/>
        </w:rPr>
      </w:pPr>
      <w:r w:rsidRPr="002F1857">
        <w:rPr>
          <w:b/>
          <w:bCs/>
        </w:rPr>
        <w:t>Article 114</w:t>
      </w:r>
    </w:p>
    <w:p w14:paraId="6E80413A" w14:textId="77777777" w:rsidR="00E53428" w:rsidRDefault="00694CE3" w:rsidP="000770EC">
      <w:pPr>
        <w:pStyle w:val="ListParagraph"/>
        <w:numPr>
          <w:ilvl w:val="0"/>
          <w:numId w:val="253"/>
        </w:numPr>
        <w:tabs>
          <w:tab w:val="left" w:pos="2012"/>
        </w:tabs>
        <w:spacing w:before="171"/>
        <w:ind w:left="567" w:hanging="567"/>
        <w:rPr>
          <w:rFonts w:ascii="Symbol" w:hAnsi="Symbol"/>
          <w:i/>
          <w:sz w:val="17"/>
        </w:rPr>
      </w:pPr>
      <w:r>
        <w:rPr>
          <w:i/>
        </w:rPr>
        <w:t>The following shall be punished by imprisonment of ten years or a life</w:t>
      </w:r>
      <w:r>
        <w:rPr>
          <w:i/>
          <w:spacing w:val="16"/>
        </w:rPr>
        <w:t xml:space="preserve"> </w:t>
      </w:r>
      <w:r>
        <w:rPr>
          <w:i/>
        </w:rPr>
        <w:t>sentence:</w:t>
      </w:r>
      <w:r>
        <w:rPr>
          <w:rFonts w:ascii="Symbol" w:hAnsi="Symbol"/>
          <w:i/>
          <w:position w:val="6"/>
          <w:sz w:val="17"/>
        </w:rPr>
        <w:t></w:t>
      </w:r>
    </w:p>
    <w:p w14:paraId="495342CF" w14:textId="77777777" w:rsidR="00E53428" w:rsidRDefault="00694CE3" w:rsidP="000770EC">
      <w:pPr>
        <w:pStyle w:val="ListParagraph"/>
        <w:numPr>
          <w:ilvl w:val="0"/>
          <w:numId w:val="252"/>
        </w:numPr>
        <w:tabs>
          <w:tab w:val="left" w:pos="1942"/>
        </w:tabs>
        <w:spacing w:before="6"/>
        <w:ind w:left="567" w:hanging="567"/>
        <w:jc w:val="both"/>
      </w:pPr>
      <w:r>
        <w:t>Causes death of another in a cruel or insidious</w:t>
      </w:r>
      <w:r>
        <w:rPr>
          <w:spacing w:val="3"/>
        </w:rPr>
        <w:t xml:space="preserve"> </w:t>
      </w:r>
      <w:r>
        <w:t>manner;</w:t>
      </w:r>
    </w:p>
    <w:p w14:paraId="1A36D90A" w14:textId="77777777" w:rsidR="00E53428" w:rsidRDefault="00694CE3" w:rsidP="000770EC">
      <w:pPr>
        <w:pStyle w:val="ListParagraph"/>
        <w:numPr>
          <w:ilvl w:val="0"/>
          <w:numId w:val="252"/>
        </w:numPr>
        <w:tabs>
          <w:tab w:val="left" w:pos="1942"/>
        </w:tabs>
        <w:spacing w:before="6"/>
        <w:ind w:left="567" w:hanging="567"/>
        <w:jc w:val="both"/>
      </w:pPr>
      <w:r>
        <w:t xml:space="preserve">Causes death of another by callous violent </w:t>
      </w:r>
      <w:proofErr w:type="spellStart"/>
      <w:r>
        <w:t>behaviour</w:t>
      </w:r>
      <w:proofErr w:type="spellEnd"/>
      <w:r>
        <w:t>;</w:t>
      </w:r>
    </w:p>
    <w:p w14:paraId="4531264E" w14:textId="77777777" w:rsidR="00E53428" w:rsidRDefault="00694CE3" w:rsidP="000770EC">
      <w:pPr>
        <w:pStyle w:val="ListParagraph"/>
        <w:numPr>
          <w:ilvl w:val="0"/>
          <w:numId w:val="252"/>
        </w:numPr>
        <w:tabs>
          <w:tab w:val="left" w:pos="1942"/>
        </w:tabs>
        <w:spacing w:before="6"/>
        <w:ind w:left="567" w:hanging="567"/>
        <w:jc w:val="both"/>
      </w:pPr>
      <w:r>
        <w:t>Causes death of another and with premeditation endangers the life of other</w:t>
      </w:r>
      <w:r>
        <w:rPr>
          <w:spacing w:val="15"/>
        </w:rPr>
        <w:t xml:space="preserve"> </w:t>
      </w:r>
      <w:r>
        <w:t>person;</w:t>
      </w:r>
    </w:p>
    <w:p w14:paraId="099757BB" w14:textId="77777777" w:rsidR="00E53428" w:rsidRDefault="00694CE3" w:rsidP="000770EC">
      <w:pPr>
        <w:pStyle w:val="ListParagraph"/>
        <w:numPr>
          <w:ilvl w:val="0"/>
          <w:numId w:val="252"/>
        </w:numPr>
        <w:tabs>
          <w:tab w:val="left" w:pos="1942"/>
        </w:tabs>
        <w:spacing w:before="7"/>
        <w:ind w:left="567" w:hanging="567"/>
        <w:jc w:val="both"/>
      </w:pPr>
      <w:r>
        <w:t>Causes death of another during commission of robbery or compound</w:t>
      </w:r>
      <w:r>
        <w:rPr>
          <w:spacing w:val="-2"/>
        </w:rPr>
        <w:t xml:space="preserve"> </w:t>
      </w:r>
      <w:r>
        <w:t>larceny,</w:t>
      </w:r>
    </w:p>
    <w:p w14:paraId="0E0D48CC" w14:textId="77777777" w:rsidR="00E53428" w:rsidRDefault="00694CE3" w:rsidP="000770EC">
      <w:pPr>
        <w:pStyle w:val="ListParagraph"/>
        <w:numPr>
          <w:ilvl w:val="0"/>
          <w:numId w:val="252"/>
        </w:numPr>
        <w:tabs>
          <w:tab w:val="left" w:pos="1956"/>
        </w:tabs>
        <w:spacing w:before="6" w:line="244" w:lineRule="auto"/>
        <w:ind w:left="567" w:hanging="567"/>
        <w:jc w:val="both"/>
      </w:pPr>
      <w:r>
        <w:t>Causes death of another for gain, to commit or conceal another offence, from callous revenge or other base</w:t>
      </w:r>
      <w:r>
        <w:rPr>
          <w:spacing w:val="1"/>
        </w:rPr>
        <w:t xml:space="preserve"> </w:t>
      </w:r>
      <w:r>
        <w:t>motives;</w:t>
      </w:r>
    </w:p>
    <w:p w14:paraId="2EAE85DD" w14:textId="77777777" w:rsidR="00E53428" w:rsidRDefault="00694CE3" w:rsidP="000770EC">
      <w:pPr>
        <w:pStyle w:val="ListParagraph"/>
        <w:numPr>
          <w:ilvl w:val="0"/>
          <w:numId w:val="252"/>
        </w:numPr>
        <w:tabs>
          <w:tab w:val="left" w:pos="1959"/>
        </w:tabs>
        <w:spacing w:before="2" w:line="247" w:lineRule="auto"/>
        <w:ind w:left="567" w:hanging="567"/>
        <w:jc w:val="both"/>
      </w:pPr>
      <w:r>
        <w:t>Causes death of an official or serviceman during discharge or related to discharge of their duty;</w:t>
      </w:r>
    </w:p>
    <w:p w14:paraId="78523B42" w14:textId="77777777" w:rsidR="00E53428" w:rsidRDefault="00694CE3" w:rsidP="000770EC">
      <w:pPr>
        <w:pStyle w:val="ListParagraph"/>
        <w:numPr>
          <w:ilvl w:val="0"/>
          <w:numId w:val="252"/>
        </w:numPr>
        <w:tabs>
          <w:tab w:val="left" w:pos="1985"/>
        </w:tabs>
        <w:spacing w:before="0" w:line="244" w:lineRule="auto"/>
        <w:ind w:left="567" w:hanging="567"/>
        <w:jc w:val="both"/>
      </w:pPr>
      <w:r>
        <w:t>Causes death of Judge, Public Prosecutor, Deputy public Prosecutor or policemen related to discharge of their</w:t>
      </w:r>
      <w:r>
        <w:rPr>
          <w:spacing w:val="1"/>
        </w:rPr>
        <w:t xml:space="preserve"> </w:t>
      </w:r>
      <w:r>
        <w:t>duty;</w:t>
      </w:r>
    </w:p>
    <w:p w14:paraId="05B85A3A" w14:textId="77777777" w:rsidR="00E53428" w:rsidRDefault="00694CE3" w:rsidP="000770EC">
      <w:pPr>
        <w:pStyle w:val="ListParagraph"/>
        <w:numPr>
          <w:ilvl w:val="0"/>
          <w:numId w:val="252"/>
        </w:numPr>
        <w:tabs>
          <w:tab w:val="left" w:pos="1952"/>
        </w:tabs>
        <w:spacing w:before="0"/>
        <w:ind w:left="567" w:hanging="567"/>
        <w:jc w:val="both"/>
      </w:pPr>
      <w:r>
        <w:t>Causes</w:t>
      </w:r>
      <w:r>
        <w:rPr>
          <w:spacing w:val="11"/>
        </w:rPr>
        <w:t xml:space="preserve"> </w:t>
      </w:r>
      <w:r>
        <w:t>death</w:t>
      </w:r>
      <w:r>
        <w:rPr>
          <w:spacing w:val="8"/>
        </w:rPr>
        <w:t xml:space="preserve"> </w:t>
      </w:r>
      <w:r>
        <w:t>of</w:t>
      </w:r>
      <w:r>
        <w:rPr>
          <w:spacing w:val="9"/>
        </w:rPr>
        <w:t xml:space="preserve"> </w:t>
      </w:r>
      <w:r>
        <w:t>person</w:t>
      </w:r>
      <w:r>
        <w:rPr>
          <w:spacing w:val="8"/>
        </w:rPr>
        <w:t xml:space="preserve"> </w:t>
      </w:r>
      <w:r>
        <w:t>who</w:t>
      </w:r>
      <w:r>
        <w:rPr>
          <w:spacing w:val="8"/>
        </w:rPr>
        <w:t xml:space="preserve"> </w:t>
      </w:r>
      <w:r>
        <w:t>perform</w:t>
      </w:r>
      <w:r>
        <w:rPr>
          <w:spacing w:val="5"/>
        </w:rPr>
        <w:t xml:space="preserve"> </w:t>
      </w:r>
      <w:r>
        <w:t>duty</w:t>
      </w:r>
      <w:r>
        <w:rPr>
          <w:spacing w:val="5"/>
        </w:rPr>
        <w:t xml:space="preserve"> </w:t>
      </w:r>
      <w:r>
        <w:t>in</w:t>
      </w:r>
      <w:r>
        <w:rPr>
          <w:spacing w:val="8"/>
        </w:rPr>
        <w:t xml:space="preserve"> </w:t>
      </w:r>
      <w:r>
        <w:t>public</w:t>
      </w:r>
      <w:r>
        <w:rPr>
          <w:spacing w:val="9"/>
        </w:rPr>
        <w:t xml:space="preserve"> </w:t>
      </w:r>
      <w:r>
        <w:t>interest</w:t>
      </w:r>
      <w:r>
        <w:rPr>
          <w:spacing w:val="9"/>
        </w:rPr>
        <w:t xml:space="preserve"> </w:t>
      </w:r>
      <w:r>
        <w:t>related</w:t>
      </w:r>
      <w:r>
        <w:rPr>
          <w:spacing w:val="8"/>
        </w:rPr>
        <w:t xml:space="preserve"> </w:t>
      </w:r>
      <w:r>
        <w:t>to</w:t>
      </w:r>
      <w:r>
        <w:rPr>
          <w:spacing w:val="9"/>
        </w:rPr>
        <w:t xml:space="preserve"> </w:t>
      </w:r>
      <w:r>
        <w:t>discharge</w:t>
      </w:r>
      <w:r>
        <w:rPr>
          <w:spacing w:val="8"/>
        </w:rPr>
        <w:t xml:space="preserve"> </w:t>
      </w:r>
      <w:r>
        <w:t>of</w:t>
      </w:r>
      <w:r>
        <w:rPr>
          <w:spacing w:val="9"/>
        </w:rPr>
        <w:t xml:space="preserve"> </w:t>
      </w:r>
      <w:r>
        <w:t>his</w:t>
      </w:r>
    </w:p>
    <w:p w14:paraId="5C269395" w14:textId="77777777" w:rsidR="00E53428" w:rsidRDefault="00694CE3" w:rsidP="00D727E8">
      <w:pPr>
        <w:pStyle w:val="BodyText"/>
        <w:spacing w:before="6"/>
        <w:ind w:left="567"/>
        <w:jc w:val="both"/>
      </w:pPr>
      <w:r>
        <w:t>duty;</w:t>
      </w:r>
    </w:p>
    <w:p w14:paraId="4EF8A873" w14:textId="77777777" w:rsidR="00E53428" w:rsidRDefault="00694CE3" w:rsidP="000770EC">
      <w:pPr>
        <w:pStyle w:val="ListParagraph"/>
        <w:numPr>
          <w:ilvl w:val="0"/>
          <w:numId w:val="252"/>
        </w:numPr>
        <w:tabs>
          <w:tab w:val="left" w:pos="314"/>
        </w:tabs>
        <w:spacing w:before="0"/>
        <w:ind w:left="567" w:hanging="567"/>
        <w:jc w:val="both"/>
      </w:pPr>
      <w:r>
        <w:t>Causes death of a child or pregnant</w:t>
      </w:r>
      <w:r>
        <w:rPr>
          <w:spacing w:val="1"/>
        </w:rPr>
        <w:t xml:space="preserve"> </w:t>
      </w:r>
      <w:r>
        <w:t>woman;</w:t>
      </w:r>
    </w:p>
    <w:p w14:paraId="34631E24" w14:textId="77777777" w:rsidR="00E53428" w:rsidRDefault="00694CE3" w:rsidP="000770EC">
      <w:pPr>
        <w:pStyle w:val="ListParagraph"/>
        <w:numPr>
          <w:ilvl w:val="0"/>
          <w:numId w:val="252"/>
        </w:numPr>
        <w:tabs>
          <w:tab w:val="left" w:pos="425"/>
        </w:tabs>
        <w:spacing w:before="6"/>
        <w:ind w:left="567" w:hanging="567"/>
        <w:jc w:val="both"/>
      </w:pPr>
      <w:r>
        <w:t>Causes death of a member of his family whom he previously</w:t>
      </w:r>
      <w:r>
        <w:rPr>
          <w:spacing w:val="-6"/>
        </w:rPr>
        <w:t xml:space="preserve"> </w:t>
      </w:r>
      <w:r>
        <w:t>abused;</w:t>
      </w:r>
    </w:p>
    <w:p w14:paraId="5988272A" w14:textId="77777777" w:rsidR="00E53428" w:rsidRDefault="00694CE3" w:rsidP="000770EC">
      <w:pPr>
        <w:pStyle w:val="ListParagraph"/>
        <w:numPr>
          <w:ilvl w:val="0"/>
          <w:numId w:val="252"/>
        </w:numPr>
        <w:tabs>
          <w:tab w:val="left" w:pos="463"/>
        </w:tabs>
        <w:spacing w:before="6"/>
        <w:ind w:left="567" w:hanging="567"/>
        <w:jc w:val="both"/>
      </w:pPr>
      <w:r>
        <w:t>With</w:t>
      </w:r>
      <w:r>
        <w:rPr>
          <w:spacing w:val="39"/>
        </w:rPr>
        <w:t xml:space="preserve"> </w:t>
      </w:r>
      <w:r>
        <w:t>premeditation</w:t>
      </w:r>
      <w:r>
        <w:rPr>
          <w:spacing w:val="39"/>
        </w:rPr>
        <w:t xml:space="preserve"> </w:t>
      </w:r>
      <w:r>
        <w:t>causes</w:t>
      </w:r>
      <w:r>
        <w:rPr>
          <w:spacing w:val="40"/>
        </w:rPr>
        <w:t xml:space="preserve"> </w:t>
      </w:r>
      <w:r>
        <w:t>death</w:t>
      </w:r>
      <w:r>
        <w:rPr>
          <w:spacing w:val="39"/>
        </w:rPr>
        <w:t xml:space="preserve"> </w:t>
      </w:r>
      <w:r>
        <w:t>of</w:t>
      </w:r>
      <w:r>
        <w:rPr>
          <w:spacing w:val="41"/>
        </w:rPr>
        <w:t xml:space="preserve"> </w:t>
      </w:r>
      <w:r>
        <w:t>several</w:t>
      </w:r>
      <w:r>
        <w:rPr>
          <w:spacing w:val="38"/>
        </w:rPr>
        <w:t xml:space="preserve"> </w:t>
      </w:r>
      <w:r>
        <w:t>persons,</w:t>
      </w:r>
      <w:r>
        <w:rPr>
          <w:spacing w:val="36"/>
        </w:rPr>
        <w:t xml:space="preserve"> </w:t>
      </w:r>
      <w:r>
        <w:t>and</w:t>
      </w:r>
      <w:r>
        <w:rPr>
          <w:spacing w:val="38"/>
        </w:rPr>
        <w:t xml:space="preserve"> </w:t>
      </w:r>
      <w:r>
        <w:t>this</w:t>
      </w:r>
      <w:r>
        <w:rPr>
          <w:spacing w:val="37"/>
        </w:rPr>
        <w:t xml:space="preserve"> </w:t>
      </w:r>
      <w:r>
        <w:t>not</w:t>
      </w:r>
      <w:r>
        <w:rPr>
          <w:spacing w:val="38"/>
        </w:rPr>
        <w:t xml:space="preserve"> </w:t>
      </w:r>
      <w:r>
        <w:t>being</w:t>
      </w:r>
      <w:r>
        <w:rPr>
          <w:spacing w:val="34"/>
        </w:rPr>
        <w:t xml:space="preserve"> </w:t>
      </w:r>
      <w:r>
        <w:t>a</w:t>
      </w:r>
      <w:r>
        <w:rPr>
          <w:spacing w:val="37"/>
        </w:rPr>
        <w:t xml:space="preserve"> </w:t>
      </w:r>
      <w:r>
        <w:t>case</w:t>
      </w:r>
      <w:r>
        <w:rPr>
          <w:spacing w:val="38"/>
        </w:rPr>
        <w:t xml:space="preserve"> </w:t>
      </w:r>
      <w:r>
        <w:t>of</w:t>
      </w:r>
    </w:p>
    <w:p w14:paraId="3390711B" w14:textId="77777777" w:rsidR="00E53428" w:rsidRDefault="00694CE3" w:rsidP="000C093F">
      <w:pPr>
        <w:pStyle w:val="BodyText"/>
        <w:spacing w:before="7"/>
        <w:ind w:left="567"/>
        <w:jc w:val="both"/>
      </w:pPr>
      <w:r>
        <w:t>manslaughter in a heat of passion, infanticide or causes death from mercy,</w:t>
      </w:r>
    </w:p>
    <w:p w14:paraId="474FF246" w14:textId="77777777" w:rsidR="00E53428" w:rsidRDefault="00694CE3" w:rsidP="000C093F">
      <w:pPr>
        <w:pStyle w:val="BodyText"/>
        <w:spacing w:before="6" w:line="244" w:lineRule="auto"/>
        <w:ind w:left="567"/>
        <w:jc w:val="both"/>
      </w:pPr>
      <w:r>
        <w:t>shall be punished with imprisonment of minimum ten years or imprisonment of thirty to forty years.</w:t>
      </w:r>
    </w:p>
    <w:p w14:paraId="610E3C9F" w14:textId="77777777" w:rsidR="00E53428" w:rsidRDefault="00694CE3" w:rsidP="000770EC">
      <w:pPr>
        <w:pStyle w:val="ListParagraph"/>
        <w:numPr>
          <w:ilvl w:val="0"/>
          <w:numId w:val="253"/>
        </w:numPr>
        <w:tabs>
          <w:tab w:val="left" w:pos="2077"/>
        </w:tabs>
        <w:spacing w:before="2" w:line="247" w:lineRule="auto"/>
        <w:ind w:left="567" w:hanging="567"/>
        <w:rPr>
          <w:i/>
        </w:rPr>
      </w:pPr>
      <w:r>
        <w:rPr>
          <w:i/>
        </w:rPr>
        <w:t>Whoever procures or enables means for the commission of a criminal offence specified in paragraph 1 hereof or eliminates obstacles for its commission or conspires with another, plans or organizes its commission or undertakes other action that creates conditions for its immediate commission,</w:t>
      </w:r>
    </w:p>
    <w:p w14:paraId="7A388DC1" w14:textId="51D9643D" w:rsidR="00E53428" w:rsidRDefault="00694CE3" w:rsidP="00D727E8">
      <w:pPr>
        <w:spacing w:line="248" w:lineRule="exact"/>
        <w:ind w:left="567"/>
        <w:jc w:val="both"/>
        <w:rPr>
          <w:i/>
          <w:vertAlign w:val="superscript"/>
        </w:rPr>
      </w:pPr>
      <w:r>
        <w:rPr>
          <w:i/>
        </w:rPr>
        <w:t xml:space="preserve">shall be punished by imprisonment from one to five years. </w:t>
      </w:r>
      <w:r>
        <w:rPr>
          <w:i/>
          <w:vertAlign w:val="superscript"/>
        </w:rPr>
        <w:t>*</w:t>
      </w:r>
    </w:p>
    <w:p w14:paraId="6762EA3E" w14:textId="58C14083" w:rsidR="00D727E8" w:rsidRDefault="00D727E8" w:rsidP="005C343C">
      <w:pPr>
        <w:spacing w:line="248" w:lineRule="exact"/>
        <w:ind w:left="567" w:hanging="567"/>
        <w:jc w:val="both"/>
        <w:rPr>
          <w:i/>
          <w:vertAlign w:val="superscript"/>
        </w:rPr>
      </w:pPr>
    </w:p>
    <w:p w14:paraId="41A4DED8" w14:textId="77777777" w:rsidR="00D727E8" w:rsidRPr="00364B53" w:rsidRDefault="00D727E8" w:rsidP="00D727E8">
      <w:pPr>
        <w:adjustRightInd w:val="0"/>
        <w:rPr>
          <w:rFonts w:ascii="Georgia" w:hAnsi="Georgia" w:cstheme="minorHAnsi"/>
          <w:color w:val="365F91" w:themeColor="accent1" w:themeShade="BF"/>
        </w:rPr>
      </w:pPr>
      <w:bookmarkStart w:id="1" w:name="_Hlk73356088"/>
      <w:r w:rsidRPr="00364B53">
        <w:rPr>
          <w:rFonts w:ascii="Georgia" w:hAnsi="Georgia" w:cstheme="minorHAnsi"/>
          <w:color w:val="365F91" w:themeColor="accent1" w:themeShade="BF"/>
        </w:rPr>
        <w:t>ICCS code</w:t>
      </w:r>
    </w:p>
    <w:p w14:paraId="6D05E426" w14:textId="77777777" w:rsidR="00D727E8" w:rsidRPr="00364B53" w:rsidRDefault="00D727E8" w:rsidP="000770EC">
      <w:pPr>
        <w:pStyle w:val="ListParagraph"/>
        <w:widowControl/>
        <w:numPr>
          <w:ilvl w:val="0"/>
          <w:numId w:val="342"/>
        </w:numPr>
        <w:adjustRightInd w:val="0"/>
        <w:spacing w:before="0"/>
        <w:contextualSpacing/>
        <w:rPr>
          <w:rFonts w:ascii="Georgia" w:hAnsi="Georgia" w:cstheme="minorHAnsi"/>
          <w:color w:val="365F91" w:themeColor="accent1" w:themeShade="BF"/>
        </w:rPr>
      </w:pPr>
      <w:r w:rsidRPr="00364B53">
        <w:rPr>
          <w:rFonts w:ascii="Georgia" w:hAnsi="Georgia" w:cstheme="minorHAnsi"/>
          <w:color w:val="365F91" w:themeColor="accent1" w:themeShade="BF"/>
        </w:rPr>
        <w:t>Paragraph 1, item 1-4</w:t>
      </w:r>
    </w:p>
    <w:p w14:paraId="160E8449" w14:textId="77777777" w:rsidR="00D727E8" w:rsidRPr="007746D0" w:rsidRDefault="00D727E8" w:rsidP="007746D0">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bookmarkEnd w:id="1"/>
    <w:p w14:paraId="45F5AF5F" w14:textId="77777777" w:rsidR="00D727E8" w:rsidRPr="00364B53" w:rsidRDefault="00D727E8" w:rsidP="000770EC">
      <w:pPr>
        <w:pStyle w:val="ListParagraph"/>
        <w:widowControl/>
        <w:numPr>
          <w:ilvl w:val="0"/>
          <w:numId w:val="342"/>
        </w:numPr>
        <w:adjustRightInd w:val="0"/>
        <w:spacing w:before="0"/>
        <w:contextualSpacing/>
        <w:rPr>
          <w:rFonts w:ascii="Georgia" w:hAnsi="Georgia" w:cstheme="minorHAnsi"/>
          <w:color w:val="365F91" w:themeColor="accent1" w:themeShade="BF"/>
        </w:rPr>
      </w:pPr>
      <w:r w:rsidRPr="00364B53">
        <w:rPr>
          <w:rFonts w:ascii="Georgia" w:hAnsi="Georgia" w:cstheme="minorHAnsi"/>
          <w:color w:val="365F91" w:themeColor="accent1" w:themeShade="BF"/>
        </w:rPr>
        <w:t>Paragraph 1, item 5</w:t>
      </w:r>
    </w:p>
    <w:p w14:paraId="7D55BAF5" w14:textId="77777777" w:rsidR="00D727E8" w:rsidRPr="007746D0" w:rsidRDefault="00D727E8" w:rsidP="007746D0">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p w14:paraId="5CF234F9" w14:textId="77777777" w:rsidR="00D727E8" w:rsidRPr="00364B53" w:rsidRDefault="00D727E8" w:rsidP="0073704E">
      <w:pPr>
        <w:pStyle w:val="BodyText"/>
        <w:numPr>
          <w:ilvl w:val="0"/>
          <w:numId w:val="387"/>
        </w:numPr>
        <w:spacing w:before="45"/>
        <w:ind w:left="1800"/>
        <w:jc w:val="both"/>
        <w:rPr>
          <w:rFonts w:ascii="Georgia" w:hAnsi="Georgia" w:cstheme="minorHAnsi"/>
          <w:color w:val="365F91" w:themeColor="accent1" w:themeShade="BF"/>
          <w:lang w:val="en-GB"/>
        </w:rPr>
      </w:pPr>
      <w:r w:rsidRPr="00364B53">
        <w:rPr>
          <w:rFonts w:ascii="Georgia" w:hAnsi="Georgia" w:cstheme="minorHAnsi"/>
          <w:color w:val="365F91" w:themeColor="accent1" w:themeShade="BF"/>
          <w:lang w:val="en-GB"/>
        </w:rPr>
        <w:t>Potential event disaggregation variable Mot2 (Hate crime)</w:t>
      </w:r>
    </w:p>
    <w:p w14:paraId="096659E2" w14:textId="77777777" w:rsidR="00D727E8" w:rsidRPr="00364B53" w:rsidRDefault="00D727E8" w:rsidP="000770EC">
      <w:pPr>
        <w:pStyle w:val="ListParagraph"/>
        <w:widowControl/>
        <w:numPr>
          <w:ilvl w:val="0"/>
          <w:numId w:val="342"/>
        </w:numPr>
        <w:adjustRightInd w:val="0"/>
        <w:spacing w:before="0"/>
        <w:contextualSpacing/>
        <w:rPr>
          <w:rFonts w:ascii="Georgia" w:hAnsi="Georgia" w:cstheme="minorHAnsi"/>
          <w:color w:val="365F91" w:themeColor="accent1" w:themeShade="BF"/>
        </w:rPr>
      </w:pPr>
      <w:r w:rsidRPr="00364B53">
        <w:rPr>
          <w:rFonts w:ascii="Georgia" w:hAnsi="Georgia" w:cstheme="minorHAnsi"/>
          <w:color w:val="365F91" w:themeColor="accent1" w:themeShade="BF"/>
        </w:rPr>
        <w:t>Paragraph 1, item 6, 7, 8</w:t>
      </w:r>
    </w:p>
    <w:p w14:paraId="3692E4C8" w14:textId="77777777" w:rsidR="00D727E8" w:rsidRPr="007746D0" w:rsidRDefault="00D727E8" w:rsidP="007746D0">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p w14:paraId="3C5F908B" w14:textId="25F455B2" w:rsidR="00D727E8" w:rsidRPr="00364B53" w:rsidRDefault="00D727E8" w:rsidP="0073704E">
      <w:pPr>
        <w:pStyle w:val="BodyText"/>
        <w:numPr>
          <w:ilvl w:val="0"/>
          <w:numId w:val="387"/>
        </w:numPr>
        <w:spacing w:before="45"/>
        <w:ind w:left="1800"/>
        <w:jc w:val="both"/>
        <w:rPr>
          <w:rFonts w:ascii="Georgia" w:hAnsi="Georgia" w:cstheme="minorHAnsi"/>
          <w:color w:val="365F91" w:themeColor="accent1" w:themeShade="BF"/>
          <w:lang w:val="en-GB"/>
        </w:rPr>
      </w:pPr>
      <w:r w:rsidRPr="00364B53">
        <w:rPr>
          <w:rFonts w:ascii="Georgia" w:hAnsi="Georgia" w:cstheme="minorHAnsi"/>
          <w:color w:val="365F91" w:themeColor="accent1" w:themeShade="BF"/>
        </w:rPr>
        <w:t>Victim disaggregation variable LS1b (Public official)</w:t>
      </w:r>
      <w:r w:rsidRPr="00364B53">
        <w:rPr>
          <w:rFonts w:ascii="Georgia" w:hAnsi="Georgia" w:cstheme="minorHAnsi"/>
          <w:color w:val="365F91" w:themeColor="accent1" w:themeShade="BF"/>
          <w:lang w:val="en-GB"/>
        </w:rPr>
        <w:t xml:space="preserve">                                            </w:t>
      </w:r>
    </w:p>
    <w:p w14:paraId="3938EDB4" w14:textId="77777777" w:rsidR="00D727E8" w:rsidRPr="00364B53" w:rsidRDefault="00D727E8" w:rsidP="00D727E8">
      <w:pPr>
        <w:spacing w:line="248" w:lineRule="exact"/>
        <w:ind w:left="1702"/>
        <w:jc w:val="both"/>
        <w:rPr>
          <w:rFonts w:ascii="Georgia" w:hAnsi="Georgia" w:cstheme="minorHAnsi"/>
          <w:iCs/>
          <w:color w:val="365F91" w:themeColor="accent1" w:themeShade="BF"/>
          <w:vertAlign w:val="superscript"/>
        </w:rPr>
      </w:pPr>
    </w:p>
    <w:p w14:paraId="5803D7A0" w14:textId="77777777" w:rsidR="00D727E8" w:rsidRPr="00364B53" w:rsidRDefault="00D727E8" w:rsidP="000770EC">
      <w:pPr>
        <w:pStyle w:val="ListParagraph"/>
        <w:widowControl/>
        <w:numPr>
          <w:ilvl w:val="0"/>
          <w:numId w:val="342"/>
        </w:numPr>
        <w:adjustRightInd w:val="0"/>
        <w:spacing w:before="0"/>
        <w:contextualSpacing/>
        <w:rPr>
          <w:rFonts w:ascii="Georgia" w:hAnsi="Georgia" w:cstheme="minorHAnsi"/>
          <w:color w:val="365F91" w:themeColor="accent1" w:themeShade="BF"/>
        </w:rPr>
      </w:pPr>
      <w:r w:rsidRPr="00364B53">
        <w:rPr>
          <w:rFonts w:ascii="Georgia" w:hAnsi="Georgia" w:cstheme="minorHAnsi"/>
          <w:color w:val="365F91" w:themeColor="accent1" w:themeShade="BF"/>
        </w:rPr>
        <w:t>Paragraph 1, Item 9</w:t>
      </w:r>
    </w:p>
    <w:p w14:paraId="2673E8AC" w14:textId="77777777" w:rsidR="00D727E8" w:rsidRPr="007746D0" w:rsidRDefault="00D727E8" w:rsidP="007746D0">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p w14:paraId="47B1D644" w14:textId="46120C1B" w:rsidR="00D727E8" w:rsidRPr="00364B53" w:rsidRDefault="00D727E8" w:rsidP="0073704E">
      <w:pPr>
        <w:pStyle w:val="BodyText"/>
        <w:numPr>
          <w:ilvl w:val="0"/>
          <w:numId w:val="387"/>
        </w:numPr>
        <w:spacing w:before="45"/>
        <w:ind w:left="1800"/>
        <w:jc w:val="both"/>
        <w:rPr>
          <w:rFonts w:ascii="Georgia" w:hAnsi="Georgia" w:cstheme="minorHAnsi"/>
          <w:color w:val="365F91" w:themeColor="accent1" w:themeShade="BF"/>
        </w:rPr>
      </w:pPr>
      <w:r w:rsidRPr="00364B53">
        <w:rPr>
          <w:rFonts w:ascii="Georgia" w:hAnsi="Georgia" w:cstheme="minorHAnsi"/>
          <w:color w:val="365F91" w:themeColor="accent1" w:themeShade="BF"/>
        </w:rPr>
        <w:t>Potential victim disaggregation variable STV1 („</w:t>
      </w:r>
      <w:r w:rsidR="00805EF0" w:rsidRPr="00364B53">
        <w:rPr>
          <w:rFonts w:ascii="Georgia" w:hAnsi="Georgia" w:cstheme="minorHAnsi"/>
          <w:color w:val="365F91" w:themeColor="accent1" w:themeShade="BF"/>
        </w:rPr>
        <w:t>minor “</w:t>
      </w:r>
      <w:r w:rsidRPr="00364B53">
        <w:rPr>
          <w:rFonts w:ascii="Georgia" w:hAnsi="Georgia" w:cstheme="minorHAnsi"/>
          <w:color w:val="365F91" w:themeColor="accent1" w:themeShade="BF"/>
        </w:rPr>
        <w:t>)</w:t>
      </w:r>
    </w:p>
    <w:p w14:paraId="0C75C8FF" w14:textId="152D5588" w:rsidR="00D727E8" w:rsidRPr="00364B53" w:rsidRDefault="00D727E8" w:rsidP="0073704E">
      <w:pPr>
        <w:pStyle w:val="BodyText"/>
        <w:numPr>
          <w:ilvl w:val="0"/>
          <w:numId w:val="387"/>
        </w:numPr>
        <w:spacing w:before="45"/>
        <w:ind w:left="1800"/>
        <w:jc w:val="both"/>
        <w:rPr>
          <w:rFonts w:ascii="Georgia" w:hAnsi="Georgia" w:cstheme="minorHAnsi"/>
          <w:color w:val="365F91" w:themeColor="accent1" w:themeShade="BF"/>
        </w:rPr>
      </w:pPr>
      <w:r w:rsidRPr="00364B53">
        <w:rPr>
          <w:rFonts w:ascii="Georgia" w:hAnsi="Georgia" w:cstheme="minorHAnsi"/>
          <w:color w:val="365F91" w:themeColor="accent1" w:themeShade="BF"/>
        </w:rPr>
        <w:t>Potential victim disaggregation variable AV1 („0-14“)</w:t>
      </w:r>
    </w:p>
    <w:p w14:paraId="1DAC8D65" w14:textId="77777777" w:rsidR="00D727E8" w:rsidRPr="00364B53" w:rsidRDefault="00D727E8" w:rsidP="00D727E8">
      <w:pPr>
        <w:spacing w:line="248" w:lineRule="exact"/>
        <w:ind w:left="1702"/>
        <w:jc w:val="both"/>
        <w:rPr>
          <w:rFonts w:ascii="Georgia" w:hAnsi="Georgia" w:cstheme="minorHAnsi"/>
          <w:iCs/>
          <w:color w:val="365F91" w:themeColor="accent1" w:themeShade="BF"/>
          <w:vertAlign w:val="superscript"/>
        </w:rPr>
      </w:pPr>
    </w:p>
    <w:p w14:paraId="7FB91C5A" w14:textId="77777777" w:rsidR="00D727E8" w:rsidRPr="00364B53" w:rsidRDefault="00D727E8" w:rsidP="000770EC">
      <w:pPr>
        <w:pStyle w:val="ListParagraph"/>
        <w:widowControl/>
        <w:numPr>
          <w:ilvl w:val="0"/>
          <w:numId w:val="342"/>
        </w:numPr>
        <w:adjustRightInd w:val="0"/>
        <w:spacing w:before="0"/>
        <w:contextualSpacing/>
        <w:rPr>
          <w:rFonts w:ascii="Georgia" w:hAnsi="Georgia" w:cstheme="minorHAnsi"/>
          <w:color w:val="365F91" w:themeColor="accent1" w:themeShade="BF"/>
        </w:rPr>
      </w:pPr>
      <w:r w:rsidRPr="00364B53">
        <w:rPr>
          <w:rFonts w:ascii="Georgia" w:hAnsi="Georgia" w:cstheme="minorHAnsi"/>
          <w:color w:val="365F91" w:themeColor="accent1" w:themeShade="BF"/>
        </w:rPr>
        <w:t>Paragraph 1, Item 10</w:t>
      </w:r>
    </w:p>
    <w:p w14:paraId="7B819F87" w14:textId="77777777" w:rsidR="00D727E8" w:rsidRPr="007746D0" w:rsidRDefault="00D727E8" w:rsidP="007746D0">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p w14:paraId="36D2018B" w14:textId="77777777" w:rsidR="00D727E8" w:rsidRPr="00364B53" w:rsidRDefault="00D727E8" w:rsidP="0073704E">
      <w:pPr>
        <w:pStyle w:val="BodyText"/>
        <w:numPr>
          <w:ilvl w:val="0"/>
          <w:numId w:val="387"/>
        </w:numPr>
        <w:spacing w:before="45"/>
        <w:ind w:left="1800"/>
        <w:jc w:val="both"/>
        <w:rPr>
          <w:rFonts w:ascii="Georgia" w:hAnsi="Georgia" w:cstheme="minorHAnsi"/>
          <w:color w:val="365F91" w:themeColor="accent1" w:themeShade="BF"/>
        </w:rPr>
      </w:pPr>
      <w:r w:rsidRPr="00364B53">
        <w:rPr>
          <w:rFonts w:ascii="Georgia" w:hAnsi="Georgia" w:cstheme="minorHAnsi"/>
          <w:color w:val="365F91" w:themeColor="accent1" w:themeShade="BF"/>
        </w:rPr>
        <w:t xml:space="preserve">Potential victim/perpetrator disaggregation variable </w:t>
      </w:r>
    </w:p>
    <w:p w14:paraId="319202F2" w14:textId="77777777" w:rsidR="00D727E8" w:rsidRPr="00BE6644" w:rsidRDefault="00D727E8" w:rsidP="000770EC">
      <w:pPr>
        <w:pStyle w:val="ListParagraph"/>
        <w:widowControl/>
        <w:numPr>
          <w:ilvl w:val="3"/>
          <w:numId w:val="342"/>
        </w:numPr>
        <w:autoSpaceDE/>
        <w:autoSpaceDN/>
        <w:spacing w:before="0"/>
        <w:contextualSpacing/>
        <w:rPr>
          <w:rFonts w:ascii="Georgia" w:hAnsi="Georgia" w:cs="Arial"/>
          <w:color w:val="002060"/>
          <w:lang w:val="en-GB"/>
        </w:rPr>
      </w:pPr>
      <w:r w:rsidRPr="00BE6644">
        <w:rPr>
          <w:rFonts w:ascii="Georgia" w:hAnsi="Georgia" w:cs="Arial"/>
          <w:color w:val="002060"/>
          <w:lang w:val="en-GB"/>
        </w:rPr>
        <w:lastRenderedPageBreak/>
        <w:t>ViP1 (</w:t>
      </w:r>
      <w:r w:rsidRPr="00BE6644">
        <w:rPr>
          <w:rFonts w:ascii="Georgia" w:hAnsi="Georgia" w:cs="Arial"/>
          <w:color w:val="002060"/>
        </w:rPr>
        <w:t>Current intimate partner/spouse)</w:t>
      </w:r>
    </w:p>
    <w:p w14:paraId="4987C266" w14:textId="77777777" w:rsidR="00D727E8" w:rsidRPr="00BE6644" w:rsidRDefault="00D727E8" w:rsidP="000770EC">
      <w:pPr>
        <w:pStyle w:val="ListParagraph"/>
        <w:widowControl/>
        <w:numPr>
          <w:ilvl w:val="3"/>
          <w:numId w:val="342"/>
        </w:numPr>
        <w:autoSpaceDE/>
        <w:autoSpaceDN/>
        <w:spacing w:before="0"/>
        <w:contextualSpacing/>
        <w:rPr>
          <w:rFonts w:ascii="Georgia" w:hAnsi="Georgia" w:cs="Arial"/>
          <w:color w:val="002060"/>
        </w:rPr>
      </w:pPr>
      <w:r w:rsidRPr="00BE6644">
        <w:rPr>
          <w:rFonts w:ascii="Georgia" w:hAnsi="Georgia" w:cs="Arial"/>
          <w:color w:val="002060"/>
          <w:lang w:val="en-GB"/>
        </w:rPr>
        <w:t>ViP2 (</w:t>
      </w:r>
      <w:r w:rsidRPr="00BE6644">
        <w:rPr>
          <w:rFonts w:ascii="Georgia" w:hAnsi="Georgia" w:cs="Arial"/>
          <w:color w:val="002060"/>
        </w:rPr>
        <w:t xml:space="preserve">Former intimate partner/spouse) </w:t>
      </w:r>
    </w:p>
    <w:p w14:paraId="78399DA4" w14:textId="77777777" w:rsidR="00D727E8" w:rsidRPr="00BE6644" w:rsidRDefault="00D727E8" w:rsidP="000770EC">
      <w:pPr>
        <w:pStyle w:val="ListParagraph"/>
        <w:widowControl/>
        <w:numPr>
          <w:ilvl w:val="3"/>
          <w:numId w:val="342"/>
        </w:numPr>
        <w:autoSpaceDE/>
        <w:autoSpaceDN/>
        <w:spacing w:before="0"/>
        <w:contextualSpacing/>
        <w:rPr>
          <w:rFonts w:ascii="Georgia" w:hAnsi="Georgia" w:cs="Arial"/>
          <w:color w:val="002060"/>
        </w:rPr>
      </w:pPr>
      <w:r w:rsidRPr="00BE6644">
        <w:rPr>
          <w:rFonts w:ascii="Georgia" w:hAnsi="Georgia" w:cs="Arial"/>
          <w:color w:val="002060"/>
          <w:lang w:val="en-GB"/>
        </w:rPr>
        <w:t>ViP3 (</w:t>
      </w:r>
      <w:r w:rsidRPr="00BE6644">
        <w:rPr>
          <w:rFonts w:ascii="Georgia" w:hAnsi="Georgia" w:cs="Arial"/>
          <w:color w:val="002060"/>
        </w:rPr>
        <w:t xml:space="preserve">Blood relative) </w:t>
      </w:r>
    </w:p>
    <w:p w14:paraId="55618D92" w14:textId="77777777" w:rsidR="00D727E8" w:rsidRDefault="00D727E8" w:rsidP="000770EC">
      <w:pPr>
        <w:pStyle w:val="ListParagraph"/>
        <w:widowControl/>
        <w:numPr>
          <w:ilvl w:val="3"/>
          <w:numId w:val="342"/>
        </w:numPr>
        <w:autoSpaceDE/>
        <w:autoSpaceDN/>
        <w:spacing w:before="0"/>
        <w:contextualSpacing/>
        <w:rPr>
          <w:rFonts w:ascii="Georgia" w:hAnsi="Georgia" w:cs="Arial"/>
          <w:color w:val="002060"/>
        </w:rPr>
      </w:pPr>
      <w:r w:rsidRPr="00BE6644">
        <w:rPr>
          <w:rFonts w:ascii="Georgia" w:hAnsi="Georgia" w:cs="Arial"/>
          <w:color w:val="002060"/>
          <w:lang w:val="en-GB"/>
        </w:rPr>
        <w:t>ViP4 (</w:t>
      </w:r>
      <w:r w:rsidRPr="00BE6644">
        <w:rPr>
          <w:rFonts w:ascii="Georgia" w:hAnsi="Georgia" w:cs="Arial"/>
          <w:color w:val="002060"/>
        </w:rPr>
        <w:t>Other household member)</w:t>
      </w:r>
    </w:p>
    <w:p w14:paraId="1A80F095" w14:textId="77777777" w:rsidR="00D727E8" w:rsidRPr="00BE6644" w:rsidRDefault="00D727E8" w:rsidP="000770EC">
      <w:pPr>
        <w:pStyle w:val="ListParagraph"/>
        <w:widowControl/>
        <w:numPr>
          <w:ilvl w:val="0"/>
          <w:numId w:val="342"/>
        </w:numPr>
        <w:adjustRightInd w:val="0"/>
        <w:spacing w:before="0"/>
        <w:contextualSpacing/>
        <w:rPr>
          <w:rFonts w:ascii="Georgia" w:hAnsi="Georgia" w:cs="Arial"/>
          <w:color w:val="002060"/>
        </w:rPr>
      </w:pPr>
      <w:r w:rsidRPr="00BE6644">
        <w:rPr>
          <w:rFonts w:ascii="Georgia" w:hAnsi="Georgia" w:cs="Arial"/>
          <w:color w:val="002060"/>
        </w:rPr>
        <w:t xml:space="preserve">Paragraph 1, item </w:t>
      </w:r>
      <w:r>
        <w:rPr>
          <w:rFonts w:ascii="Georgia" w:hAnsi="Georgia" w:cs="Arial"/>
          <w:color w:val="002060"/>
        </w:rPr>
        <w:t>11</w:t>
      </w:r>
    </w:p>
    <w:p w14:paraId="5F9A5619" w14:textId="77777777" w:rsidR="00D727E8" w:rsidRDefault="00D727E8" w:rsidP="000770EC">
      <w:pPr>
        <w:pStyle w:val="ListParagraph"/>
        <w:widowControl/>
        <w:numPr>
          <w:ilvl w:val="1"/>
          <w:numId w:val="342"/>
        </w:numPr>
        <w:autoSpaceDE/>
        <w:autoSpaceDN/>
        <w:spacing w:before="0"/>
        <w:contextualSpacing/>
        <w:rPr>
          <w:rFonts w:ascii="Georgia" w:hAnsi="Georgia" w:cs="Arial"/>
          <w:color w:val="002060"/>
        </w:rPr>
      </w:pPr>
      <w:r w:rsidRPr="00BE6644">
        <w:rPr>
          <w:rFonts w:ascii="Georgia" w:hAnsi="Georgia" w:cs="Arial"/>
          <w:color w:val="002060"/>
        </w:rPr>
        <w:t>010</w:t>
      </w:r>
      <w:r>
        <w:rPr>
          <w:rFonts w:ascii="Georgia" w:hAnsi="Georgia" w:cs="Arial"/>
          <w:color w:val="002060"/>
        </w:rPr>
        <w:t>1</w:t>
      </w:r>
    </w:p>
    <w:p w14:paraId="3EE5F258" w14:textId="77777777" w:rsidR="00D727E8" w:rsidRDefault="00D727E8" w:rsidP="00D727E8">
      <w:pPr>
        <w:widowControl/>
        <w:autoSpaceDE/>
        <w:autoSpaceDN/>
        <w:contextualSpacing/>
        <w:rPr>
          <w:i/>
          <w:vertAlign w:val="superscript"/>
        </w:rPr>
      </w:pPr>
      <w:r w:rsidRPr="00824A08">
        <w:rPr>
          <w:rFonts w:ascii="Georgia" w:hAnsi="Georgia" w:cs="Arial"/>
          <w:color w:val="002060"/>
        </w:rPr>
        <w:t xml:space="preserve"> </w:t>
      </w:r>
    </w:p>
    <w:p w14:paraId="168EFE13" w14:textId="46E3FB67" w:rsidR="00D727E8" w:rsidRPr="00BE6644" w:rsidRDefault="00D727E8" w:rsidP="000770EC">
      <w:pPr>
        <w:pStyle w:val="ListParagraph"/>
        <w:widowControl/>
        <w:numPr>
          <w:ilvl w:val="0"/>
          <w:numId w:val="342"/>
        </w:numPr>
        <w:adjustRightInd w:val="0"/>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2</w:t>
      </w:r>
      <w:r w:rsidRPr="00BE6644">
        <w:rPr>
          <w:rFonts w:ascii="Georgia" w:hAnsi="Georgia" w:cs="Arial"/>
          <w:color w:val="002060"/>
        </w:rPr>
        <w:t xml:space="preserve"> </w:t>
      </w:r>
    </w:p>
    <w:p w14:paraId="08D4C253" w14:textId="06B5EC28" w:rsidR="00D727E8" w:rsidRPr="007746D0" w:rsidRDefault="00D727E8" w:rsidP="00F21AC2">
      <w:pPr>
        <w:pStyle w:val="ListParagraph"/>
        <w:widowControl/>
        <w:numPr>
          <w:ilvl w:val="1"/>
          <w:numId w:val="342"/>
        </w:numPr>
        <w:autoSpaceDE/>
        <w:autoSpaceDN/>
        <w:spacing w:before="0"/>
        <w:contextualSpacing/>
        <w:rPr>
          <w:rFonts w:ascii="Georgia" w:hAnsi="Georgia" w:cs="Arial"/>
          <w:color w:val="002060"/>
        </w:rPr>
      </w:pPr>
      <w:r w:rsidRPr="000C093F">
        <w:rPr>
          <w:rFonts w:ascii="Georgia" w:hAnsi="Georgia" w:cs="Arial"/>
          <w:color w:val="002060"/>
        </w:rPr>
        <w:t>0101</w:t>
      </w:r>
    </w:p>
    <w:p w14:paraId="19D5FD74" w14:textId="77777777" w:rsidR="00E53428" w:rsidRDefault="00694CE3" w:rsidP="005C343C">
      <w:pPr>
        <w:jc w:val="center"/>
        <w:rPr>
          <w:b/>
          <w:sz w:val="24"/>
        </w:rPr>
      </w:pPr>
      <w:r>
        <w:rPr>
          <w:b/>
          <w:sz w:val="24"/>
        </w:rPr>
        <w:t>Manslaughter in a Heat of Passion</w:t>
      </w:r>
    </w:p>
    <w:p w14:paraId="76E54392" w14:textId="77777777" w:rsidR="00E53428" w:rsidRPr="000C093F" w:rsidRDefault="00694CE3" w:rsidP="005C343C">
      <w:pPr>
        <w:pStyle w:val="BodyText"/>
        <w:jc w:val="center"/>
        <w:rPr>
          <w:b/>
          <w:bCs/>
        </w:rPr>
      </w:pPr>
      <w:r w:rsidRPr="000C093F">
        <w:rPr>
          <w:b/>
          <w:bCs/>
        </w:rPr>
        <w:t>Article 115</w:t>
      </w:r>
    </w:p>
    <w:p w14:paraId="545E3E9C" w14:textId="77777777" w:rsidR="00E53428" w:rsidRDefault="00694CE3" w:rsidP="00694CE3">
      <w:pPr>
        <w:pStyle w:val="BodyText"/>
        <w:spacing w:before="196" w:line="244" w:lineRule="auto"/>
        <w:ind w:firstLine="566"/>
        <w:jc w:val="both"/>
      </w:pPr>
      <w:r>
        <w:t>Whoever causes death of another while brought into a sudden heat of passions through no fault of his own by assault, abuse or serious insult of the killed person,</w:t>
      </w:r>
    </w:p>
    <w:p w14:paraId="3E94C934" w14:textId="77777777" w:rsidR="00E53428" w:rsidRDefault="00694CE3" w:rsidP="00694CE3">
      <w:pPr>
        <w:pStyle w:val="BodyText"/>
        <w:spacing w:before="44"/>
        <w:jc w:val="both"/>
      </w:pPr>
      <w:r>
        <w:t>shall be punished with imprisonment from one to eight years.</w:t>
      </w:r>
    </w:p>
    <w:p w14:paraId="3ECC018B" w14:textId="77777777" w:rsidR="00D727E8" w:rsidRDefault="00D727E8" w:rsidP="00694CE3">
      <w:pPr>
        <w:jc w:val="both"/>
      </w:pPr>
    </w:p>
    <w:p w14:paraId="4DF56AC9" w14:textId="77777777" w:rsidR="00D727E8" w:rsidRPr="00FC7E44" w:rsidRDefault="00D727E8" w:rsidP="00D727E8">
      <w:pPr>
        <w:adjustRightInd w:val="0"/>
        <w:rPr>
          <w:rFonts w:ascii="Georgia" w:eastAsia="Arial" w:hAnsi="Georgia" w:cs="Arial"/>
          <w:color w:val="002060"/>
          <w:lang w:val="sr-Latn-RS"/>
        </w:rPr>
      </w:pPr>
      <w:r w:rsidRPr="00FC7E44">
        <w:rPr>
          <w:rFonts w:ascii="Georgia" w:eastAsia="Arial" w:hAnsi="Georgia" w:cs="Arial"/>
          <w:color w:val="002060"/>
          <w:lang w:val="sr-Latn-RS"/>
        </w:rPr>
        <w:t>ICCS code</w:t>
      </w:r>
    </w:p>
    <w:p w14:paraId="5B0E8BF1" w14:textId="77777777" w:rsidR="00D727E8" w:rsidRPr="007746D0" w:rsidRDefault="00D727E8" w:rsidP="00FC2012">
      <w:pPr>
        <w:pStyle w:val="ListParagraph"/>
        <w:widowControl/>
        <w:numPr>
          <w:ilvl w:val="1"/>
          <w:numId w:val="342"/>
        </w:numPr>
        <w:autoSpaceDE/>
        <w:autoSpaceDN/>
        <w:spacing w:before="0"/>
        <w:ind w:left="1224"/>
        <w:contextualSpacing/>
        <w:rPr>
          <w:rFonts w:ascii="Georgia" w:hAnsi="Georgia" w:cs="Arial"/>
          <w:color w:val="002060"/>
        </w:rPr>
      </w:pPr>
      <w:r w:rsidRPr="007746D0">
        <w:rPr>
          <w:rFonts w:ascii="Georgia" w:hAnsi="Georgia" w:cs="Arial"/>
          <w:color w:val="002060"/>
        </w:rPr>
        <w:t>0101</w:t>
      </w:r>
    </w:p>
    <w:p w14:paraId="7365660B" w14:textId="77777777" w:rsidR="00E53428" w:rsidRDefault="00694CE3" w:rsidP="005C343C">
      <w:pPr>
        <w:spacing w:before="60"/>
        <w:jc w:val="center"/>
        <w:rPr>
          <w:b/>
          <w:sz w:val="24"/>
        </w:rPr>
      </w:pPr>
      <w:r>
        <w:rPr>
          <w:b/>
          <w:sz w:val="24"/>
        </w:rPr>
        <w:t>Infanticide</w:t>
      </w:r>
    </w:p>
    <w:p w14:paraId="2BFEA566" w14:textId="77777777" w:rsidR="00E53428" w:rsidRPr="000C093F" w:rsidRDefault="00694CE3" w:rsidP="005C343C">
      <w:pPr>
        <w:pStyle w:val="BodyText"/>
        <w:jc w:val="center"/>
        <w:rPr>
          <w:b/>
          <w:bCs/>
        </w:rPr>
      </w:pPr>
      <w:r w:rsidRPr="000C093F">
        <w:rPr>
          <w:b/>
          <w:bCs/>
        </w:rPr>
        <w:t>Article 116</w:t>
      </w:r>
    </w:p>
    <w:p w14:paraId="631BFD30" w14:textId="77777777" w:rsidR="00E53428" w:rsidRDefault="00694CE3" w:rsidP="00694CE3">
      <w:pPr>
        <w:pStyle w:val="BodyText"/>
        <w:spacing w:before="196" w:line="244" w:lineRule="auto"/>
        <w:ind w:firstLine="566"/>
        <w:jc w:val="both"/>
      </w:pPr>
      <w:r>
        <w:t>A mother who causes death of her child at childbirth or immediately after delivery, while in sate of disorder caused by delivery,</w:t>
      </w:r>
    </w:p>
    <w:p w14:paraId="43CD110D" w14:textId="4F2A08AE" w:rsidR="00E53428" w:rsidRDefault="00694CE3" w:rsidP="00694CE3">
      <w:pPr>
        <w:pStyle w:val="BodyText"/>
        <w:spacing w:before="43"/>
        <w:jc w:val="both"/>
      </w:pPr>
      <w:r>
        <w:t>shall be punished with imprisonment from six months to five years.</w:t>
      </w:r>
    </w:p>
    <w:p w14:paraId="0D2AE9FC" w14:textId="77777777" w:rsidR="00D727E8" w:rsidRDefault="00D727E8" w:rsidP="00D727E8">
      <w:pPr>
        <w:adjustRightInd w:val="0"/>
        <w:rPr>
          <w:rFonts w:ascii="Georgia" w:eastAsia="Arial" w:hAnsi="Georgia" w:cs="Arial"/>
          <w:color w:val="002060"/>
          <w:lang w:val="sr-Latn-RS"/>
        </w:rPr>
      </w:pPr>
    </w:p>
    <w:p w14:paraId="7CC35B56" w14:textId="4711B3C8" w:rsidR="00D727E8" w:rsidRPr="00FC7E44" w:rsidRDefault="00D727E8" w:rsidP="00D727E8">
      <w:pPr>
        <w:adjustRightInd w:val="0"/>
        <w:rPr>
          <w:rFonts w:ascii="Georgia" w:eastAsia="Arial" w:hAnsi="Georgia" w:cs="Arial"/>
          <w:color w:val="002060"/>
          <w:lang w:val="sr-Latn-RS"/>
        </w:rPr>
      </w:pPr>
      <w:r w:rsidRPr="00FC7E44">
        <w:rPr>
          <w:rFonts w:ascii="Georgia" w:eastAsia="Arial" w:hAnsi="Georgia" w:cs="Arial"/>
          <w:color w:val="002060"/>
          <w:lang w:val="sr-Latn-RS"/>
        </w:rPr>
        <w:t>ICCS code</w:t>
      </w:r>
    </w:p>
    <w:p w14:paraId="6D93DA77" w14:textId="77777777" w:rsidR="00D727E8" w:rsidRPr="00B65A94" w:rsidRDefault="00D727E8" w:rsidP="007B39D1">
      <w:pPr>
        <w:pStyle w:val="ListParagraph"/>
        <w:widowControl/>
        <w:numPr>
          <w:ilvl w:val="1"/>
          <w:numId w:val="342"/>
        </w:numPr>
        <w:autoSpaceDE/>
        <w:autoSpaceDN/>
        <w:spacing w:before="0"/>
        <w:ind w:left="1224"/>
        <w:contextualSpacing/>
        <w:rPr>
          <w:rFonts w:ascii="Georgia" w:hAnsi="Georgia" w:cs="Arial"/>
          <w:color w:val="002060"/>
        </w:rPr>
      </w:pPr>
      <w:r w:rsidRPr="00B65A94">
        <w:rPr>
          <w:rFonts w:ascii="Georgia" w:hAnsi="Georgia" w:cs="Arial"/>
          <w:color w:val="002060"/>
        </w:rPr>
        <w:t>0101 (infanticide)</w:t>
      </w:r>
    </w:p>
    <w:p w14:paraId="2D13E7CE" w14:textId="77777777" w:rsidR="00E53428" w:rsidRDefault="00E53428" w:rsidP="00694CE3">
      <w:pPr>
        <w:pStyle w:val="BodyText"/>
        <w:spacing w:before="1"/>
        <w:jc w:val="both"/>
        <w:rPr>
          <w:sz w:val="27"/>
        </w:rPr>
      </w:pPr>
    </w:p>
    <w:p w14:paraId="6FB099A2" w14:textId="77777777" w:rsidR="00E53428" w:rsidRDefault="00694CE3" w:rsidP="005C343C">
      <w:pPr>
        <w:jc w:val="center"/>
        <w:rPr>
          <w:b/>
          <w:sz w:val="24"/>
        </w:rPr>
      </w:pPr>
      <w:r>
        <w:rPr>
          <w:b/>
          <w:sz w:val="24"/>
        </w:rPr>
        <w:t>Mercy Killing</w:t>
      </w:r>
    </w:p>
    <w:p w14:paraId="36935B5C" w14:textId="77777777" w:rsidR="00E53428" w:rsidRPr="000C093F" w:rsidRDefault="00694CE3" w:rsidP="005C343C">
      <w:pPr>
        <w:pStyle w:val="BodyText"/>
        <w:jc w:val="center"/>
        <w:rPr>
          <w:b/>
          <w:bCs/>
        </w:rPr>
      </w:pPr>
      <w:r w:rsidRPr="000C093F">
        <w:rPr>
          <w:b/>
          <w:bCs/>
        </w:rPr>
        <w:t>Article 117</w:t>
      </w:r>
    </w:p>
    <w:p w14:paraId="4E249ACF" w14:textId="77777777" w:rsidR="00E53428" w:rsidRDefault="00694CE3" w:rsidP="00694CE3">
      <w:pPr>
        <w:pStyle w:val="BodyText"/>
        <w:spacing w:before="196" w:line="247" w:lineRule="auto"/>
        <w:ind w:firstLine="566"/>
        <w:jc w:val="both"/>
      </w:pPr>
      <w:r>
        <w:t>Whoever causes death of an adult from mercy due to serious illness of such person and at such person’s serious and explicit request,</w:t>
      </w:r>
    </w:p>
    <w:p w14:paraId="6D53CE7D" w14:textId="425F125B" w:rsidR="00E53428" w:rsidRDefault="00694CE3" w:rsidP="00694CE3">
      <w:pPr>
        <w:pStyle w:val="BodyText"/>
        <w:spacing w:before="39"/>
        <w:jc w:val="both"/>
      </w:pPr>
      <w:r>
        <w:t>shall be punished with imprisonment from six months to five years.</w:t>
      </w:r>
    </w:p>
    <w:p w14:paraId="54501489" w14:textId="1F309FB1" w:rsidR="00D727E8" w:rsidRDefault="00D727E8" w:rsidP="00694CE3">
      <w:pPr>
        <w:pStyle w:val="BodyText"/>
        <w:spacing w:before="39"/>
        <w:jc w:val="both"/>
      </w:pPr>
    </w:p>
    <w:p w14:paraId="09EFA182" w14:textId="77777777" w:rsidR="00D727E8" w:rsidRPr="00824A08" w:rsidRDefault="00D727E8" w:rsidP="00D727E8">
      <w:pPr>
        <w:jc w:val="both"/>
        <w:rPr>
          <w:rFonts w:ascii="Georgia" w:eastAsia="Arial" w:hAnsi="Georgia" w:cs="Arial"/>
          <w:color w:val="002060"/>
          <w:lang w:val="sr-Latn-RS"/>
        </w:rPr>
      </w:pPr>
      <w:r w:rsidRPr="00824A08">
        <w:rPr>
          <w:rFonts w:ascii="Georgia" w:eastAsia="Arial" w:hAnsi="Georgia" w:cs="Arial"/>
          <w:color w:val="002060"/>
          <w:lang w:val="sr-Latn-RS"/>
        </w:rPr>
        <w:t>ICCS code</w:t>
      </w:r>
    </w:p>
    <w:p w14:paraId="4913B84A" w14:textId="77777777" w:rsidR="00D727E8" w:rsidRPr="001779CC" w:rsidRDefault="00D727E8" w:rsidP="001779CC">
      <w:pPr>
        <w:pStyle w:val="ListParagraph"/>
        <w:widowControl/>
        <w:numPr>
          <w:ilvl w:val="1"/>
          <w:numId w:val="342"/>
        </w:numPr>
        <w:autoSpaceDE/>
        <w:autoSpaceDN/>
        <w:spacing w:before="0"/>
        <w:ind w:left="1224"/>
        <w:contextualSpacing/>
        <w:rPr>
          <w:rFonts w:ascii="Georgia" w:hAnsi="Georgia" w:cs="Arial"/>
          <w:color w:val="002060"/>
        </w:rPr>
      </w:pPr>
      <w:r w:rsidRPr="001779CC">
        <w:rPr>
          <w:rFonts w:ascii="Georgia" w:hAnsi="Georgia" w:cs="Arial"/>
          <w:color w:val="002060"/>
        </w:rPr>
        <w:t xml:space="preserve">0105 </w:t>
      </w:r>
    </w:p>
    <w:p w14:paraId="432582B4" w14:textId="77777777" w:rsidR="00E53428" w:rsidRDefault="00E53428" w:rsidP="00694CE3">
      <w:pPr>
        <w:pStyle w:val="BodyText"/>
        <w:spacing w:before="7"/>
        <w:jc w:val="both"/>
        <w:rPr>
          <w:sz w:val="25"/>
        </w:rPr>
      </w:pPr>
    </w:p>
    <w:p w14:paraId="1113FF72" w14:textId="77777777" w:rsidR="00E53428" w:rsidRDefault="00694CE3" w:rsidP="005C343C">
      <w:pPr>
        <w:jc w:val="center"/>
        <w:rPr>
          <w:b/>
          <w:sz w:val="24"/>
        </w:rPr>
      </w:pPr>
      <w:r>
        <w:rPr>
          <w:b/>
          <w:sz w:val="24"/>
        </w:rPr>
        <w:t>Negligent Homicide</w:t>
      </w:r>
    </w:p>
    <w:p w14:paraId="143AF2C8" w14:textId="087F4944" w:rsidR="00D727E8" w:rsidRPr="000C093F" w:rsidRDefault="00D727E8" w:rsidP="00D727E8">
      <w:pPr>
        <w:pStyle w:val="BodyText"/>
        <w:spacing w:before="64" w:line="450" w:lineRule="atLeast"/>
        <w:ind w:firstLine="3185"/>
        <w:rPr>
          <w:b/>
          <w:bCs/>
        </w:rPr>
      </w:pPr>
      <w:r>
        <w:t xml:space="preserve">                  </w:t>
      </w:r>
      <w:r w:rsidR="00694CE3" w:rsidRPr="000C093F">
        <w:rPr>
          <w:b/>
          <w:bCs/>
        </w:rPr>
        <w:t xml:space="preserve">Article 118 </w:t>
      </w:r>
    </w:p>
    <w:p w14:paraId="4FC06351" w14:textId="654BB01B" w:rsidR="00E53428" w:rsidRDefault="00694CE3" w:rsidP="000C093F">
      <w:pPr>
        <w:pStyle w:val="BodyText"/>
        <w:spacing w:before="64" w:line="450" w:lineRule="atLeast"/>
      </w:pPr>
      <w:r>
        <w:t>Whoever causes death of another by negligence,</w:t>
      </w:r>
      <w:r w:rsidR="000C093F">
        <w:t xml:space="preserve"> </w:t>
      </w:r>
      <w:r>
        <w:t>shall be punished with imprisonment from six months to five years.</w:t>
      </w:r>
    </w:p>
    <w:p w14:paraId="5423B5AA" w14:textId="77777777" w:rsidR="00D727E8" w:rsidRDefault="00D727E8" w:rsidP="00D727E8">
      <w:pPr>
        <w:rPr>
          <w:rFonts w:ascii="Georgia" w:eastAsia="Arial" w:hAnsi="Georgia" w:cs="Arial"/>
          <w:color w:val="002060"/>
          <w:lang w:val="sr-Latn-RS"/>
        </w:rPr>
      </w:pPr>
    </w:p>
    <w:p w14:paraId="3ACA6FBC" w14:textId="6567A4A2" w:rsidR="00D727E8" w:rsidRPr="00824A08" w:rsidRDefault="00D727E8" w:rsidP="00D727E8">
      <w:pPr>
        <w:rPr>
          <w:rFonts w:ascii="Georgia" w:eastAsia="Arial" w:hAnsi="Georgia" w:cs="Arial"/>
          <w:color w:val="002060"/>
          <w:lang w:val="sr-Latn-RS"/>
        </w:rPr>
      </w:pPr>
      <w:r w:rsidRPr="00824A08">
        <w:rPr>
          <w:rFonts w:ascii="Georgia" w:eastAsia="Arial" w:hAnsi="Georgia" w:cs="Arial"/>
          <w:color w:val="002060"/>
          <w:lang w:val="sr-Latn-RS"/>
        </w:rPr>
        <w:t>ICCS code</w:t>
      </w:r>
    </w:p>
    <w:p w14:paraId="032D55B1" w14:textId="23991E11" w:rsidR="00D727E8" w:rsidRPr="00824A08" w:rsidRDefault="00D727E8" w:rsidP="002F7CF3">
      <w:pPr>
        <w:pStyle w:val="ListParagraph"/>
        <w:widowControl/>
        <w:numPr>
          <w:ilvl w:val="1"/>
          <w:numId w:val="342"/>
        </w:numPr>
        <w:autoSpaceDE/>
        <w:autoSpaceDN/>
        <w:spacing w:before="0"/>
        <w:ind w:left="1224"/>
        <w:contextualSpacing/>
        <w:rPr>
          <w:rFonts w:ascii="Arial" w:eastAsia="Arial" w:hAnsi="Arial" w:cs="Arial"/>
          <w:color w:val="FF0000"/>
          <w:lang w:val="sr-Latn-RS"/>
        </w:rPr>
      </w:pPr>
      <w:r w:rsidRPr="00824A08">
        <w:rPr>
          <w:rFonts w:ascii="Georgia" w:eastAsia="Arial" w:hAnsi="Georgia" w:cs="Arial"/>
          <w:color w:val="002060"/>
          <w:lang w:val="sr-Latn-RS"/>
        </w:rPr>
        <w:t>01032</w:t>
      </w:r>
      <w:r w:rsidR="00D77C30">
        <w:rPr>
          <w:rFonts w:ascii="Georgia" w:eastAsia="Arial" w:hAnsi="Georgia" w:cs="Arial"/>
          <w:color w:val="002060"/>
          <w:lang w:val="sr-Latn-RS"/>
        </w:rPr>
        <w:t>2</w:t>
      </w:r>
      <w:r w:rsidRPr="00824A08">
        <w:rPr>
          <w:rFonts w:ascii="Georgia" w:eastAsia="Arial" w:hAnsi="Georgia" w:cs="Arial"/>
          <w:color w:val="002060"/>
          <w:lang w:val="sr-Latn-RS"/>
        </w:rPr>
        <w:t xml:space="preserve">  </w:t>
      </w:r>
    </w:p>
    <w:p w14:paraId="327AE8E0" w14:textId="77777777" w:rsidR="006E460B" w:rsidRDefault="006E460B" w:rsidP="005C343C">
      <w:pPr>
        <w:jc w:val="center"/>
        <w:rPr>
          <w:b/>
          <w:sz w:val="24"/>
        </w:rPr>
      </w:pPr>
    </w:p>
    <w:p w14:paraId="2C4B0CF9" w14:textId="73A8EC37" w:rsidR="00E53428" w:rsidRDefault="00694CE3" w:rsidP="005C343C">
      <w:pPr>
        <w:jc w:val="center"/>
        <w:rPr>
          <w:b/>
          <w:sz w:val="24"/>
        </w:rPr>
      </w:pPr>
      <w:r>
        <w:rPr>
          <w:b/>
          <w:sz w:val="24"/>
        </w:rPr>
        <w:t>Incitement to Suicide and Aiding in Suicide</w:t>
      </w:r>
    </w:p>
    <w:p w14:paraId="0E452697" w14:textId="77777777" w:rsidR="00E53428" w:rsidRPr="000C093F" w:rsidRDefault="00694CE3" w:rsidP="005C343C">
      <w:pPr>
        <w:pStyle w:val="BodyText"/>
        <w:spacing w:before="1"/>
        <w:jc w:val="center"/>
        <w:rPr>
          <w:b/>
          <w:bCs/>
        </w:rPr>
      </w:pPr>
      <w:r w:rsidRPr="000C093F">
        <w:rPr>
          <w:b/>
          <w:bCs/>
        </w:rPr>
        <w:t>Article 119</w:t>
      </w:r>
    </w:p>
    <w:p w14:paraId="0DE62E66" w14:textId="77777777" w:rsidR="00E53428" w:rsidRDefault="00694CE3" w:rsidP="000770EC">
      <w:pPr>
        <w:pStyle w:val="ListParagraph"/>
        <w:numPr>
          <w:ilvl w:val="1"/>
          <w:numId w:val="252"/>
        </w:numPr>
        <w:tabs>
          <w:tab w:val="left" w:pos="1234"/>
        </w:tabs>
        <w:spacing w:before="195" w:line="244" w:lineRule="auto"/>
        <w:ind w:left="567" w:hanging="567"/>
      </w:pPr>
      <w:r>
        <w:t>Whoever incites another to suicide or aids in committing suicide and this is committed or attempted,</w:t>
      </w:r>
    </w:p>
    <w:p w14:paraId="528EB3BA" w14:textId="77777777" w:rsidR="00E53428" w:rsidRDefault="00694CE3" w:rsidP="000C093F">
      <w:pPr>
        <w:pStyle w:val="BodyText"/>
        <w:spacing w:before="43"/>
        <w:ind w:left="567"/>
        <w:jc w:val="both"/>
      </w:pPr>
      <w:r>
        <w:t>shall be punished with imprisonment of from six months to five years.</w:t>
      </w:r>
    </w:p>
    <w:p w14:paraId="418BBFE8" w14:textId="2B333245" w:rsidR="00E53428" w:rsidRDefault="00694CE3" w:rsidP="000C093F">
      <w:pPr>
        <w:pStyle w:val="ListParagraph"/>
        <w:numPr>
          <w:ilvl w:val="1"/>
          <w:numId w:val="252"/>
        </w:numPr>
        <w:tabs>
          <w:tab w:val="left" w:pos="1109"/>
        </w:tabs>
        <w:spacing w:before="43" w:line="244" w:lineRule="auto"/>
        <w:ind w:left="567" w:hanging="567"/>
      </w:pPr>
      <w:r>
        <w:t xml:space="preserve">Whoever assists another in committing suicide under provisions of Article 117 hereof, and this is </w:t>
      </w:r>
      <w:r>
        <w:lastRenderedPageBreak/>
        <w:t>committed or</w:t>
      </w:r>
      <w:r w:rsidRPr="003A5284">
        <w:rPr>
          <w:spacing w:val="1"/>
        </w:rPr>
        <w:t xml:space="preserve"> </w:t>
      </w:r>
      <w:r>
        <w:t>attempted,</w:t>
      </w:r>
      <w:r w:rsidR="003A5284" w:rsidRPr="003A5284">
        <w:rPr>
          <w:lang w:val="sr-Cyrl-RS"/>
        </w:rPr>
        <w:t xml:space="preserve"> </w:t>
      </w:r>
      <w:r>
        <w:t>shall be punished with imprisonment from three months to three years.</w:t>
      </w:r>
    </w:p>
    <w:p w14:paraId="294DFB81" w14:textId="77777777" w:rsidR="00E53428" w:rsidRDefault="00694CE3" w:rsidP="000770EC">
      <w:pPr>
        <w:pStyle w:val="ListParagraph"/>
        <w:numPr>
          <w:ilvl w:val="1"/>
          <w:numId w:val="252"/>
        </w:numPr>
        <w:tabs>
          <w:tab w:val="left" w:pos="1109"/>
        </w:tabs>
        <w:spacing w:before="126" w:line="244" w:lineRule="auto"/>
        <w:ind w:left="567" w:hanging="567"/>
      </w:pPr>
      <w:r>
        <w:t>Whoever commits the act specified in paragraph 1 of this Article against a juvenile or person in a state of substantially diminished mental capacity,</w:t>
      </w:r>
    </w:p>
    <w:p w14:paraId="2FB63DA2" w14:textId="77777777" w:rsidR="00E53428" w:rsidRDefault="00694CE3" w:rsidP="000C093F">
      <w:pPr>
        <w:pStyle w:val="BodyText"/>
        <w:spacing w:before="43"/>
        <w:ind w:left="567"/>
        <w:jc w:val="both"/>
      </w:pPr>
      <w:r>
        <w:t>shall be punished with imprisonment from two to ten years.</w:t>
      </w:r>
    </w:p>
    <w:p w14:paraId="7EC4F9FF" w14:textId="59C4BF8E" w:rsidR="00E53428" w:rsidRDefault="00694CE3" w:rsidP="000C093F">
      <w:pPr>
        <w:pStyle w:val="ListParagraph"/>
        <w:numPr>
          <w:ilvl w:val="1"/>
          <w:numId w:val="252"/>
        </w:numPr>
        <w:tabs>
          <w:tab w:val="left" w:pos="1109"/>
        </w:tabs>
        <w:spacing w:before="43" w:line="244" w:lineRule="auto"/>
        <w:ind w:left="567" w:hanging="567"/>
      </w:pPr>
      <w:r>
        <w:t>If the act specified in paragraph 1 of this Article is committed against a child or mentally incompetent</w:t>
      </w:r>
      <w:r w:rsidRPr="003A5284">
        <w:rPr>
          <w:spacing w:val="-2"/>
        </w:rPr>
        <w:t xml:space="preserve"> </w:t>
      </w:r>
      <w:r>
        <w:t>person,</w:t>
      </w:r>
      <w:r w:rsidR="003A5284" w:rsidRPr="003A5284">
        <w:rPr>
          <w:lang w:val="sr-Cyrl-RS"/>
        </w:rPr>
        <w:t xml:space="preserve">  </w:t>
      </w:r>
      <w:r>
        <w:t>the offender shall be punished in accordance with Article 114 hereof.</w:t>
      </w:r>
    </w:p>
    <w:p w14:paraId="65B79968" w14:textId="77777777" w:rsidR="00E53428" w:rsidRDefault="00694CE3" w:rsidP="000770EC">
      <w:pPr>
        <w:pStyle w:val="ListParagraph"/>
        <w:numPr>
          <w:ilvl w:val="1"/>
          <w:numId w:val="252"/>
        </w:numPr>
        <w:tabs>
          <w:tab w:val="left" w:pos="1109"/>
        </w:tabs>
        <w:spacing w:before="126" w:line="244" w:lineRule="auto"/>
        <w:ind w:left="567" w:hanging="567"/>
      </w:pPr>
      <w:r>
        <w:t>Whoever cruelly or inhumanely treats another who is in a position of subordination or dependency and due to such treatment the person commits or attempts suicide that may be attributed to negligence of the</w:t>
      </w:r>
      <w:r>
        <w:rPr>
          <w:spacing w:val="1"/>
        </w:rPr>
        <w:t xml:space="preserve"> </w:t>
      </w:r>
      <w:r>
        <w:t>perpetrator,</w:t>
      </w:r>
    </w:p>
    <w:p w14:paraId="4F8508AA" w14:textId="7DB6626A" w:rsidR="00E53428" w:rsidRDefault="00694CE3" w:rsidP="000C093F">
      <w:pPr>
        <w:pStyle w:val="BodyText"/>
        <w:spacing w:before="45"/>
        <w:ind w:left="567"/>
        <w:jc w:val="both"/>
      </w:pPr>
      <w:r>
        <w:t>shall be punished with imprisonment from six months to five years.</w:t>
      </w:r>
    </w:p>
    <w:p w14:paraId="58EA663B" w14:textId="77777777" w:rsidR="00805EF0" w:rsidRDefault="00805EF0" w:rsidP="000C093F">
      <w:pPr>
        <w:pStyle w:val="BodyText"/>
        <w:spacing w:before="45"/>
        <w:ind w:left="567"/>
        <w:jc w:val="both"/>
      </w:pPr>
    </w:p>
    <w:p w14:paraId="6DBC2C03" w14:textId="77777777" w:rsidR="00ED5B38" w:rsidRPr="00BE6644" w:rsidRDefault="00ED5B38" w:rsidP="00ED5B38">
      <w:pPr>
        <w:rPr>
          <w:rFonts w:ascii="Georgia" w:hAnsi="Georgia" w:cs="Arial"/>
          <w:color w:val="002060"/>
        </w:rPr>
      </w:pPr>
      <w:r w:rsidRPr="00BE6644">
        <w:rPr>
          <w:rFonts w:ascii="Georgia" w:hAnsi="Georgia" w:cs="Arial"/>
          <w:color w:val="002060"/>
        </w:rPr>
        <w:t>ICCS code</w:t>
      </w:r>
    </w:p>
    <w:p w14:paraId="66F15F2E" w14:textId="77777777" w:rsidR="00ED5B38" w:rsidRPr="00BE6644" w:rsidRDefault="00ED5B38" w:rsidP="000770EC">
      <w:pPr>
        <w:pStyle w:val="ListParagraph"/>
        <w:widowControl/>
        <w:numPr>
          <w:ilvl w:val="0"/>
          <w:numId w:val="34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54DD5DB9" w14:textId="77777777" w:rsidR="00ED5B38" w:rsidRPr="00A43008" w:rsidRDefault="00ED5B38" w:rsidP="000770EC">
      <w:pPr>
        <w:pStyle w:val="BodyText"/>
        <w:numPr>
          <w:ilvl w:val="0"/>
          <w:numId w:val="347"/>
        </w:numPr>
        <w:spacing w:before="45"/>
      </w:pPr>
      <w:r w:rsidRPr="00BE6644">
        <w:rPr>
          <w:rFonts w:ascii="Georgia" w:hAnsi="Georgia" w:cs="Arial"/>
          <w:color w:val="002060"/>
        </w:rPr>
        <w:t>0104</w:t>
      </w:r>
    </w:p>
    <w:p w14:paraId="4B615F45" w14:textId="77777777" w:rsidR="00ED5B38" w:rsidRPr="00BE6644" w:rsidRDefault="00ED5B38" w:rsidP="000770EC">
      <w:pPr>
        <w:pStyle w:val="ListParagraph"/>
        <w:widowControl/>
        <w:numPr>
          <w:ilvl w:val="0"/>
          <w:numId w:val="346"/>
        </w:numPr>
        <w:autoSpaceDE/>
        <w:autoSpaceDN/>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3</w:t>
      </w:r>
    </w:p>
    <w:p w14:paraId="618C4C55" w14:textId="77777777" w:rsidR="005B4587" w:rsidRDefault="00ED5B38" w:rsidP="000770EC">
      <w:pPr>
        <w:pStyle w:val="ListParagraph"/>
        <w:widowControl/>
        <w:numPr>
          <w:ilvl w:val="0"/>
          <w:numId w:val="347"/>
        </w:numPr>
        <w:autoSpaceDE/>
        <w:autoSpaceDN/>
        <w:contextualSpacing/>
        <w:rPr>
          <w:rFonts w:ascii="Georgia" w:hAnsi="Georgia" w:cs="Arial"/>
          <w:color w:val="002060"/>
        </w:rPr>
      </w:pPr>
      <w:r w:rsidRPr="00A43008">
        <w:rPr>
          <w:rFonts w:ascii="Georgia" w:hAnsi="Georgia" w:cs="Arial"/>
          <w:color w:val="002060"/>
        </w:rPr>
        <w:t xml:space="preserve">0104   </w:t>
      </w:r>
    </w:p>
    <w:p w14:paraId="7190A478" w14:textId="0F61C652" w:rsidR="00ED5B38" w:rsidRPr="005B4587" w:rsidRDefault="005B4587" w:rsidP="0073704E">
      <w:pPr>
        <w:pStyle w:val="ListParagraph"/>
        <w:widowControl/>
        <w:numPr>
          <w:ilvl w:val="0"/>
          <w:numId w:val="386"/>
        </w:numPr>
        <w:autoSpaceDE/>
        <w:autoSpaceDN/>
        <w:ind w:left="1800"/>
        <w:contextualSpacing/>
        <w:rPr>
          <w:rFonts w:ascii="Georgia" w:hAnsi="Georgia" w:cs="Arial"/>
          <w:color w:val="002060"/>
          <w:lang w:val="en-GB"/>
        </w:rPr>
      </w:pPr>
      <w:r>
        <w:rPr>
          <w:rFonts w:ascii="Georgia" w:hAnsi="Georgia" w:cs="Arial"/>
          <w:color w:val="002060"/>
        </w:rPr>
        <w:t xml:space="preserve"> </w:t>
      </w:r>
      <w:r w:rsidR="00ED5B38" w:rsidRPr="005B4587">
        <w:rPr>
          <w:rFonts w:ascii="Georgia" w:hAnsi="Georgia" w:cs="Arial"/>
          <w:color w:val="002060"/>
          <w:lang w:val="en-GB"/>
        </w:rPr>
        <w:t>Victim disaggregation variable STV1 („</w:t>
      </w:r>
      <w:r w:rsidR="00811554" w:rsidRPr="005B4587">
        <w:rPr>
          <w:rFonts w:ascii="Georgia" w:hAnsi="Georgia" w:cs="Arial"/>
          <w:color w:val="002060"/>
          <w:lang w:val="en-GB"/>
        </w:rPr>
        <w:t>minor “</w:t>
      </w:r>
      <w:r w:rsidR="00ED5B38" w:rsidRPr="005B4587">
        <w:rPr>
          <w:rFonts w:ascii="Georgia" w:hAnsi="Georgia" w:cs="Arial"/>
          <w:color w:val="002060"/>
          <w:lang w:val="en-GB"/>
        </w:rPr>
        <w:t>)</w:t>
      </w:r>
    </w:p>
    <w:p w14:paraId="31D70C0F" w14:textId="77777777" w:rsidR="00ED5B38" w:rsidRPr="00BE6644" w:rsidRDefault="00ED5B38" w:rsidP="000770EC">
      <w:pPr>
        <w:pStyle w:val="ListParagraph"/>
        <w:widowControl/>
        <w:numPr>
          <w:ilvl w:val="0"/>
          <w:numId w:val="346"/>
        </w:numPr>
        <w:autoSpaceDE/>
        <w:autoSpaceDN/>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4</w:t>
      </w:r>
    </w:p>
    <w:p w14:paraId="4634A57D" w14:textId="77777777" w:rsidR="005B4587" w:rsidRPr="005B4587" w:rsidRDefault="00ED5B38" w:rsidP="000770EC">
      <w:pPr>
        <w:pStyle w:val="ListParagraph"/>
        <w:widowControl/>
        <w:numPr>
          <w:ilvl w:val="0"/>
          <w:numId w:val="347"/>
        </w:numPr>
        <w:autoSpaceDE/>
        <w:autoSpaceDN/>
        <w:contextualSpacing/>
        <w:rPr>
          <w:rFonts w:ascii="Georgia" w:hAnsi="Georgia" w:cs="Arial"/>
          <w:color w:val="002060"/>
          <w:lang w:val="en-GB"/>
        </w:rPr>
      </w:pPr>
      <w:r w:rsidRPr="00A43008">
        <w:rPr>
          <w:rFonts w:ascii="Georgia" w:hAnsi="Georgia" w:cs="Arial"/>
          <w:color w:val="002060"/>
        </w:rPr>
        <w:t xml:space="preserve">0104  </w:t>
      </w:r>
    </w:p>
    <w:p w14:paraId="21F67A16" w14:textId="6EF59A64" w:rsidR="00ED5B38" w:rsidRPr="005B4587" w:rsidRDefault="00ED5B38" w:rsidP="0073704E">
      <w:pPr>
        <w:pStyle w:val="ListParagraph"/>
        <w:widowControl/>
        <w:numPr>
          <w:ilvl w:val="0"/>
          <w:numId w:val="386"/>
        </w:numPr>
        <w:autoSpaceDE/>
        <w:autoSpaceDN/>
        <w:ind w:left="1800"/>
        <w:contextualSpacing/>
        <w:rPr>
          <w:rFonts w:ascii="Georgia" w:hAnsi="Georgia" w:cs="Arial"/>
          <w:color w:val="002060"/>
          <w:lang w:val="en-GB"/>
        </w:rPr>
      </w:pPr>
      <w:r w:rsidRPr="005B4587">
        <w:rPr>
          <w:rFonts w:ascii="Georgia" w:hAnsi="Georgia" w:cs="Arial"/>
          <w:color w:val="002060"/>
          <w:lang w:val="en-GB"/>
        </w:rPr>
        <w:t>Victim disaggregation variable AV1 („0-14“)</w:t>
      </w:r>
    </w:p>
    <w:p w14:paraId="07B66148" w14:textId="77777777" w:rsidR="00ED5B38" w:rsidRPr="00BE6644" w:rsidRDefault="00ED5B38" w:rsidP="000770EC">
      <w:pPr>
        <w:pStyle w:val="ListParagraph"/>
        <w:widowControl/>
        <w:numPr>
          <w:ilvl w:val="0"/>
          <w:numId w:val="346"/>
        </w:numPr>
        <w:autoSpaceDE/>
        <w:autoSpaceDN/>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5</w:t>
      </w:r>
    </w:p>
    <w:p w14:paraId="7ABEBEF9" w14:textId="77777777" w:rsidR="00ED5B38" w:rsidRPr="00A43008" w:rsidRDefault="00ED5B38" w:rsidP="000770EC">
      <w:pPr>
        <w:pStyle w:val="BodyText"/>
        <w:numPr>
          <w:ilvl w:val="0"/>
          <w:numId w:val="347"/>
        </w:numPr>
        <w:spacing w:before="45"/>
      </w:pPr>
      <w:r w:rsidRPr="00BE6644">
        <w:rPr>
          <w:rFonts w:ascii="Georgia" w:hAnsi="Georgia" w:cs="Arial"/>
          <w:color w:val="002060"/>
        </w:rPr>
        <w:t>0104</w:t>
      </w:r>
    </w:p>
    <w:p w14:paraId="4A29E6CF" w14:textId="77777777" w:rsidR="00E53428" w:rsidRDefault="00694CE3" w:rsidP="005C343C">
      <w:pPr>
        <w:spacing w:before="160"/>
        <w:jc w:val="center"/>
        <w:rPr>
          <w:b/>
          <w:sz w:val="24"/>
        </w:rPr>
      </w:pPr>
      <w:r>
        <w:rPr>
          <w:b/>
          <w:sz w:val="24"/>
        </w:rPr>
        <w:t>Illegal Termination of Pregnancy</w:t>
      </w:r>
    </w:p>
    <w:p w14:paraId="42167B6F" w14:textId="77777777" w:rsidR="00E53428" w:rsidRPr="000C093F" w:rsidRDefault="00694CE3" w:rsidP="005C343C">
      <w:pPr>
        <w:pStyle w:val="BodyText"/>
        <w:spacing w:before="1"/>
        <w:jc w:val="center"/>
        <w:rPr>
          <w:b/>
          <w:bCs/>
        </w:rPr>
      </w:pPr>
      <w:r w:rsidRPr="000C093F">
        <w:rPr>
          <w:b/>
          <w:bCs/>
        </w:rPr>
        <w:t>Article 120</w:t>
      </w:r>
    </w:p>
    <w:p w14:paraId="738A1D26" w14:textId="77777777" w:rsidR="00E53428" w:rsidRDefault="00694CE3" w:rsidP="000770EC">
      <w:pPr>
        <w:pStyle w:val="ListParagraph"/>
        <w:numPr>
          <w:ilvl w:val="0"/>
          <w:numId w:val="251"/>
        </w:numPr>
        <w:tabs>
          <w:tab w:val="left" w:pos="1136"/>
        </w:tabs>
        <w:spacing w:before="195" w:line="244" w:lineRule="auto"/>
        <w:ind w:left="567" w:hanging="567"/>
        <w:jc w:val="both"/>
      </w:pPr>
      <w:r>
        <w:t>Whoever contrary to regulations governing termination of pregnancy carries out an abortion of a pregnant woman with her consent, commences an abortion or aids her in committing an</w:t>
      </w:r>
      <w:r>
        <w:rPr>
          <w:spacing w:val="-4"/>
        </w:rPr>
        <w:t xml:space="preserve"> </w:t>
      </w:r>
      <w:r>
        <w:t>abortion,</w:t>
      </w:r>
    </w:p>
    <w:p w14:paraId="08151960" w14:textId="77777777" w:rsidR="00E53428" w:rsidRDefault="00694CE3" w:rsidP="000C093F">
      <w:pPr>
        <w:pStyle w:val="BodyText"/>
        <w:spacing w:before="75"/>
        <w:ind w:left="567"/>
        <w:jc w:val="both"/>
      </w:pPr>
      <w:r>
        <w:t>shall be punished with imprisonment from three months to three years.</w:t>
      </w:r>
    </w:p>
    <w:p w14:paraId="2C7B2D60" w14:textId="77777777" w:rsidR="00E53428" w:rsidRDefault="00694CE3" w:rsidP="000770EC">
      <w:pPr>
        <w:pStyle w:val="ListParagraph"/>
        <w:numPr>
          <w:ilvl w:val="0"/>
          <w:numId w:val="251"/>
        </w:numPr>
        <w:tabs>
          <w:tab w:val="left" w:pos="2016"/>
        </w:tabs>
        <w:spacing w:before="127" w:line="244" w:lineRule="auto"/>
        <w:ind w:left="567" w:hanging="567"/>
        <w:jc w:val="both"/>
      </w:pPr>
      <w:r>
        <w:t>Whoever engages in acts specified in paragraph 1 of this Article, shall be punished with imprisonment from six months to five</w:t>
      </w:r>
      <w:r>
        <w:rPr>
          <w:spacing w:val="3"/>
        </w:rPr>
        <w:t xml:space="preserve"> </w:t>
      </w:r>
      <w:r>
        <w:t>years.</w:t>
      </w:r>
    </w:p>
    <w:p w14:paraId="0C8889E1" w14:textId="77777777" w:rsidR="00E53428" w:rsidRDefault="00694CE3" w:rsidP="000770EC">
      <w:pPr>
        <w:pStyle w:val="ListParagraph"/>
        <w:numPr>
          <w:ilvl w:val="0"/>
          <w:numId w:val="251"/>
        </w:numPr>
        <w:tabs>
          <w:tab w:val="left" w:pos="2050"/>
        </w:tabs>
        <w:spacing w:before="122" w:line="244" w:lineRule="auto"/>
        <w:ind w:left="567" w:hanging="567"/>
        <w:jc w:val="both"/>
      </w:pPr>
      <w:r>
        <w:t>Whoever carries out or commences to carry out an abortion of a pregnant woman without her consent, or if she is less than sixteen years of age without consent of and without written consent of her parent, adoptive parent or</w:t>
      </w:r>
      <w:r>
        <w:rPr>
          <w:spacing w:val="4"/>
        </w:rPr>
        <w:t xml:space="preserve"> </w:t>
      </w:r>
      <w:r>
        <w:t>guardian,</w:t>
      </w:r>
    </w:p>
    <w:p w14:paraId="6D1E3395" w14:textId="77777777" w:rsidR="00E53428" w:rsidRDefault="00694CE3" w:rsidP="000C093F">
      <w:pPr>
        <w:pStyle w:val="BodyText"/>
        <w:spacing w:before="4"/>
        <w:ind w:left="567"/>
        <w:jc w:val="both"/>
      </w:pPr>
      <w:r>
        <w:t>shall be punished with imprisonment from one to eight years.</w:t>
      </w:r>
    </w:p>
    <w:p w14:paraId="3AADD9D5" w14:textId="77777777" w:rsidR="00E53428" w:rsidRDefault="00694CE3" w:rsidP="000770EC">
      <w:pPr>
        <w:pStyle w:val="ListParagraph"/>
        <w:numPr>
          <w:ilvl w:val="0"/>
          <w:numId w:val="251"/>
        </w:numPr>
        <w:tabs>
          <w:tab w:val="left" w:pos="2031"/>
        </w:tabs>
        <w:spacing w:before="126" w:line="244" w:lineRule="auto"/>
        <w:ind w:left="567" w:hanging="567"/>
        <w:jc w:val="both"/>
      </w:pPr>
      <w:r>
        <w:t>If the act specified in paragraphs 1 through 3 of this Article results in death, serious health impairment or other grave bodily harm of the woman subjected to</w:t>
      </w:r>
      <w:r>
        <w:rPr>
          <w:spacing w:val="-1"/>
        </w:rPr>
        <w:t xml:space="preserve"> </w:t>
      </w:r>
      <w:r>
        <w:t>abortion,</w:t>
      </w:r>
    </w:p>
    <w:p w14:paraId="3A8AA036" w14:textId="21B2EC5F" w:rsidR="00E53428" w:rsidRDefault="00694CE3" w:rsidP="000C093F">
      <w:pPr>
        <w:pStyle w:val="BodyText"/>
        <w:spacing w:before="21" w:line="244" w:lineRule="auto"/>
        <w:ind w:left="567"/>
        <w:jc w:val="both"/>
      </w:pPr>
      <w:r>
        <w:t>the perpetrator shall be punished for the offence specified in paragraphs 1 and 2 of this Article by imprisonment of one to seven years, and for the offence specified in paragraph 3 of this Article by imprisonment of two to twelve years.</w:t>
      </w:r>
    </w:p>
    <w:p w14:paraId="6822BF64" w14:textId="77777777" w:rsidR="00ED54DE" w:rsidRDefault="00ED54DE" w:rsidP="000C093F">
      <w:pPr>
        <w:pStyle w:val="BodyText"/>
        <w:spacing w:before="21" w:line="244" w:lineRule="auto"/>
        <w:ind w:left="567"/>
        <w:jc w:val="both"/>
      </w:pPr>
    </w:p>
    <w:p w14:paraId="727745F5" w14:textId="77777777" w:rsidR="00ED5B38" w:rsidRPr="00BE6644" w:rsidRDefault="00ED5B38" w:rsidP="00ED5B38">
      <w:pPr>
        <w:jc w:val="both"/>
        <w:rPr>
          <w:rFonts w:ascii="Georgia" w:hAnsi="Georgia" w:cs="Arial"/>
          <w:color w:val="002060"/>
          <w:lang w:val="en-GB"/>
        </w:rPr>
      </w:pPr>
      <w:r w:rsidRPr="00BE6644">
        <w:rPr>
          <w:rFonts w:ascii="Georgia" w:hAnsi="Georgia" w:cs="Arial"/>
          <w:color w:val="002060"/>
          <w:lang w:val="en-GB"/>
        </w:rPr>
        <w:t>ICCS code</w:t>
      </w:r>
    </w:p>
    <w:p w14:paraId="64C3AC68" w14:textId="06F3FA71" w:rsidR="00ED5B38" w:rsidRPr="00BE6644" w:rsidRDefault="00ED5B38"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1</w:t>
      </w:r>
      <w:r>
        <w:rPr>
          <w:rFonts w:ascii="Georgia" w:hAnsi="Georgia" w:cs="Arial"/>
          <w:color w:val="002060"/>
          <w:lang w:val="en-GB"/>
        </w:rPr>
        <w:t xml:space="preserve"> </w:t>
      </w:r>
      <w:r w:rsidR="007E0FEF">
        <w:rPr>
          <w:rFonts w:ascii="Georgia" w:hAnsi="Georgia" w:cs="Arial"/>
          <w:color w:val="002060"/>
          <w:lang w:val="en-GB"/>
        </w:rPr>
        <w:t>and 2</w:t>
      </w:r>
    </w:p>
    <w:p w14:paraId="41B9FAE8" w14:textId="77777777" w:rsidR="00ED5B38" w:rsidRPr="00BE6644" w:rsidRDefault="00ED5B38" w:rsidP="002F7CF3">
      <w:pPr>
        <w:pStyle w:val="BodyText"/>
        <w:numPr>
          <w:ilvl w:val="0"/>
          <w:numId w:val="347"/>
        </w:numPr>
        <w:spacing w:before="45"/>
        <w:ind w:left="1224"/>
        <w:rPr>
          <w:rFonts w:ascii="Georgia" w:hAnsi="Georgia" w:cs="Arial"/>
          <w:color w:val="002060"/>
          <w:lang w:val="en-GB"/>
        </w:rPr>
      </w:pPr>
      <w:r w:rsidRPr="00BE6644">
        <w:rPr>
          <w:rFonts w:ascii="Georgia" w:hAnsi="Georgia" w:cs="Arial"/>
          <w:color w:val="002060"/>
          <w:lang w:val="en-GB"/>
        </w:rPr>
        <w:t>0106</w:t>
      </w:r>
    </w:p>
    <w:p w14:paraId="16DB6A0E" w14:textId="77777777" w:rsidR="00ED5B38" w:rsidRPr="00BE6644" w:rsidRDefault="00ED5B38"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 xml:space="preserve">Paragraph </w:t>
      </w:r>
      <w:r>
        <w:rPr>
          <w:rFonts w:ascii="Georgia" w:hAnsi="Georgia" w:cs="Arial"/>
          <w:color w:val="002060"/>
          <w:lang w:val="en-GB"/>
        </w:rPr>
        <w:t>3</w:t>
      </w:r>
    </w:p>
    <w:p w14:paraId="27BFF712" w14:textId="1ED8C0E4" w:rsidR="00ED5B38" w:rsidRPr="00E97741" w:rsidRDefault="00ED5B38" w:rsidP="002F7CF3">
      <w:pPr>
        <w:pStyle w:val="BodyText"/>
        <w:numPr>
          <w:ilvl w:val="0"/>
          <w:numId w:val="347"/>
        </w:numPr>
        <w:spacing w:before="45"/>
        <w:ind w:left="1224"/>
        <w:rPr>
          <w:rFonts w:ascii="Georgia" w:hAnsi="Georgia" w:cs="Arial"/>
          <w:color w:val="002060"/>
          <w:lang w:val="en-GB"/>
        </w:rPr>
      </w:pPr>
      <w:r w:rsidRPr="00BE6644">
        <w:rPr>
          <w:rFonts w:ascii="Georgia" w:hAnsi="Georgia" w:cs="Arial"/>
          <w:color w:val="002060"/>
          <w:lang w:val="en-GB"/>
        </w:rPr>
        <w:t>0106 (forced abortion)</w:t>
      </w:r>
    </w:p>
    <w:p w14:paraId="0A7643C9" w14:textId="77777777" w:rsidR="00ED5B38" w:rsidRPr="00BE6644" w:rsidRDefault="00ED5B38"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 xml:space="preserve">Paragraph </w:t>
      </w:r>
      <w:r>
        <w:rPr>
          <w:rFonts w:ascii="Georgia" w:hAnsi="Georgia" w:cs="Arial"/>
          <w:color w:val="002060"/>
          <w:lang w:val="en-GB"/>
        </w:rPr>
        <w:t>4</w:t>
      </w:r>
    </w:p>
    <w:p w14:paraId="76132C1D" w14:textId="442338FC" w:rsidR="00ED5B38" w:rsidRPr="00BE6644" w:rsidRDefault="00ED5B38" w:rsidP="002F7CF3">
      <w:pPr>
        <w:pStyle w:val="BodyText"/>
        <w:numPr>
          <w:ilvl w:val="0"/>
          <w:numId w:val="347"/>
        </w:numPr>
        <w:spacing w:before="45"/>
        <w:ind w:left="1224"/>
        <w:rPr>
          <w:rFonts w:ascii="Georgia" w:hAnsi="Georgia" w:cs="Arial"/>
          <w:color w:val="002060"/>
          <w:lang w:val="en-GB"/>
        </w:rPr>
      </w:pPr>
      <w:r w:rsidRPr="00BE6644">
        <w:rPr>
          <w:rFonts w:ascii="Georgia" w:hAnsi="Georgia" w:cs="Arial"/>
          <w:color w:val="002060"/>
          <w:lang w:val="en-GB"/>
        </w:rPr>
        <w:t>01032</w:t>
      </w:r>
      <w:r w:rsidR="00D77C30">
        <w:rPr>
          <w:rFonts w:ascii="Georgia" w:hAnsi="Georgia" w:cs="Arial"/>
          <w:color w:val="002060"/>
          <w:lang w:val="en-GB"/>
        </w:rPr>
        <w:t>2</w:t>
      </w:r>
      <w:r w:rsidRPr="00BE6644">
        <w:rPr>
          <w:rFonts w:ascii="Georgia" w:hAnsi="Georgia" w:cs="Arial"/>
          <w:color w:val="002060"/>
          <w:lang w:val="en-GB"/>
        </w:rPr>
        <w:t xml:space="preserve"> (in case of </w:t>
      </w:r>
      <w:r w:rsidRPr="002F7CF3">
        <w:rPr>
          <w:rFonts w:ascii="Georgia" w:hAnsi="Georgia" w:cs="Arial"/>
          <w:color w:val="002060"/>
          <w:lang w:val="en-GB"/>
        </w:rPr>
        <w:t>death of the pregnant woman)</w:t>
      </w:r>
    </w:p>
    <w:p w14:paraId="58905A48" w14:textId="77777777" w:rsidR="00ED5B38" w:rsidRPr="00BE6644" w:rsidRDefault="00ED5B38" w:rsidP="002F7CF3">
      <w:pPr>
        <w:pStyle w:val="BodyText"/>
        <w:numPr>
          <w:ilvl w:val="0"/>
          <w:numId w:val="347"/>
        </w:numPr>
        <w:spacing w:before="45"/>
        <w:ind w:left="1224"/>
        <w:rPr>
          <w:rFonts w:ascii="Georgia" w:hAnsi="Georgia" w:cs="Arial"/>
          <w:color w:val="002060"/>
          <w:lang w:val="en-GB"/>
        </w:rPr>
      </w:pPr>
      <w:r w:rsidRPr="00BE6644">
        <w:rPr>
          <w:rFonts w:ascii="Georgia" w:hAnsi="Georgia" w:cs="Arial"/>
          <w:color w:val="002060"/>
          <w:lang w:val="en-GB"/>
        </w:rPr>
        <w:t>0106 (</w:t>
      </w:r>
      <w:r w:rsidRPr="002F7CF3">
        <w:rPr>
          <w:rFonts w:ascii="Georgia" w:hAnsi="Georgia" w:cs="Arial"/>
          <w:color w:val="002060"/>
          <w:lang w:val="en-GB"/>
        </w:rPr>
        <w:t>results in serious impairment to</w:t>
      </w:r>
      <w:r w:rsidRPr="00BE6644">
        <w:rPr>
          <w:rFonts w:ascii="Georgia" w:hAnsi="Georgia" w:cs="Arial"/>
          <w:color w:val="002060"/>
        </w:rPr>
        <w:t xml:space="preserve"> health, grievous bodily injury)</w:t>
      </w:r>
    </w:p>
    <w:p w14:paraId="73311DAB" w14:textId="77777777" w:rsidR="00E53428" w:rsidRDefault="00E53428" w:rsidP="00694CE3">
      <w:pPr>
        <w:pStyle w:val="BodyText"/>
        <w:spacing w:before="5"/>
        <w:jc w:val="both"/>
        <w:rPr>
          <w:sz w:val="25"/>
        </w:rPr>
      </w:pPr>
    </w:p>
    <w:p w14:paraId="3E4C1219" w14:textId="46990E92" w:rsidR="00E53428" w:rsidRDefault="00694CE3" w:rsidP="0013642A">
      <w:pPr>
        <w:pStyle w:val="Heading6"/>
        <w:spacing w:before="0"/>
        <w:ind w:left="0"/>
        <w:jc w:val="center"/>
      </w:pPr>
      <w:r>
        <w:t>Serious Bodily Harm</w:t>
      </w:r>
    </w:p>
    <w:p w14:paraId="075F0EFE" w14:textId="77777777" w:rsidR="00E53428" w:rsidRPr="000C093F" w:rsidRDefault="00694CE3" w:rsidP="0013642A">
      <w:pPr>
        <w:pStyle w:val="BodyText"/>
        <w:spacing w:before="191"/>
        <w:jc w:val="center"/>
        <w:rPr>
          <w:b/>
          <w:bCs/>
        </w:rPr>
      </w:pPr>
      <w:r w:rsidRPr="000C093F">
        <w:rPr>
          <w:b/>
          <w:bCs/>
        </w:rPr>
        <w:lastRenderedPageBreak/>
        <w:t>Article 121</w:t>
      </w:r>
    </w:p>
    <w:p w14:paraId="64CEEBCE" w14:textId="77777777" w:rsidR="00E53428" w:rsidRDefault="00694CE3" w:rsidP="000770EC">
      <w:pPr>
        <w:pStyle w:val="ListParagraph"/>
        <w:numPr>
          <w:ilvl w:val="0"/>
          <w:numId w:val="250"/>
        </w:numPr>
        <w:tabs>
          <w:tab w:val="left" w:pos="2035"/>
        </w:tabs>
        <w:spacing w:before="196" w:line="244" w:lineRule="auto"/>
        <w:ind w:left="567" w:hanging="567"/>
      </w:pPr>
      <w:r>
        <w:t>Whoever causes serious injury of another or causes serious impairment of health of another,</w:t>
      </w:r>
    </w:p>
    <w:p w14:paraId="71392D40" w14:textId="77777777" w:rsidR="00E53428" w:rsidRDefault="00694CE3" w:rsidP="000C093F">
      <w:pPr>
        <w:pStyle w:val="BodyText"/>
        <w:spacing w:before="2"/>
        <w:ind w:left="567"/>
        <w:jc w:val="both"/>
      </w:pPr>
      <w:r>
        <w:t>shall be punished with imprisonment from six months to five years.</w:t>
      </w:r>
    </w:p>
    <w:p w14:paraId="3989F446" w14:textId="77777777" w:rsidR="00E53428" w:rsidRDefault="00694CE3" w:rsidP="000770EC">
      <w:pPr>
        <w:pStyle w:val="ListParagraph"/>
        <w:numPr>
          <w:ilvl w:val="0"/>
          <w:numId w:val="250"/>
        </w:numPr>
        <w:tabs>
          <w:tab w:val="left" w:pos="2107"/>
        </w:tabs>
        <w:spacing w:before="66" w:line="244" w:lineRule="auto"/>
        <w:ind w:left="567" w:hanging="567"/>
      </w:pPr>
      <w:r>
        <w:t>Whoever causes serious injury or health impairment of another resulting in endangering of life of that person or destroying or permanent and considerable damage or weakening of a vital function of his body or an organ, or permanent serious health impairment or disfigurement,</w:t>
      </w:r>
    </w:p>
    <w:p w14:paraId="7C6CFD5D" w14:textId="77777777" w:rsidR="00E53428" w:rsidRDefault="00694CE3" w:rsidP="000C093F">
      <w:pPr>
        <w:pStyle w:val="BodyText"/>
        <w:spacing w:before="5"/>
        <w:ind w:left="567"/>
        <w:jc w:val="both"/>
      </w:pPr>
      <w:r>
        <w:t>shall be punished with imprisonment of one to eight years.</w:t>
      </w:r>
    </w:p>
    <w:p w14:paraId="7C40D41D" w14:textId="77777777" w:rsidR="00E53428" w:rsidRDefault="00694CE3" w:rsidP="000770EC">
      <w:pPr>
        <w:pStyle w:val="ListParagraph"/>
        <w:numPr>
          <w:ilvl w:val="0"/>
          <w:numId w:val="250"/>
        </w:numPr>
        <w:tabs>
          <w:tab w:val="left" w:pos="2024"/>
        </w:tabs>
        <w:spacing w:before="67" w:line="244" w:lineRule="auto"/>
        <w:ind w:left="567" w:hanging="567"/>
      </w:pPr>
      <w:r>
        <w:t>If death of the injured person results from acts specified in paragraphs 1 and 2 of this Article,</w:t>
      </w:r>
    </w:p>
    <w:p w14:paraId="5E165C23" w14:textId="77777777" w:rsidR="00E53428" w:rsidRDefault="00694CE3" w:rsidP="000C093F">
      <w:pPr>
        <w:pStyle w:val="BodyText"/>
        <w:spacing w:before="2"/>
        <w:ind w:left="567"/>
        <w:jc w:val="both"/>
      </w:pPr>
      <w:r>
        <w:t>the offender shall be punished with imprisonment of two to twelve years.</w:t>
      </w:r>
    </w:p>
    <w:p w14:paraId="1AD99172" w14:textId="77777777" w:rsidR="00E53428" w:rsidRDefault="00694CE3" w:rsidP="000770EC">
      <w:pPr>
        <w:pStyle w:val="ListParagraph"/>
        <w:numPr>
          <w:ilvl w:val="0"/>
          <w:numId w:val="250"/>
        </w:numPr>
        <w:tabs>
          <w:tab w:val="left" w:pos="2074"/>
        </w:tabs>
        <w:spacing w:before="66" w:line="244" w:lineRule="auto"/>
        <w:ind w:left="567" w:hanging="567"/>
      </w:pPr>
      <w:r>
        <w:t xml:space="preserve">Whoever commits the act specified in paragraphs 1 and 2 of this Article </w:t>
      </w:r>
      <w:r>
        <w:rPr>
          <w:spacing w:val="2"/>
        </w:rPr>
        <w:t xml:space="preserve">from </w:t>
      </w:r>
      <w:r>
        <w:t>negligence,</w:t>
      </w:r>
    </w:p>
    <w:p w14:paraId="27AD7704" w14:textId="77777777" w:rsidR="00E53428" w:rsidRDefault="00694CE3" w:rsidP="000C093F">
      <w:pPr>
        <w:pStyle w:val="BodyText"/>
        <w:spacing w:before="2"/>
        <w:ind w:left="567"/>
        <w:jc w:val="both"/>
      </w:pPr>
      <w:r>
        <w:t>shall be punished with imprisonment up to three years.</w:t>
      </w:r>
    </w:p>
    <w:p w14:paraId="44BB9B8F" w14:textId="77777777" w:rsidR="00E53428" w:rsidRDefault="00694CE3" w:rsidP="000770EC">
      <w:pPr>
        <w:pStyle w:val="ListParagraph"/>
        <w:numPr>
          <w:ilvl w:val="0"/>
          <w:numId w:val="250"/>
        </w:numPr>
        <w:tabs>
          <w:tab w:val="left" w:pos="2024"/>
        </w:tabs>
        <w:spacing w:before="67" w:line="244" w:lineRule="auto"/>
        <w:ind w:left="567" w:hanging="567"/>
      </w:pPr>
      <w:r>
        <w:t xml:space="preserve">Whoever commits the act specified in paragraphs 1 through 3 of this Article in a heat of passion, if brought in a sudden heat of passions through no fault of his own by assault, </w:t>
      </w:r>
      <w:r>
        <w:rPr>
          <w:spacing w:val="2"/>
        </w:rPr>
        <w:t xml:space="preserve">abuse </w:t>
      </w:r>
      <w:r>
        <w:t>or serious insult of the injured</w:t>
      </w:r>
      <w:r>
        <w:rPr>
          <w:spacing w:val="2"/>
        </w:rPr>
        <w:t xml:space="preserve"> </w:t>
      </w:r>
      <w:r>
        <w:t>person,</w:t>
      </w:r>
    </w:p>
    <w:p w14:paraId="6C4BA53F" w14:textId="77777777" w:rsidR="00E53428" w:rsidRDefault="00694CE3" w:rsidP="000C093F">
      <w:pPr>
        <w:pStyle w:val="BodyText"/>
        <w:spacing w:before="3" w:line="247" w:lineRule="auto"/>
        <w:ind w:left="567"/>
        <w:jc w:val="both"/>
      </w:pPr>
      <w:r>
        <w:t>shall be punished for the offence specified in paragraph 1 by imprisonment up to three years, and for the offence specified in paragraph 2 by imprisonment from three months to four years, and for the offence specified in paragraph 3 by imprisonment six months to five years.</w:t>
      </w:r>
    </w:p>
    <w:p w14:paraId="2D0F5C19" w14:textId="77777777" w:rsidR="00E53428" w:rsidRDefault="00694CE3" w:rsidP="000770EC">
      <w:pPr>
        <w:pStyle w:val="ListParagraph"/>
        <w:numPr>
          <w:ilvl w:val="0"/>
          <w:numId w:val="250"/>
        </w:numPr>
        <w:tabs>
          <w:tab w:val="left" w:pos="2064"/>
        </w:tabs>
        <w:spacing w:before="57" w:line="244" w:lineRule="auto"/>
        <w:ind w:left="567" w:hanging="567"/>
      </w:pPr>
      <w:r>
        <w:t>If the act specified in paragraph 1 of this Article is committed against a minor, pregnant women or person who perform duty in public</w:t>
      </w:r>
      <w:r>
        <w:rPr>
          <w:spacing w:val="-4"/>
        </w:rPr>
        <w:t xml:space="preserve"> </w:t>
      </w:r>
      <w:r>
        <w:t>interest,</w:t>
      </w:r>
    </w:p>
    <w:p w14:paraId="414CE873" w14:textId="2142B0A9" w:rsidR="00E53428" w:rsidRDefault="00694CE3" w:rsidP="000C093F">
      <w:pPr>
        <w:pStyle w:val="BodyText"/>
        <w:spacing w:before="2" w:line="244" w:lineRule="auto"/>
        <w:ind w:left="567"/>
        <w:jc w:val="both"/>
      </w:pPr>
      <w:r>
        <w:t>the offender shall be punished with imprisonment of one to eight years and for act specified in paragraph 2 of this Article with imprisonment of two to twelve years, and for act specified in paragraph 3 of this Article with imprisonment of five to fifteen years.</w:t>
      </w:r>
    </w:p>
    <w:p w14:paraId="167FF620" w14:textId="77777777" w:rsidR="00BE15E2" w:rsidRDefault="00BE15E2" w:rsidP="000C093F">
      <w:pPr>
        <w:pStyle w:val="BodyText"/>
        <w:spacing w:before="2" w:line="244" w:lineRule="auto"/>
        <w:ind w:left="567"/>
        <w:jc w:val="both"/>
      </w:pPr>
    </w:p>
    <w:p w14:paraId="1A109950" w14:textId="77777777" w:rsidR="00ED5B38" w:rsidRPr="00BE6644" w:rsidRDefault="00ED5B38" w:rsidP="00ED5B38">
      <w:pPr>
        <w:adjustRightInd w:val="0"/>
        <w:rPr>
          <w:rFonts w:ascii="Georgia" w:hAnsi="Georgia" w:cs="Arial"/>
          <w:color w:val="002060"/>
        </w:rPr>
      </w:pPr>
      <w:r w:rsidRPr="00BE6644">
        <w:rPr>
          <w:rFonts w:ascii="Georgia" w:hAnsi="Georgia" w:cs="Arial"/>
          <w:color w:val="002060"/>
        </w:rPr>
        <w:t>ICCS code</w:t>
      </w:r>
    </w:p>
    <w:p w14:paraId="09D64445" w14:textId="77777777" w:rsidR="00ED5B38" w:rsidRPr="00BE6644" w:rsidRDefault="00ED5B38" w:rsidP="000770EC">
      <w:pPr>
        <w:pStyle w:val="ListParagraph"/>
        <w:widowControl/>
        <w:numPr>
          <w:ilvl w:val="0"/>
          <w:numId w:val="348"/>
        </w:numPr>
        <w:adjustRightInd w:val="0"/>
        <w:spacing w:before="0"/>
        <w:contextualSpacing/>
        <w:jc w:val="left"/>
        <w:rPr>
          <w:rFonts w:ascii="Georgia" w:hAnsi="Georgia" w:cs="Arial"/>
          <w:color w:val="002060"/>
        </w:rPr>
      </w:pPr>
      <w:r w:rsidRPr="00BE6644">
        <w:rPr>
          <w:rFonts w:ascii="Georgia" w:hAnsi="Georgia" w:cs="Arial"/>
          <w:color w:val="002060"/>
        </w:rPr>
        <w:t>Paragraph 1</w:t>
      </w:r>
    </w:p>
    <w:p w14:paraId="7C05B300"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rPr>
        <w:t>020111</w:t>
      </w:r>
    </w:p>
    <w:p w14:paraId="01B10017" w14:textId="77777777" w:rsidR="00ED5B38" w:rsidRPr="00BE6644" w:rsidRDefault="00ED5B38" w:rsidP="000770EC">
      <w:pPr>
        <w:pStyle w:val="ListParagraph"/>
        <w:widowControl/>
        <w:numPr>
          <w:ilvl w:val="0"/>
          <w:numId w:val="348"/>
        </w:numPr>
        <w:adjustRightInd w:val="0"/>
        <w:spacing w:before="0"/>
        <w:contextualSpacing/>
        <w:jc w:val="left"/>
        <w:rPr>
          <w:rFonts w:ascii="Georgia" w:hAnsi="Georgia" w:cs="Arial"/>
          <w:color w:val="002060"/>
        </w:rPr>
      </w:pPr>
      <w:r w:rsidRPr="00BE6644">
        <w:rPr>
          <w:rFonts w:ascii="Georgia" w:hAnsi="Georgia" w:cs="Arial"/>
          <w:color w:val="002060"/>
        </w:rPr>
        <w:t>Paragraph 2</w:t>
      </w:r>
    </w:p>
    <w:p w14:paraId="7E5D13D8"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rPr>
        <w:t>020111</w:t>
      </w:r>
    </w:p>
    <w:p w14:paraId="53CF4D17" w14:textId="77777777" w:rsidR="00ED5B38" w:rsidRPr="00BE6644" w:rsidRDefault="00ED5B38" w:rsidP="000770EC">
      <w:pPr>
        <w:pStyle w:val="ListParagraph"/>
        <w:widowControl/>
        <w:numPr>
          <w:ilvl w:val="0"/>
          <w:numId w:val="348"/>
        </w:numPr>
        <w:adjustRightInd w:val="0"/>
        <w:spacing w:before="0"/>
        <w:contextualSpacing/>
        <w:jc w:val="left"/>
        <w:rPr>
          <w:rFonts w:ascii="Georgia" w:hAnsi="Georgia" w:cs="Arial"/>
          <w:color w:val="002060"/>
        </w:rPr>
      </w:pPr>
      <w:r w:rsidRPr="00BE6644">
        <w:rPr>
          <w:rFonts w:ascii="Georgia" w:hAnsi="Georgia" w:cs="Arial"/>
          <w:color w:val="002060"/>
        </w:rPr>
        <w:t>Paragraph 3</w:t>
      </w:r>
    </w:p>
    <w:p w14:paraId="52CD536E"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rPr>
        <w:t xml:space="preserve">01031 </w:t>
      </w:r>
      <w:bookmarkStart w:id="2" w:name="_Hlk73019677"/>
      <w:r w:rsidRPr="00BE6644">
        <w:rPr>
          <w:rFonts w:ascii="Georgia" w:hAnsi="Georgia" w:cs="Arial"/>
          <w:color w:val="002060"/>
        </w:rPr>
        <w:t>(</w:t>
      </w:r>
      <w:r w:rsidRPr="00BE6644">
        <w:rPr>
          <w:rFonts w:ascii="Georgia" w:hAnsi="Georgia" w:cs="Arial"/>
          <w:color w:val="002060"/>
          <w:lang w:val="en-GB"/>
        </w:rPr>
        <w:t>in case the death is covered with negligence)</w:t>
      </w:r>
      <w:bookmarkEnd w:id="2"/>
    </w:p>
    <w:p w14:paraId="2A068844" w14:textId="77777777" w:rsidR="00ED5B38" w:rsidRPr="00BE6644" w:rsidRDefault="00ED5B38" w:rsidP="000770EC">
      <w:pPr>
        <w:pStyle w:val="ListParagraph"/>
        <w:widowControl/>
        <w:numPr>
          <w:ilvl w:val="0"/>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Paragraph 4</w:t>
      </w:r>
    </w:p>
    <w:p w14:paraId="57A6625B" w14:textId="77777777" w:rsidR="00ED5B38" w:rsidRPr="00BE6644" w:rsidRDefault="00ED5B38" w:rsidP="000770EC">
      <w:pPr>
        <w:pStyle w:val="ListParagraph"/>
        <w:widowControl/>
        <w:numPr>
          <w:ilvl w:val="1"/>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020111</w:t>
      </w:r>
    </w:p>
    <w:p w14:paraId="2B60C2A1" w14:textId="4270969F" w:rsidR="00ED5B38" w:rsidRPr="00E71CA7" w:rsidRDefault="00ED5B38" w:rsidP="00E71CA7">
      <w:pPr>
        <w:pStyle w:val="ListParagraph"/>
        <w:widowControl/>
        <w:numPr>
          <w:ilvl w:val="0"/>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Paragraph 5</w:t>
      </w:r>
      <w:r w:rsidR="00E71CA7">
        <w:rPr>
          <w:rFonts w:ascii="Georgia" w:hAnsi="Georgia" w:cs="Arial"/>
          <w:color w:val="002060"/>
        </w:rPr>
        <w:t xml:space="preserve"> i</w:t>
      </w:r>
      <w:r w:rsidRPr="00E71CA7">
        <w:rPr>
          <w:rFonts w:ascii="Georgia" w:hAnsi="Georgia" w:cs="Arial"/>
          <w:color w:val="002060"/>
        </w:rPr>
        <w:t>n connection to paragraphs 1 and 2</w:t>
      </w:r>
    </w:p>
    <w:p w14:paraId="3A176485" w14:textId="77777777" w:rsidR="00ED5B38" w:rsidRPr="00BE6644" w:rsidRDefault="00ED5B38" w:rsidP="001A6949">
      <w:pPr>
        <w:pStyle w:val="ListParagraph"/>
        <w:widowControl/>
        <w:numPr>
          <w:ilvl w:val="1"/>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020111</w:t>
      </w:r>
    </w:p>
    <w:p w14:paraId="2E78077A" w14:textId="18C131CF" w:rsidR="00ED5B38" w:rsidRPr="00E71CA7" w:rsidRDefault="00E71CA7" w:rsidP="00E71CA7">
      <w:pPr>
        <w:pStyle w:val="ListParagraph"/>
        <w:widowControl/>
        <w:adjustRightInd w:val="0"/>
        <w:spacing w:before="0" w:after="200" w:line="276" w:lineRule="auto"/>
        <w:ind w:left="1440" w:firstLine="0"/>
        <w:contextualSpacing/>
        <w:jc w:val="left"/>
        <w:rPr>
          <w:rFonts w:ascii="Georgia" w:hAnsi="Georgia" w:cs="Arial"/>
          <w:color w:val="002060"/>
        </w:rPr>
      </w:pPr>
      <w:r>
        <w:rPr>
          <w:rFonts w:ascii="Georgia" w:hAnsi="Georgia" w:cs="Arial"/>
          <w:color w:val="002060"/>
        </w:rPr>
        <w:t xml:space="preserve">  i</w:t>
      </w:r>
      <w:r w:rsidR="00ED5B38" w:rsidRPr="00E71CA7">
        <w:rPr>
          <w:rFonts w:ascii="Georgia" w:hAnsi="Georgia" w:cs="Arial"/>
          <w:color w:val="002060"/>
        </w:rPr>
        <w:t xml:space="preserve">n connection to </w:t>
      </w:r>
      <w:r w:rsidR="00EB19D7">
        <w:rPr>
          <w:rFonts w:ascii="Georgia" w:hAnsi="Georgia" w:cs="Arial"/>
          <w:color w:val="002060"/>
        </w:rPr>
        <w:t>p</w:t>
      </w:r>
      <w:r w:rsidR="00ED5B38" w:rsidRPr="00E71CA7">
        <w:rPr>
          <w:rFonts w:ascii="Georgia" w:hAnsi="Georgia" w:cs="Arial"/>
          <w:color w:val="002060"/>
        </w:rPr>
        <w:t>aragraph 3</w:t>
      </w:r>
    </w:p>
    <w:p w14:paraId="4DC39FE6" w14:textId="77777777" w:rsidR="00ED5B38" w:rsidRPr="001A6949" w:rsidRDefault="00ED5B38" w:rsidP="004F2977">
      <w:pPr>
        <w:pStyle w:val="ListParagraph"/>
        <w:widowControl/>
        <w:numPr>
          <w:ilvl w:val="1"/>
          <w:numId w:val="348"/>
        </w:numPr>
        <w:adjustRightInd w:val="0"/>
        <w:spacing w:before="0" w:after="200" w:line="276" w:lineRule="auto"/>
        <w:contextualSpacing/>
        <w:jc w:val="left"/>
        <w:rPr>
          <w:rFonts w:ascii="Georgia" w:hAnsi="Georgia" w:cs="Arial"/>
          <w:color w:val="002060"/>
        </w:rPr>
      </w:pPr>
      <w:r w:rsidRPr="001A6949">
        <w:rPr>
          <w:rFonts w:ascii="Georgia" w:hAnsi="Georgia" w:cs="Arial"/>
          <w:color w:val="002060"/>
        </w:rPr>
        <w:t>01031 (in case, if applicable, of Involuntary manslaughter)</w:t>
      </w:r>
    </w:p>
    <w:p w14:paraId="64DA0675" w14:textId="77777777" w:rsidR="00ED5B38" w:rsidRPr="00BE6644" w:rsidRDefault="00ED5B38" w:rsidP="000770EC">
      <w:pPr>
        <w:pStyle w:val="ListParagraph"/>
        <w:widowControl/>
        <w:numPr>
          <w:ilvl w:val="0"/>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6</w:t>
      </w:r>
    </w:p>
    <w:p w14:paraId="1B36906C" w14:textId="1301AB7D" w:rsidR="00ED5B38" w:rsidRPr="00BE6644" w:rsidRDefault="00225E7C" w:rsidP="00225E7C">
      <w:pPr>
        <w:pStyle w:val="ListParagraph"/>
        <w:widowControl/>
        <w:adjustRightInd w:val="0"/>
        <w:spacing w:before="0" w:after="200" w:line="276" w:lineRule="auto"/>
        <w:ind w:left="1440" w:firstLine="0"/>
        <w:contextualSpacing/>
        <w:jc w:val="left"/>
        <w:rPr>
          <w:rFonts w:ascii="Georgia" w:hAnsi="Georgia" w:cs="Arial"/>
          <w:color w:val="002060"/>
        </w:rPr>
      </w:pPr>
      <w:r>
        <w:rPr>
          <w:rFonts w:ascii="Georgia" w:hAnsi="Georgia" w:cs="Arial"/>
          <w:color w:val="002060"/>
        </w:rPr>
        <w:t xml:space="preserve">  i</w:t>
      </w:r>
      <w:r w:rsidR="00ED5B38" w:rsidRPr="00BE6644">
        <w:rPr>
          <w:rFonts w:ascii="Georgia" w:hAnsi="Georgia" w:cs="Arial"/>
          <w:color w:val="002060"/>
        </w:rPr>
        <w:t>n connection to paragraphs 1</w:t>
      </w:r>
      <w:r w:rsidR="00FD226C">
        <w:rPr>
          <w:rFonts w:ascii="Georgia" w:hAnsi="Georgia" w:cs="Arial"/>
          <w:color w:val="002060"/>
        </w:rPr>
        <w:t xml:space="preserve"> </w:t>
      </w:r>
      <w:r w:rsidR="00ED5B38">
        <w:rPr>
          <w:rFonts w:ascii="Georgia" w:hAnsi="Georgia" w:cs="Arial"/>
          <w:color w:val="002060"/>
        </w:rPr>
        <w:t xml:space="preserve">and </w:t>
      </w:r>
      <w:r w:rsidR="00FD226C">
        <w:rPr>
          <w:rFonts w:ascii="Georgia" w:hAnsi="Georgia" w:cs="Arial"/>
          <w:color w:val="002060"/>
        </w:rPr>
        <w:t>2</w:t>
      </w:r>
    </w:p>
    <w:p w14:paraId="41E0906D" w14:textId="77777777" w:rsidR="0045245E" w:rsidRDefault="00ED5B38" w:rsidP="00225E7C">
      <w:pPr>
        <w:pStyle w:val="ListParagraph"/>
        <w:widowControl/>
        <w:numPr>
          <w:ilvl w:val="1"/>
          <w:numId w:val="348"/>
        </w:numPr>
        <w:adjustRightInd w:val="0"/>
        <w:spacing w:before="0" w:after="200" w:line="276" w:lineRule="auto"/>
        <w:contextualSpacing/>
        <w:jc w:val="left"/>
        <w:rPr>
          <w:rFonts w:ascii="Georgia" w:hAnsi="Georgia" w:cs="Arial"/>
          <w:color w:val="002060"/>
        </w:rPr>
      </w:pPr>
      <w:r w:rsidRPr="00C96C79">
        <w:rPr>
          <w:rFonts w:ascii="Georgia" w:hAnsi="Georgia" w:cs="Arial"/>
          <w:color w:val="002060"/>
        </w:rPr>
        <w:t xml:space="preserve">020111 </w:t>
      </w:r>
    </w:p>
    <w:p w14:paraId="174F3184" w14:textId="311023E8" w:rsidR="00ED5B38" w:rsidRPr="0045245E" w:rsidRDefault="00ED5B38" w:rsidP="0009626D">
      <w:pPr>
        <w:pStyle w:val="ListParagraph"/>
        <w:widowControl/>
        <w:numPr>
          <w:ilvl w:val="0"/>
          <w:numId w:val="384"/>
        </w:numPr>
        <w:adjustRightInd w:val="0"/>
        <w:spacing w:after="200" w:line="276" w:lineRule="auto"/>
        <w:ind w:left="1944"/>
        <w:contextualSpacing/>
        <w:rPr>
          <w:rFonts w:ascii="Georgia" w:hAnsi="Georgia" w:cs="Arial"/>
          <w:color w:val="002060"/>
          <w:lang w:val="en-GB"/>
        </w:rPr>
      </w:pPr>
      <w:r w:rsidRPr="0045245E">
        <w:rPr>
          <w:rFonts w:ascii="Georgia" w:hAnsi="Georgia" w:cs="Arial"/>
          <w:color w:val="002060"/>
        </w:rPr>
        <w:t>(</w:t>
      </w:r>
      <w:r w:rsidRPr="0045245E">
        <w:rPr>
          <w:rFonts w:ascii="Georgia" w:hAnsi="Georgia" w:cs="Arial"/>
          <w:color w:val="002060"/>
          <w:lang w:val="en-GB"/>
        </w:rPr>
        <w:t>Victim disaggregation variable STV1 („</w:t>
      </w:r>
      <w:r w:rsidR="00C26F9A" w:rsidRPr="0045245E">
        <w:rPr>
          <w:rFonts w:ascii="Georgia" w:hAnsi="Georgia" w:cs="Arial"/>
          <w:color w:val="002060"/>
          <w:lang w:val="en-GB"/>
        </w:rPr>
        <w:t>minor “</w:t>
      </w:r>
      <w:r w:rsidRPr="0045245E">
        <w:rPr>
          <w:rFonts w:ascii="Georgia" w:hAnsi="Georgia" w:cs="Arial"/>
          <w:color w:val="002060"/>
          <w:lang w:val="en-GB"/>
        </w:rPr>
        <w:t>)</w:t>
      </w:r>
    </w:p>
    <w:p w14:paraId="542B43DB" w14:textId="7DD548CF" w:rsidR="00ED5B38" w:rsidRDefault="00ED5B38" w:rsidP="0009626D">
      <w:pPr>
        <w:pStyle w:val="ListParagraph"/>
        <w:widowControl/>
        <w:numPr>
          <w:ilvl w:val="0"/>
          <w:numId w:val="385"/>
        </w:numPr>
        <w:adjustRightInd w:val="0"/>
        <w:spacing w:after="200" w:line="276" w:lineRule="auto"/>
        <w:ind w:left="1944"/>
        <w:contextualSpacing/>
        <w:rPr>
          <w:rFonts w:ascii="Georgia" w:hAnsi="Georgia" w:cs="Arial"/>
          <w:color w:val="002060"/>
        </w:rPr>
      </w:pPr>
      <w:r w:rsidRPr="0045245E">
        <w:rPr>
          <w:rFonts w:ascii="Georgia" w:hAnsi="Georgia" w:cs="Arial"/>
          <w:color w:val="002060"/>
          <w:lang w:val="en-GB"/>
        </w:rPr>
        <w:t>(</w:t>
      </w:r>
      <w:r w:rsidRPr="0045245E">
        <w:rPr>
          <w:rFonts w:ascii="Georgia" w:hAnsi="Georgia" w:cs="Arial"/>
          <w:color w:val="002060"/>
        </w:rPr>
        <w:t>Victim disaggregation variable LS1b (Public official)</w:t>
      </w:r>
    </w:p>
    <w:p w14:paraId="7A572C80" w14:textId="5C39FA8F" w:rsidR="00FD226C" w:rsidRDefault="00FD226C" w:rsidP="00FD226C">
      <w:pPr>
        <w:widowControl/>
        <w:adjustRightInd w:val="0"/>
        <w:spacing w:after="200" w:line="276" w:lineRule="auto"/>
        <w:ind w:left="720" w:firstLine="720"/>
        <w:contextualSpacing/>
        <w:rPr>
          <w:rFonts w:ascii="Georgia" w:hAnsi="Georgia" w:cs="Arial"/>
          <w:color w:val="002060"/>
        </w:rPr>
      </w:pPr>
      <w:r>
        <w:rPr>
          <w:rFonts w:ascii="Georgia" w:hAnsi="Georgia" w:cs="Arial"/>
          <w:color w:val="002060"/>
        </w:rPr>
        <w:t>i</w:t>
      </w:r>
      <w:r w:rsidRPr="00BE6644">
        <w:rPr>
          <w:rFonts w:ascii="Georgia" w:hAnsi="Georgia" w:cs="Arial"/>
          <w:color w:val="002060"/>
        </w:rPr>
        <w:t xml:space="preserve">n connection to paragraphs </w:t>
      </w:r>
      <w:r>
        <w:rPr>
          <w:rFonts w:ascii="Georgia" w:hAnsi="Georgia" w:cs="Arial"/>
          <w:color w:val="002060"/>
        </w:rPr>
        <w:t>3</w:t>
      </w:r>
    </w:p>
    <w:p w14:paraId="374E1F09" w14:textId="08DC7878" w:rsidR="00FD226C" w:rsidRPr="00FD226C" w:rsidRDefault="00FD226C" w:rsidP="00FD226C">
      <w:pPr>
        <w:pStyle w:val="ListParagraph"/>
        <w:widowControl/>
        <w:numPr>
          <w:ilvl w:val="0"/>
          <w:numId w:val="389"/>
        </w:numPr>
        <w:adjustRightInd w:val="0"/>
        <w:spacing w:after="200" w:line="276" w:lineRule="auto"/>
        <w:contextualSpacing/>
        <w:rPr>
          <w:rFonts w:ascii="Georgia" w:hAnsi="Georgia" w:cs="Arial"/>
          <w:color w:val="002060"/>
        </w:rPr>
      </w:pPr>
      <w:r w:rsidRPr="00FD226C">
        <w:rPr>
          <w:rFonts w:ascii="Georgia" w:hAnsi="Georgia" w:cs="Arial"/>
          <w:color w:val="002060"/>
        </w:rPr>
        <w:t>01031</w:t>
      </w:r>
    </w:p>
    <w:p w14:paraId="4545BF69" w14:textId="77777777" w:rsidR="00FD226C" w:rsidRPr="00FD226C" w:rsidRDefault="00FD226C" w:rsidP="00FD226C">
      <w:pPr>
        <w:widowControl/>
        <w:adjustRightInd w:val="0"/>
        <w:spacing w:after="200" w:line="276" w:lineRule="auto"/>
        <w:contextualSpacing/>
        <w:rPr>
          <w:rFonts w:ascii="Georgia" w:hAnsi="Georgia" w:cs="Arial"/>
          <w:color w:val="002060"/>
        </w:rPr>
      </w:pPr>
    </w:p>
    <w:p w14:paraId="4796AAC2" w14:textId="7A21BA73" w:rsidR="00ED5B38" w:rsidRDefault="00ED5B38" w:rsidP="0045245E">
      <w:pPr>
        <w:pStyle w:val="BodyText"/>
        <w:spacing w:before="2" w:line="244" w:lineRule="auto"/>
        <w:ind w:left="3375"/>
        <w:jc w:val="both"/>
      </w:pPr>
    </w:p>
    <w:p w14:paraId="1D01E36E" w14:textId="77777777" w:rsidR="0006371C" w:rsidRDefault="0006371C" w:rsidP="0013642A">
      <w:pPr>
        <w:jc w:val="center"/>
        <w:rPr>
          <w:b/>
          <w:sz w:val="24"/>
        </w:rPr>
      </w:pPr>
    </w:p>
    <w:p w14:paraId="0F7E77B9" w14:textId="5C7F5C39" w:rsidR="00E53428" w:rsidRDefault="00694CE3" w:rsidP="0013642A">
      <w:pPr>
        <w:jc w:val="center"/>
        <w:rPr>
          <w:b/>
          <w:sz w:val="24"/>
        </w:rPr>
      </w:pPr>
      <w:r>
        <w:rPr>
          <w:b/>
          <w:sz w:val="24"/>
        </w:rPr>
        <w:t>Mutilation of Female Genitals</w:t>
      </w:r>
    </w:p>
    <w:p w14:paraId="01C3A72A" w14:textId="77777777" w:rsidR="00E53428" w:rsidRPr="000C093F" w:rsidRDefault="00694CE3" w:rsidP="0013642A">
      <w:pPr>
        <w:pStyle w:val="BodyText"/>
        <w:spacing w:before="192"/>
        <w:jc w:val="center"/>
        <w:rPr>
          <w:b/>
          <w:bCs/>
        </w:rPr>
      </w:pPr>
      <w:r w:rsidRPr="000C093F">
        <w:rPr>
          <w:b/>
          <w:bCs/>
        </w:rPr>
        <w:lastRenderedPageBreak/>
        <w:t>Article 121a</w:t>
      </w:r>
    </w:p>
    <w:p w14:paraId="49F09727" w14:textId="77777777" w:rsidR="00E53428" w:rsidRDefault="00694CE3" w:rsidP="000770EC">
      <w:pPr>
        <w:pStyle w:val="ListParagraph"/>
        <w:numPr>
          <w:ilvl w:val="0"/>
          <w:numId w:val="249"/>
        </w:numPr>
        <w:tabs>
          <w:tab w:val="left" w:pos="1988"/>
        </w:tabs>
        <w:spacing w:before="196" w:line="244" w:lineRule="auto"/>
        <w:ind w:left="567" w:hanging="567"/>
        <w:jc w:val="both"/>
      </w:pPr>
      <w:r>
        <w:t>Whoever mutilates the external parts of a female’s genitals shall be punished with imprisonment of one to eight</w:t>
      </w:r>
      <w:r>
        <w:rPr>
          <w:spacing w:val="9"/>
        </w:rPr>
        <w:t xml:space="preserve"> </w:t>
      </w:r>
      <w:r>
        <w:t>years.</w:t>
      </w:r>
    </w:p>
    <w:p w14:paraId="0C271F9B" w14:textId="2F12C8A3" w:rsidR="00E53428" w:rsidRDefault="00694CE3" w:rsidP="000770EC">
      <w:pPr>
        <w:pStyle w:val="ListParagraph"/>
        <w:numPr>
          <w:ilvl w:val="0"/>
          <w:numId w:val="249"/>
        </w:numPr>
        <w:tabs>
          <w:tab w:val="left" w:pos="1942"/>
        </w:tabs>
        <w:spacing w:before="2" w:line="244" w:lineRule="auto"/>
        <w:ind w:left="567" w:hanging="567"/>
        <w:jc w:val="both"/>
      </w:pPr>
      <w:r>
        <w:t>If there are some particularly extenuating circumstances under which the act specified in paragraph 1 of this Article has been</w:t>
      </w:r>
      <w:r w:rsidRPr="000C093F">
        <w:rPr>
          <w:spacing w:val="1"/>
        </w:rPr>
        <w:t xml:space="preserve"> </w:t>
      </w:r>
      <w:r>
        <w:t>committed,</w:t>
      </w:r>
      <w:r w:rsidR="000C093F">
        <w:t xml:space="preserve"> </w:t>
      </w:r>
      <w:r>
        <w:t>the perpetrator shall be punished with imprisonment of three months to three years.</w:t>
      </w:r>
    </w:p>
    <w:p w14:paraId="790A8580" w14:textId="270AAA91" w:rsidR="00E53428" w:rsidRDefault="00694CE3" w:rsidP="000770EC">
      <w:pPr>
        <w:pStyle w:val="ListParagraph"/>
        <w:numPr>
          <w:ilvl w:val="0"/>
          <w:numId w:val="249"/>
        </w:numPr>
        <w:tabs>
          <w:tab w:val="left" w:pos="1030"/>
        </w:tabs>
        <w:spacing w:before="75" w:line="251" w:lineRule="exact"/>
        <w:ind w:left="567" w:hanging="567"/>
        <w:jc w:val="both"/>
      </w:pPr>
      <w:r>
        <w:t>Whoever leads a female person to subject herself to the act specified in paragraph 1 of this Article or assists her</w:t>
      </w:r>
      <w:r w:rsidRPr="000C093F">
        <w:rPr>
          <w:spacing w:val="1"/>
        </w:rPr>
        <w:t xml:space="preserve"> </w:t>
      </w:r>
      <w:r>
        <w:t>therein</w:t>
      </w:r>
      <w:r w:rsidR="000C093F">
        <w:t xml:space="preserve">, </w:t>
      </w:r>
      <w:r>
        <w:t>shall be punished with imprisonment of six months to five years.</w:t>
      </w:r>
    </w:p>
    <w:p w14:paraId="23B07B95" w14:textId="77777777" w:rsidR="00E53428" w:rsidRDefault="00694CE3" w:rsidP="000770EC">
      <w:pPr>
        <w:pStyle w:val="ListParagraph"/>
        <w:numPr>
          <w:ilvl w:val="0"/>
          <w:numId w:val="249"/>
        </w:numPr>
        <w:tabs>
          <w:tab w:val="left" w:pos="1030"/>
        </w:tabs>
        <w:spacing w:before="66" w:line="244" w:lineRule="auto"/>
        <w:ind w:left="567" w:hanging="567"/>
        <w:jc w:val="both"/>
      </w:pPr>
      <w:r>
        <w:t>If death of a female person occurred due to the offence specified in paragraph 1 of this Article,</w:t>
      </w:r>
    </w:p>
    <w:p w14:paraId="4481D52D" w14:textId="3330C5DC" w:rsidR="00E53428" w:rsidRDefault="00694CE3" w:rsidP="000C093F">
      <w:pPr>
        <w:pStyle w:val="BodyText"/>
        <w:spacing w:before="3"/>
        <w:ind w:left="567"/>
        <w:jc w:val="both"/>
      </w:pPr>
      <w:r>
        <w:t>the perpetrator shall be punished with imprisonment of two to twelve years.</w:t>
      </w:r>
    </w:p>
    <w:p w14:paraId="4CB4C63B" w14:textId="77777777" w:rsidR="00ED5B38" w:rsidRDefault="00ED5B38" w:rsidP="00ED5B38">
      <w:pPr>
        <w:adjustRightInd w:val="0"/>
        <w:rPr>
          <w:rFonts w:ascii="Georgia" w:hAnsi="Georgia" w:cs="Arial"/>
          <w:color w:val="002060"/>
        </w:rPr>
      </w:pPr>
    </w:p>
    <w:p w14:paraId="577B8E18" w14:textId="0D63E780" w:rsidR="00ED5B38" w:rsidRPr="00BE6644" w:rsidRDefault="00ED5B38" w:rsidP="00ED5B38">
      <w:pPr>
        <w:adjustRightInd w:val="0"/>
        <w:rPr>
          <w:rFonts w:ascii="Georgia" w:hAnsi="Georgia" w:cs="Arial"/>
          <w:color w:val="002060"/>
        </w:rPr>
      </w:pPr>
      <w:r w:rsidRPr="00BE6644">
        <w:rPr>
          <w:rFonts w:ascii="Georgia" w:hAnsi="Georgia" w:cs="Arial"/>
          <w:color w:val="002060"/>
        </w:rPr>
        <w:t>ICCS code</w:t>
      </w:r>
    </w:p>
    <w:p w14:paraId="3A0719F1" w14:textId="77777777" w:rsidR="00ED5B38" w:rsidRPr="00BE6644" w:rsidRDefault="00ED5B38" w:rsidP="000770EC">
      <w:pPr>
        <w:pStyle w:val="ListParagraph"/>
        <w:widowControl/>
        <w:numPr>
          <w:ilvl w:val="0"/>
          <w:numId w:val="348"/>
        </w:numPr>
        <w:adjustRightInd w:val="0"/>
        <w:spacing w:before="0"/>
        <w:contextualSpacing/>
        <w:jc w:val="left"/>
        <w:rPr>
          <w:rFonts w:ascii="Georgia" w:hAnsi="Georgia" w:cs="Arial"/>
          <w:color w:val="002060"/>
        </w:rPr>
      </w:pPr>
      <w:r w:rsidRPr="00BE6644">
        <w:rPr>
          <w:rFonts w:ascii="Georgia" w:hAnsi="Georgia" w:cs="Arial"/>
          <w:color w:val="002060"/>
        </w:rPr>
        <w:t>Paragraph 1</w:t>
      </w:r>
    </w:p>
    <w:p w14:paraId="3D7B099E" w14:textId="77777777" w:rsidR="00ED5B38" w:rsidRPr="00BE6644" w:rsidRDefault="00ED5B38" w:rsidP="004F2977">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rPr>
        <w:t>020111</w:t>
      </w:r>
    </w:p>
    <w:p w14:paraId="342CCEC9" w14:textId="77777777" w:rsidR="00ED5B38" w:rsidRDefault="00ED5B38" w:rsidP="000770EC">
      <w:pPr>
        <w:pStyle w:val="ListParagraph"/>
        <w:widowControl/>
        <w:numPr>
          <w:ilvl w:val="0"/>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 xml:space="preserve">2 and 3 in </w:t>
      </w:r>
      <w:r w:rsidRPr="00BE6644">
        <w:rPr>
          <w:rFonts w:ascii="Georgia" w:hAnsi="Georgia" w:cs="Arial"/>
          <w:color w:val="002060"/>
        </w:rPr>
        <w:t>connection to paragraph</w:t>
      </w:r>
      <w:r>
        <w:rPr>
          <w:rFonts w:ascii="Georgia" w:hAnsi="Georgia" w:cs="Arial"/>
          <w:color w:val="002060"/>
        </w:rPr>
        <w:t xml:space="preserve"> 1</w:t>
      </w:r>
      <w:r w:rsidRPr="00BE6644">
        <w:rPr>
          <w:rFonts w:ascii="Georgia" w:hAnsi="Georgia" w:cs="Arial"/>
          <w:color w:val="002060"/>
        </w:rPr>
        <w:t xml:space="preserve"> </w:t>
      </w:r>
    </w:p>
    <w:p w14:paraId="3605CD70"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rPr>
        <w:t>020111</w:t>
      </w:r>
    </w:p>
    <w:p w14:paraId="17A7020E" w14:textId="77777777" w:rsidR="00ED5B38" w:rsidRDefault="00ED5B38" w:rsidP="000770EC">
      <w:pPr>
        <w:pStyle w:val="ListParagraph"/>
        <w:widowControl/>
        <w:numPr>
          <w:ilvl w:val="0"/>
          <w:numId w:val="348"/>
        </w:numPr>
        <w:adjustRightInd w:val="0"/>
        <w:spacing w:before="0" w:after="200" w:line="276" w:lineRule="auto"/>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 xml:space="preserve">4 in </w:t>
      </w:r>
      <w:r w:rsidRPr="00BE6644">
        <w:rPr>
          <w:rFonts w:ascii="Georgia" w:hAnsi="Georgia" w:cs="Arial"/>
          <w:color w:val="002060"/>
        </w:rPr>
        <w:t>connection to paragraph</w:t>
      </w:r>
      <w:r>
        <w:rPr>
          <w:rFonts w:ascii="Georgia" w:hAnsi="Georgia" w:cs="Arial"/>
          <w:color w:val="002060"/>
        </w:rPr>
        <w:t xml:space="preserve"> 1</w:t>
      </w:r>
      <w:r w:rsidRPr="00BE6644">
        <w:rPr>
          <w:rFonts w:ascii="Georgia" w:hAnsi="Georgia" w:cs="Arial"/>
          <w:color w:val="002060"/>
        </w:rPr>
        <w:t xml:space="preserve"> </w:t>
      </w:r>
    </w:p>
    <w:p w14:paraId="7D0687AF"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rPr>
        <w:t>0</w:t>
      </w:r>
      <w:r>
        <w:rPr>
          <w:rFonts w:ascii="Georgia" w:hAnsi="Georgia" w:cs="Arial"/>
          <w:color w:val="002060"/>
        </w:rPr>
        <w:t>1</w:t>
      </w:r>
      <w:r w:rsidRPr="00BE6644">
        <w:rPr>
          <w:rFonts w:ascii="Georgia" w:hAnsi="Georgia" w:cs="Arial"/>
          <w:color w:val="002060"/>
        </w:rPr>
        <w:t>0</w:t>
      </w:r>
      <w:r>
        <w:rPr>
          <w:rFonts w:ascii="Georgia" w:hAnsi="Georgia" w:cs="Arial"/>
          <w:color w:val="002060"/>
        </w:rPr>
        <w:t xml:space="preserve">31 </w:t>
      </w:r>
      <w:r w:rsidRPr="00BE6644">
        <w:rPr>
          <w:rFonts w:ascii="Georgia" w:hAnsi="Georgia" w:cs="Arial"/>
          <w:color w:val="002060"/>
        </w:rPr>
        <w:t>(</w:t>
      </w:r>
      <w:r w:rsidRPr="00BE6644">
        <w:rPr>
          <w:rFonts w:ascii="Georgia" w:hAnsi="Georgia" w:cs="Arial"/>
          <w:color w:val="002060"/>
          <w:lang w:val="en-GB"/>
        </w:rPr>
        <w:t>in case the death is covered with negligence)</w:t>
      </w:r>
    </w:p>
    <w:p w14:paraId="7123665B" w14:textId="761A9E4D" w:rsidR="00ED5B38" w:rsidRDefault="00ED5B38" w:rsidP="0013642A">
      <w:pPr>
        <w:pStyle w:val="BodyText"/>
        <w:spacing w:before="3"/>
        <w:ind w:left="567" w:hanging="567"/>
        <w:jc w:val="both"/>
      </w:pPr>
    </w:p>
    <w:p w14:paraId="685B1EF6" w14:textId="77777777" w:rsidR="00E53428" w:rsidRDefault="00694CE3" w:rsidP="0013642A">
      <w:pPr>
        <w:spacing w:before="138"/>
        <w:jc w:val="center"/>
        <w:rPr>
          <w:b/>
          <w:sz w:val="24"/>
        </w:rPr>
      </w:pPr>
      <w:r>
        <w:rPr>
          <w:b/>
          <w:sz w:val="24"/>
        </w:rPr>
        <w:t>Light Bodily Injury</w:t>
      </w:r>
    </w:p>
    <w:p w14:paraId="77E9FECA" w14:textId="77777777" w:rsidR="00E53428" w:rsidRPr="000C093F" w:rsidRDefault="00694CE3" w:rsidP="0013642A">
      <w:pPr>
        <w:pStyle w:val="BodyText"/>
        <w:spacing w:before="1"/>
        <w:jc w:val="center"/>
        <w:rPr>
          <w:b/>
          <w:bCs/>
        </w:rPr>
      </w:pPr>
      <w:r w:rsidRPr="000C093F">
        <w:rPr>
          <w:b/>
          <w:bCs/>
        </w:rPr>
        <w:t>Article 122</w:t>
      </w:r>
    </w:p>
    <w:p w14:paraId="66E07854" w14:textId="77777777" w:rsidR="00E53428" w:rsidRDefault="00694CE3" w:rsidP="000770EC">
      <w:pPr>
        <w:pStyle w:val="ListParagraph"/>
        <w:numPr>
          <w:ilvl w:val="1"/>
          <w:numId w:val="249"/>
        </w:numPr>
        <w:tabs>
          <w:tab w:val="left" w:pos="1110"/>
        </w:tabs>
        <w:spacing w:before="195" w:line="244" w:lineRule="auto"/>
        <w:ind w:left="567" w:hanging="567"/>
      </w:pPr>
      <w:r>
        <w:t>Whoever causes light injury or minor health impairment, shall be punished with fine or imprisonment up to one</w:t>
      </w:r>
      <w:r>
        <w:rPr>
          <w:spacing w:val="8"/>
        </w:rPr>
        <w:t xml:space="preserve"> </w:t>
      </w:r>
      <w:r>
        <w:t>year.</w:t>
      </w:r>
    </w:p>
    <w:p w14:paraId="4C750C8D" w14:textId="77777777" w:rsidR="00E53428" w:rsidRDefault="00694CE3" w:rsidP="000770EC">
      <w:pPr>
        <w:pStyle w:val="ListParagraph"/>
        <w:numPr>
          <w:ilvl w:val="1"/>
          <w:numId w:val="249"/>
        </w:numPr>
        <w:tabs>
          <w:tab w:val="left" w:pos="1123"/>
        </w:tabs>
        <w:spacing w:before="123" w:line="244" w:lineRule="auto"/>
        <w:ind w:left="567" w:hanging="567"/>
      </w:pPr>
      <w:r>
        <w:t>If the injury is caused by a weapon, dangerous implement or other means suitable to inflict serious injury or serious health</w:t>
      </w:r>
      <w:r>
        <w:rPr>
          <w:spacing w:val="-1"/>
        </w:rPr>
        <w:t xml:space="preserve"> </w:t>
      </w:r>
      <w:r>
        <w:t>impairment,</w:t>
      </w:r>
    </w:p>
    <w:p w14:paraId="416F557D" w14:textId="77777777" w:rsidR="00E53428" w:rsidRDefault="00694CE3" w:rsidP="000C093F">
      <w:pPr>
        <w:pStyle w:val="BodyText"/>
        <w:spacing w:before="3"/>
        <w:ind w:left="567"/>
        <w:jc w:val="both"/>
      </w:pPr>
      <w:r>
        <w:t>the offender shall be punished with imprisonment up to three years.</w:t>
      </w:r>
    </w:p>
    <w:p w14:paraId="672F7533" w14:textId="77777777" w:rsidR="00E53428" w:rsidRDefault="00694CE3" w:rsidP="000770EC">
      <w:pPr>
        <w:pStyle w:val="ListParagraph"/>
        <w:numPr>
          <w:ilvl w:val="1"/>
          <w:numId w:val="249"/>
        </w:numPr>
        <w:tabs>
          <w:tab w:val="left" w:pos="1123"/>
        </w:tabs>
        <w:spacing w:before="126" w:line="244" w:lineRule="auto"/>
        <w:ind w:left="567" w:hanging="567"/>
      </w:pPr>
      <w:r>
        <w:t>A court may pronounce judicial caution to the perpetrator referred to in paragraph 2 of this Article, if he was provoked by rude or violent conduct of the injured</w:t>
      </w:r>
      <w:r>
        <w:rPr>
          <w:spacing w:val="8"/>
        </w:rPr>
        <w:t xml:space="preserve"> </w:t>
      </w:r>
      <w:r>
        <w:t>party.</w:t>
      </w:r>
    </w:p>
    <w:p w14:paraId="22B008BC" w14:textId="138358EA" w:rsidR="00E53428" w:rsidRDefault="00694CE3" w:rsidP="000770EC">
      <w:pPr>
        <w:pStyle w:val="ListParagraph"/>
        <w:numPr>
          <w:ilvl w:val="1"/>
          <w:numId w:val="249"/>
        </w:numPr>
        <w:tabs>
          <w:tab w:val="left" w:pos="1172"/>
        </w:tabs>
        <w:spacing w:before="122" w:line="244" w:lineRule="auto"/>
        <w:ind w:left="567" w:hanging="567"/>
      </w:pPr>
      <w:r>
        <w:t>Prosecution for the offence referred to in paragraph 1 of this Article shall be instituted by private</w:t>
      </w:r>
      <w:r>
        <w:rPr>
          <w:spacing w:val="-2"/>
        </w:rPr>
        <w:t xml:space="preserve"> </w:t>
      </w:r>
      <w:r>
        <w:t>action.</w:t>
      </w:r>
    </w:p>
    <w:p w14:paraId="4C7D7B99" w14:textId="77777777" w:rsidR="00865B50" w:rsidRDefault="00865B50" w:rsidP="00ED5B38">
      <w:pPr>
        <w:adjustRightInd w:val="0"/>
        <w:rPr>
          <w:rFonts w:ascii="Georgia" w:hAnsi="Georgia" w:cs="Arial"/>
          <w:color w:val="002060"/>
        </w:rPr>
      </w:pPr>
    </w:p>
    <w:p w14:paraId="7F439097" w14:textId="54A1566D" w:rsidR="00ED5B38" w:rsidRPr="00BE6644" w:rsidRDefault="00ED5B38" w:rsidP="00ED5B38">
      <w:pPr>
        <w:adjustRightInd w:val="0"/>
        <w:rPr>
          <w:rFonts w:ascii="Georgia" w:hAnsi="Georgia" w:cs="Arial"/>
          <w:color w:val="002060"/>
        </w:rPr>
      </w:pPr>
      <w:r w:rsidRPr="00BE6644">
        <w:rPr>
          <w:rFonts w:ascii="Georgia" w:hAnsi="Georgia" w:cs="Arial"/>
          <w:color w:val="002060"/>
        </w:rPr>
        <w:t>ICCS</w:t>
      </w:r>
      <w:r>
        <w:rPr>
          <w:rFonts w:ascii="Georgia" w:hAnsi="Georgia" w:cs="Arial"/>
          <w:color w:val="002060"/>
        </w:rPr>
        <w:t xml:space="preserve"> code</w:t>
      </w:r>
    </w:p>
    <w:p w14:paraId="5E0EE30B" w14:textId="77777777" w:rsidR="00ED5B38" w:rsidRPr="00BE6644" w:rsidRDefault="00ED5B38"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1</w:t>
      </w:r>
    </w:p>
    <w:p w14:paraId="7C29164D"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020112</w:t>
      </w:r>
    </w:p>
    <w:p w14:paraId="4F498B19" w14:textId="77777777" w:rsidR="00ED5B38" w:rsidRPr="00BE6644" w:rsidRDefault="00ED5B38"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2</w:t>
      </w:r>
    </w:p>
    <w:p w14:paraId="536A1320" w14:textId="77777777" w:rsidR="00ED5B38" w:rsidRPr="00BE6644" w:rsidRDefault="00ED5B38"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020112</w:t>
      </w:r>
    </w:p>
    <w:p w14:paraId="37102803" w14:textId="77777777" w:rsidR="00E53428" w:rsidRDefault="00694CE3" w:rsidP="0013642A">
      <w:pPr>
        <w:spacing w:before="1"/>
        <w:jc w:val="center"/>
        <w:rPr>
          <w:b/>
          <w:sz w:val="24"/>
        </w:rPr>
      </w:pPr>
      <w:r>
        <w:rPr>
          <w:b/>
          <w:sz w:val="24"/>
        </w:rPr>
        <w:t>Brawling</w:t>
      </w:r>
    </w:p>
    <w:p w14:paraId="690BC590" w14:textId="77777777" w:rsidR="00E53428" w:rsidRPr="000C093F" w:rsidRDefault="00694CE3" w:rsidP="0013642A">
      <w:pPr>
        <w:pStyle w:val="BodyText"/>
        <w:jc w:val="center"/>
        <w:rPr>
          <w:b/>
          <w:bCs/>
        </w:rPr>
      </w:pPr>
      <w:r w:rsidRPr="000C093F">
        <w:rPr>
          <w:b/>
          <w:bCs/>
        </w:rPr>
        <w:t>Article</w:t>
      </w:r>
      <w:r w:rsidRPr="000C093F">
        <w:rPr>
          <w:b/>
          <w:bCs/>
          <w:spacing w:val="2"/>
        </w:rPr>
        <w:t xml:space="preserve"> </w:t>
      </w:r>
      <w:r w:rsidRPr="000C093F">
        <w:rPr>
          <w:b/>
          <w:bCs/>
        </w:rPr>
        <w:t>123</w:t>
      </w:r>
    </w:p>
    <w:p w14:paraId="03A71257" w14:textId="0DBED8B9" w:rsidR="00E53428" w:rsidRDefault="00694CE3" w:rsidP="00694CE3">
      <w:pPr>
        <w:pStyle w:val="BodyText"/>
        <w:spacing w:before="196" w:line="244" w:lineRule="auto"/>
        <w:ind w:firstLine="566"/>
        <w:jc w:val="both"/>
      </w:pPr>
      <w:r>
        <w:t>Whoever participates in a brawl resulting in death of another or grievous bodily harm, shall be punished for participation by fine or imprisonment up to three years.</w:t>
      </w:r>
    </w:p>
    <w:p w14:paraId="5AA86164" w14:textId="77777777" w:rsidR="00ED5B38" w:rsidRDefault="00ED5B38" w:rsidP="00ED5B38">
      <w:pPr>
        <w:rPr>
          <w:rFonts w:ascii="Georgia" w:hAnsi="Georgia" w:cs="Arial"/>
          <w:color w:val="002060"/>
        </w:rPr>
      </w:pPr>
    </w:p>
    <w:p w14:paraId="197E0D59" w14:textId="320A92A4" w:rsidR="00ED5B38" w:rsidRPr="00BE6644" w:rsidRDefault="00ED5B38" w:rsidP="00ED5B38">
      <w:pPr>
        <w:rPr>
          <w:rFonts w:ascii="Georgia" w:hAnsi="Georgia" w:cs="Arial"/>
          <w:color w:val="002060"/>
        </w:rPr>
      </w:pPr>
      <w:r w:rsidRPr="00BE6644">
        <w:rPr>
          <w:rFonts w:ascii="Georgia" w:hAnsi="Georgia" w:cs="Arial"/>
          <w:color w:val="002060"/>
        </w:rPr>
        <w:t>ICCS code</w:t>
      </w:r>
    </w:p>
    <w:p w14:paraId="6D8CF098" w14:textId="13D2BD44" w:rsidR="00ED5B38" w:rsidRDefault="00ED5B38" w:rsidP="008F698A">
      <w:pPr>
        <w:pStyle w:val="ListParagraph"/>
        <w:widowControl/>
        <w:numPr>
          <w:ilvl w:val="1"/>
          <w:numId w:val="348"/>
        </w:numPr>
        <w:adjustRightInd w:val="0"/>
        <w:spacing w:before="0"/>
        <w:contextualSpacing/>
        <w:jc w:val="left"/>
      </w:pPr>
      <w:r w:rsidRPr="00BE6644">
        <w:rPr>
          <w:rFonts w:ascii="Georgia" w:hAnsi="Georgia" w:cs="Arial"/>
          <w:color w:val="002060"/>
        </w:rPr>
        <w:t>0</w:t>
      </w:r>
      <w:r>
        <w:rPr>
          <w:rFonts w:ascii="Georgia" w:hAnsi="Georgia" w:cs="Arial"/>
          <w:color w:val="002060"/>
        </w:rPr>
        <w:t>2</w:t>
      </w:r>
      <w:r w:rsidRPr="00BE6644">
        <w:rPr>
          <w:rFonts w:ascii="Georgia" w:hAnsi="Georgia" w:cs="Arial"/>
          <w:color w:val="002060"/>
        </w:rPr>
        <w:t>011</w:t>
      </w:r>
      <w:r>
        <w:rPr>
          <w:rFonts w:ascii="Georgia" w:hAnsi="Georgia" w:cs="Arial"/>
          <w:color w:val="002060"/>
        </w:rPr>
        <w:t>1</w:t>
      </w:r>
    </w:p>
    <w:p w14:paraId="3B7742BC" w14:textId="77777777" w:rsidR="00E53428" w:rsidRDefault="00E53428" w:rsidP="00694CE3">
      <w:pPr>
        <w:pStyle w:val="BodyText"/>
        <w:jc w:val="both"/>
        <w:rPr>
          <w:sz w:val="24"/>
        </w:rPr>
      </w:pPr>
    </w:p>
    <w:p w14:paraId="72E78076" w14:textId="77777777" w:rsidR="00FD226C" w:rsidRDefault="00FD226C" w:rsidP="0013642A">
      <w:pPr>
        <w:spacing w:before="156"/>
        <w:jc w:val="center"/>
        <w:rPr>
          <w:b/>
          <w:sz w:val="24"/>
        </w:rPr>
      </w:pPr>
    </w:p>
    <w:p w14:paraId="2136BC89" w14:textId="745D9483" w:rsidR="00FD226C" w:rsidRDefault="00FD226C" w:rsidP="0013642A">
      <w:pPr>
        <w:spacing w:before="156"/>
        <w:jc w:val="center"/>
        <w:rPr>
          <w:b/>
          <w:sz w:val="24"/>
        </w:rPr>
      </w:pPr>
    </w:p>
    <w:p w14:paraId="451757B5" w14:textId="77777777" w:rsidR="00A17A84" w:rsidRDefault="00A17A84" w:rsidP="0013642A">
      <w:pPr>
        <w:spacing w:before="156"/>
        <w:jc w:val="center"/>
        <w:rPr>
          <w:b/>
          <w:sz w:val="24"/>
        </w:rPr>
      </w:pPr>
    </w:p>
    <w:p w14:paraId="694809CD" w14:textId="3638197E" w:rsidR="00E53428" w:rsidRDefault="00694CE3" w:rsidP="0013642A">
      <w:pPr>
        <w:spacing w:before="156"/>
        <w:jc w:val="center"/>
        <w:rPr>
          <w:b/>
          <w:sz w:val="24"/>
        </w:rPr>
      </w:pPr>
      <w:r>
        <w:rPr>
          <w:b/>
          <w:sz w:val="24"/>
        </w:rPr>
        <w:t>Threat by Dangerous Implement in Brawl or Quarrel</w:t>
      </w:r>
    </w:p>
    <w:p w14:paraId="020EDB41" w14:textId="77777777" w:rsidR="00E53428" w:rsidRPr="000C093F" w:rsidRDefault="00694CE3" w:rsidP="0013642A">
      <w:pPr>
        <w:pStyle w:val="BodyText"/>
        <w:jc w:val="center"/>
        <w:rPr>
          <w:b/>
          <w:bCs/>
        </w:rPr>
      </w:pPr>
      <w:r w:rsidRPr="000C093F">
        <w:rPr>
          <w:b/>
          <w:bCs/>
        </w:rPr>
        <w:lastRenderedPageBreak/>
        <w:t>Article 124</w:t>
      </w:r>
    </w:p>
    <w:p w14:paraId="0EFDFE72" w14:textId="77777777" w:rsidR="00E53428" w:rsidRDefault="00694CE3" w:rsidP="000770EC">
      <w:pPr>
        <w:pStyle w:val="ListParagraph"/>
        <w:numPr>
          <w:ilvl w:val="0"/>
          <w:numId w:val="248"/>
        </w:numPr>
        <w:tabs>
          <w:tab w:val="left" w:pos="1191"/>
        </w:tabs>
        <w:spacing w:before="196" w:line="244" w:lineRule="auto"/>
        <w:ind w:left="567" w:hanging="567"/>
      </w:pPr>
      <w:r>
        <w:t>Whoever in brawl or quarrel reaches for a weapon, dangerous implement or other means suitable to inflict grievous bodily harm or cause serious health</w:t>
      </w:r>
      <w:r>
        <w:rPr>
          <w:spacing w:val="4"/>
        </w:rPr>
        <w:t xml:space="preserve"> </w:t>
      </w:r>
      <w:r>
        <w:t>impairment,</w:t>
      </w:r>
    </w:p>
    <w:p w14:paraId="411706E0" w14:textId="77777777" w:rsidR="00E53428" w:rsidRDefault="00694CE3" w:rsidP="000C093F">
      <w:pPr>
        <w:pStyle w:val="BodyText"/>
        <w:spacing w:before="3"/>
        <w:ind w:left="567"/>
        <w:jc w:val="both"/>
      </w:pPr>
      <w:r>
        <w:t>shall be punished with fine or imprisonment up to six months.</w:t>
      </w:r>
    </w:p>
    <w:p w14:paraId="730DC7E2" w14:textId="15127A58" w:rsidR="00E53428" w:rsidRDefault="00694CE3" w:rsidP="000770EC">
      <w:pPr>
        <w:pStyle w:val="ListParagraph"/>
        <w:numPr>
          <w:ilvl w:val="0"/>
          <w:numId w:val="248"/>
        </w:numPr>
        <w:tabs>
          <w:tab w:val="left" w:pos="1109"/>
        </w:tabs>
        <w:spacing w:before="6"/>
        <w:ind w:left="567" w:hanging="567"/>
      </w:pPr>
      <w:r>
        <w:t>Whoever in brawl or quarrel reaches for a</w:t>
      </w:r>
      <w:r w:rsidRPr="000C093F">
        <w:rPr>
          <w:spacing w:val="4"/>
        </w:rPr>
        <w:t xml:space="preserve"> </w:t>
      </w:r>
      <w:r>
        <w:t>weapon,</w:t>
      </w:r>
      <w:r w:rsidR="000C093F">
        <w:t xml:space="preserve"> </w:t>
      </w:r>
      <w:r>
        <w:t>shall be punished with imprisonment up to two years and by fine.</w:t>
      </w:r>
    </w:p>
    <w:p w14:paraId="084A266A" w14:textId="1FB074EB" w:rsidR="00ED5B38" w:rsidRDefault="00ED5B38" w:rsidP="0013642A">
      <w:pPr>
        <w:pStyle w:val="BodyText"/>
        <w:spacing w:before="6"/>
        <w:ind w:left="567" w:hanging="567"/>
        <w:jc w:val="both"/>
      </w:pPr>
    </w:p>
    <w:p w14:paraId="6F0E74D3" w14:textId="77777777" w:rsidR="00ED5B38" w:rsidRPr="00B17846" w:rsidRDefault="00ED5B38" w:rsidP="00ED5B38">
      <w:pPr>
        <w:rPr>
          <w:rFonts w:ascii="Georgia" w:hAnsi="Georgia" w:cs="Arial"/>
          <w:color w:val="365F91" w:themeColor="accent1" w:themeShade="BF"/>
        </w:rPr>
      </w:pPr>
      <w:r w:rsidRPr="00B17846">
        <w:rPr>
          <w:rFonts w:ascii="Georgia" w:hAnsi="Georgia" w:cs="Arial"/>
          <w:color w:val="365F91" w:themeColor="accent1" w:themeShade="BF"/>
        </w:rPr>
        <w:t>ICCS code</w:t>
      </w:r>
    </w:p>
    <w:p w14:paraId="18A4A629" w14:textId="77777777" w:rsidR="00ED5B38" w:rsidRPr="00B17846" w:rsidRDefault="00ED5B38" w:rsidP="000770EC">
      <w:pPr>
        <w:pStyle w:val="ListParagraph"/>
        <w:widowControl/>
        <w:numPr>
          <w:ilvl w:val="0"/>
          <w:numId w:val="348"/>
        </w:numPr>
        <w:adjustRightInd w:val="0"/>
        <w:spacing w:before="0"/>
        <w:ind w:left="720"/>
        <w:contextualSpacing/>
        <w:jc w:val="left"/>
        <w:rPr>
          <w:rFonts w:ascii="Georgia" w:hAnsi="Georgia" w:cs="Arial"/>
          <w:color w:val="365F91" w:themeColor="accent1" w:themeShade="BF"/>
        </w:rPr>
      </w:pPr>
      <w:r w:rsidRPr="00B17846">
        <w:rPr>
          <w:rFonts w:ascii="Georgia" w:hAnsi="Georgia" w:cs="Arial"/>
          <w:color w:val="365F91" w:themeColor="accent1" w:themeShade="BF"/>
        </w:rPr>
        <w:t>Paragraph 1 and 2</w:t>
      </w:r>
    </w:p>
    <w:p w14:paraId="7F872EC2" w14:textId="3EA75726" w:rsidR="00ED5B38" w:rsidRPr="00B17846" w:rsidRDefault="00ED5B38" w:rsidP="001305B8">
      <w:pPr>
        <w:pStyle w:val="ListParagraph"/>
        <w:numPr>
          <w:ilvl w:val="0"/>
          <w:numId w:val="347"/>
        </w:numPr>
        <w:ind w:left="1440"/>
        <w:rPr>
          <w:rFonts w:ascii="Georgia" w:hAnsi="Georgia" w:cs="Arial"/>
          <w:color w:val="365F91" w:themeColor="accent1" w:themeShade="BF"/>
        </w:rPr>
      </w:pPr>
      <w:r w:rsidRPr="00B17846">
        <w:rPr>
          <w:rFonts w:ascii="Georgia" w:hAnsi="Georgia" w:cs="Arial"/>
          <w:color w:val="365F91" w:themeColor="accent1" w:themeShade="BF"/>
        </w:rPr>
        <w:t>02012</w:t>
      </w:r>
      <w:r w:rsidR="00865B50" w:rsidRPr="00B17846">
        <w:rPr>
          <w:rFonts w:ascii="Georgia" w:hAnsi="Georgia" w:cs="Arial"/>
          <w:color w:val="365F91" w:themeColor="accent1" w:themeShade="BF"/>
        </w:rPr>
        <w:t>2</w:t>
      </w:r>
    </w:p>
    <w:p w14:paraId="68EF5C9A" w14:textId="77777777" w:rsidR="00E53428" w:rsidRDefault="00694CE3" w:rsidP="0013642A">
      <w:pPr>
        <w:spacing w:before="161"/>
        <w:jc w:val="center"/>
        <w:rPr>
          <w:b/>
          <w:sz w:val="24"/>
        </w:rPr>
      </w:pPr>
      <w:r>
        <w:rPr>
          <w:b/>
          <w:sz w:val="24"/>
        </w:rPr>
        <w:t>Endangerment</w:t>
      </w:r>
    </w:p>
    <w:p w14:paraId="10998823" w14:textId="77777777" w:rsidR="00E53428" w:rsidRPr="000C093F" w:rsidRDefault="00694CE3" w:rsidP="0013642A">
      <w:pPr>
        <w:pStyle w:val="BodyText"/>
        <w:jc w:val="center"/>
        <w:rPr>
          <w:b/>
          <w:bCs/>
        </w:rPr>
      </w:pPr>
      <w:r w:rsidRPr="000C093F">
        <w:rPr>
          <w:b/>
          <w:bCs/>
        </w:rPr>
        <w:t>Article 125</w:t>
      </w:r>
    </w:p>
    <w:p w14:paraId="6D0854A5" w14:textId="77777777" w:rsidR="00E53428" w:rsidRDefault="00694CE3" w:rsidP="000770EC">
      <w:pPr>
        <w:pStyle w:val="ListParagraph"/>
        <w:numPr>
          <w:ilvl w:val="0"/>
          <w:numId w:val="247"/>
        </w:numPr>
        <w:tabs>
          <w:tab w:val="left" w:pos="1181"/>
        </w:tabs>
        <w:spacing w:before="196" w:line="244" w:lineRule="auto"/>
        <w:ind w:left="567" w:hanging="567"/>
        <w:jc w:val="both"/>
      </w:pPr>
      <w:r>
        <w:t>Whoever leaves another without assistance in a state or circumstances dangerous to life or health that he</w:t>
      </w:r>
      <w:r>
        <w:rPr>
          <w:spacing w:val="2"/>
        </w:rPr>
        <w:t xml:space="preserve"> </w:t>
      </w:r>
      <w:r>
        <w:t>induced,</w:t>
      </w:r>
    </w:p>
    <w:p w14:paraId="73A4250A" w14:textId="77777777" w:rsidR="00E53428" w:rsidRDefault="00694CE3" w:rsidP="000C093F">
      <w:pPr>
        <w:pStyle w:val="BodyText"/>
        <w:spacing w:before="2"/>
        <w:ind w:left="567"/>
        <w:jc w:val="both"/>
      </w:pPr>
      <w:r>
        <w:t>shall be punished with imprisonment from three months to three years.</w:t>
      </w:r>
    </w:p>
    <w:p w14:paraId="7B2DEE6F" w14:textId="77777777" w:rsidR="00E53428" w:rsidRDefault="00694CE3" w:rsidP="000770EC">
      <w:pPr>
        <w:pStyle w:val="ListParagraph"/>
        <w:numPr>
          <w:ilvl w:val="0"/>
          <w:numId w:val="247"/>
        </w:numPr>
        <w:tabs>
          <w:tab w:val="left" w:pos="1121"/>
        </w:tabs>
        <w:spacing w:before="66" w:line="247" w:lineRule="auto"/>
        <w:ind w:left="567" w:hanging="567"/>
        <w:jc w:val="both"/>
      </w:pPr>
      <w:r>
        <w:t>If the act specified in paragraph 1 of this Article results in serious health impairment or grievous bodily harm of the abandoned</w:t>
      </w:r>
      <w:r>
        <w:rPr>
          <w:spacing w:val="-5"/>
        </w:rPr>
        <w:t xml:space="preserve"> </w:t>
      </w:r>
      <w:r>
        <w:t>person,</w:t>
      </w:r>
    </w:p>
    <w:p w14:paraId="2C2117A1" w14:textId="77777777" w:rsidR="00E53428" w:rsidRDefault="00694CE3" w:rsidP="000C093F">
      <w:pPr>
        <w:pStyle w:val="BodyText"/>
        <w:spacing w:line="251" w:lineRule="exact"/>
        <w:ind w:left="567"/>
        <w:jc w:val="both"/>
      </w:pPr>
      <w:r>
        <w:t>the offender shall be punished with imprisonment from one to five years.</w:t>
      </w:r>
    </w:p>
    <w:p w14:paraId="0C944658" w14:textId="77777777" w:rsidR="00E53428" w:rsidRDefault="00694CE3" w:rsidP="000770EC">
      <w:pPr>
        <w:pStyle w:val="ListParagraph"/>
        <w:numPr>
          <w:ilvl w:val="0"/>
          <w:numId w:val="247"/>
        </w:numPr>
        <w:tabs>
          <w:tab w:val="left" w:pos="1133"/>
        </w:tabs>
        <w:spacing w:before="67" w:line="244" w:lineRule="auto"/>
        <w:ind w:left="567" w:hanging="567"/>
        <w:jc w:val="both"/>
      </w:pPr>
      <w:r>
        <w:t>If the act specified in paragraph 1 of this Article results in death of the abandoned person,</w:t>
      </w:r>
    </w:p>
    <w:p w14:paraId="5FF3D5B1" w14:textId="77777777" w:rsidR="00E53428" w:rsidRDefault="00694CE3" w:rsidP="000C093F">
      <w:pPr>
        <w:pStyle w:val="BodyText"/>
        <w:spacing w:before="75"/>
        <w:ind w:left="567"/>
        <w:jc w:val="both"/>
      </w:pPr>
      <w:r>
        <w:t>the offender shall be punished with imprisonment from one to eight years.</w:t>
      </w:r>
    </w:p>
    <w:p w14:paraId="2859DDB0" w14:textId="77777777" w:rsidR="00E53428" w:rsidRDefault="00694CE3" w:rsidP="000770EC">
      <w:pPr>
        <w:pStyle w:val="ListParagraph"/>
        <w:numPr>
          <w:ilvl w:val="0"/>
          <w:numId w:val="247"/>
        </w:numPr>
        <w:tabs>
          <w:tab w:val="left" w:pos="2019"/>
        </w:tabs>
        <w:spacing w:before="67" w:line="244" w:lineRule="auto"/>
        <w:ind w:left="567" w:hanging="567"/>
        <w:jc w:val="both"/>
      </w:pPr>
      <w:r>
        <w:t>If the act specified in paragraphs 1 to 3 of this Article is committed against a minor or pregnant women,</w:t>
      </w:r>
    </w:p>
    <w:p w14:paraId="1A9A827B" w14:textId="7256D800" w:rsidR="00E53428" w:rsidRDefault="00694CE3" w:rsidP="000C093F">
      <w:pPr>
        <w:pStyle w:val="BodyText"/>
        <w:spacing w:before="2" w:line="244" w:lineRule="auto"/>
        <w:ind w:left="567"/>
        <w:jc w:val="both"/>
      </w:pPr>
      <w:r>
        <w:t>the offender shall be punished for act specified in paragraph 1 of this Article</w:t>
      </w:r>
      <w:r>
        <w:rPr>
          <w:spacing w:val="14"/>
        </w:rPr>
        <w:t xml:space="preserve"> </w:t>
      </w:r>
      <w:r>
        <w:t>with imprisonment of six months to five years, and for act specified in paragraph 2 of this Article with imprisonment of one to eight years, and for act specified in paragraph 3 of this Article  with imprisonment of two to twelve years.</w:t>
      </w:r>
    </w:p>
    <w:p w14:paraId="08A95B35" w14:textId="641CC69C" w:rsidR="006E460B" w:rsidRDefault="006E460B" w:rsidP="0013642A">
      <w:pPr>
        <w:pStyle w:val="BodyText"/>
        <w:spacing w:before="2" w:line="244" w:lineRule="auto"/>
        <w:ind w:left="567" w:hanging="567"/>
        <w:jc w:val="both"/>
      </w:pPr>
    </w:p>
    <w:p w14:paraId="40DDF007" w14:textId="77777777" w:rsidR="0097400C" w:rsidRPr="00BE6644" w:rsidRDefault="0097400C" w:rsidP="0097400C">
      <w:pPr>
        <w:adjustRightInd w:val="0"/>
        <w:rPr>
          <w:rFonts w:ascii="Georgia" w:hAnsi="Georgia" w:cs="Arial"/>
          <w:color w:val="002060"/>
        </w:rPr>
      </w:pPr>
      <w:r w:rsidRPr="00BE6644">
        <w:rPr>
          <w:rFonts w:ascii="Georgia" w:hAnsi="Georgia" w:cs="Arial"/>
          <w:color w:val="002060"/>
        </w:rPr>
        <w:t>ICCS</w:t>
      </w:r>
      <w:r>
        <w:rPr>
          <w:rFonts w:ascii="Georgia" w:hAnsi="Georgia" w:cs="Arial"/>
          <w:color w:val="002060"/>
        </w:rPr>
        <w:t xml:space="preserve"> code</w:t>
      </w:r>
    </w:p>
    <w:p w14:paraId="1D4E1D94"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1</w:t>
      </w:r>
    </w:p>
    <w:p w14:paraId="58D172DB" w14:textId="07F1B4A7" w:rsidR="0097400C" w:rsidRPr="00BE6644" w:rsidRDefault="0097400C" w:rsidP="007B39D1">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w:t>
      </w:r>
      <w:r>
        <w:rPr>
          <w:rFonts w:ascii="Georgia" w:hAnsi="Georgia" w:cs="Arial"/>
          <w:color w:val="002060"/>
          <w:lang w:val="en-GB"/>
        </w:rPr>
        <w:t>71</w:t>
      </w:r>
    </w:p>
    <w:p w14:paraId="76302F52"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2</w:t>
      </w:r>
    </w:p>
    <w:p w14:paraId="31944EFB" w14:textId="06949595" w:rsidR="0097400C" w:rsidRPr="0097400C"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w:t>
      </w:r>
      <w:r>
        <w:rPr>
          <w:rFonts w:ascii="Georgia" w:hAnsi="Georgia" w:cs="Arial"/>
          <w:color w:val="002060"/>
          <w:lang w:val="en-GB"/>
        </w:rPr>
        <w:t>71</w:t>
      </w:r>
    </w:p>
    <w:p w14:paraId="31CDF144" w14:textId="18E542A1"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3</w:t>
      </w:r>
    </w:p>
    <w:p w14:paraId="44AD8D47" w14:textId="57EA7F59" w:rsidR="0097400C" w:rsidRPr="00BE6644"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w:t>
      </w:r>
      <w:r>
        <w:rPr>
          <w:rFonts w:ascii="Georgia" w:hAnsi="Georgia" w:cs="Arial"/>
          <w:color w:val="002060"/>
          <w:lang w:val="en-GB"/>
        </w:rPr>
        <w:t>109</w:t>
      </w:r>
    </w:p>
    <w:p w14:paraId="5111B2E3" w14:textId="7D59CEF9"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4</w:t>
      </w:r>
    </w:p>
    <w:p w14:paraId="1E2915C2" w14:textId="77777777" w:rsidR="0045245E" w:rsidRPr="0045245E" w:rsidRDefault="0097400C" w:rsidP="00865B50">
      <w:pPr>
        <w:pStyle w:val="ListParagraph"/>
        <w:widowControl/>
        <w:numPr>
          <w:ilvl w:val="0"/>
          <w:numId w:val="347"/>
        </w:numPr>
        <w:adjustRightInd w:val="0"/>
        <w:spacing w:after="200" w:line="276" w:lineRule="auto"/>
        <w:contextualSpacing/>
        <w:rPr>
          <w:rFonts w:ascii="Georgia" w:hAnsi="Georgia" w:cs="Arial"/>
          <w:color w:val="002060"/>
        </w:rPr>
      </w:pPr>
      <w:r w:rsidRPr="00865B50">
        <w:rPr>
          <w:rFonts w:ascii="Georgia" w:hAnsi="Georgia" w:cs="Arial"/>
          <w:color w:val="002060"/>
          <w:lang w:val="en-GB"/>
        </w:rPr>
        <w:t>02071</w:t>
      </w:r>
      <w:r w:rsidR="00865B50" w:rsidRPr="00865B50">
        <w:rPr>
          <w:rFonts w:ascii="Georgia" w:hAnsi="Georgia" w:cs="Arial"/>
          <w:color w:val="002060"/>
          <w:lang w:val="en-GB"/>
        </w:rPr>
        <w:t xml:space="preserve"> </w:t>
      </w:r>
    </w:p>
    <w:p w14:paraId="10E3CE73" w14:textId="66E9F940" w:rsidR="00865B50" w:rsidRPr="00865B50" w:rsidRDefault="00865B50" w:rsidP="0073704E">
      <w:pPr>
        <w:pStyle w:val="ListParagraph"/>
        <w:widowControl/>
        <w:numPr>
          <w:ilvl w:val="0"/>
          <w:numId w:val="383"/>
        </w:numPr>
        <w:adjustRightInd w:val="0"/>
        <w:spacing w:after="200" w:line="276" w:lineRule="auto"/>
        <w:contextualSpacing/>
        <w:rPr>
          <w:rFonts w:ascii="Georgia" w:hAnsi="Georgia" w:cs="Arial"/>
          <w:color w:val="002060"/>
        </w:rPr>
      </w:pPr>
      <w:r w:rsidRPr="00865B50">
        <w:rPr>
          <w:rFonts w:ascii="Georgia" w:hAnsi="Georgia" w:cs="Arial"/>
          <w:color w:val="002060"/>
        </w:rPr>
        <w:t>(Victim disaggregation variable STV1 („</w:t>
      </w:r>
      <w:r w:rsidR="003A46BB" w:rsidRPr="00865B50">
        <w:rPr>
          <w:rFonts w:ascii="Georgia" w:hAnsi="Georgia" w:cs="Arial"/>
          <w:color w:val="002060"/>
        </w:rPr>
        <w:t>minor “</w:t>
      </w:r>
      <w:r w:rsidRPr="00865B50">
        <w:rPr>
          <w:rFonts w:ascii="Georgia" w:hAnsi="Georgia" w:cs="Arial"/>
          <w:color w:val="002060"/>
        </w:rPr>
        <w:t>)</w:t>
      </w:r>
    </w:p>
    <w:p w14:paraId="0D3B2A2E" w14:textId="77777777" w:rsidR="0097400C" w:rsidRPr="0097400C" w:rsidRDefault="0097400C" w:rsidP="0097400C">
      <w:pPr>
        <w:widowControl/>
        <w:adjustRightInd w:val="0"/>
        <w:ind w:left="450"/>
        <w:contextualSpacing/>
        <w:rPr>
          <w:rFonts w:ascii="Georgia" w:hAnsi="Georgia" w:cs="Arial"/>
          <w:color w:val="002060"/>
        </w:rPr>
      </w:pPr>
    </w:p>
    <w:p w14:paraId="348C5E7C" w14:textId="77777777" w:rsidR="00E53428" w:rsidRDefault="00694CE3" w:rsidP="0013642A">
      <w:pPr>
        <w:spacing w:before="10"/>
        <w:jc w:val="center"/>
        <w:rPr>
          <w:b/>
          <w:sz w:val="24"/>
        </w:rPr>
      </w:pPr>
      <w:r>
        <w:rPr>
          <w:b/>
          <w:sz w:val="24"/>
        </w:rPr>
        <w:t>Abandonment of a Helpless Person</w:t>
      </w:r>
    </w:p>
    <w:p w14:paraId="223100AE" w14:textId="77777777" w:rsidR="00E53428" w:rsidRPr="000C093F" w:rsidRDefault="00694CE3" w:rsidP="0013642A">
      <w:pPr>
        <w:pStyle w:val="BodyText"/>
        <w:jc w:val="center"/>
        <w:rPr>
          <w:b/>
          <w:bCs/>
        </w:rPr>
      </w:pPr>
      <w:r w:rsidRPr="000C093F">
        <w:rPr>
          <w:b/>
          <w:bCs/>
        </w:rPr>
        <w:t>Article 126</w:t>
      </w:r>
    </w:p>
    <w:p w14:paraId="4CF3C6B0" w14:textId="77777777" w:rsidR="00E53428" w:rsidRDefault="00E53428" w:rsidP="00694CE3">
      <w:pPr>
        <w:pStyle w:val="BodyText"/>
        <w:spacing w:before="1"/>
        <w:jc w:val="both"/>
        <w:rPr>
          <w:sz w:val="23"/>
        </w:rPr>
      </w:pPr>
    </w:p>
    <w:p w14:paraId="3F1A1F9C" w14:textId="77777777" w:rsidR="00E53428" w:rsidRDefault="00694CE3" w:rsidP="000770EC">
      <w:pPr>
        <w:pStyle w:val="ListParagraph"/>
        <w:numPr>
          <w:ilvl w:val="0"/>
          <w:numId w:val="246"/>
        </w:numPr>
        <w:tabs>
          <w:tab w:val="left" w:pos="2017"/>
        </w:tabs>
        <w:spacing w:before="0" w:line="244" w:lineRule="auto"/>
        <w:ind w:left="567" w:hanging="567"/>
      </w:pPr>
      <w:r>
        <w:t>Whoever abandons a helpless person entrusted in his care or whom he is obliged to take care of, in life- or health-threatening state or</w:t>
      </w:r>
      <w:r>
        <w:rPr>
          <w:spacing w:val="-4"/>
        </w:rPr>
        <w:t xml:space="preserve"> </w:t>
      </w:r>
      <w:r>
        <w:t>circumstances,</w:t>
      </w:r>
    </w:p>
    <w:p w14:paraId="683B7D0F" w14:textId="77777777" w:rsidR="00E53428" w:rsidRDefault="00694CE3" w:rsidP="0013642A">
      <w:pPr>
        <w:pStyle w:val="BodyText"/>
        <w:spacing w:before="3"/>
        <w:ind w:left="567" w:hanging="567"/>
        <w:jc w:val="both"/>
      </w:pPr>
      <w:r>
        <w:t>shall be punished with imprisonment of three months to three years.</w:t>
      </w:r>
    </w:p>
    <w:p w14:paraId="4D399D0A" w14:textId="77777777" w:rsidR="00E53428" w:rsidRDefault="00694CE3" w:rsidP="000770EC">
      <w:pPr>
        <w:pStyle w:val="ListParagraph"/>
        <w:numPr>
          <w:ilvl w:val="0"/>
          <w:numId w:val="246"/>
        </w:numPr>
        <w:tabs>
          <w:tab w:val="left" w:pos="2016"/>
        </w:tabs>
        <w:spacing w:line="244" w:lineRule="auto"/>
        <w:ind w:left="567" w:hanging="567"/>
      </w:pPr>
      <w:r>
        <w:t>If the act specified in paragraph 1 of this Article results serious health impairment or other grievous bodily harm of the abandoned</w:t>
      </w:r>
      <w:r>
        <w:rPr>
          <w:spacing w:val="-5"/>
        </w:rPr>
        <w:t xml:space="preserve"> </w:t>
      </w:r>
      <w:r>
        <w:t>person,</w:t>
      </w:r>
    </w:p>
    <w:p w14:paraId="364A5463" w14:textId="77777777" w:rsidR="00E53428" w:rsidRDefault="00694CE3" w:rsidP="0013642A">
      <w:pPr>
        <w:pStyle w:val="BodyText"/>
        <w:spacing w:before="2"/>
        <w:ind w:left="567" w:hanging="567"/>
        <w:jc w:val="both"/>
      </w:pPr>
      <w:r>
        <w:t>the offender shall be punished with imprisonment of one to five years.</w:t>
      </w:r>
    </w:p>
    <w:p w14:paraId="5C9425F1" w14:textId="77777777" w:rsidR="00E53428" w:rsidRDefault="00694CE3" w:rsidP="000770EC">
      <w:pPr>
        <w:pStyle w:val="ListParagraph"/>
        <w:numPr>
          <w:ilvl w:val="0"/>
          <w:numId w:val="246"/>
        </w:numPr>
        <w:tabs>
          <w:tab w:val="left" w:pos="2016"/>
        </w:tabs>
        <w:spacing w:line="244" w:lineRule="auto"/>
        <w:ind w:left="567" w:hanging="567"/>
      </w:pPr>
      <w:r>
        <w:t xml:space="preserve">If the act specified in paragraph 1 of this Article results in death </w:t>
      </w:r>
      <w:r>
        <w:rPr>
          <w:spacing w:val="3"/>
        </w:rPr>
        <w:t xml:space="preserve">of </w:t>
      </w:r>
      <w:r>
        <w:t>the abandoned person,</w:t>
      </w:r>
    </w:p>
    <w:p w14:paraId="3A806F6F" w14:textId="7A537282" w:rsidR="00E53428" w:rsidRDefault="00694CE3" w:rsidP="0013642A">
      <w:pPr>
        <w:pStyle w:val="BodyText"/>
        <w:spacing w:before="3"/>
        <w:ind w:left="567" w:hanging="567"/>
        <w:jc w:val="both"/>
      </w:pPr>
      <w:r>
        <w:t>the offender shall be punished with imprisonment of one to eight years.</w:t>
      </w:r>
    </w:p>
    <w:p w14:paraId="6E5CDE15" w14:textId="77777777" w:rsidR="00D152F3" w:rsidRDefault="00D152F3" w:rsidP="0013642A">
      <w:pPr>
        <w:pStyle w:val="BodyText"/>
        <w:spacing w:before="3"/>
        <w:ind w:left="567" w:hanging="567"/>
        <w:jc w:val="both"/>
      </w:pPr>
    </w:p>
    <w:p w14:paraId="6C63D9CF" w14:textId="77777777" w:rsidR="0097400C" w:rsidRPr="00BE6644" w:rsidRDefault="0097400C" w:rsidP="0097400C">
      <w:pPr>
        <w:adjustRightInd w:val="0"/>
        <w:rPr>
          <w:rFonts w:ascii="Georgia" w:hAnsi="Georgia" w:cs="Arial"/>
          <w:color w:val="002060"/>
        </w:rPr>
      </w:pPr>
      <w:r w:rsidRPr="00BE6644">
        <w:rPr>
          <w:rFonts w:ascii="Georgia" w:hAnsi="Georgia" w:cs="Arial"/>
          <w:color w:val="002060"/>
        </w:rPr>
        <w:t>ICCS</w:t>
      </w:r>
      <w:r>
        <w:rPr>
          <w:rFonts w:ascii="Georgia" w:hAnsi="Georgia" w:cs="Arial"/>
          <w:color w:val="002060"/>
        </w:rPr>
        <w:t xml:space="preserve"> code</w:t>
      </w:r>
    </w:p>
    <w:p w14:paraId="4DA7C75F"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lastRenderedPageBreak/>
        <w:t>Paragraph 1</w:t>
      </w:r>
    </w:p>
    <w:p w14:paraId="38985404" w14:textId="15AEE253" w:rsidR="0097400C" w:rsidRPr="00BE6644"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w:t>
      </w:r>
      <w:r>
        <w:rPr>
          <w:rFonts w:ascii="Georgia" w:hAnsi="Georgia" w:cs="Arial"/>
          <w:color w:val="002060"/>
          <w:lang w:val="en-GB"/>
        </w:rPr>
        <w:t>61</w:t>
      </w:r>
    </w:p>
    <w:p w14:paraId="46DBE263"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2</w:t>
      </w:r>
    </w:p>
    <w:p w14:paraId="7C88CDFF" w14:textId="72F7D4BF" w:rsidR="0097400C" w:rsidRPr="0097400C"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w:t>
      </w:r>
      <w:r>
        <w:rPr>
          <w:rFonts w:ascii="Georgia" w:hAnsi="Georgia" w:cs="Arial"/>
          <w:color w:val="002060"/>
          <w:lang w:val="en-GB"/>
        </w:rPr>
        <w:t>61</w:t>
      </w:r>
    </w:p>
    <w:p w14:paraId="2753AE44"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3</w:t>
      </w:r>
    </w:p>
    <w:p w14:paraId="50513FA4" w14:textId="5B47802D" w:rsidR="0097400C" w:rsidRPr="0097400C"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w:t>
      </w:r>
      <w:r>
        <w:rPr>
          <w:rFonts w:ascii="Georgia" w:hAnsi="Georgia" w:cs="Arial"/>
          <w:color w:val="002060"/>
          <w:lang w:val="en-GB"/>
        </w:rPr>
        <w:t>1031</w:t>
      </w:r>
    </w:p>
    <w:p w14:paraId="6C3FC9D7" w14:textId="77777777" w:rsidR="00E53428" w:rsidRDefault="00E53428" w:rsidP="00694CE3">
      <w:pPr>
        <w:pStyle w:val="BodyText"/>
        <w:spacing w:before="7"/>
        <w:jc w:val="both"/>
        <w:rPr>
          <w:sz w:val="25"/>
        </w:rPr>
      </w:pPr>
    </w:p>
    <w:p w14:paraId="662F391C" w14:textId="69799E45" w:rsidR="00E53428" w:rsidRDefault="00694CE3" w:rsidP="0013642A">
      <w:pPr>
        <w:jc w:val="center"/>
        <w:rPr>
          <w:b/>
          <w:sz w:val="24"/>
        </w:rPr>
      </w:pPr>
      <w:r>
        <w:rPr>
          <w:b/>
          <w:sz w:val="24"/>
        </w:rPr>
        <w:t>Failure to Render Aid</w:t>
      </w:r>
    </w:p>
    <w:p w14:paraId="1ABBB8E6" w14:textId="77777777" w:rsidR="00E53428" w:rsidRPr="000C093F" w:rsidRDefault="00694CE3" w:rsidP="0013642A">
      <w:pPr>
        <w:pStyle w:val="BodyText"/>
        <w:jc w:val="center"/>
        <w:rPr>
          <w:b/>
          <w:bCs/>
        </w:rPr>
      </w:pPr>
      <w:r w:rsidRPr="000C093F">
        <w:rPr>
          <w:b/>
          <w:bCs/>
        </w:rPr>
        <w:t>Article 127</w:t>
      </w:r>
    </w:p>
    <w:p w14:paraId="2EB104AE" w14:textId="77777777" w:rsidR="00E53428" w:rsidRDefault="00E53428" w:rsidP="00694CE3">
      <w:pPr>
        <w:pStyle w:val="BodyText"/>
        <w:spacing w:before="1"/>
        <w:jc w:val="both"/>
        <w:rPr>
          <w:sz w:val="23"/>
        </w:rPr>
      </w:pPr>
    </w:p>
    <w:p w14:paraId="580D58BB" w14:textId="77777777" w:rsidR="00E53428" w:rsidRDefault="00694CE3" w:rsidP="000770EC">
      <w:pPr>
        <w:pStyle w:val="ListParagraph"/>
        <w:numPr>
          <w:ilvl w:val="0"/>
          <w:numId w:val="245"/>
        </w:numPr>
        <w:tabs>
          <w:tab w:val="left" w:pos="2021"/>
        </w:tabs>
        <w:spacing w:before="0" w:line="244" w:lineRule="auto"/>
        <w:ind w:left="567" w:hanging="567"/>
      </w:pPr>
      <w:r>
        <w:t>Whoever fails to render aid to a person in life-threatening situation although he could have done so without risk to himself or another,</w:t>
      </w:r>
    </w:p>
    <w:p w14:paraId="1311EFC1" w14:textId="77777777" w:rsidR="00E53428" w:rsidRDefault="00694CE3" w:rsidP="000C093F">
      <w:pPr>
        <w:pStyle w:val="BodyText"/>
        <w:spacing w:before="3"/>
        <w:ind w:left="567"/>
        <w:jc w:val="both"/>
      </w:pPr>
      <w:r>
        <w:t>shall be punished with fine or imprisonment up to two years.</w:t>
      </w:r>
    </w:p>
    <w:p w14:paraId="32276F38" w14:textId="77777777" w:rsidR="00E53428" w:rsidRDefault="00694CE3" w:rsidP="000770EC">
      <w:pPr>
        <w:pStyle w:val="ListParagraph"/>
        <w:numPr>
          <w:ilvl w:val="0"/>
          <w:numId w:val="245"/>
        </w:numPr>
        <w:tabs>
          <w:tab w:val="left" w:pos="2035"/>
        </w:tabs>
        <w:spacing w:before="66" w:line="244" w:lineRule="auto"/>
        <w:ind w:left="567" w:hanging="567"/>
      </w:pPr>
      <w:r>
        <w:t>If failure to render aid results in serious health impairment or other grievous bodily harm of the person in life-threatening</w:t>
      </w:r>
      <w:r>
        <w:rPr>
          <w:spacing w:val="-6"/>
        </w:rPr>
        <w:t xml:space="preserve"> </w:t>
      </w:r>
      <w:r>
        <w:t>situation,</w:t>
      </w:r>
    </w:p>
    <w:p w14:paraId="2DE28259" w14:textId="77777777" w:rsidR="00E53428" w:rsidRDefault="00694CE3" w:rsidP="000C093F">
      <w:pPr>
        <w:pStyle w:val="BodyText"/>
        <w:spacing w:before="2"/>
        <w:ind w:left="567"/>
        <w:jc w:val="both"/>
      </w:pPr>
      <w:r>
        <w:t>the offender shall be punished with fine or imprisonment up to three years.</w:t>
      </w:r>
    </w:p>
    <w:p w14:paraId="65AF635A" w14:textId="7754398D" w:rsidR="00E53428" w:rsidRDefault="00694CE3" w:rsidP="000770EC">
      <w:pPr>
        <w:pStyle w:val="ListParagraph"/>
        <w:numPr>
          <w:ilvl w:val="0"/>
          <w:numId w:val="245"/>
        </w:numPr>
        <w:tabs>
          <w:tab w:val="left" w:pos="2016"/>
        </w:tabs>
        <w:spacing w:before="67" w:line="244" w:lineRule="auto"/>
        <w:ind w:left="567" w:hanging="567"/>
      </w:pPr>
      <w:r>
        <w:t>If failure to render aid results in death of the person in life-threatening situation, the offender shall be punished with imprisonment of three months to five</w:t>
      </w:r>
      <w:r>
        <w:rPr>
          <w:spacing w:val="11"/>
        </w:rPr>
        <w:t xml:space="preserve"> </w:t>
      </w:r>
      <w:r>
        <w:t>years.</w:t>
      </w:r>
    </w:p>
    <w:p w14:paraId="7530CEEE" w14:textId="77777777" w:rsidR="00981F3F" w:rsidRDefault="00981F3F" w:rsidP="00981F3F">
      <w:pPr>
        <w:pStyle w:val="ListParagraph"/>
        <w:tabs>
          <w:tab w:val="left" w:pos="2016"/>
        </w:tabs>
        <w:spacing w:before="67" w:line="244" w:lineRule="auto"/>
        <w:ind w:left="567" w:firstLine="0"/>
      </w:pPr>
    </w:p>
    <w:p w14:paraId="5F93539F" w14:textId="77777777" w:rsidR="0097400C" w:rsidRPr="00BE6644" w:rsidRDefault="0097400C" w:rsidP="0097400C">
      <w:pPr>
        <w:adjustRightInd w:val="0"/>
        <w:rPr>
          <w:rFonts w:ascii="Georgia" w:hAnsi="Georgia" w:cs="Arial"/>
          <w:color w:val="002060"/>
        </w:rPr>
      </w:pPr>
      <w:r w:rsidRPr="00BE6644">
        <w:rPr>
          <w:rFonts w:ascii="Georgia" w:hAnsi="Georgia" w:cs="Arial"/>
          <w:color w:val="002060"/>
        </w:rPr>
        <w:t>ICCS</w:t>
      </w:r>
      <w:r>
        <w:rPr>
          <w:rFonts w:ascii="Georgia" w:hAnsi="Georgia" w:cs="Arial"/>
          <w:color w:val="002060"/>
        </w:rPr>
        <w:t xml:space="preserve"> code</w:t>
      </w:r>
    </w:p>
    <w:p w14:paraId="31FBDF8B"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1</w:t>
      </w:r>
    </w:p>
    <w:p w14:paraId="26BB96BD" w14:textId="7024C2E2" w:rsidR="0097400C" w:rsidRPr="00BE6644"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w:t>
      </w:r>
      <w:r>
        <w:rPr>
          <w:rFonts w:ascii="Georgia" w:hAnsi="Georgia" w:cs="Arial"/>
          <w:color w:val="002060"/>
          <w:lang w:val="en-GB"/>
        </w:rPr>
        <w:t>69</w:t>
      </w:r>
    </w:p>
    <w:p w14:paraId="05928FD4"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2</w:t>
      </w:r>
    </w:p>
    <w:p w14:paraId="62A47036" w14:textId="5E0F9B52" w:rsidR="0097400C" w:rsidRPr="0097400C"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020</w:t>
      </w:r>
      <w:r>
        <w:rPr>
          <w:rFonts w:ascii="Georgia" w:hAnsi="Georgia" w:cs="Arial"/>
          <w:color w:val="002060"/>
          <w:lang w:val="en-GB"/>
        </w:rPr>
        <w:t>69</w:t>
      </w:r>
    </w:p>
    <w:p w14:paraId="5971AA4C" w14:textId="77777777" w:rsidR="0097400C" w:rsidRPr="00BE6644" w:rsidRDefault="0097400C"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3</w:t>
      </w:r>
    </w:p>
    <w:p w14:paraId="733822E2" w14:textId="456DB491" w:rsidR="0097400C" w:rsidRPr="0097400C" w:rsidRDefault="0097400C"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w:t>
      </w:r>
      <w:r>
        <w:rPr>
          <w:rFonts w:ascii="Georgia" w:hAnsi="Georgia" w:cs="Arial"/>
          <w:color w:val="002060"/>
          <w:lang w:val="en-GB"/>
        </w:rPr>
        <w:t>10</w:t>
      </w:r>
      <w:r w:rsidR="003E2433">
        <w:rPr>
          <w:rFonts w:ascii="Georgia" w:hAnsi="Georgia" w:cs="Arial"/>
          <w:color w:val="002060"/>
          <w:lang w:val="en-GB"/>
        </w:rPr>
        <w:t>9</w:t>
      </w:r>
    </w:p>
    <w:p w14:paraId="0A406C97" w14:textId="4B9F3202" w:rsidR="0097400C" w:rsidRDefault="0097400C" w:rsidP="0097400C">
      <w:pPr>
        <w:tabs>
          <w:tab w:val="left" w:pos="2016"/>
        </w:tabs>
        <w:spacing w:before="67" w:line="244" w:lineRule="auto"/>
      </w:pPr>
    </w:p>
    <w:p w14:paraId="5895220A" w14:textId="77777777" w:rsidR="00E53428" w:rsidRDefault="00694CE3" w:rsidP="0013642A">
      <w:pPr>
        <w:pStyle w:val="Heading1"/>
        <w:ind w:left="0" w:right="0"/>
      </w:pPr>
      <w:bookmarkStart w:id="3" w:name="_bookmark13"/>
      <w:bookmarkEnd w:id="3"/>
      <w:r>
        <w:t>CHAPTER FOURTEEN</w:t>
      </w:r>
    </w:p>
    <w:p w14:paraId="6C47C740" w14:textId="77777777" w:rsidR="00E53428" w:rsidRDefault="00E53428" w:rsidP="0013642A">
      <w:pPr>
        <w:pStyle w:val="BodyText"/>
        <w:spacing w:before="10"/>
        <w:jc w:val="center"/>
        <w:rPr>
          <w:b/>
          <w:sz w:val="24"/>
        </w:rPr>
      </w:pPr>
    </w:p>
    <w:p w14:paraId="18B3D87D" w14:textId="77777777" w:rsidR="00E53428" w:rsidRDefault="00694CE3" w:rsidP="0013642A">
      <w:pPr>
        <w:pStyle w:val="Heading3"/>
        <w:spacing w:line="247" w:lineRule="auto"/>
        <w:ind w:left="0" w:right="0"/>
      </w:pPr>
      <w:r>
        <w:t>CRIMINAL OFFENCES AGAINST FREEDOMS AND RIGHTS OF MAN AND CITIZEN</w:t>
      </w:r>
    </w:p>
    <w:p w14:paraId="4684FF2A" w14:textId="77777777" w:rsidR="00E53428" w:rsidRDefault="00E53428" w:rsidP="0013642A">
      <w:pPr>
        <w:pStyle w:val="BodyText"/>
        <w:spacing w:before="10"/>
        <w:jc w:val="center"/>
        <w:rPr>
          <w:sz w:val="24"/>
        </w:rPr>
      </w:pPr>
    </w:p>
    <w:p w14:paraId="773DBA3B" w14:textId="77777777" w:rsidR="00E53428" w:rsidRDefault="00694CE3" w:rsidP="0013642A">
      <w:pPr>
        <w:jc w:val="center"/>
        <w:rPr>
          <w:b/>
          <w:sz w:val="24"/>
        </w:rPr>
      </w:pPr>
      <w:r>
        <w:rPr>
          <w:b/>
          <w:sz w:val="24"/>
        </w:rPr>
        <w:t>Violation of Equality</w:t>
      </w:r>
    </w:p>
    <w:p w14:paraId="28D597CF" w14:textId="77777777" w:rsidR="00E53428" w:rsidRPr="000C093F" w:rsidRDefault="00694CE3" w:rsidP="0013642A">
      <w:pPr>
        <w:pStyle w:val="BodyText"/>
        <w:jc w:val="center"/>
        <w:rPr>
          <w:b/>
          <w:bCs/>
        </w:rPr>
      </w:pPr>
      <w:r w:rsidRPr="000C093F">
        <w:rPr>
          <w:b/>
          <w:bCs/>
        </w:rPr>
        <w:t>Article 128</w:t>
      </w:r>
    </w:p>
    <w:p w14:paraId="252D9673" w14:textId="77777777" w:rsidR="00E53428" w:rsidRDefault="00E53428" w:rsidP="00694CE3">
      <w:pPr>
        <w:pStyle w:val="BodyText"/>
        <w:spacing w:before="1"/>
        <w:jc w:val="both"/>
        <w:rPr>
          <w:sz w:val="23"/>
        </w:rPr>
      </w:pPr>
    </w:p>
    <w:p w14:paraId="60F180BC" w14:textId="77777777" w:rsidR="00E53428" w:rsidRDefault="00694CE3" w:rsidP="000770EC">
      <w:pPr>
        <w:pStyle w:val="ListParagraph"/>
        <w:numPr>
          <w:ilvl w:val="0"/>
          <w:numId w:val="244"/>
        </w:numPr>
        <w:tabs>
          <w:tab w:val="left" w:pos="2100"/>
        </w:tabs>
        <w:spacing w:before="75" w:line="244" w:lineRule="auto"/>
        <w:ind w:left="567" w:hanging="567"/>
        <w:jc w:val="both"/>
      </w:pPr>
      <w:r>
        <w:t>Whoever denies or restricts the right of man and citizen guaranteed by the Constitution, laws or other legislation or general acts or ratified international treaties on  grounds of nationality or ethnicity, race or religion or due to absence of such affiliation or difference in political or other conviction, sex, disability, sexual orientation, gender identity, language, education, social status, social origin, property or other personal characteristic, or pursuant to such difference grants another privileges or</w:t>
      </w:r>
      <w:r w:rsidRPr="0013642A">
        <w:rPr>
          <w:spacing w:val="3"/>
        </w:rPr>
        <w:t xml:space="preserve"> </w:t>
      </w:r>
      <w:r>
        <w:t>benefits,</w:t>
      </w:r>
      <w:r w:rsidR="0013642A">
        <w:t xml:space="preserve"> </w:t>
      </w:r>
      <w:r>
        <w:t>shall be punished with imprisonment up to three years.</w:t>
      </w:r>
    </w:p>
    <w:p w14:paraId="2BE486A9" w14:textId="2C7A11C4" w:rsidR="00E53428" w:rsidRDefault="00694CE3" w:rsidP="000770EC">
      <w:pPr>
        <w:pStyle w:val="ListParagraph"/>
        <w:numPr>
          <w:ilvl w:val="0"/>
          <w:numId w:val="244"/>
        </w:numPr>
        <w:tabs>
          <w:tab w:val="left" w:pos="1155"/>
        </w:tabs>
        <w:spacing w:before="2" w:line="244" w:lineRule="auto"/>
        <w:ind w:left="567" w:hanging="567"/>
        <w:jc w:val="both"/>
      </w:pPr>
      <w:r>
        <w:t>If the act specified in paragraph 1 of this Article is committed by an official in discharge of</w:t>
      </w:r>
      <w:r w:rsidRPr="0013642A">
        <w:rPr>
          <w:spacing w:val="2"/>
        </w:rPr>
        <w:t xml:space="preserve"> </w:t>
      </w:r>
      <w:r>
        <w:t>duty,</w:t>
      </w:r>
      <w:r w:rsidR="0013642A">
        <w:t xml:space="preserve"> </w:t>
      </w:r>
      <w:r>
        <w:t>such a person shall be punished with imprisonment of three months to five years.</w:t>
      </w:r>
    </w:p>
    <w:p w14:paraId="620854F5" w14:textId="77777777" w:rsidR="00CA7971" w:rsidRDefault="00CA7971" w:rsidP="00CA7971">
      <w:pPr>
        <w:pStyle w:val="ListParagraph"/>
        <w:tabs>
          <w:tab w:val="left" w:pos="1155"/>
        </w:tabs>
        <w:spacing w:before="2" w:line="244" w:lineRule="auto"/>
        <w:ind w:left="567" w:firstLine="0"/>
        <w:jc w:val="right"/>
      </w:pPr>
    </w:p>
    <w:p w14:paraId="2311CB52" w14:textId="77777777" w:rsidR="003E2433" w:rsidRPr="00BE6644" w:rsidRDefault="003E2433" w:rsidP="003E2433">
      <w:pPr>
        <w:adjustRightInd w:val="0"/>
        <w:rPr>
          <w:rFonts w:ascii="Georgia" w:hAnsi="Georgia" w:cs="Arial"/>
          <w:color w:val="002060"/>
        </w:rPr>
      </w:pPr>
      <w:bookmarkStart w:id="4" w:name="_Hlk73353281"/>
      <w:r w:rsidRPr="00BE6644">
        <w:rPr>
          <w:rFonts w:ascii="Georgia" w:hAnsi="Georgia" w:cs="Arial"/>
          <w:color w:val="002060"/>
        </w:rPr>
        <w:t>ICCS</w:t>
      </w:r>
      <w:r>
        <w:rPr>
          <w:rFonts w:ascii="Georgia" w:hAnsi="Georgia" w:cs="Arial"/>
          <w:color w:val="002060"/>
        </w:rPr>
        <w:t xml:space="preserve"> code</w:t>
      </w:r>
    </w:p>
    <w:p w14:paraId="7CB1DBCE" w14:textId="77777777" w:rsidR="003E2433" w:rsidRPr="00BE6644" w:rsidRDefault="003E2433"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1</w:t>
      </w:r>
    </w:p>
    <w:p w14:paraId="4E4A77EE" w14:textId="0C2A343C" w:rsidR="003E2433" w:rsidRPr="00BE6644" w:rsidRDefault="003E2433"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w:t>
      </w:r>
      <w:r>
        <w:rPr>
          <w:rFonts w:ascii="Georgia" w:hAnsi="Georgia" w:cs="Arial"/>
          <w:color w:val="002060"/>
          <w:lang w:val="en-GB"/>
        </w:rPr>
        <w:t>10</w:t>
      </w:r>
    </w:p>
    <w:p w14:paraId="19E7B650" w14:textId="77777777" w:rsidR="003E2433" w:rsidRPr="00BE6644" w:rsidRDefault="003E2433" w:rsidP="000770EC">
      <w:pPr>
        <w:pStyle w:val="ListParagraph"/>
        <w:widowControl/>
        <w:numPr>
          <w:ilvl w:val="0"/>
          <w:numId w:val="348"/>
        </w:numPr>
        <w:adjustRightInd w:val="0"/>
        <w:spacing w:before="0"/>
        <w:ind w:left="720"/>
        <w:contextualSpacing/>
        <w:jc w:val="left"/>
        <w:rPr>
          <w:rFonts w:ascii="Georgia" w:hAnsi="Georgia" w:cs="Arial"/>
          <w:color w:val="002060"/>
        </w:rPr>
      </w:pPr>
      <w:r w:rsidRPr="00BE6644">
        <w:rPr>
          <w:rFonts w:ascii="Georgia" w:hAnsi="Georgia" w:cs="Arial"/>
          <w:color w:val="002060"/>
        </w:rPr>
        <w:t>Paragraph 2</w:t>
      </w:r>
    </w:p>
    <w:p w14:paraId="78430CB1" w14:textId="77777777" w:rsidR="00AD2B1D" w:rsidRPr="00AD2B1D" w:rsidRDefault="00193F34" w:rsidP="000770EC">
      <w:pPr>
        <w:pStyle w:val="ListParagraph"/>
        <w:widowControl/>
        <w:numPr>
          <w:ilvl w:val="1"/>
          <w:numId w:val="348"/>
        </w:numPr>
        <w:adjustRightInd w:val="0"/>
        <w:spacing w:before="0"/>
        <w:contextualSpacing/>
        <w:jc w:val="left"/>
        <w:rPr>
          <w:rFonts w:ascii="Georgia" w:hAnsi="Georgia" w:cs="Arial"/>
          <w:color w:val="002060"/>
        </w:rPr>
      </w:pPr>
      <w:r w:rsidRPr="00BE6644">
        <w:rPr>
          <w:rFonts w:ascii="Georgia" w:hAnsi="Georgia" w:cs="Arial"/>
          <w:color w:val="002060"/>
          <w:lang w:val="en-GB"/>
        </w:rPr>
        <w:t>02</w:t>
      </w:r>
      <w:r>
        <w:rPr>
          <w:rFonts w:ascii="Georgia" w:hAnsi="Georgia" w:cs="Arial"/>
          <w:color w:val="002060"/>
          <w:lang w:val="en-GB"/>
        </w:rPr>
        <w:t xml:space="preserve">10 </w:t>
      </w:r>
    </w:p>
    <w:p w14:paraId="6949CE29" w14:textId="208B8C9F" w:rsidR="003E2433" w:rsidRPr="0097400C" w:rsidRDefault="00193F34" w:rsidP="009E64B9">
      <w:pPr>
        <w:pStyle w:val="ListParagraph"/>
        <w:widowControl/>
        <w:numPr>
          <w:ilvl w:val="0"/>
          <w:numId w:val="382"/>
        </w:numPr>
        <w:adjustRightInd w:val="0"/>
        <w:spacing w:before="0"/>
        <w:ind w:left="1944"/>
        <w:contextualSpacing/>
        <w:jc w:val="left"/>
        <w:rPr>
          <w:rFonts w:ascii="Georgia" w:hAnsi="Georgia" w:cs="Arial"/>
          <w:color w:val="002060"/>
        </w:rPr>
      </w:pPr>
      <w:r>
        <w:rPr>
          <w:rFonts w:ascii="Georgia" w:hAnsi="Georgia" w:cs="Arial"/>
          <w:color w:val="002060"/>
          <w:lang w:val="en-GB"/>
        </w:rPr>
        <w:t>Perpetrator</w:t>
      </w:r>
      <w:r w:rsidR="003E2433" w:rsidRPr="00AD2B1D">
        <w:rPr>
          <w:rFonts w:ascii="Georgia" w:hAnsi="Georgia" w:cs="Arial"/>
          <w:color w:val="002060"/>
          <w:lang w:val="en-GB"/>
        </w:rPr>
        <w:t xml:space="preserve"> disaggregation variable LS1.2 („Public </w:t>
      </w:r>
      <w:r w:rsidR="00F72458" w:rsidRPr="00AD2B1D">
        <w:rPr>
          <w:rFonts w:ascii="Georgia" w:hAnsi="Georgia" w:cs="Arial"/>
          <w:color w:val="002060"/>
          <w:lang w:val="en-GB"/>
        </w:rPr>
        <w:t>official “</w:t>
      </w:r>
      <w:r w:rsidR="003E2433" w:rsidRPr="00AD2B1D">
        <w:rPr>
          <w:rFonts w:ascii="Georgia" w:hAnsi="Georgia" w:cs="Arial"/>
          <w:color w:val="002060"/>
          <w:lang w:val="en-GB"/>
        </w:rPr>
        <w:t>)</w:t>
      </w:r>
    </w:p>
    <w:bookmarkEnd w:id="4"/>
    <w:p w14:paraId="4A539A97" w14:textId="77777777" w:rsidR="0013642A" w:rsidRDefault="0013642A" w:rsidP="0013642A">
      <w:pPr>
        <w:tabs>
          <w:tab w:val="left" w:pos="1155"/>
        </w:tabs>
        <w:spacing w:before="2" w:line="244" w:lineRule="auto"/>
        <w:jc w:val="both"/>
      </w:pPr>
    </w:p>
    <w:p w14:paraId="045E63B5" w14:textId="2B8C86CF" w:rsidR="00E53428" w:rsidRDefault="00E53428" w:rsidP="0013642A">
      <w:pPr>
        <w:pStyle w:val="BodyText"/>
        <w:spacing w:before="5"/>
        <w:ind w:left="567" w:hanging="567"/>
        <w:jc w:val="both"/>
        <w:rPr>
          <w:sz w:val="21"/>
        </w:rPr>
      </w:pPr>
    </w:p>
    <w:p w14:paraId="491C74B0" w14:textId="77777777" w:rsidR="00A17A84" w:rsidRDefault="00A17A84" w:rsidP="0013642A">
      <w:pPr>
        <w:pStyle w:val="BodyText"/>
        <w:spacing w:before="5"/>
        <w:ind w:left="567" w:hanging="567"/>
        <w:jc w:val="both"/>
        <w:rPr>
          <w:sz w:val="21"/>
        </w:rPr>
      </w:pPr>
    </w:p>
    <w:p w14:paraId="3423C9DB" w14:textId="77777777" w:rsidR="00E53428" w:rsidRDefault="00694CE3" w:rsidP="0013642A">
      <w:pPr>
        <w:pStyle w:val="Heading6"/>
        <w:spacing w:before="0"/>
        <w:ind w:left="0"/>
        <w:jc w:val="center"/>
      </w:pPr>
      <w:r>
        <w:t>Violation of the Right to Use a Language or Alphabet</w:t>
      </w:r>
    </w:p>
    <w:p w14:paraId="13E0D2BF" w14:textId="77777777" w:rsidR="00E53428" w:rsidRPr="000C093F" w:rsidRDefault="00694CE3" w:rsidP="0013642A">
      <w:pPr>
        <w:pStyle w:val="BodyText"/>
        <w:jc w:val="center"/>
        <w:rPr>
          <w:b/>
          <w:bCs/>
        </w:rPr>
      </w:pPr>
      <w:r w:rsidRPr="000C093F">
        <w:rPr>
          <w:b/>
          <w:bCs/>
        </w:rPr>
        <w:lastRenderedPageBreak/>
        <w:t>Article 129</w:t>
      </w:r>
    </w:p>
    <w:p w14:paraId="3301B5BD" w14:textId="4D19BFB7" w:rsidR="00E53428" w:rsidRDefault="00694CE3" w:rsidP="00694CE3">
      <w:pPr>
        <w:pStyle w:val="BodyText"/>
        <w:spacing w:before="196" w:line="244" w:lineRule="auto"/>
        <w:ind w:firstLine="708"/>
        <w:jc w:val="both"/>
      </w:pPr>
      <w:r>
        <w:t xml:space="preserve">Whoever contrary to the regulations governing the use of language and alphabet of peoples or members of national and ethnic groups living in Serbia denies or restricts to citizens the use of their mother tongue or alphabet when exercising their rights or addressing authorities or </w:t>
      </w:r>
      <w:proofErr w:type="spellStart"/>
      <w:r>
        <w:t>organisations</w:t>
      </w:r>
      <w:proofErr w:type="spellEnd"/>
      <w:r>
        <w:t>, shall be punished with fine or imprisonment up to one year.</w:t>
      </w:r>
    </w:p>
    <w:p w14:paraId="5296E6B6" w14:textId="77777777" w:rsidR="003E2433" w:rsidRDefault="003E2433" w:rsidP="003E2433">
      <w:pPr>
        <w:rPr>
          <w:rFonts w:ascii="Georgia" w:eastAsia="Arial" w:hAnsi="Georgia" w:cs="Arial"/>
          <w:color w:val="002060"/>
          <w:lang w:val="sr-Latn-RS"/>
        </w:rPr>
      </w:pPr>
    </w:p>
    <w:p w14:paraId="514FB9B8" w14:textId="3336A64F" w:rsidR="003E2433" w:rsidRPr="00824A08" w:rsidRDefault="003E2433" w:rsidP="003E2433">
      <w:pPr>
        <w:rPr>
          <w:rFonts w:ascii="Georgia" w:eastAsia="Arial" w:hAnsi="Georgia" w:cs="Arial"/>
          <w:color w:val="002060"/>
          <w:lang w:val="sr-Latn-RS"/>
        </w:rPr>
      </w:pPr>
      <w:r w:rsidRPr="00824A08">
        <w:rPr>
          <w:rFonts w:ascii="Georgia" w:eastAsia="Arial" w:hAnsi="Georgia" w:cs="Arial"/>
          <w:color w:val="002060"/>
          <w:lang w:val="sr-Latn-RS"/>
        </w:rPr>
        <w:t>ICCS code</w:t>
      </w:r>
    </w:p>
    <w:p w14:paraId="7A94A2CE" w14:textId="4EEB056E" w:rsidR="003E2433" w:rsidRPr="00824A08" w:rsidRDefault="003E2433" w:rsidP="009B1ED2">
      <w:pPr>
        <w:pStyle w:val="ListParagraph"/>
        <w:widowControl/>
        <w:numPr>
          <w:ilvl w:val="1"/>
          <w:numId w:val="348"/>
        </w:numPr>
        <w:adjustRightInd w:val="0"/>
        <w:spacing w:before="0"/>
        <w:contextualSpacing/>
        <w:jc w:val="left"/>
        <w:rPr>
          <w:rFonts w:ascii="Arial" w:eastAsia="Arial" w:hAnsi="Arial" w:cs="Arial"/>
          <w:color w:val="FF0000"/>
          <w:lang w:val="sr-Latn-RS"/>
        </w:rPr>
      </w:pPr>
      <w:r w:rsidRPr="00824A08">
        <w:rPr>
          <w:rFonts w:ascii="Georgia" w:eastAsia="Arial" w:hAnsi="Georgia" w:cs="Arial"/>
          <w:color w:val="002060"/>
          <w:lang w:val="sr-Latn-RS"/>
        </w:rPr>
        <w:t>0</w:t>
      </w:r>
      <w:r>
        <w:rPr>
          <w:rFonts w:ascii="Georgia" w:eastAsia="Arial" w:hAnsi="Georgia" w:cs="Arial"/>
          <w:color w:val="002060"/>
          <w:lang w:val="sr-Latn-RS"/>
        </w:rPr>
        <w:t>210</w:t>
      </w:r>
      <w:r w:rsidRPr="00824A08">
        <w:rPr>
          <w:rFonts w:ascii="Georgia" w:eastAsia="Arial" w:hAnsi="Georgia" w:cs="Arial"/>
          <w:color w:val="002060"/>
          <w:lang w:val="sr-Latn-RS"/>
        </w:rPr>
        <w:t xml:space="preserve">  </w:t>
      </w:r>
    </w:p>
    <w:p w14:paraId="701C3317" w14:textId="293C1BDD" w:rsidR="00E53428" w:rsidRDefault="00694CE3" w:rsidP="0013642A">
      <w:pPr>
        <w:spacing w:before="160"/>
        <w:jc w:val="center"/>
        <w:rPr>
          <w:b/>
          <w:sz w:val="24"/>
        </w:rPr>
      </w:pPr>
      <w:r>
        <w:rPr>
          <w:b/>
          <w:sz w:val="24"/>
        </w:rPr>
        <w:t>Violation of the Right to Expression of National or Ethnic Affiliation</w:t>
      </w:r>
    </w:p>
    <w:p w14:paraId="457998A1" w14:textId="77777777" w:rsidR="00E53428" w:rsidRPr="000C093F" w:rsidRDefault="00694CE3" w:rsidP="0013642A">
      <w:pPr>
        <w:pStyle w:val="BodyText"/>
        <w:jc w:val="center"/>
        <w:rPr>
          <w:b/>
          <w:bCs/>
        </w:rPr>
      </w:pPr>
      <w:r w:rsidRPr="000C093F">
        <w:rPr>
          <w:b/>
          <w:bCs/>
        </w:rPr>
        <w:t>Article 130</w:t>
      </w:r>
    </w:p>
    <w:p w14:paraId="64E13E8A" w14:textId="77777777" w:rsidR="00E53428" w:rsidRDefault="00694CE3" w:rsidP="000770EC">
      <w:pPr>
        <w:pStyle w:val="ListParagraph"/>
        <w:numPr>
          <w:ilvl w:val="0"/>
          <w:numId w:val="243"/>
        </w:numPr>
        <w:tabs>
          <w:tab w:val="left" w:pos="1165"/>
        </w:tabs>
        <w:spacing w:before="196" w:line="244" w:lineRule="auto"/>
        <w:ind w:left="567" w:hanging="567"/>
      </w:pPr>
      <w:r>
        <w:t>Whoever prevents another to express his national or ethnic affiliation or culture, shall be punished with fine or imprisonment up to one</w:t>
      </w:r>
      <w:r>
        <w:rPr>
          <w:spacing w:val="4"/>
        </w:rPr>
        <w:t xml:space="preserve"> </w:t>
      </w:r>
      <w:r>
        <w:t>year.</w:t>
      </w:r>
    </w:p>
    <w:p w14:paraId="30291D1C" w14:textId="77777777" w:rsidR="00E53428" w:rsidRDefault="00694CE3" w:rsidP="000770EC">
      <w:pPr>
        <w:pStyle w:val="ListParagraph"/>
        <w:numPr>
          <w:ilvl w:val="0"/>
          <w:numId w:val="243"/>
        </w:numPr>
        <w:tabs>
          <w:tab w:val="left" w:pos="1123"/>
        </w:tabs>
        <w:spacing w:before="103" w:line="244" w:lineRule="auto"/>
        <w:ind w:left="567" w:hanging="567"/>
      </w:pPr>
      <w:r>
        <w:t>The penalty specified in paragraph 1 of this Article shall be applied also to whoever coerces another to declare his national or ethnic</w:t>
      </w:r>
      <w:r>
        <w:rPr>
          <w:spacing w:val="4"/>
        </w:rPr>
        <w:t xml:space="preserve"> </w:t>
      </w:r>
      <w:r>
        <w:t>affiliation.</w:t>
      </w:r>
    </w:p>
    <w:p w14:paraId="344E8102" w14:textId="77777777" w:rsidR="00E53428" w:rsidRDefault="00694CE3" w:rsidP="000770EC">
      <w:pPr>
        <w:pStyle w:val="ListParagraph"/>
        <w:numPr>
          <w:ilvl w:val="0"/>
          <w:numId w:val="243"/>
        </w:numPr>
        <w:tabs>
          <w:tab w:val="left" w:pos="1121"/>
        </w:tabs>
        <w:spacing w:before="103" w:line="244" w:lineRule="auto"/>
        <w:ind w:left="567" w:hanging="567"/>
      </w:pPr>
      <w:r>
        <w:t>If the act specified in paragraphs 1 and 2 of this Article are committed by an official in discharge of</w:t>
      </w:r>
      <w:r>
        <w:rPr>
          <w:spacing w:val="1"/>
        </w:rPr>
        <w:t xml:space="preserve"> </w:t>
      </w:r>
      <w:r>
        <w:t>duty,</w:t>
      </w:r>
    </w:p>
    <w:p w14:paraId="42B7E84B" w14:textId="2E7EF8CC" w:rsidR="00E53428" w:rsidRDefault="00694CE3" w:rsidP="00CE64E4">
      <w:pPr>
        <w:pStyle w:val="BodyText"/>
        <w:spacing w:before="3"/>
        <w:ind w:left="567"/>
        <w:jc w:val="both"/>
      </w:pPr>
      <w:r>
        <w:t>such person shall be punished with imprisonment up to three years.</w:t>
      </w:r>
    </w:p>
    <w:p w14:paraId="581B6800" w14:textId="2E71BA31" w:rsidR="003E2433" w:rsidRDefault="003E2433" w:rsidP="0013642A">
      <w:pPr>
        <w:pStyle w:val="BodyText"/>
        <w:spacing w:before="3"/>
        <w:ind w:left="567" w:hanging="567"/>
        <w:jc w:val="both"/>
      </w:pPr>
    </w:p>
    <w:p w14:paraId="4B54D308" w14:textId="77777777" w:rsidR="003E2433" w:rsidRPr="0026453B" w:rsidRDefault="003E2433" w:rsidP="003E2433">
      <w:pPr>
        <w:adjustRightInd w:val="0"/>
        <w:rPr>
          <w:rFonts w:ascii="Georgia" w:hAnsi="Georgia" w:cs="Arial"/>
          <w:color w:val="002060"/>
        </w:rPr>
      </w:pPr>
      <w:r w:rsidRPr="0026453B">
        <w:rPr>
          <w:rFonts w:ascii="Georgia" w:hAnsi="Georgia" w:cs="Arial"/>
          <w:color w:val="002060"/>
        </w:rPr>
        <w:t>ICCS code</w:t>
      </w:r>
    </w:p>
    <w:p w14:paraId="1030A80F" w14:textId="77777777" w:rsidR="003E2433" w:rsidRPr="0026453B" w:rsidRDefault="003E2433" w:rsidP="000770EC">
      <w:pPr>
        <w:pStyle w:val="ListParagraph"/>
        <w:widowControl/>
        <w:numPr>
          <w:ilvl w:val="0"/>
          <w:numId w:val="348"/>
        </w:numPr>
        <w:adjustRightInd w:val="0"/>
        <w:spacing w:before="0"/>
        <w:ind w:left="720"/>
        <w:contextualSpacing/>
        <w:jc w:val="left"/>
        <w:rPr>
          <w:rFonts w:ascii="Georgia" w:hAnsi="Georgia" w:cs="Arial"/>
          <w:color w:val="002060"/>
        </w:rPr>
      </w:pPr>
      <w:r w:rsidRPr="0026453B">
        <w:rPr>
          <w:rFonts w:ascii="Georgia" w:hAnsi="Georgia" w:cs="Arial"/>
          <w:color w:val="002060"/>
        </w:rPr>
        <w:t>Paragraph 1</w:t>
      </w:r>
    </w:p>
    <w:p w14:paraId="35AC0C3C" w14:textId="25C5A912" w:rsidR="003E2433" w:rsidRPr="0026453B" w:rsidRDefault="003E2433" w:rsidP="000770EC">
      <w:pPr>
        <w:pStyle w:val="ListParagraph"/>
        <w:widowControl/>
        <w:numPr>
          <w:ilvl w:val="1"/>
          <w:numId w:val="348"/>
        </w:numPr>
        <w:adjustRightInd w:val="0"/>
        <w:spacing w:before="0"/>
        <w:contextualSpacing/>
        <w:jc w:val="left"/>
        <w:rPr>
          <w:rFonts w:ascii="Georgia" w:hAnsi="Georgia" w:cs="Arial"/>
          <w:color w:val="002060"/>
        </w:rPr>
      </w:pPr>
      <w:r w:rsidRPr="0026453B">
        <w:rPr>
          <w:rFonts w:ascii="Georgia" w:hAnsi="Georgia" w:cs="Arial"/>
          <w:color w:val="002060"/>
          <w:lang w:val="en-GB"/>
        </w:rPr>
        <w:t>0210</w:t>
      </w:r>
    </w:p>
    <w:p w14:paraId="16728F3D" w14:textId="088FF47E" w:rsidR="003E2433" w:rsidRPr="0026453B" w:rsidRDefault="003E2433" w:rsidP="000770EC">
      <w:pPr>
        <w:pStyle w:val="ListParagraph"/>
        <w:widowControl/>
        <w:numPr>
          <w:ilvl w:val="0"/>
          <w:numId w:val="348"/>
        </w:numPr>
        <w:adjustRightInd w:val="0"/>
        <w:spacing w:before="0"/>
        <w:ind w:left="720"/>
        <w:contextualSpacing/>
        <w:jc w:val="left"/>
        <w:rPr>
          <w:rFonts w:ascii="Georgia" w:hAnsi="Georgia" w:cs="Arial"/>
          <w:color w:val="002060"/>
        </w:rPr>
      </w:pPr>
      <w:r w:rsidRPr="0026453B">
        <w:rPr>
          <w:rFonts w:ascii="Georgia" w:hAnsi="Georgia" w:cs="Arial"/>
          <w:color w:val="002060"/>
        </w:rPr>
        <w:t>Paragraph 2</w:t>
      </w:r>
    </w:p>
    <w:p w14:paraId="43EDDC05" w14:textId="77777777" w:rsidR="003E2433" w:rsidRPr="0026453B" w:rsidRDefault="003E2433" w:rsidP="000770EC">
      <w:pPr>
        <w:pStyle w:val="ListParagraph"/>
        <w:widowControl/>
        <w:numPr>
          <w:ilvl w:val="1"/>
          <w:numId w:val="348"/>
        </w:numPr>
        <w:adjustRightInd w:val="0"/>
        <w:spacing w:before="0"/>
        <w:contextualSpacing/>
        <w:jc w:val="left"/>
        <w:rPr>
          <w:rFonts w:ascii="Georgia" w:hAnsi="Georgia" w:cs="Arial"/>
          <w:color w:val="002060"/>
        </w:rPr>
      </w:pPr>
      <w:r w:rsidRPr="0026453B">
        <w:rPr>
          <w:rFonts w:ascii="Georgia" w:hAnsi="Georgia" w:cs="Arial"/>
          <w:color w:val="002060"/>
          <w:lang w:val="en-GB"/>
        </w:rPr>
        <w:t>0210</w:t>
      </w:r>
    </w:p>
    <w:p w14:paraId="245E29E6" w14:textId="31A18061" w:rsidR="003E2433" w:rsidRPr="0026453B" w:rsidRDefault="003E2433" w:rsidP="000770EC">
      <w:pPr>
        <w:pStyle w:val="ListParagraph"/>
        <w:widowControl/>
        <w:numPr>
          <w:ilvl w:val="0"/>
          <w:numId w:val="348"/>
        </w:numPr>
        <w:adjustRightInd w:val="0"/>
        <w:spacing w:before="0"/>
        <w:ind w:left="720"/>
        <w:contextualSpacing/>
        <w:jc w:val="left"/>
        <w:rPr>
          <w:rFonts w:ascii="Georgia" w:hAnsi="Georgia" w:cs="Arial"/>
          <w:color w:val="002060"/>
        </w:rPr>
      </w:pPr>
      <w:r w:rsidRPr="0026453B">
        <w:rPr>
          <w:rFonts w:ascii="Georgia" w:hAnsi="Georgia" w:cs="Arial"/>
          <w:color w:val="002060"/>
        </w:rPr>
        <w:t>Paragraph 3</w:t>
      </w:r>
    </w:p>
    <w:p w14:paraId="409F5C8E" w14:textId="34FFF01A" w:rsidR="00066643" w:rsidRPr="0026453B" w:rsidRDefault="001805F5" w:rsidP="00066643">
      <w:pPr>
        <w:pStyle w:val="ListParagraph"/>
        <w:widowControl/>
        <w:numPr>
          <w:ilvl w:val="1"/>
          <w:numId w:val="348"/>
        </w:numPr>
        <w:adjustRightInd w:val="0"/>
        <w:spacing w:before="0"/>
        <w:contextualSpacing/>
        <w:jc w:val="left"/>
        <w:rPr>
          <w:rFonts w:ascii="Georgia" w:hAnsi="Georgia" w:cs="Arial"/>
          <w:color w:val="002060"/>
        </w:rPr>
      </w:pPr>
      <w:r w:rsidRPr="0026453B">
        <w:rPr>
          <w:rFonts w:ascii="Georgia" w:hAnsi="Georgia" w:cs="Arial"/>
          <w:color w:val="002060"/>
          <w:lang w:val="en-GB"/>
        </w:rPr>
        <w:t xml:space="preserve">0210 </w:t>
      </w:r>
    </w:p>
    <w:p w14:paraId="4B7A16B3" w14:textId="49B7DD20" w:rsidR="003E2433" w:rsidRPr="0026453B" w:rsidRDefault="001805F5" w:rsidP="00FE32DD">
      <w:pPr>
        <w:pStyle w:val="ListParagraph"/>
        <w:widowControl/>
        <w:numPr>
          <w:ilvl w:val="0"/>
          <w:numId w:val="371"/>
        </w:numPr>
        <w:adjustRightInd w:val="0"/>
        <w:spacing w:before="0"/>
        <w:ind w:left="1584"/>
        <w:contextualSpacing/>
        <w:jc w:val="left"/>
        <w:rPr>
          <w:rFonts w:ascii="Georgia" w:hAnsi="Georgia" w:cs="Arial"/>
          <w:color w:val="002060"/>
        </w:rPr>
      </w:pPr>
      <w:r w:rsidRPr="0026453B">
        <w:rPr>
          <w:rFonts w:ascii="Georgia" w:hAnsi="Georgia" w:cs="Arial"/>
          <w:color w:val="002060"/>
          <w:lang w:val="en-GB"/>
        </w:rPr>
        <w:t>Perpetrator</w:t>
      </w:r>
      <w:r w:rsidR="003E2433" w:rsidRPr="0026453B">
        <w:rPr>
          <w:rFonts w:ascii="Georgia" w:hAnsi="Georgia"/>
          <w:color w:val="002060"/>
          <w:lang w:val="sr-Latn-RS"/>
        </w:rPr>
        <w:t xml:space="preserve"> disaggregation variable LS1.2 („Public </w:t>
      </w:r>
      <w:r w:rsidR="00C676C5" w:rsidRPr="0026453B">
        <w:rPr>
          <w:rFonts w:ascii="Georgia" w:hAnsi="Georgia"/>
          <w:color w:val="002060"/>
          <w:lang w:val="sr-Latn-RS"/>
        </w:rPr>
        <w:t>official “</w:t>
      </w:r>
      <w:r w:rsidR="003E2433" w:rsidRPr="0026453B">
        <w:rPr>
          <w:rFonts w:ascii="Georgia" w:hAnsi="Georgia"/>
          <w:color w:val="002060"/>
          <w:lang w:val="sr-Latn-RS"/>
        </w:rPr>
        <w:t>)</w:t>
      </w:r>
    </w:p>
    <w:p w14:paraId="5C00BCBF" w14:textId="2355C826" w:rsidR="003E2433" w:rsidRPr="0026453B" w:rsidRDefault="003E2433" w:rsidP="00FE32DD">
      <w:pPr>
        <w:pStyle w:val="BodyText"/>
        <w:spacing w:before="3"/>
        <w:ind w:left="1584" w:hanging="567"/>
        <w:jc w:val="both"/>
      </w:pPr>
    </w:p>
    <w:p w14:paraId="2CEC2EB3" w14:textId="77777777" w:rsidR="003E2433" w:rsidRDefault="003E2433" w:rsidP="0013642A">
      <w:pPr>
        <w:pStyle w:val="BodyText"/>
        <w:spacing w:before="3"/>
        <w:ind w:left="567" w:hanging="567"/>
        <w:jc w:val="both"/>
      </w:pPr>
    </w:p>
    <w:p w14:paraId="4501D685" w14:textId="77777777" w:rsidR="00E53428" w:rsidRDefault="00694CE3" w:rsidP="0013642A">
      <w:pPr>
        <w:spacing w:before="160"/>
        <w:jc w:val="center"/>
        <w:rPr>
          <w:b/>
          <w:sz w:val="24"/>
        </w:rPr>
      </w:pPr>
      <w:r>
        <w:rPr>
          <w:b/>
          <w:sz w:val="24"/>
        </w:rPr>
        <w:t>Violation of the Freedom of Religion and Performing Religious Service</w:t>
      </w:r>
    </w:p>
    <w:p w14:paraId="07EC54C4" w14:textId="77777777" w:rsidR="00E53428" w:rsidRPr="000C093F" w:rsidRDefault="00694CE3" w:rsidP="0013642A">
      <w:pPr>
        <w:pStyle w:val="BodyText"/>
        <w:jc w:val="center"/>
        <w:rPr>
          <w:b/>
          <w:bCs/>
        </w:rPr>
      </w:pPr>
      <w:r w:rsidRPr="000C093F">
        <w:rPr>
          <w:b/>
          <w:bCs/>
        </w:rPr>
        <w:t>Article 131</w:t>
      </w:r>
    </w:p>
    <w:p w14:paraId="107C9C60" w14:textId="77777777" w:rsidR="00E53428" w:rsidRDefault="00694CE3" w:rsidP="000770EC">
      <w:pPr>
        <w:pStyle w:val="ListParagraph"/>
        <w:numPr>
          <w:ilvl w:val="0"/>
          <w:numId w:val="242"/>
        </w:numPr>
        <w:tabs>
          <w:tab w:val="left" w:pos="1109"/>
        </w:tabs>
        <w:spacing w:before="196" w:line="244" w:lineRule="auto"/>
        <w:ind w:left="567" w:hanging="567"/>
      </w:pPr>
      <w:r>
        <w:t xml:space="preserve">Whoever prevents or restricts another’s freedom of religion or </w:t>
      </w:r>
      <w:proofErr w:type="spellStart"/>
      <w:r>
        <w:t>practising</w:t>
      </w:r>
      <w:proofErr w:type="spellEnd"/>
      <w:r>
        <w:t xml:space="preserve"> a religion, shall be punished with a fine or imprisonment up to one</w:t>
      </w:r>
      <w:r>
        <w:rPr>
          <w:spacing w:val="6"/>
        </w:rPr>
        <w:t xml:space="preserve"> </w:t>
      </w:r>
      <w:r>
        <w:t>year.</w:t>
      </w:r>
    </w:p>
    <w:p w14:paraId="1787D90F" w14:textId="77777777" w:rsidR="00E53428" w:rsidRDefault="00694CE3" w:rsidP="000770EC">
      <w:pPr>
        <w:pStyle w:val="ListParagraph"/>
        <w:numPr>
          <w:ilvl w:val="0"/>
          <w:numId w:val="242"/>
        </w:numPr>
        <w:tabs>
          <w:tab w:val="left" w:pos="1114"/>
        </w:tabs>
        <w:spacing w:before="103" w:line="244" w:lineRule="auto"/>
        <w:ind w:left="567" w:hanging="567"/>
      </w:pPr>
      <w:r>
        <w:t>The penalty specified in paragraph 1 of this Article shall also be imposed on whoever prevents or hinders another in performing religious services.</w:t>
      </w:r>
    </w:p>
    <w:p w14:paraId="519EC12E" w14:textId="77777777" w:rsidR="00E53428" w:rsidRDefault="00694CE3" w:rsidP="000770EC">
      <w:pPr>
        <w:pStyle w:val="ListParagraph"/>
        <w:numPr>
          <w:ilvl w:val="0"/>
          <w:numId w:val="242"/>
        </w:numPr>
        <w:tabs>
          <w:tab w:val="left" w:pos="1109"/>
        </w:tabs>
        <w:spacing w:before="103" w:line="247" w:lineRule="auto"/>
        <w:ind w:left="567" w:hanging="567"/>
      </w:pPr>
      <w:r>
        <w:t>Whoever coerces another to express his religious conviction, shall be punished with fine or imprisonment up to one</w:t>
      </w:r>
      <w:r>
        <w:rPr>
          <w:spacing w:val="6"/>
        </w:rPr>
        <w:t xml:space="preserve"> </w:t>
      </w:r>
      <w:r>
        <w:t>year.</w:t>
      </w:r>
    </w:p>
    <w:p w14:paraId="5265EC68" w14:textId="77777777" w:rsidR="00E53428" w:rsidRDefault="00694CE3" w:rsidP="000770EC">
      <w:pPr>
        <w:pStyle w:val="ListParagraph"/>
        <w:numPr>
          <w:ilvl w:val="0"/>
          <w:numId w:val="242"/>
        </w:numPr>
        <w:tabs>
          <w:tab w:val="left" w:pos="1109"/>
        </w:tabs>
        <w:spacing w:before="99" w:line="244" w:lineRule="auto"/>
        <w:ind w:left="567" w:hanging="567"/>
      </w:pPr>
      <w:r>
        <w:t>An official who commits the offences specified in paragraphs 1 through 3 of this Article,</w:t>
      </w:r>
    </w:p>
    <w:p w14:paraId="2B2B44CC" w14:textId="674F07F8" w:rsidR="00E53428" w:rsidRDefault="00694CE3" w:rsidP="000C093F">
      <w:pPr>
        <w:pStyle w:val="BodyText"/>
        <w:spacing w:before="2"/>
        <w:ind w:left="567"/>
        <w:jc w:val="both"/>
      </w:pPr>
      <w:r>
        <w:t>shall be punished with imprisonment up to three years.</w:t>
      </w:r>
    </w:p>
    <w:p w14:paraId="5DF1B31F" w14:textId="77777777" w:rsidR="00BD2C26" w:rsidRDefault="00BD2C26" w:rsidP="000C093F">
      <w:pPr>
        <w:pStyle w:val="BodyText"/>
        <w:spacing w:before="2"/>
        <w:ind w:left="567"/>
        <w:jc w:val="both"/>
      </w:pPr>
    </w:p>
    <w:p w14:paraId="089D9EA9" w14:textId="6210F5CD" w:rsidR="003258E6" w:rsidRPr="00BE6644" w:rsidRDefault="003258E6" w:rsidP="003258E6">
      <w:pPr>
        <w:jc w:val="both"/>
        <w:rPr>
          <w:rFonts w:ascii="Georgia" w:hAnsi="Georgia"/>
          <w:color w:val="002060"/>
        </w:rPr>
      </w:pPr>
      <w:r w:rsidRPr="00BE6644">
        <w:rPr>
          <w:rFonts w:ascii="Georgia" w:hAnsi="Georgia"/>
          <w:color w:val="002060"/>
        </w:rPr>
        <w:t>ICCS code</w:t>
      </w:r>
    </w:p>
    <w:p w14:paraId="21DC71D1" w14:textId="77777777" w:rsidR="003258E6" w:rsidRPr="00BE6644" w:rsidRDefault="003258E6" w:rsidP="000770EC">
      <w:pPr>
        <w:widowControl/>
        <w:numPr>
          <w:ilvl w:val="0"/>
          <w:numId w:val="351"/>
        </w:numPr>
        <w:autoSpaceDE/>
        <w:autoSpaceDN/>
        <w:jc w:val="both"/>
        <w:rPr>
          <w:rFonts w:ascii="Georgia" w:hAnsi="Georgia"/>
          <w:color w:val="002060"/>
        </w:rPr>
      </w:pPr>
      <w:r w:rsidRPr="00BE6644">
        <w:rPr>
          <w:rFonts w:ascii="Georgia" w:hAnsi="Georgia"/>
          <w:color w:val="002060"/>
        </w:rPr>
        <w:t>Paragraph 1</w:t>
      </w:r>
    </w:p>
    <w:p w14:paraId="21073026" w14:textId="77777777" w:rsidR="003258E6" w:rsidRPr="00BE6644" w:rsidRDefault="003258E6" w:rsidP="000770EC">
      <w:pPr>
        <w:widowControl/>
        <w:numPr>
          <w:ilvl w:val="1"/>
          <w:numId w:val="351"/>
        </w:numPr>
        <w:autoSpaceDE/>
        <w:autoSpaceDN/>
        <w:jc w:val="both"/>
        <w:rPr>
          <w:rFonts w:ascii="Georgia" w:hAnsi="Georgia"/>
          <w:color w:val="002060"/>
        </w:rPr>
      </w:pPr>
      <w:r w:rsidRPr="00BE6644">
        <w:rPr>
          <w:rFonts w:ascii="Georgia" w:hAnsi="Georgia"/>
          <w:color w:val="002060"/>
        </w:rPr>
        <w:t>08031</w:t>
      </w:r>
    </w:p>
    <w:p w14:paraId="2BCEF7C0" w14:textId="77777777" w:rsidR="003258E6" w:rsidRPr="00BE6644" w:rsidRDefault="003258E6" w:rsidP="000770EC">
      <w:pPr>
        <w:widowControl/>
        <w:numPr>
          <w:ilvl w:val="0"/>
          <w:numId w:val="351"/>
        </w:numPr>
        <w:autoSpaceDE/>
        <w:autoSpaceDN/>
        <w:jc w:val="both"/>
        <w:rPr>
          <w:rFonts w:ascii="Georgia" w:hAnsi="Georgia"/>
          <w:color w:val="002060"/>
        </w:rPr>
      </w:pPr>
      <w:r w:rsidRPr="00BE6644">
        <w:rPr>
          <w:rFonts w:ascii="Georgia" w:hAnsi="Georgia"/>
          <w:color w:val="002060"/>
        </w:rPr>
        <w:t>Paragraph 2</w:t>
      </w:r>
    </w:p>
    <w:p w14:paraId="3E034157" w14:textId="03E944AA" w:rsidR="003258E6" w:rsidRPr="00BE6644" w:rsidRDefault="003258E6" w:rsidP="000770EC">
      <w:pPr>
        <w:widowControl/>
        <w:numPr>
          <w:ilvl w:val="1"/>
          <w:numId w:val="351"/>
        </w:numPr>
        <w:autoSpaceDE/>
        <w:autoSpaceDN/>
        <w:jc w:val="both"/>
        <w:rPr>
          <w:rFonts w:ascii="Georgia" w:hAnsi="Georgia"/>
          <w:color w:val="002060"/>
        </w:rPr>
      </w:pPr>
      <w:r w:rsidRPr="00BE6644">
        <w:rPr>
          <w:rFonts w:ascii="Georgia" w:hAnsi="Georgia"/>
          <w:color w:val="002060"/>
        </w:rPr>
        <w:t>08012</w:t>
      </w:r>
    </w:p>
    <w:p w14:paraId="1DEE701D" w14:textId="77777777" w:rsidR="003258E6" w:rsidRPr="00BE6644" w:rsidRDefault="003258E6" w:rsidP="000770EC">
      <w:pPr>
        <w:widowControl/>
        <w:numPr>
          <w:ilvl w:val="0"/>
          <w:numId w:val="351"/>
        </w:numPr>
        <w:autoSpaceDE/>
        <w:autoSpaceDN/>
        <w:jc w:val="both"/>
        <w:rPr>
          <w:rFonts w:ascii="Georgia" w:hAnsi="Georgia"/>
          <w:color w:val="002060"/>
        </w:rPr>
      </w:pPr>
      <w:r w:rsidRPr="00BE6644">
        <w:rPr>
          <w:rFonts w:ascii="Georgia" w:hAnsi="Georgia"/>
          <w:color w:val="002060"/>
        </w:rPr>
        <w:t>Paragraph 3</w:t>
      </w:r>
    </w:p>
    <w:p w14:paraId="5F4FC347" w14:textId="2FC235CA" w:rsidR="003258E6" w:rsidRPr="00BE6644" w:rsidRDefault="003258E6" w:rsidP="000770EC">
      <w:pPr>
        <w:widowControl/>
        <w:numPr>
          <w:ilvl w:val="1"/>
          <w:numId w:val="351"/>
        </w:numPr>
        <w:autoSpaceDE/>
        <w:autoSpaceDN/>
        <w:jc w:val="both"/>
        <w:rPr>
          <w:rFonts w:ascii="Georgia" w:hAnsi="Georgia"/>
          <w:color w:val="002060"/>
        </w:rPr>
      </w:pPr>
      <w:r w:rsidRPr="00BE6644">
        <w:rPr>
          <w:rFonts w:ascii="Georgia" w:hAnsi="Georgia"/>
          <w:color w:val="002060"/>
        </w:rPr>
        <w:t>0</w:t>
      </w:r>
      <w:r>
        <w:rPr>
          <w:rFonts w:ascii="Georgia" w:hAnsi="Georgia"/>
          <w:color w:val="002060"/>
        </w:rPr>
        <w:t>8031</w:t>
      </w:r>
    </w:p>
    <w:p w14:paraId="12036438" w14:textId="77777777" w:rsidR="003258E6" w:rsidRPr="00BE6644" w:rsidRDefault="003258E6" w:rsidP="000770EC">
      <w:pPr>
        <w:widowControl/>
        <w:numPr>
          <w:ilvl w:val="0"/>
          <w:numId w:val="351"/>
        </w:numPr>
        <w:autoSpaceDE/>
        <w:autoSpaceDN/>
        <w:jc w:val="both"/>
        <w:rPr>
          <w:rFonts w:ascii="Georgia" w:hAnsi="Georgia"/>
          <w:color w:val="002060"/>
        </w:rPr>
      </w:pPr>
      <w:r w:rsidRPr="00BE6644">
        <w:rPr>
          <w:rFonts w:ascii="Georgia" w:hAnsi="Georgia"/>
          <w:color w:val="002060"/>
        </w:rPr>
        <w:t>Paragraph 4</w:t>
      </w:r>
    </w:p>
    <w:p w14:paraId="272881A0" w14:textId="4EA905AF" w:rsidR="003258E6" w:rsidRPr="00BE6644" w:rsidRDefault="00CB3DD0" w:rsidP="00CB3DD0">
      <w:pPr>
        <w:widowControl/>
        <w:autoSpaceDE/>
        <w:autoSpaceDN/>
        <w:ind w:left="1440"/>
        <w:jc w:val="both"/>
        <w:rPr>
          <w:rFonts w:ascii="Georgia" w:hAnsi="Georgia"/>
          <w:color w:val="002060"/>
        </w:rPr>
      </w:pPr>
      <w:bookmarkStart w:id="5" w:name="_Hlk73962433"/>
      <w:r>
        <w:rPr>
          <w:rFonts w:ascii="Georgia" w:hAnsi="Georgia"/>
          <w:color w:val="002060"/>
        </w:rPr>
        <w:t>i</w:t>
      </w:r>
      <w:r w:rsidR="003258E6" w:rsidRPr="00BE6644">
        <w:rPr>
          <w:rFonts w:ascii="Georgia" w:hAnsi="Georgia"/>
          <w:color w:val="002060"/>
        </w:rPr>
        <w:t>n connection to paragraphs 1</w:t>
      </w:r>
      <w:r w:rsidR="003258E6">
        <w:rPr>
          <w:rFonts w:ascii="Georgia" w:hAnsi="Georgia"/>
          <w:color w:val="002060"/>
        </w:rPr>
        <w:t xml:space="preserve">, 2, </w:t>
      </w:r>
      <w:r w:rsidR="003258E6" w:rsidRPr="00BE6644">
        <w:rPr>
          <w:rFonts w:ascii="Georgia" w:hAnsi="Georgia"/>
          <w:color w:val="002060"/>
        </w:rPr>
        <w:t xml:space="preserve">and </w:t>
      </w:r>
      <w:r w:rsidR="003258E6">
        <w:rPr>
          <w:rFonts w:ascii="Georgia" w:hAnsi="Georgia"/>
          <w:color w:val="002060"/>
        </w:rPr>
        <w:t>3</w:t>
      </w:r>
    </w:p>
    <w:bookmarkEnd w:id="5"/>
    <w:p w14:paraId="76725A2E" w14:textId="77777777" w:rsidR="00581CD8" w:rsidRPr="00581CD8" w:rsidRDefault="003258E6" w:rsidP="002B1BED">
      <w:pPr>
        <w:widowControl/>
        <w:numPr>
          <w:ilvl w:val="1"/>
          <w:numId w:val="351"/>
        </w:numPr>
        <w:autoSpaceDE/>
        <w:autoSpaceDN/>
        <w:jc w:val="both"/>
        <w:rPr>
          <w:rFonts w:ascii="Georgia" w:hAnsi="Georgia" w:cs="Arial"/>
          <w:color w:val="002060"/>
        </w:rPr>
      </w:pPr>
      <w:r w:rsidRPr="00BE6644">
        <w:rPr>
          <w:rFonts w:ascii="Georgia" w:hAnsi="Georgia"/>
          <w:color w:val="002060"/>
        </w:rPr>
        <w:t>08031</w:t>
      </w:r>
      <w:r>
        <w:rPr>
          <w:rFonts w:ascii="Georgia" w:hAnsi="Georgia"/>
          <w:color w:val="002060"/>
        </w:rPr>
        <w:t xml:space="preserve">  </w:t>
      </w:r>
    </w:p>
    <w:p w14:paraId="1AC454D9" w14:textId="11E417D1" w:rsidR="003258E6" w:rsidRPr="00581CD8" w:rsidRDefault="003258E6" w:rsidP="00B61053">
      <w:pPr>
        <w:pStyle w:val="ListParagraph"/>
        <w:widowControl/>
        <w:numPr>
          <w:ilvl w:val="2"/>
          <w:numId w:val="381"/>
        </w:numPr>
        <w:autoSpaceDE/>
        <w:autoSpaceDN/>
        <w:spacing w:before="0"/>
        <w:ind w:left="1584"/>
        <w:contextualSpacing/>
        <w:jc w:val="left"/>
        <w:rPr>
          <w:rFonts w:ascii="Georgia" w:hAnsi="Georgia"/>
          <w:color w:val="002060"/>
        </w:rPr>
      </w:pPr>
      <w:r>
        <w:rPr>
          <w:rFonts w:ascii="Georgia" w:hAnsi="Georgia"/>
          <w:color w:val="002060"/>
        </w:rPr>
        <w:t xml:space="preserve"> </w:t>
      </w:r>
      <w:r w:rsidRPr="00581CD8">
        <w:rPr>
          <w:rFonts w:ascii="Georgia" w:hAnsi="Georgia"/>
          <w:color w:val="002060"/>
        </w:rPr>
        <w:t>Perpetrator disaggregation variable LS1.2 (Public official)</w:t>
      </w:r>
    </w:p>
    <w:p w14:paraId="7CFA2AF9" w14:textId="672AD60B" w:rsidR="00E53428" w:rsidRDefault="00694CE3" w:rsidP="0013642A">
      <w:pPr>
        <w:spacing w:before="160"/>
        <w:jc w:val="center"/>
        <w:rPr>
          <w:b/>
          <w:sz w:val="24"/>
        </w:rPr>
      </w:pPr>
      <w:r>
        <w:rPr>
          <w:b/>
          <w:sz w:val="24"/>
        </w:rPr>
        <w:lastRenderedPageBreak/>
        <w:t>Unlawful Depriving of Liberty</w:t>
      </w:r>
    </w:p>
    <w:p w14:paraId="1B9A907E" w14:textId="77777777" w:rsidR="00E53428" w:rsidRPr="000C093F" w:rsidRDefault="00694CE3" w:rsidP="0013642A">
      <w:pPr>
        <w:pStyle w:val="BodyText"/>
        <w:spacing w:before="1"/>
        <w:jc w:val="center"/>
        <w:rPr>
          <w:b/>
          <w:bCs/>
        </w:rPr>
      </w:pPr>
      <w:r w:rsidRPr="000C093F">
        <w:rPr>
          <w:b/>
          <w:bCs/>
        </w:rPr>
        <w:t>Article 132</w:t>
      </w:r>
    </w:p>
    <w:p w14:paraId="5F52AEAB" w14:textId="4B164CAC" w:rsidR="00E53428" w:rsidRDefault="00694CE3" w:rsidP="000770EC">
      <w:pPr>
        <w:pStyle w:val="ListParagraph"/>
        <w:numPr>
          <w:ilvl w:val="0"/>
          <w:numId w:val="241"/>
        </w:numPr>
        <w:tabs>
          <w:tab w:val="left" w:pos="1133"/>
        </w:tabs>
        <w:spacing w:before="3" w:line="244" w:lineRule="auto"/>
        <w:ind w:left="567" w:hanging="567"/>
        <w:jc w:val="both"/>
      </w:pPr>
      <w:r>
        <w:t>Whoever unlawfully detains another, keeps him in custody or otherwise unlawfully deprives him of liberty or restricts his freedom of</w:t>
      </w:r>
      <w:r w:rsidRPr="000C093F">
        <w:rPr>
          <w:spacing w:val="-10"/>
        </w:rPr>
        <w:t xml:space="preserve"> </w:t>
      </w:r>
      <w:r>
        <w:t>movement,</w:t>
      </w:r>
      <w:r w:rsidR="000C093F">
        <w:t xml:space="preserve"> </w:t>
      </w:r>
      <w:r>
        <w:t>shall be punished with imprisonment up to three years.</w:t>
      </w:r>
    </w:p>
    <w:p w14:paraId="0203C89E" w14:textId="77777777" w:rsidR="00E53428" w:rsidRDefault="00694CE3" w:rsidP="000770EC">
      <w:pPr>
        <w:pStyle w:val="ListParagraph"/>
        <w:numPr>
          <w:ilvl w:val="0"/>
          <w:numId w:val="241"/>
        </w:numPr>
        <w:tabs>
          <w:tab w:val="left" w:pos="1145"/>
        </w:tabs>
        <w:spacing w:before="2" w:line="244" w:lineRule="auto"/>
        <w:ind w:left="567" w:hanging="567"/>
        <w:jc w:val="both"/>
      </w:pPr>
      <w:r>
        <w:t>If the offence specified in paragraph 1 of this Article is committed by an official through abuse of position or</w:t>
      </w:r>
      <w:r w:rsidRPr="0013642A">
        <w:rPr>
          <w:spacing w:val="1"/>
        </w:rPr>
        <w:t xml:space="preserve"> </w:t>
      </w:r>
      <w:r>
        <w:t>authority,</w:t>
      </w:r>
      <w:r w:rsidR="0013642A">
        <w:t xml:space="preserve"> </w:t>
      </w:r>
      <w:r>
        <w:t>such person shall be punished with imprisonment of six months to five years.</w:t>
      </w:r>
    </w:p>
    <w:p w14:paraId="0E8D051F" w14:textId="06CD256E" w:rsidR="00E53428" w:rsidRDefault="00694CE3" w:rsidP="000770EC">
      <w:pPr>
        <w:pStyle w:val="ListParagraph"/>
        <w:numPr>
          <w:ilvl w:val="0"/>
          <w:numId w:val="241"/>
        </w:numPr>
        <w:tabs>
          <w:tab w:val="left" w:pos="2067"/>
        </w:tabs>
        <w:spacing w:before="75" w:line="249" w:lineRule="exact"/>
        <w:ind w:left="567" w:hanging="567"/>
        <w:jc w:val="both"/>
      </w:pPr>
      <w:r>
        <w:t>If unlawful depriving of liberty exceeded thirty days or was committed in cruel manner or if such act resulted in serious impairment of health of the person unlawfully deprived of freedom or if other serious consequences</w:t>
      </w:r>
      <w:r w:rsidRPr="000C093F">
        <w:rPr>
          <w:spacing w:val="-2"/>
        </w:rPr>
        <w:t xml:space="preserve"> </w:t>
      </w:r>
      <w:r>
        <w:t>resulted,</w:t>
      </w:r>
      <w:r w:rsidR="000C093F">
        <w:t xml:space="preserve"> </w:t>
      </w:r>
      <w:r>
        <w:t>the offender shall be punished with imprisonment of one to eight years.</w:t>
      </w:r>
    </w:p>
    <w:p w14:paraId="530A313B" w14:textId="77777777" w:rsidR="00E53428" w:rsidRDefault="00694CE3" w:rsidP="000770EC">
      <w:pPr>
        <w:pStyle w:val="ListParagraph"/>
        <w:numPr>
          <w:ilvl w:val="0"/>
          <w:numId w:val="241"/>
        </w:numPr>
        <w:tabs>
          <w:tab w:val="left" w:pos="2038"/>
        </w:tabs>
        <w:spacing w:line="244" w:lineRule="auto"/>
        <w:ind w:left="567" w:hanging="567"/>
        <w:jc w:val="both"/>
      </w:pPr>
      <w:r>
        <w:t>If the offences specified in paragraphs 1 and 3 of this Article result in death of the person unlawfully deprived of</w:t>
      </w:r>
      <w:r>
        <w:rPr>
          <w:spacing w:val="-2"/>
        </w:rPr>
        <w:t xml:space="preserve"> </w:t>
      </w:r>
      <w:r>
        <w:t>liberty,</w:t>
      </w:r>
    </w:p>
    <w:p w14:paraId="490F7C66" w14:textId="77777777" w:rsidR="00E53428" w:rsidRDefault="00694CE3" w:rsidP="000C093F">
      <w:pPr>
        <w:pStyle w:val="BodyText"/>
        <w:spacing w:before="2"/>
        <w:ind w:left="567"/>
        <w:jc w:val="both"/>
      </w:pPr>
      <w:r>
        <w:t>the offender shall be punished with imprisonment from two to twelve years.</w:t>
      </w:r>
    </w:p>
    <w:p w14:paraId="72243855" w14:textId="63F8E93C" w:rsidR="00E53428" w:rsidRDefault="00694CE3" w:rsidP="000770EC">
      <w:pPr>
        <w:pStyle w:val="ListParagraph"/>
        <w:numPr>
          <w:ilvl w:val="0"/>
          <w:numId w:val="241"/>
        </w:numPr>
        <w:tabs>
          <w:tab w:val="left" w:pos="2016"/>
        </w:tabs>
        <w:ind w:left="567" w:hanging="567"/>
        <w:jc w:val="both"/>
      </w:pPr>
      <w:r>
        <w:t>An attempt of the offence specified in paragraph 1 of this Article is</w:t>
      </w:r>
      <w:r>
        <w:rPr>
          <w:spacing w:val="12"/>
        </w:rPr>
        <w:t xml:space="preserve"> </w:t>
      </w:r>
      <w:r>
        <w:t>punishable.</w:t>
      </w:r>
    </w:p>
    <w:p w14:paraId="5F189A4E" w14:textId="6343E154" w:rsidR="003258E6" w:rsidRDefault="003258E6" w:rsidP="003258E6">
      <w:pPr>
        <w:tabs>
          <w:tab w:val="left" w:pos="2016"/>
        </w:tabs>
        <w:jc w:val="both"/>
      </w:pPr>
    </w:p>
    <w:p w14:paraId="1E48E333" w14:textId="77777777" w:rsidR="003258E6" w:rsidRPr="00BE6644" w:rsidRDefault="003258E6" w:rsidP="003258E6">
      <w:pPr>
        <w:jc w:val="both"/>
        <w:rPr>
          <w:rFonts w:ascii="Georgia" w:hAnsi="Georgia" w:cs="Arial"/>
          <w:color w:val="002060"/>
          <w:lang w:val="en-GB"/>
        </w:rPr>
      </w:pPr>
      <w:r w:rsidRPr="00BE6644">
        <w:rPr>
          <w:rFonts w:ascii="Georgia" w:hAnsi="Georgia" w:cs="Arial"/>
          <w:color w:val="002060"/>
          <w:lang w:val="en-GB"/>
        </w:rPr>
        <w:t>ICCS codes</w:t>
      </w:r>
    </w:p>
    <w:p w14:paraId="6D40EE78" w14:textId="77777777" w:rsidR="003258E6" w:rsidRPr="00BE6644" w:rsidRDefault="003258E6"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1</w:t>
      </w:r>
    </w:p>
    <w:p w14:paraId="6F0974B7" w14:textId="77777777" w:rsidR="003258E6" w:rsidRPr="00BE6644" w:rsidRDefault="003258E6" w:rsidP="00FD1BFB">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020222</w:t>
      </w:r>
    </w:p>
    <w:p w14:paraId="58CF8BE3" w14:textId="77777777" w:rsidR="003258E6" w:rsidRPr="00BE6644" w:rsidRDefault="003258E6"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2</w:t>
      </w:r>
    </w:p>
    <w:p w14:paraId="2D366399" w14:textId="77777777" w:rsidR="003258E6" w:rsidRPr="00BE6644" w:rsidRDefault="003258E6" w:rsidP="00FD1BFB">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020222</w:t>
      </w:r>
    </w:p>
    <w:p w14:paraId="1A97C026" w14:textId="77777777" w:rsidR="003258E6" w:rsidRPr="003258E6" w:rsidRDefault="003258E6" w:rsidP="00DC14F3">
      <w:pPr>
        <w:pStyle w:val="ListParagraph"/>
        <w:widowControl/>
        <w:numPr>
          <w:ilvl w:val="0"/>
          <w:numId w:val="380"/>
        </w:numPr>
        <w:autoSpaceDE/>
        <w:autoSpaceDN/>
        <w:ind w:left="1944"/>
        <w:contextualSpacing/>
        <w:rPr>
          <w:rFonts w:ascii="Georgia" w:hAnsi="Georgia" w:cs="Arial"/>
          <w:color w:val="002060"/>
        </w:rPr>
      </w:pPr>
      <w:r w:rsidRPr="003258E6">
        <w:rPr>
          <w:rFonts w:ascii="Georgia" w:hAnsi="Georgia" w:cs="Arial"/>
          <w:color w:val="002060"/>
        </w:rPr>
        <w:t>Perpetrator disaggregation variable LS1.2 (Public official)</w:t>
      </w:r>
    </w:p>
    <w:p w14:paraId="4AB323EE" w14:textId="77777777" w:rsidR="003258E6" w:rsidRPr="00BE6644" w:rsidRDefault="003258E6"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3</w:t>
      </w:r>
    </w:p>
    <w:p w14:paraId="55764F28" w14:textId="77777777" w:rsidR="003258E6" w:rsidRPr="00BE6644" w:rsidRDefault="003258E6" w:rsidP="00FD1BFB">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020222</w:t>
      </w:r>
    </w:p>
    <w:p w14:paraId="36C78860" w14:textId="4FD2CA84" w:rsidR="003258E6" w:rsidRPr="00BE6644" w:rsidRDefault="003258E6"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4</w:t>
      </w:r>
    </w:p>
    <w:p w14:paraId="3E283167" w14:textId="448D813B" w:rsidR="003258E6" w:rsidRPr="00865B50" w:rsidRDefault="003258E6" w:rsidP="00FD1BFB">
      <w:pPr>
        <w:widowControl/>
        <w:numPr>
          <w:ilvl w:val="1"/>
          <w:numId w:val="351"/>
        </w:numPr>
        <w:autoSpaceDE/>
        <w:autoSpaceDN/>
        <w:jc w:val="both"/>
      </w:pPr>
      <w:r w:rsidRPr="00865B50">
        <w:rPr>
          <w:rFonts w:ascii="Georgia" w:hAnsi="Georgia" w:cs="Arial"/>
          <w:color w:val="002060"/>
        </w:rPr>
        <w:t xml:space="preserve">01031 </w:t>
      </w:r>
    </w:p>
    <w:p w14:paraId="03A37BB2" w14:textId="77777777" w:rsidR="00865B50" w:rsidRDefault="00865B50" w:rsidP="00865B50">
      <w:pPr>
        <w:widowControl/>
        <w:tabs>
          <w:tab w:val="left" w:pos="2016"/>
        </w:tabs>
        <w:autoSpaceDE/>
        <w:autoSpaceDN/>
        <w:contextualSpacing/>
      </w:pPr>
    </w:p>
    <w:p w14:paraId="675F8DE5" w14:textId="77777777" w:rsidR="00E53428" w:rsidRDefault="00694CE3" w:rsidP="0013642A">
      <w:pPr>
        <w:spacing w:before="161"/>
        <w:jc w:val="center"/>
        <w:rPr>
          <w:b/>
          <w:sz w:val="24"/>
        </w:rPr>
      </w:pPr>
      <w:r>
        <w:rPr>
          <w:b/>
          <w:sz w:val="24"/>
        </w:rPr>
        <w:t>Violation of Freedom of Movement and Residence</w:t>
      </w:r>
    </w:p>
    <w:p w14:paraId="69099B04" w14:textId="77777777" w:rsidR="00E53428" w:rsidRPr="003258E6" w:rsidRDefault="00694CE3" w:rsidP="0013642A">
      <w:pPr>
        <w:pStyle w:val="BodyText"/>
        <w:jc w:val="center"/>
        <w:rPr>
          <w:b/>
          <w:bCs/>
        </w:rPr>
      </w:pPr>
      <w:r w:rsidRPr="003258E6">
        <w:rPr>
          <w:b/>
          <w:bCs/>
        </w:rPr>
        <w:t>Article 133</w:t>
      </w:r>
    </w:p>
    <w:p w14:paraId="308CE31D" w14:textId="77777777" w:rsidR="00E53428" w:rsidRDefault="00694CE3" w:rsidP="000770EC">
      <w:pPr>
        <w:pStyle w:val="ListParagraph"/>
        <w:numPr>
          <w:ilvl w:val="0"/>
          <w:numId w:val="240"/>
        </w:numPr>
        <w:tabs>
          <w:tab w:val="left" w:pos="2055"/>
        </w:tabs>
        <w:spacing w:before="196" w:line="244" w:lineRule="auto"/>
        <w:ind w:left="567" w:hanging="567"/>
      </w:pPr>
      <w:r>
        <w:t>Whoever denies or restricts freedom of movement or residence in the territory of Serbia to the citizen of Serbia, shall be punished with a fine or imprisonment up to one</w:t>
      </w:r>
      <w:r>
        <w:rPr>
          <w:spacing w:val="18"/>
        </w:rPr>
        <w:t xml:space="preserve"> </w:t>
      </w:r>
      <w:r>
        <w:t>year.</w:t>
      </w:r>
    </w:p>
    <w:p w14:paraId="27F19046" w14:textId="28C5C176" w:rsidR="00E53428" w:rsidRDefault="00694CE3" w:rsidP="000770EC">
      <w:pPr>
        <w:pStyle w:val="ListParagraph"/>
        <w:numPr>
          <w:ilvl w:val="0"/>
          <w:numId w:val="240"/>
        </w:numPr>
        <w:tabs>
          <w:tab w:val="left" w:pos="2035"/>
        </w:tabs>
        <w:spacing w:before="104" w:line="244" w:lineRule="auto"/>
        <w:ind w:left="567" w:hanging="567"/>
      </w:pPr>
      <w:r>
        <w:t>If the offence specified in paragraph 1 of this Article is committed by an official in discharge of duty, such person shall be punished with imprisonment up to three</w:t>
      </w:r>
      <w:r>
        <w:rPr>
          <w:spacing w:val="8"/>
        </w:rPr>
        <w:t xml:space="preserve"> </w:t>
      </w:r>
      <w:r>
        <w:t>years.</w:t>
      </w:r>
    </w:p>
    <w:p w14:paraId="459B87A9" w14:textId="77777777" w:rsidR="00E345D1" w:rsidRDefault="00E345D1" w:rsidP="00E345D1">
      <w:pPr>
        <w:pStyle w:val="ListParagraph"/>
        <w:tabs>
          <w:tab w:val="left" w:pos="2035"/>
        </w:tabs>
        <w:spacing w:before="104" w:line="244" w:lineRule="auto"/>
        <w:ind w:left="567" w:firstLine="0"/>
      </w:pPr>
    </w:p>
    <w:p w14:paraId="004FF90F" w14:textId="77777777" w:rsidR="003258E6" w:rsidRPr="00BE6644" w:rsidRDefault="003258E6" w:rsidP="003258E6">
      <w:pPr>
        <w:jc w:val="both"/>
        <w:rPr>
          <w:rFonts w:ascii="Georgia" w:hAnsi="Georgia" w:cs="Arial"/>
          <w:color w:val="002060"/>
          <w:lang w:val="en-GB"/>
        </w:rPr>
      </w:pPr>
      <w:r w:rsidRPr="00BE6644">
        <w:rPr>
          <w:rFonts w:ascii="Georgia" w:hAnsi="Georgia" w:cs="Arial"/>
          <w:color w:val="002060"/>
          <w:lang w:val="en-GB"/>
        </w:rPr>
        <w:t>ICCS codes</w:t>
      </w:r>
    </w:p>
    <w:p w14:paraId="17125F03" w14:textId="553BF809" w:rsidR="003258E6" w:rsidRPr="00BE6644" w:rsidRDefault="003258E6"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1</w:t>
      </w:r>
    </w:p>
    <w:p w14:paraId="36D3B029" w14:textId="734C2C8B" w:rsidR="003258E6" w:rsidRPr="00BE6644" w:rsidRDefault="003258E6" w:rsidP="009D4B46">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w:t>
      </w:r>
      <w:r>
        <w:rPr>
          <w:rFonts w:ascii="Georgia" w:hAnsi="Georgia" w:cs="Arial"/>
          <w:color w:val="002060"/>
          <w:lang w:val="en-GB"/>
        </w:rPr>
        <w:t>229</w:t>
      </w:r>
    </w:p>
    <w:p w14:paraId="7219F455" w14:textId="78A74EC7" w:rsidR="003258E6" w:rsidRPr="00BE6644" w:rsidRDefault="003258E6"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2</w:t>
      </w:r>
    </w:p>
    <w:p w14:paraId="68BF5251" w14:textId="5EA9EC9F" w:rsidR="003258E6" w:rsidRPr="00BE6644" w:rsidRDefault="003258E6" w:rsidP="009D4B46">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w:t>
      </w:r>
      <w:r>
        <w:rPr>
          <w:rFonts w:ascii="Georgia" w:hAnsi="Georgia" w:cs="Arial"/>
          <w:color w:val="002060"/>
          <w:lang w:val="en-GB"/>
        </w:rPr>
        <w:t>229</w:t>
      </w:r>
    </w:p>
    <w:p w14:paraId="0EC5EDEE" w14:textId="77777777" w:rsidR="003258E6" w:rsidRPr="00BE6644" w:rsidRDefault="003258E6" w:rsidP="00FE4BEC">
      <w:pPr>
        <w:pStyle w:val="ListParagraph"/>
        <w:widowControl/>
        <w:numPr>
          <w:ilvl w:val="0"/>
          <w:numId w:val="380"/>
        </w:numPr>
        <w:autoSpaceDE/>
        <w:autoSpaceDN/>
        <w:ind w:left="1584"/>
        <w:contextualSpacing/>
        <w:rPr>
          <w:rFonts w:ascii="Georgia" w:hAnsi="Georgia" w:cs="Arial"/>
          <w:color w:val="002060"/>
        </w:rPr>
      </w:pPr>
      <w:r w:rsidRPr="00BE6644">
        <w:rPr>
          <w:rFonts w:ascii="Georgia" w:hAnsi="Georgia" w:cs="Arial"/>
          <w:color w:val="002060"/>
        </w:rPr>
        <w:t>Perpetrator disaggregation variable LS1.2 (Public official)</w:t>
      </w:r>
    </w:p>
    <w:p w14:paraId="455D1B0D" w14:textId="5344D3E2" w:rsidR="003258E6" w:rsidRDefault="003258E6" w:rsidP="00FE4BEC">
      <w:pPr>
        <w:tabs>
          <w:tab w:val="left" w:pos="2035"/>
        </w:tabs>
        <w:spacing w:before="104" w:line="244" w:lineRule="auto"/>
        <w:ind w:left="1584"/>
      </w:pPr>
    </w:p>
    <w:p w14:paraId="0D19D7E1" w14:textId="77777777" w:rsidR="00E53428" w:rsidRDefault="00694CE3" w:rsidP="0013642A">
      <w:pPr>
        <w:jc w:val="center"/>
        <w:rPr>
          <w:b/>
          <w:sz w:val="24"/>
        </w:rPr>
      </w:pPr>
      <w:r>
        <w:rPr>
          <w:b/>
          <w:sz w:val="24"/>
        </w:rPr>
        <w:t>Abduction</w:t>
      </w:r>
    </w:p>
    <w:p w14:paraId="27512134" w14:textId="77777777" w:rsidR="00E53428" w:rsidRPr="00DE3703" w:rsidRDefault="00694CE3" w:rsidP="0013642A">
      <w:pPr>
        <w:pStyle w:val="BodyText"/>
        <w:jc w:val="center"/>
        <w:rPr>
          <w:b/>
          <w:bCs/>
        </w:rPr>
      </w:pPr>
      <w:r w:rsidRPr="00DE3703">
        <w:rPr>
          <w:b/>
          <w:bCs/>
        </w:rPr>
        <w:t>Article</w:t>
      </w:r>
      <w:r w:rsidRPr="00DE3703">
        <w:rPr>
          <w:b/>
          <w:bCs/>
          <w:spacing w:val="2"/>
        </w:rPr>
        <w:t xml:space="preserve"> </w:t>
      </w:r>
      <w:r w:rsidRPr="00DE3703">
        <w:rPr>
          <w:b/>
          <w:bCs/>
        </w:rPr>
        <w:t>134</w:t>
      </w:r>
    </w:p>
    <w:p w14:paraId="615BBF48" w14:textId="7D69AAB4" w:rsidR="00E53428" w:rsidRDefault="00694CE3" w:rsidP="000770EC">
      <w:pPr>
        <w:pStyle w:val="ListParagraph"/>
        <w:numPr>
          <w:ilvl w:val="0"/>
          <w:numId w:val="239"/>
        </w:numPr>
        <w:tabs>
          <w:tab w:val="left" w:pos="2038"/>
        </w:tabs>
        <w:spacing w:before="196" w:line="249" w:lineRule="exact"/>
        <w:ind w:left="567" w:hanging="567"/>
      </w:pPr>
      <w:r>
        <w:t>Whoever by use of force, threat, deceit or otherwise removes or holds another with the intent to extort money or other property gain from that person or another or to coerce that person or another to do or refrain from doing something or to</w:t>
      </w:r>
      <w:r w:rsidRPr="000C093F">
        <w:rPr>
          <w:spacing w:val="-4"/>
        </w:rPr>
        <w:t xml:space="preserve"> </w:t>
      </w:r>
      <w:r>
        <w:t>endure,</w:t>
      </w:r>
      <w:r w:rsidR="000C093F">
        <w:t xml:space="preserve"> </w:t>
      </w:r>
      <w:r>
        <w:t>shall be punished with imprisonment from two to ten years.</w:t>
      </w:r>
    </w:p>
    <w:p w14:paraId="258B1957" w14:textId="40D8F0FB" w:rsidR="00E53428" w:rsidRDefault="00694CE3" w:rsidP="000770EC">
      <w:pPr>
        <w:pStyle w:val="ListParagraph"/>
        <w:numPr>
          <w:ilvl w:val="0"/>
          <w:numId w:val="239"/>
        </w:numPr>
        <w:tabs>
          <w:tab w:val="left" w:pos="2033"/>
        </w:tabs>
        <w:spacing w:before="2" w:line="244" w:lineRule="auto"/>
        <w:ind w:left="567" w:hanging="567"/>
      </w:pPr>
      <w:r>
        <w:t>Whoever threatens the abducted person for the purpose of accomplishing the aim of abduction with murder or grievous bodily</w:t>
      </w:r>
      <w:r w:rsidRPr="000C093F">
        <w:rPr>
          <w:spacing w:val="-2"/>
        </w:rPr>
        <w:t xml:space="preserve"> </w:t>
      </w:r>
      <w:r>
        <w:t>harm,</w:t>
      </w:r>
      <w:r w:rsidR="000C093F">
        <w:t xml:space="preserve"> </w:t>
      </w:r>
      <w:r>
        <w:t>shall be punished with imprisonment from three to twelve years.</w:t>
      </w:r>
    </w:p>
    <w:p w14:paraId="1D75C401" w14:textId="7CEBC959" w:rsidR="00E53428" w:rsidRDefault="00694CE3" w:rsidP="000770EC">
      <w:pPr>
        <w:pStyle w:val="ListParagraph"/>
        <w:numPr>
          <w:ilvl w:val="0"/>
          <w:numId w:val="239"/>
        </w:numPr>
        <w:tabs>
          <w:tab w:val="left" w:pos="2040"/>
        </w:tabs>
        <w:spacing w:before="4" w:line="244" w:lineRule="auto"/>
        <w:ind w:left="567" w:hanging="567"/>
      </w:pPr>
      <w:r>
        <w:t>If the abducted person is held more than ten days or treated in cruel manner or his health is seriously impaired or other serious consequences resulted or whoever commits the offence specified in paragraph 1 of this Article against a</w:t>
      </w:r>
      <w:r w:rsidRPr="000C093F">
        <w:rPr>
          <w:spacing w:val="5"/>
        </w:rPr>
        <w:t xml:space="preserve"> </w:t>
      </w:r>
      <w:r>
        <w:t>juvenile,</w:t>
      </w:r>
      <w:r w:rsidR="000C093F">
        <w:t xml:space="preserve"> </w:t>
      </w:r>
      <w:r>
        <w:t>shall be punished with imprisonment of three to fifteen years.</w:t>
      </w:r>
    </w:p>
    <w:p w14:paraId="26A03E20" w14:textId="257F492F" w:rsidR="00E53428" w:rsidRDefault="00694CE3" w:rsidP="000770EC">
      <w:pPr>
        <w:pStyle w:val="ListParagraph"/>
        <w:numPr>
          <w:ilvl w:val="0"/>
          <w:numId w:val="239"/>
        </w:numPr>
        <w:tabs>
          <w:tab w:val="left" w:pos="2028"/>
        </w:tabs>
        <w:spacing w:line="251" w:lineRule="exact"/>
        <w:ind w:left="567" w:hanging="567"/>
      </w:pPr>
      <w:r>
        <w:lastRenderedPageBreak/>
        <w:t xml:space="preserve">If due to the offence specified </w:t>
      </w:r>
      <w:r w:rsidRPr="000C093F">
        <w:rPr>
          <w:spacing w:val="3"/>
        </w:rPr>
        <w:t xml:space="preserve">in </w:t>
      </w:r>
      <w:r>
        <w:t>paragraphs 1, 2 and 3 of this Article result in death of the abducted person or the offence is committed by a</w:t>
      </w:r>
      <w:r w:rsidRPr="000C093F">
        <w:rPr>
          <w:spacing w:val="2"/>
        </w:rPr>
        <w:t xml:space="preserve"> </w:t>
      </w:r>
      <w:r>
        <w:t>group,</w:t>
      </w:r>
      <w:r w:rsidR="000C093F">
        <w:t xml:space="preserve"> </w:t>
      </w:r>
      <w:r>
        <w:t>the offender shall be punished with imprisonment of five to eighteen years.</w:t>
      </w:r>
    </w:p>
    <w:p w14:paraId="6C7C09BE" w14:textId="77777777" w:rsidR="00E53428" w:rsidRDefault="00694CE3" w:rsidP="000770EC">
      <w:pPr>
        <w:pStyle w:val="ListParagraph"/>
        <w:numPr>
          <w:ilvl w:val="0"/>
          <w:numId w:val="239"/>
        </w:numPr>
        <w:tabs>
          <w:tab w:val="left" w:pos="2019"/>
        </w:tabs>
        <w:spacing w:line="244" w:lineRule="auto"/>
        <w:ind w:left="567" w:hanging="567"/>
      </w:pPr>
      <w:r>
        <w:t>If the criminal offence specified in paragraph 1to 3 of this Article is committed by the criminal</w:t>
      </w:r>
      <w:r>
        <w:rPr>
          <w:spacing w:val="1"/>
        </w:rPr>
        <w:t xml:space="preserve"> </w:t>
      </w:r>
      <w:r>
        <w:t>group,</w:t>
      </w:r>
    </w:p>
    <w:p w14:paraId="6D8EC019" w14:textId="38AD5D38" w:rsidR="00E53428" w:rsidRDefault="00694CE3" w:rsidP="000C093F">
      <w:pPr>
        <w:pStyle w:val="BodyText"/>
        <w:spacing w:before="2"/>
        <w:ind w:left="567"/>
        <w:jc w:val="both"/>
      </w:pPr>
      <w:r>
        <w:t>the offender shall be punished with imprisonment of minimum five years.</w:t>
      </w:r>
    </w:p>
    <w:p w14:paraId="6DDDF8F2" w14:textId="77A44051" w:rsidR="00DE3703" w:rsidRDefault="00DE3703" w:rsidP="0013642A">
      <w:pPr>
        <w:pStyle w:val="BodyText"/>
        <w:spacing w:before="2"/>
        <w:ind w:left="567" w:hanging="567"/>
        <w:jc w:val="both"/>
      </w:pPr>
    </w:p>
    <w:p w14:paraId="1C44FA5A" w14:textId="77777777" w:rsidR="00DE3703" w:rsidRPr="00BE6644" w:rsidRDefault="00DE3703" w:rsidP="00DE3703">
      <w:pPr>
        <w:jc w:val="both"/>
        <w:rPr>
          <w:rFonts w:ascii="Georgia" w:hAnsi="Georgia" w:cs="Arial"/>
          <w:color w:val="002060"/>
          <w:lang w:val="en-GB"/>
        </w:rPr>
      </w:pPr>
      <w:r w:rsidRPr="00BE6644">
        <w:rPr>
          <w:rFonts w:ascii="Georgia" w:hAnsi="Georgia" w:cs="Arial"/>
          <w:color w:val="002060"/>
          <w:lang w:val="en-GB"/>
        </w:rPr>
        <w:t>ICCS code</w:t>
      </w:r>
    </w:p>
    <w:p w14:paraId="1D4506AB" w14:textId="77777777" w:rsidR="00DE3703" w:rsidRPr="00BE6644" w:rsidRDefault="00DE3703"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1</w:t>
      </w:r>
    </w:p>
    <w:p w14:paraId="7C1D9BE5" w14:textId="77777777" w:rsidR="00DE3703" w:rsidRPr="00BE6644" w:rsidRDefault="00DE3703" w:rsidP="009D4B46">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020221</w:t>
      </w:r>
    </w:p>
    <w:p w14:paraId="16F28EDD" w14:textId="77777777" w:rsidR="00DE3703" w:rsidRPr="00BE6644" w:rsidRDefault="00DE3703"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2</w:t>
      </w:r>
    </w:p>
    <w:p w14:paraId="725F72B3" w14:textId="77777777" w:rsidR="00DE3703" w:rsidRPr="00BE6644" w:rsidRDefault="00DE3703" w:rsidP="009D4B46">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020221</w:t>
      </w:r>
    </w:p>
    <w:p w14:paraId="2FFD6004" w14:textId="77777777" w:rsidR="00DE3703" w:rsidRPr="00BE6644" w:rsidRDefault="00DE3703" w:rsidP="000770EC">
      <w:pPr>
        <w:pStyle w:val="ListParagraph"/>
        <w:widowControl/>
        <w:numPr>
          <w:ilvl w:val="0"/>
          <w:numId w:val="345"/>
        </w:numPr>
        <w:autoSpaceDE/>
        <w:autoSpaceDN/>
        <w:spacing w:before="0"/>
        <w:contextualSpacing/>
        <w:rPr>
          <w:rFonts w:ascii="Georgia" w:hAnsi="Georgia" w:cs="Arial"/>
          <w:color w:val="002060"/>
          <w:lang w:val="en-GB"/>
        </w:rPr>
      </w:pPr>
      <w:bookmarkStart w:id="6" w:name="_Hlk73354634"/>
      <w:r w:rsidRPr="00BE6644">
        <w:rPr>
          <w:rFonts w:ascii="Georgia" w:hAnsi="Georgia" w:cs="Arial"/>
          <w:color w:val="002060"/>
          <w:lang w:val="en-GB"/>
        </w:rPr>
        <w:t>Paragraph 3</w:t>
      </w:r>
    </w:p>
    <w:p w14:paraId="26595804" w14:textId="77777777" w:rsidR="00DE3703" w:rsidRPr="00BE6644" w:rsidRDefault="00DE3703" w:rsidP="009B14EA">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020221</w:t>
      </w:r>
    </w:p>
    <w:p w14:paraId="4C924DC5" w14:textId="296FA11E" w:rsidR="00DE3703" w:rsidRDefault="00DE3703" w:rsidP="004D0676">
      <w:pPr>
        <w:pStyle w:val="ListParagraph"/>
        <w:widowControl/>
        <w:numPr>
          <w:ilvl w:val="0"/>
          <w:numId w:val="380"/>
        </w:numPr>
        <w:autoSpaceDE/>
        <w:autoSpaceDN/>
        <w:ind w:left="1944"/>
        <w:contextualSpacing/>
        <w:rPr>
          <w:rFonts w:ascii="Georgia" w:hAnsi="Georgia" w:cs="Arial"/>
          <w:color w:val="002060"/>
        </w:rPr>
      </w:pPr>
      <w:r w:rsidRPr="00581CD8">
        <w:rPr>
          <w:rFonts w:ascii="Georgia" w:hAnsi="Georgia" w:cs="Arial"/>
          <w:color w:val="002060"/>
        </w:rPr>
        <w:t xml:space="preserve">Possible </w:t>
      </w:r>
      <w:r w:rsidRPr="00BE6644">
        <w:rPr>
          <w:rFonts w:ascii="Georgia" w:hAnsi="Georgia" w:cs="Arial"/>
          <w:color w:val="002060"/>
        </w:rPr>
        <w:t>victim disaggregation variable STV1 („</w:t>
      </w:r>
      <w:r w:rsidR="00D90B87" w:rsidRPr="00BE6644">
        <w:rPr>
          <w:rFonts w:ascii="Georgia" w:hAnsi="Georgia" w:cs="Arial"/>
          <w:color w:val="002060"/>
        </w:rPr>
        <w:t>minor “</w:t>
      </w:r>
      <w:r w:rsidRPr="00BE6644">
        <w:rPr>
          <w:rFonts w:ascii="Georgia" w:hAnsi="Georgia" w:cs="Arial"/>
          <w:color w:val="002060"/>
        </w:rPr>
        <w:t>)</w:t>
      </w:r>
    </w:p>
    <w:bookmarkEnd w:id="6"/>
    <w:p w14:paraId="12091B1C" w14:textId="03466DC4" w:rsidR="00DE3703" w:rsidRDefault="00DE3703"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4</w:t>
      </w:r>
    </w:p>
    <w:p w14:paraId="1E8950BC" w14:textId="77777777" w:rsidR="00D45742" w:rsidRPr="00BE6644" w:rsidRDefault="00D45742" w:rsidP="00D45742">
      <w:pPr>
        <w:widowControl/>
        <w:autoSpaceDE/>
        <w:autoSpaceDN/>
        <w:ind w:left="1440"/>
        <w:jc w:val="both"/>
        <w:rPr>
          <w:rFonts w:ascii="Georgia" w:hAnsi="Georgia" w:cs="Arial"/>
          <w:color w:val="002060"/>
          <w:lang w:val="en-GB"/>
        </w:rPr>
      </w:pPr>
      <w:r w:rsidRPr="00BE6644">
        <w:rPr>
          <w:rFonts w:ascii="Georgia" w:hAnsi="Georgia"/>
          <w:color w:val="002060"/>
        </w:rPr>
        <w:t>In case when “abductee dies”</w:t>
      </w:r>
      <w:r w:rsidRPr="00BE6644">
        <w:rPr>
          <w:rFonts w:ascii="Georgia" w:hAnsi="Georgia" w:cs="Arial"/>
          <w:color w:val="002060"/>
          <w:vertAlign w:val="superscript"/>
          <w:lang w:val="en-GB"/>
        </w:rPr>
        <w:t xml:space="preserve"> </w:t>
      </w:r>
    </w:p>
    <w:p w14:paraId="3FEDBD70" w14:textId="6C659FBA" w:rsidR="00D45742" w:rsidRPr="00D45742" w:rsidRDefault="00D45742" w:rsidP="00D45742">
      <w:pPr>
        <w:widowControl/>
        <w:numPr>
          <w:ilvl w:val="1"/>
          <w:numId w:val="351"/>
        </w:numPr>
        <w:autoSpaceDE/>
        <w:autoSpaceDN/>
        <w:jc w:val="both"/>
        <w:rPr>
          <w:rFonts w:ascii="Georgia" w:hAnsi="Georgia" w:cs="Arial"/>
          <w:color w:val="002060"/>
        </w:rPr>
      </w:pPr>
      <w:r w:rsidRPr="00BE6644">
        <w:rPr>
          <w:rFonts w:ascii="Georgia" w:hAnsi="Georgia" w:cs="Arial"/>
          <w:color w:val="002060"/>
        </w:rPr>
        <w:t xml:space="preserve">01031 </w:t>
      </w:r>
    </w:p>
    <w:p w14:paraId="0261B28E" w14:textId="77777777" w:rsidR="00DE3703" w:rsidRPr="00BE6644" w:rsidRDefault="00DE3703" w:rsidP="000503B5">
      <w:pPr>
        <w:pStyle w:val="ListParagraph"/>
        <w:widowControl/>
        <w:autoSpaceDE/>
        <w:autoSpaceDN/>
        <w:spacing w:before="0"/>
        <w:ind w:left="1440" w:firstLine="0"/>
        <w:contextualSpacing/>
        <w:rPr>
          <w:rFonts w:ascii="Georgia" w:hAnsi="Georgia" w:cs="Arial"/>
          <w:color w:val="002060"/>
          <w:lang w:val="en-GB"/>
        </w:rPr>
      </w:pPr>
      <w:r w:rsidRPr="00BE6644">
        <w:rPr>
          <w:rFonts w:ascii="Georgia" w:hAnsi="Georgia"/>
          <w:color w:val="002060"/>
        </w:rPr>
        <w:t>In case when “offence was committed by several persons in an organized manner”</w:t>
      </w:r>
    </w:p>
    <w:p w14:paraId="23627E30" w14:textId="42DE1749" w:rsidR="00DE3703" w:rsidRPr="00D45742" w:rsidRDefault="00DE3703" w:rsidP="00D45742">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020221</w:t>
      </w:r>
      <w:r w:rsidRPr="00D45742">
        <w:rPr>
          <w:rFonts w:ascii="Georgia" w:hAnsi="Georgia" w:cs="Arial"/>
          <w:color w:val="002060"/>
        </w:rPr>
        <w:t xml:space="preserve"> </w:t>
      </w:r>
    </w:p>
    <w:p w14:paraId="3749225B" w14:textId="203E66FB" w:rsidR="00DE3703" w:rsidRPr="00BE6644" w:rsidRDefault="00DE3703" w:rsidP="000770EC">
      <w:pPr>
        <w:pStyle w:val="ListParagraph"/>
        <w:widowControl/>
        <w:numPr>
          <w:ilvl w:val="0"/>
          <w:numId w:val="345"/>
        </w:numPr>
        <w:autoSpaceDE/>
        <w:autoSpaceDN/>
        <w:spacing w:before="0"/>
        <w:contextualSpacing/>
        <w:rPr>
          <w:rFonts w:ascii="Georgia" w:hAnsi="Georgia" w:cs="Arial"/>
          <w:color w:val="002060"/>
          <w:lang w:val="en-GB"/>
        </w:rPr>
      </w:pPr>
      <w:r w:rsidRPr="00BE6644">
        <w:rPr>
          <w:rFonts w:ascii="Georgia" w:hAnsi="Georgia" w:cs="Arial"/>
          <w:color w:val="002060"/>
          <w:lang w:val="en-GB"/>
        </w:rPr>
        <w:t xml:space="preserve">Paragraph </w:t>
      </w:r>
      <w:r>
        <w:rPr>
          <w:rFonts w:ascii="Georgia" w:hAnsi="Georgia" w:cs="Arial"/>
          <w:color w:val="002060"/>
          <w:lang w:val="en-GB"/>
        </w:rPr>
        <w:t>5</w:t>
      </w:r>
    </w:p>
    <w:p w14:paraId="0BB7CE5C" w14:textId="77777777" w:rsidR="00DE3703" w:rsidRPr="00BE6644" w:rsidRDefault="00DE3703" w:rsidP="009B14EA">
      <w:pPr>
        <w:widowControl/>
        <w:numPr>
          <w:ilvl w:val="1"/>
          <w:numId w:val="351"/>
        </w:numPr>
        <w:autoSpaceDE/>
        <w:autoSpaceDN/>
        <w:jc w:val="both"/>
        <w:rPr>
          <w:rFonts w:ascii="Georgia" w:hAnsi="Georgia" w:cs="Arial"/>
          <w:color w:val="002060"/>
          <w:lang w:val="en-GB"/>
        </w:rPr>
      </w:pPr>
      <w:r w:rsidRPr="00BE6644">
        <w:rPr>
          <w:rFonts w:ascii="Georgia" w:hAnsi="Georgia" w:cs="Arial"/>
          <w:color w:val="002060"/>
          <w:lang w:val="en-GB"/>
        </w:rPr>
        <w:t>020221</w:t>
      </w:r>
    </w:p>
    <w:p w14:paraId="712EC457" w14:textId="77777777" w:rsidR="00DE3703" w:rsidRPr="00581CD8" w:rsidRDefault="00DE3703" w:rsidP="003331AC">
      <w:pPr>
        <w:pStyle w:val="ListParagraph"/>
        <w:widowControl/>
        <w:numPr>
          <w:ilvl w:val="0"/>
          <w:numId w:val="380"/>
        </w:numPr>
        <w:autoSpaceDE/>
        <w:autoSpaceDN/>
        <w:ind w:left="1944"/>
        <w:contextualSpacing/>
        <w:rPr>
          <w:rFonts w:ascii="Georgia" w:hAnsi="Georgia" w:cs="Arial"/>
          <w:color w:val="002060"/>
        </w:rPr>
      </w:pPr>
      <w:r w:rsidRPr="00581CD8">
        <w:rPr>
          <w:rFonts w:ascii="Georgia" w:hAnsi="Georgia" w:cs="Arial"/>
          <w:color w:val="002060"/>
        </w:rPr>
        <w:t>Event disaggregation variable SiC1 (Organized crime-related)</w:t>
      </w:r>
    </w:p>
    <w:p w14:paraId="4E70476F" w14:textId="77777777" w:rsidR="00DE3703" w:rsidRPr="00DE3703" w:rsidRDefault="00DE3703" w:rsidP="00DE3703">
      <w:pPr>
        <w:widowControl/>
        <w:autoSpaceDE/>
        <w:autoSpaceDN/>
        <w:contextualSpacing/>
        <w:rPr>
          <w:rFonts w:ascii="Georgia" w:hAnsi="Georgia" w:cs="Arial"/>
          <w:color w:val="002060"/>
        </w:rPr>
      </w:pPr>
    </w:p>
    <w:p w14:paraId="117F11C2" w14:textId="77777777" w:rsidR="00E53428" w:rsidRDefault="00694CE3" w:rsidP="0013642A">
      <w:pPr>
        <w:jc w:val="center"/>
        <w:rPr>
          <w:b/>
          <w:sz w:val="24"/>
        </w:rPr>
      </w:pPr>
      <w:r>
        <w:rPr>
          <w:b/>
          <w:sz w:val="24"/>
        </w:rPr>
        <w:t>Coercion</w:t>
      </w:r>
    </w:p>
    <w:p w14:paraId="68A2642A" w14:textId="77777777" w:rsidR="00E53428" w:rsidRPr="00DE3703" w:rsidRDefault="00694CE3" w:rsidP="0013642A">
      <w:pPr>
        <w:pStyle w:val="BodyText"/>
        <w:jc w:val="center"/>
        <w:rPr>
          <w:b/>
          <w:bCs/>
        </w:rPr>
      </w:pPr>
      <w:r w:rsidRPr="00DE3703">
        <w:rPr>
          <w:b/>
          <w:bCs/>
        </w:rPr>
        <w:t>Article</w:t>
      </w:r>
      <w:r w:rsidRPr="00DE3703">
        <w:rPr>
          <w:b/>
          <w:bCs/>
          <w:spacing w:val="2"/>
        </w:rPr>
        <w:t xml:space="preserve"> </w:t>
      </w:r>
      <w:r w:rsidRPr="00DE3703">
        <w:rPr>
          <w:b/>
          <w:bCs/>
        </w:rPr>
        <w:t>135</w:t>
      </w:r>
    </w:p>
    <w:p w14:paraId="38E98191" w14:textId="77777777" w:rsidR="00E53428" w:rsidRDefault="00694CE3" w:rsidP="000770EC">
      <w:pPr>
        <w:pStyle w:val="ListParagraph"/>
        <w:numPr>
          <w:ilvl w:val="0"/>
          <w:numId w:val="238"/>
        </w:numPr>
        <w:tabs>
          <w:tab w:val="left" w:pos="2069"/>
        </w:tabs>
        <w:spacing w:before="196" w:line="244" w:lineRule="auto"/>
        <w:ind w:left="567" w:hanging="567"/>
        <w:jc w:val="both"/>
      </w:pPr>
      <w:r>
        <w:t>Whoever by use of force or threat coerces another to do or refrain from doing something, or to endure,</w:t>
      </w:r>
    </w:p>
    <w:p w14:paraId="711C5723" w14:textId="77777777" w:rsidR="00E53428" w:rsidRDefault="00694CE3" w:rsidP="000C093F">
      <w:pPr>
        <w:pStyle w:val="BodyText"/>
        <w:spacing w:before="3"/>
        <w:ind w:left="567"/>
        <w:jc w:val="both"/>
      </w:pPr>
      <w:r>
        <w:t>shall be punished with imprisonment up to three years.</w:t>
      </w:r>
    </w:p>
    <w:p w14:paraId="49A28827" w14:textId="7AC1074A" w:rsidR="00E53428" w:rsidRDefault="00694CE3" w:rsidP="000770EC">
      <w:pPr>
        <w:pStyle w:val="ListParagraph"/>
        <w:numPr>
          <w:ilvl w:val="0"/>
          <w:numId w:val="238"/>
        </w:numPr>
        <w:tabs>
          <w:tab w:val="left" w:pos="2060"/>
        </w:tabs>
        <w:spacing w:before="2" w:line="244" w:lineRule="auto"/>
        <w:ind w:left="567" w:hanging="567"/>
        <w:jc w:val="both"/>
      </w:pPr>
      <w:r>
        <w:t>Whoever commits the offence specified in paragraph 1 of this Article in a cruel manner or by threat of murder or grievous bodily harm or</w:t>
      </w:r>
      <w:r w:rsidRPr="000C093F">
        <w:rPr>
          <w:spacing w:val="-7"/>
        </w:rPr>
        <w:t xml:space="preserve"> </w:t>
      </w:r>
      <w:r>
        <w:t>abduction,</w:t>
      </w:r>
      <w:r w:rsidR="000C093F">
        <w:t xml:space="preserve"> </w:t>
      </w:r>
      <w:r>
        <w:t>shall be punished with imprisonment of six months to five years.</w:t>
      </w:r>
    </w:p>
    <w:p w14:paraId="1DC29DA0" w14:textId="035BFB51" w:rsidR="00E53428" w:rsidRDefault="00694CE3" w:rsidP="000770EC">
      <w:pPr>
        <w:pStyle w:val="ListParagraph"/>
        <w:numPr>
          <w:ilvl w:val="0"/>
          <w:numId w:val="238"/>
        </w:numPr>
        <w:tabs>
          <w:tab w:val="left" w:pos="1119"/>
        </w:tabs>
        <w:spacing w:before="75" w:line="251" w:lineRule="exact"/>
        <w:ind w:left="567" w:hanging="567"/>
        <w:jc w:val="both"/>
      </w:pPr>
      <w:r>
        <w:t>If the offence specified in paragraphs 1 and 2 of this Article result in grievous bodily harm or other serious</w:t>
      </w:r>
      <w:r w:rsidRPr="000C093F">
        <w:rPr>
          <w:spacing w:val="-3"/>
        </w:rPr>
        <w:t xml:space="preserve"> </w:t>
      </w:r>
      <w:r>
        <w:t>consequences,</w:t>
      </w:r>
      <w:r w:rsidR="000C093F">
        <w:t xml:space="preserve"> </w:t>
      </w:r>
      <w:r>
        <w:t>the offender shall be punished with imprisonment from one to ten years.</w:t>
      </w:r>
    </w:p>
    <w:p w14:paraId="17D543E1" w14:textId="0546AED6" w:rsidR="00E53428" w:rsidRDefault="00694CE3" w:rsidP="000770EC">
      <w:pPr>
        <w:pStyle w:val="ListParagraph"/>
        <w:numPr>
          <w:ilvl w:val="0"/>
          <w:numId w:val="238"/>
        </w:numPr>
        <w:tabs>
          <w:tab w:val="left" w:pos="1131"/>
        </w:tabs>
        <w:spacing w:before="62" w:line="244" w:lineRule="auto"/>
        <w:ind w:left="567" w:hanging="567"/>
        <w:jc w:val="both"/>
      </w:pPr>
      <w:r>
        <w:t>If the offence specified in paragraphs 1 and 2 of this Article results in death of the person under coercion or if committed by a</w:t>
      </w:r>
      <w:r w:rsidRPr="000C093F">
        <w:rPr>
          <w:spacing w:val="1"/>
        </w:rPr>
        <w:t xml:space="preserve"> </w:t>
      </w:r>
      <w:r>
        <w:t>group,</w:t>
      </w:r>
      <w:r w:rsidR="000C093F">
        <w:t xml:space="preserve"> </w:t>
      </w:r>
      <w:r>
        <w:t>the offender shall be punished with imprisonment from three to twelve years.</w:t>
      </w:r>
    </w:p>
    <w:p w14:paraId="6B99CA01" w14:textId="77777777" w:rsidR="00E53428" w:rsidRDefault="00694CE3" w:rsidP="000770EC">
      <w:pPr>
        <w:pStyle w:val="ListParagraph"/>
        <w:numPr>
          <w:ilvl w:val="0"/>
          <w:numId w:val="238"/>
        </w:numPr>
        <w:tabs>
          <w:tab w:val="left" w:pos="1119"/>
        </w:tabs>
        <w:spacing w:before="67" w:line="244" w:lineRule="auto"/>
        <w:ind w:left="567" w:hanging="567"/>
        <w:jc w:val="both"/>
      </w:pPr>
      <w:r>
        <w:t>If the act specified in paragraph 1and 2 of this Article is committed by the organized criminal</w:t>
      </w:r>
      <w:r>
        <w:rPr>
          <w:spacing w:val="1"/>
        </w:rPr>
        <w:t xml:space="preserve"> </w:t>
      </w:r>
      <w:r>
        <w:t>group,</w:t>
      </w:r>
    </w:p>
    <w:p w14:paraId="05E77C35" w14:textId="3E598BBF" w:rsidR="00E53428" w:rsidRDefault="00694CE3" w:rsidP="000C093F">
      <w:pPr>
        <w:pStyle w:val="BodyText"/>
        <w:spacing w:before="2"/>
        <w:ind w:left="567"/>
        <w:jc w:val="both"/>
      </w:pPr>
      <w:r>
        <w:t>the offender shall be punished with imprisonment from five to fifteen years.</w:t>
      </w:r>
    </w:p>
    <w:p w14:paraId="0C52F4C8" w14:textId="77777777" w:rsidR="003829A2" w:rsidRDefault="003829A2" w:rsidP="000C093F">
      <w:pPr>
        <w:pStyle w:val="BodyText"/>
        <w:spacing w:before="2"/>
        <w:ind w:left="567"/>
        <w:jc w:val="both"/>
      </w:pPr>
    </w:p>
    <w:p w14:paraId="4B9A0EC1" w14:textId="049611D8" w:rsidR="009C797A" w:rsidRPr="00BE6644" w:rsidRDefault="009C797A" w:rsidP="009C797A">
      <w:pPr>
        <w:rPr>
          <w:rFonts w:ascii="Georgia" w:hAnsi="Georgia" w:cs="Arial"/>
          <w:color w:val="002060"/>
        </w:rPr>
      </w:pPr>
      <w:r w:rsidRPr="00BE6644">
        <w:rPr>
          <w:rFonts w:ascii="Georgia" w:hAnsi="Georgia" w:cs="Arial"/>
          <w:color w:val="002060"/>
        </w:rPr>
        <w:t>ICCS code</w:t>
      </w:r>
    </w:p>
    <w:p w14:paraId="7034D8F4" w14:textId="4AE04493" w:rsidR="009C797A" w:rsidRPr="00BE6644" w:rsidRDefault="009C797A"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 xml:space="preserve">Paragraph </w:t>
      </w:r>
    </w:p>
    <w:p w14:paraId="3673F67D" w14:textId="312D9601" w:rsidR="009C797A" w:rsidRPr="00BE6644" w:rsidRDefault="009C797A"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02051 </w:t>
      </w:r>
    </w:p>
    <w:p w14:paraId="09415F00" w14:textId="77777777" w:rsidR="009C797A" w:rsidRPr="00BE6644" w:rsidRDefault="009C797A"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2BE639ED" w14:textId="623E4B63" w:rsidR="009C797A" w:rsidRPr="00BE6644" w:rsidRDefault="009C797A"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02051 </w:t>
      </w:r>
    </w:p>
    <w:p w14:paraId="1B7A6BA3" w14:textId="77777777" w:rsidR="009C797A" w:rsidRPr="00BE6644" w:rsidRDefault="009C797A"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3</w:t>
      </w:r>
    </w:p>
    <w:p w14:paraId="4280054F" w14:textId="46C77EEA" w:rsidR="009C797A" w:rsidRPr="00BE6644" w:rsidRDefault="009C797A"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02051 </w:t>
      </w:r>
    </w:p>
    <w:p w14:paraId="3E23C7F5" w14:textId="77777777" w:rsidR="009C797A" w:rsidRPr="00BE6644" w:rsidRDefault="009C797A" w:rsidP="000770EC">
      <w:pPr>
        <w:pStyle w:val="ListParagraph"/>
        <w:widowControl/>
        <w:numPr>
          <w:ilvl w:val="0"/>
          <w:numId w:val="352"/>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4</w:t>
      </w:r>
    </w:p>
    <w:p w14:paraId="7DBAE5E1" w14:textId="77777777" w:rsidR="009C797A" w:rsidRPr="00BE6644" w:rsidRDefault="009C797A" w:rsidP="00306F69">
      <w:pPr>
        <w:pStyle w:val="ListParagraph"/>
        <w:widowControl/>
        <w:autoSpaceDE/>
        <w:autoSpaceDN/>
        <w:spacing w:before="0"/>
        <w:ind w:left="1080" w:firstLine="0"/>
        <w:contextualSpacing/>
        <w:rPr>
          <w:rFonts w:ascii="Georgia" w:hAnsi="Georgia" w:cs="Arial"/>
          <w:color w:val="002060"/>
          <w:lang w:val="en-GB"/>
        </w:rPr>
      </w:pPr>
      <w:r w:rsidRPr="00BE6644">
        <w:rPr>
          <w:rFonts w:ascii="Georgia" w:hAnsi="Georgia"/>
          <w:color w:val="002060"/>
        </w:rPr>
        <w:t>In case when “offence was committed by several persons in an organized manner”</w:t>
      </w:r>
    </w:p>
    <w:p w14:paraId="0611EDD1" w14:textId="7519E683" w:rsidR="009C797A" w:rsidRPr="00BE6644" w:rsidRDefault="009C797A" w:rsidP="00306F69">
      <w:pPr>
        <w:pStyle w:val="ListParagraph"/>
        <w:widowControl/>
        <w:numPr>
          <w:ilvl w:val="1"/>
          <w:numId w:val="352"/>
        </w:numPr>
        <w:autoSpaceDE/>
        <w:autoSpaceDN/>
        <w:spacing w:before="0"/>
        <w:ind w:left="1440"/>
        <w:contextualSpacing/>
        <w:jc w:val="left"/>
        <w:rPr>
          <w:rFonts w:ascii="Georgia" w:hAnsi="Georgia" w:cs="Arial"/>
          <w:color w:val="002060"/>
          <w:lang w:val="en-GB"/>
        </w:rPr>
      </w:pPr>
      <w:r w:rsidRPr="00BE6644">
        <w:rPr>
          <w:rFonts w:ascii="Georgia" w:hAnsi="Georgia" w:cs="Arial"/>
          <w:color w:val="002060"/>
          <w:lang w:val="en-GB"/>
        </w:rPr>
        <w:t>020</w:t>
      </w:r>
      <w:r>
        <w:rPr>
          <w:rFonts w:ascii="Georgia" w:hAnsi="Georgia" w:cs="Arial"/>
          <w:color w:val="002060"/>
          <w:lang w:val="en-GB"/>
        </w:rPr>
        <w:t>5</w:t>
      </w:r>
      <w:r w:rsidRPr="00BE6644">
        <w:rPr>
          <w:rFonts w:ascii="Georgia" w:hAnsi="Georgia" w:cs="Arial"/>
          <w:color w:val="002060"/>
          <w:lang w:val="en-GB"/>
        </w:rPr>
        <w:t>1</w:t>
      </w:r>
    </w:p>
    <w:p w14:paraId="78DD0ED0" w14:textId="05C1E450" w:rsidR="009C797A" w:rsidRPr="00BE6644" w:rsidRDefault="009C797A" w:rsidP="00306F69">
      <w:pPr>
        <w:pStyle w:val="ListParagraph"/>
        <w:widowControl/>
        <w:autoSpaceDE/>
        <w:autoSpaceDN/>
        <w:spacing w:before="0"/>
        <w:ind w:left="1080" w:firstLine="0"/>
        <w:contextualSpacing/>
        <w:rPr>
          <w:rFonts w:ascii="Georgia" w:hAnsi="Georgia" w:cs="Arial"/>
          <w:color w:val="002060"/>
          <w:lang w:val="en-GB"/>
        </w:rPr>
      </w:pPr>
      <w:r w:rsidRPr="00BE6644">
        <w:rPr>
          <w:rFonts w:ascii="Georgia" w:hAnsi="Georgia"/>
          <w:color w:val="002060"/>
        </w:rPr>
        <w:t xml:space="preserve">In case </w:t>
      </w:r>
      <w:r w:rsidR="00B63580">
        <w:rPr>
          <w:rFonts w:ascii="Georgia" w:hAnsi="Georgia"/>
          <w:color w:val="002060"/>
        </w:rPr>
        <w:t>of death</w:t>
      </w:r>
      <w:r w:rsidRPr="00BE6644">
        <w:rPr>
          <w:rFonts w:ascii="Georgia" w:hAnsi="Georgia" w:cs="Arial"/>
          <w:color w:val="002060"/>
          <w:vertAlign w:val="superscript"/>
          <w:lang w:val="en-GB"/>
        </w:rPr>
        <w:t xml:space="preserve"> </w:t>
      </w:r>
    </w:p>
    <w:p w14:paraId="538E41FD" w14:textId="5F308978" w:rsidR="009C797A" w:rsidRDefault="009C797A" w:rsidP="00306F69">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01031 </w:t>
      </w:r>
    </w:p>
    <w:p w14:paraId="0E5139BF" w14:textId="77777777" w:rsidR="009C797A" w:rsidRPr="00BE6644" w:rsidRDefault="009C797A" w:rsidP="000770EC">
      <w:pPr>
        <w:pStyle w:val="ListParagraph"/>
        <w:widowControl/>
        <w:numPr>
          <w:ilvl w:val="0"/>
          <w:numId w:val="352"/>
        </w:numPr>
        <w:autoSpaceDE/>
        <w:autoSpaceDN/>
        <w:spacing w:before="0"/>
        <w:contextualSpacing/>
        <w:rPr>
          <w:rFonts w:ascii="Georgia" w:hAnsi="Georgia" w:cs="Arial"/>
          <w:color w:val="002060"/>
          <w:lang w:val="en-GB"/>
        </w:rPr>
      </w:pPr>
      <w:r w:rsidRPr="00BE6644">
        <w:rPr>
          <w:rFonts w:ascii="Georgia" w:hAnsi="Georgia" w:cs="Arial"/>
          <w:color w:val="002060"/>
          <w:lang w:val="en-GB"/>
        </w:rPr>
        <w:t xml:space="preserve">Paragraph </w:t>
      </w:r>
      <w:r>
        <w:rPr>
          <w:rFonts w:ascii="Georgia" w:hAnsi="Georgia" w:cs="Arial"/>
          <w:color w:val="002060"/>
          <w:lang w:val="en-GB"/>
        </w:rPr>
        <w:t>5</w:t>
      </w:r>
    </w:p>
    <w:p w14:paraId="5D21041D" w14:textId="492B94D3" w:rsidR="009C797A" w:rsidRPr="00306F69" w:rsidRDefault="009C797A" w:rsidP="00306F69">
      <w:pPr>
        <w:pStyle w:val="ListParagraph"/>
        <w:widowControl/>
        <w:numPr>
          <w:ilvl w:val="1"/>
          <w:numId w:val="352"/>
        </w:numPr>
        <w:autoSpaceDE/>
        <w:autoSpaceDN/>
        <w:spacing w:before="0"/>
        <w:ind w:left="1440"/>
        <w:contextualSpacing/>
        <w:jc w:val="left"/>
        <w:rPr>
          <w:rFonts w:ascii="Georgia" w:hAnsi="Georgia" w:cs="Arial"/>
          <w:color w:val="002060"/>
        </w:rPr>
      </w:pPr>
      <w:r w:rsidRPr="00306F69">
        <w:rPr>
          <w:rFonts w:ascii="Georgia" w:hAnsi="Georgia" w:cs="Arial"/>
          <w:color w:val="002060"/>
        </w:rPr>
        <w:t>02051</w:t>
      </w:r>
    </w:p>
    <w:p w14:paraId="56A7C16C" w14:textId="77777777" w:rsidR="009C797A" w:rsidRPr="00A249AB" w:rsidRDefault="009C797A" w:rsidP="00F20005">
      <w:pPr>
        <w:pStyle w:val="ListParagraph"/>
        <w:widowControl/>
        <w:numPr>
          <w:ilvl w:val="0"/>
          <w:numId w:val="380"/>
        </w:numPr>
        <w:autoSpaceDE/>
        <w:autoSpaceDN/>
        <w:ind w:left="1944"/>
        <w:contextualSpacing/>
        <w:rPr>
          <w:rFonts w:ascii="Georgia" w:hAnsi="Georgia" w:cs="Arial"/>
          <w:color w:val="002060"/>
        </w:rPr>
      </w:pPr>
      <w:r w:rsidRPr="00A249AB">
        <w:rPr>
          <w:rFonts w:ascii="Georgia" w:hAnsi="Georgia" w:cs="Arial"/>
          <w:color w:val="002060"/>
        </w:rPr>
        <w:t>Event disaggregation variable SiC1 (Organized crime-related)</w:t>
      </w:r>
    </w:p>
    <w:p w14:paraId="75073368" w14:textId="22F83741" w:rsidR="009C797A" w:rsidRDefault="009C797A" w:rsidP="009C797A">
      <w:pPr>
        <w:widowControl/>
        <w:autoSpaceDE/>
        <w:autoSpaceDN/>
        <w:contextualSpacing/>
        <w:rPr>
          <w:rFonts w:ascii="Georgia" w:hAnsi="Georgia" w:cs="Arial"/>
          <w:color w:val="002060"/>
        </w:rPr>
      </w:pPr>
    </w:p>
    <w:p w14:paraId="0E445382" w14:textId="77777777" w:rsidR="00E53428" w:rsidRDefault="00694CE3" w:rsidP="0013642A">
      <w:pPr>
        <w:spacing w:before="160"/>
        <w:jc w:val="center"/>
        <w:rPr>
          <w:b/>
          <w:sz w:val="24"/>
        </w:rPr>
      </w:pPr>
      <w:r>
        <w:rPr>
          <w:b/>
          <w:sz w:val="24"/>
        </w:rPr>
        <w:lastRenderedPageBreak/>
        <w:t>Extortion of Confession</w:t>
      </w:r>
    </w:p>
    <w:p w14:paraId="4DDAF499" w14:textId="77777777" w:rsidR="00E53428" w:rsidRPr="009C797A" w:rsidRDefault="00694CE3" w:rsidP="0013642A">
      <w:pPr>
        <w:pStyle w:val="BodyText"/>
        <w:jc w:val="center"/>
        <w:rPr>
          <w:b/>
          <w:bCs/>
        </w:rPr>
      </w:pPr>
      <w:r w:rsidRPr="009C797A">
        <w:rPr>
          <w:b/>
          <w:bCs/>
        </w:rPr>
        <w:t>Article</w:t>
      </w:r>
      <w:r w:rsidRPr="009C797A">
        <w:rPr>
          <w:b/>
          <w:bCs/>
          <w:spacing w:val="2"/>
        </w:rPr>
        <w:t xml:space="preserve"> </w:t>
      </w:r>
      <w:r w:rsidRPr="009C797A">
        <w:rPr>
          <w:b/>
          <w:bCs/>
        </w:rPr>
        <w:t>136</w:t>
      </w:r>
    </w:p>
    <w:p w14:paraId="1A26DABC" w14:textId="6B00277E" w:rsidR="00E53428" w:rsidRDefault="00694CE3" w:rsidP="000770EC">
      <w:pPr>
        <w:pStyle w:val="ListParagraph"/>
        <w:numPr>
          <w:ilvl w:val="0"/>
          <w:numId w:val="237"/>
        </w:numPr>
        <w:tabs>
          <w:tab w:val="left" w:pos="1155"/>
        </w:tabs>
        <w:spacing w:before="3" w:line="244" w:lineRule="auto"/>
        <w:ind w:left="567" w:hanging="567"/>
      </w:pPr>
      <w:r>
        <w:t>Whoever acting in an official capacity uses force or threat or other inadmissible means or inadmissible manner with the intent to extort a confession or another statement from an accused, a witness, an expert witness or other</w:t>
      </w:r>
      <w:r w:rsidRPr="000C093F">
        <w:rPr>
          <w:spacing w:val="4"/>
        </w:rPr>
        <w:t xml:space="preserve"> </w:t>
      </w:r>
      <w:r>
        <w:t>person,</w:t>
      </w:r>
      <w:r w:rsidR="000C093F">
        <w:t xml:space="preserve"> </w:t>
      </w:r>
      <w:r>
        <w:t>shall be punished with imprisonment of three months to five years.</w:t>
      </w:r>
    </w:p>
    <w:p w14:paraId="6B8A3CD1" w14:textId="3B25DFBC" w:rsidR="00E53428" w:rsidRDefault="00694CE3" w:rsidP="000770EC">
      <w:pPr>
        <w:pStyle w:val="ListParagraph"/>
        <w:numPr>
          <w:ilvl w:val="0"/>
          <w:numId w:val="237"/>
        </w:numPr>
        <w:tabs>
          <w:tab w:val="left" w:pos="1167"/>
        </w:tabs>
        <w:spacing w:before="4" w:line="244" w:lineRule="auto"/>
        <w:ind w:left="567" w:hanging="567"/>
      </w:pPr>
      <w:r>
        <w:t>If extortion of confession or statement is aggravated by extreme violence or if extortion of statement results in particularly serious consequences for the accused in criminal proceedings,</w:t>
      </w:r>
      <w:r w:rsidR="000512D6">
        <w:t xml:space="preserve"> </w:t>
      </w:r>
      <w:r>
        <w:t>the offender shall be punished with imprisonment from two to ten years.</w:t>
      </w:r>
    </w:p>
    <w:p w14:paraId="37051460" w14:textId="77777777" w:rsidR="001400B8" w:rsidRDefault="001400B8" w:rsidP="001400B8">
      <w:pPr>
        <w:pStyle w:val="ListParagraph"/>
        <w:tabs>
          <w:tab w:val="left" w:pos="1167"/>
        </w:tabs>
        <w:spacing w:before="4" w:line="244" w:lineRule="auto"/>
        <w:ind w:left="567" w:firstLine="0"/>
      </w:pPr>
    </w:p>
    <w:p w14:paraId="30CBEAFD" w14:textId="659E4A52" w:rsidR="009C797A" w:rsidRPr="00BE6644" w:rsidRDefault="009C797A" w:rsidP="009C797A">
      <w:pPr>
        <w:rPr>
          <w:rFonts w:ascii="Georgia" w:hAnsi="Georgia" w:cs="Arial"/>
          <w:color w:val="002060"/>
        </w:rPr>
      </w:pPr>
      <w:r w:rsidRPr="00BE6644">
        <w:rPr>
          <w:rFonts w:ascii="Georgia" w:hAnsi="Georgia" w:cs="Arial"/>
          <w:color w:val="002060"/>
        </w:rPr>
        <w:t>ICCS code</w:t>
      </w:r>
    </w:p>
    <w:p w14:paraId="1A02C47A" w14:textId="2FE9D8FE" w:rsidR="009C797A" w:rsidRPr="00BE6644" w:rsidRDefault="009C797A"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and 2</w:t>
      </w:r>
    </w:p>
    <w:p w14:paraId="77384A9E" w14:textId="348DE3EE" w:rsidR="009C797A" w:rsidRPr="00BE6644" w:rsidRDefault="009C797A"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08061 </w:t>
      </w:r>
    </w:p>
    <w:p w14:paraId="4593887C" w14:textId="52BD16F0" w:rsidR="009C797A" w:rsidRPr="00B63580" w:rsidRDefault="009C797A" w:rsidP="004047DF">
      <w:pPr>
        <w:pStyle w:val="ListParagraph"/>
        <w:widowControl/>
        <w:numPr>
          <w:ilvl w:val="0"/>
          <w:numId w:val="380"/>
        </w:numPr>
        <w:autoSpaceDE/>
        <w:autoSpaceDN/>
        <w:ind w:left="1584"/>
        <w:contextualSpacing/>
        <w:rPr>
          <w:rFonts w:ascii="Georgia" w:hAnsi="Georgia" w:cs="Arial"/>
          <w:color w:val="002060"/>
        </w:rPr>
      </w:pPr>
      <w:r w:rsidRPr="00B63580">
        <w:rPr>
          <w:rFonts w:ascii="Georgia" w:hAnsi="Georgia" w:cs="Arial"/>
          <w:color w:val="002060"/>
        </w:rPr>
        <w:t xml:space="preserve">Perpetrator disaggregation variable LS1.2 („Public </w:t>
      </w:r>
      <w:r w:rsidR="001400B8" w:rsidRPr="00B63580">
        <w:rPr>
          <w:rFonts w:ascii="Georgia" w:hAnsi="Georgia" w:cs="Arial"/>
          <w:color w:val="002060"/>
        </w:rPr>
        <w:t>official “</w:t>
      </w:r>
      <w:r w:rsidRPr="00B63580">
        <w:rPr>
          <w:rFonts w:ascii="Georgia" w:hAnsi="Georgia" w:cs="Arial"/>
          <w:color w:val="002060"/>
        </w:rPr>
        <w:t>)</w:t>
      </w:r>
    </w:p>
    <w:p w14:paraId="5BEA9CBA" w14:textId="528B6ACE" w:rsidR="009C797A" w:rsidRDefault="009C797A" w:rsidP="004047DF">
      <w:pPr>
        <w:pStyle w:val="BodyText"/>
        <w:spacing w:before="4"/>
        <w:ind w:left="1584" w:hanging="567"/>
        <w:jc w:val="both"/>
      </w:pPr>
    </w:p>
    <w:p w14:paraId="41AB42E5" w14:textId="77777777" w:rsidR="000512D6" w:rsidRDefault="000512D6" w:rsidP="0013642A">
      <w:pPr>
        <w:spacing w:before="1"/>
        <w:jc w:val="center"/>
        <w:rPr>
          <w:b/>
          <w:sz w:val="24"/>
        </w:rPr>
      </w:pPr>
    </w:p>
    <w:p w14:paraId="4FF32C52" w14:textId="6722EB56" w:rsidR="00E53428" w:rsidRDefault="00694CE3" w:rsidP="0013642A">
      <w:pPr>
        <w:spacing w:before="1"/>
        <w:jc w:val="center"/>
        <w:rPr>
          <w:b/>
          <w:sz w:val="24"/>
        </w:rPr>
      </w:pPr>
      <w:r>
        <w:rPr>
          <w:b/>
          <w:sz w:val="24"/>
        </w:rPr>
        <w:t>Ill-treatment and Torture</w:t>
      </w:r>
    </w:p>
    <w:p w14:paraId="51B6C014" w14:textId="77777777" w:rsidR="00E53428" w:rsidRPr="009C797A" w:rsidRDefault="00694CE3" w:rsidP="0013642A">
      <w:pPr>
        <w:pStyle w:val="BodyText"/>
        <w:jc w:val="center"/>
        <w:rPr>
          <w:b/>
          <w:bCs/>
        </w:rPr>
      </w:pPr>
      <w:r w:rsidRPr="009C797A">
        <w:rPr>
          <w:b/>
          <w:bCs/>
        </w:rPr>
        <w:t>Article 137</w:t>
      </w:r>
    </w:p>
    <w:p w14:paraId="6AF3AB76" w14:textId="77777777" w:rsidR="00E53428" w:rsidRDefault="00694CE3" w:rsidP="000770EC">
      <w:pPr>
        <w:pStyle w:val="ListParagraph"/>
        <w:numPr>
          <w:ilvl w:val="0"/>
          <w:numId w:val="236"/>
        </w:numPr>
        <w:tabs>
          <w:tab w:val="left" w:pos="1109"/>
        </w:tabs>
        <w:spacing w:before="196" w:line="244" w:lineRule="auto"/>
        <w:ind w:left="567" w:hanging="567"/>
      </w:pPr>
      <w:r>
        <w:t>Whoever ill-treats another or treats such person in humiliating and degrading manner, shall be punished with imprisonment up to one</w:t>
      </w:r>
      <w:r>
        <w:rPr>
          <w:spacing w:val="2"/>
        </w:rPr>
        <w:t xml:space="preserve"> </w:t>
      </w:r>
      <w:r>
        <w:t>year.</w:t>
      </w:r>
    </w:p>
    <w:p w14:paraId="72A9095C" w14:textId="1564AB6A" w:rsidR="00E53428" w:rsidRDefault="00694CE3" w:rsidP="000770EC">
      <w:pPr>
        <w:pStyle w:val="ListParagraph"/>
        <w:numPr>
          <w:ilvl w:val="0"/>
          <w:numId w:val="236"/>
        </w:numPr>
        <w:tabs>
          <w:tab w:val="left" w:pos="1157"/>
        </w:tabs>
        <w:spacing w:before="3" w:line="244" w:lineRule="auto"/>
        <w:ind w:left="567" w:hanging="567"/>
      </w:pPr>
      <w:r>
        <w:t>Whoever causes anguish to another with the aim to obtain from him or another information or confession or to intimidate him or a third party or to exert pressure on such persons, or if done from motives based on any form of</w:t>
      </w:r>
      <w:r w:rsidRPr="000512D6">
        <w:rPr>
          <w:spacing w:val="-9"/>
        </w:rPr>
        <w:t xml:space="preserve"> </w:t>
      </w:r>
      <w:r>
        <w:t>discrimination,</w:t>
      </w:r>
      <w:r w:rsidR="000512D6">
        <w:t xml:space="preserve"> </w:t>
      </w:r>
      <w:r>
        <w:t>shall be punished with imprisonment from six months to five years.</w:t>
      </w:r>
    </w:p>
    <w:p w14:paraId="72E2B22F" w14:textId="706AF667" w:rsidR="00E53428" w:rsidRDefault="00694CE3" w:rsidP="000770EC">
      <w:pPr>
        <w:pStyle w:val="ListParagraph"/>
        <w:numPr>
          <w:ilvl w:val="0"/>
          <w:numId w:val="236"/>
        </w:numPr>
        <w:tabs>
          <w:tab w:val="left" w:pos="1148"/>
        </w:tabs>
        <w:spacing w:before="7" w:line="235" w:lineRule="auto"/>
        <w:ind w:left="567" w:hanging="567"/>
      </w:pPr>
      <w:r>
        <w:t>If the offence specified in paragraphs 1 and 2 of this Article is committed by an official in discharge of</w:t>
      </w:r>
      <w:r w:rsidRPr="000512D6">
        <w:rPr>
          <w:spacing w:val="2"/>
        </w:rPr>
        <w:t xml:space="preserve"> </w:t>
      </w:r>
      <w:r>
        <w:t>duty,</w:t>
      </w:r>
      <w:r w:rsidR="000512D6">
        <w:t xml:space="preserve"> </w:t>
      </w:r>
      <w:r>
        <w:t xml:space="preserve">such person shall be punished for the offence in paragraph 1 by imprisonment from three months to three years, and for the offence specified in paragraph 2 of this Article by imprisonment of </w:t>
      </w:r>
      <w:r w:rsidRPr="000512D6">
        <w:rPr>
          <w:i/>
        </w:rPr>
        <w:t>two to ten</w:t>
      </w:r>
      <w:r w:rsidRPr="000512D6">
        <w:rPr>
          <w:rFonts w:ascii="Symbol" w:hAnsi="Symbol"/>
          <w:i/>
          <w:position w:val="6"/>
          <w:sz w:val="17"/>
        </w:rPr>
        <w:t></w:t>
      </w:r>
      <w:r w:rsidRPr="000512D6">
        <w:rPr>
          <w:i/>
          <w:position w:val="6"/>
          <w:sz w:val="17"/>
        </w:rPr>
        <w:t xml:space="preserve"> </w:t>
      </w:r>
      <w:r>
        <w:t>years.</w:t>
      </w:r>
    </w:p>
    <w:p w14:paraId="74539BBE" w14:textId="468AB68B" w:rsidR="009C797A" w:rsidRDefault="009C797A" w:rsidP="0013642A">
      <w:pPr>
        <w:pStyle w:val="BodyText"/>
        <w:spacing w:before="7" w:line="235" w:lineRule="auto"/>
        <w:ind w:left="567" w:hanging="567"/>
        <w:jc w:val="both"/>
      </w:pPr>
    </w:p>
    <w:p w14:paraId="6906377A" w14:textId="04F5D2A2" w:rsidR="00B2527F" w:rsidRPr="00BE6644" w:rsidRDefault="00B2527F" w:rsidP="00B2527F">
      <w:pPr>
        <w:rPr>
          <w:rFonts w:ascii="Georgia" w:hAnsi="Georgia" w:cs="Arial"/>
          <w:color w:val="002060"/>
        </w:rPr>
      </w:pPr>
      <w:r w:rsidRPr="00BE6644">
        <w:rPr>
          <w:rFonts w:ascii="Georgia" w:hAnsi="Georgia" w:cs="Arial"/>
          <w:color w:val="002060"/>
        </w:rPr>
        <w:t>ICCS code</w:t>
      </w:r>
    </w:p>
    <w:p w14:paraId="2E8B3357" w14:textId="77777777" w:rsidR="00B2527F" w:rsidRPr="00BE6644" w:rsidRDefault="00B2527F"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and 2</w:t>
      </w:r>
    </w:p>
    <w:p w14:paraId="03E10BF0" w14:textId="77777777" w:rsidR="00B2527F" w:rsidRDefault="00B2527F" w:rsidP="000770EC">
      <w:pPr>
        <w:pStyle w:val="ListParagraph"/>
        <w:widowControl/>
        <w:numPr>
          <w:ilvl w:val="1"/>
          <w:numId w:val="352"/>
        </w:numPr>
        <w:autoSpaceDE/>
        <w:autoSpaceDN/>
        <w:spacing w:before="0"/>
        <w:ind w:left="1440"/>
        <w:contextualSpacing/>
        <w:jc w:val="left"/>
        <w:rPr>
          <w:rFonts w:ascii="Georgia" w:hAnsi="Georgia" w:cs="Arial"/>
          <w:color w:val="002060"/>
        </w:rPr>
      </w:pPr>
      <w:r>
        <w:rPr>
          <w:rFonts w:ascii="Georgia" w:hAnsi="Georgia" w:cs="Arial"/>
          <w:color w:val="002060"/>
        </w:rPr>
        <w:t>11011</w:t>
      </w:r>
    </w:p>
    <w:p w14:paraId="541EA859" w14:textId="46833EA7" w:rsidR="00B2527F" w:rsidRPr="00BE6644" w:rsidRDefault="00B2527F" w:rsidP="000770EC">
      <w:pPr>
        <w:pStyle w:val="ListParagraph"/>
        <w:widowControl/>
        <w:numPr>
          <w:ilvl w:val="0"/>
          <w:numId w:val="352"/>
        </w:numPr>
        <w:autoSpaceDE/>
        <w:autoSpaceDN/>
        <w:spacing w:before="0"/>
        <w:contextualSpacing/>
        <w:jc w:val="left"/>
        <w:rPr>
          <w:rFonts w:ascii="Georgia" w:hAnsi="Georgia" w:cs="Arial"/>
          <w:color w:val="002060"/>
        </w:rPr>
      </w:pPr>
      <w:r w:rsidRPr="00B2527F">
        <w:rPr>
          <w:rFonts w:ascii="Georgia" w:hAnsi="Georgia" w:cs="Arial"/>
          <w:color w:val="002060"/>
        </w:rPr>
        <w:t xml:space="preserve"> </w:t>
      </w:r>
      <w:r w:rsidRPr="00BE6644">
        <w:rPr>
          <w:rFonts w:ascii="Georgia" w:hAnsi="Georgia" w:cs="Arial"/>
          <w:color w:val="002060"/>
        </w:rPr>
        <w:t xml:space="preserve">Paragraph </w:t>
      </w:r>
      <w:r>
        <w:rPr>
          <w:rFonts w:ascii="Georgia" w:hAnsi="Georgia" w:cs="Arial"/>
          <w:color w:val="002060"/>
        </w:rPr>
        <w:t>3</w:t>
      </w:r>
    </w:p>
    <w:p w14:paraId="7EC9ADFB" w14:textId="77777777" w:rsidR="008A3B2B" w:rsidRDefault="00DE3323"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2527F">
        <w:rPr>
          <w:rFonts w:ascii="Georgia" w:hAnsi="Georgia" w:cs="Arial"/>
          <w:color w:val="002060"/>
        </w:rPr>
        <w:t xml:space="preserve">11011 </w:t>
      </w:r>
    </w:p>
    <w:p w14:paraId="259726B4" w14:textId="74AF9738" w:rsidR="00B2527F" w:rsidRPr="00B2527F" w:rsidRDefault="00DE3323" w:rsidP="000832A9">
      <w:pPr>
        <w:pStyle w:val="ListParagraph"/>
        <w:widowControl/>
        <w:numPr>
          <w:ilvl w:val="0"/>
          <w:numId w:val="379"/>
        </w:numPr>
        <w:autoSpaceDE/>
        <w:autoSpaceDN/>
        <w:ind w:left="1584"/>
        <w:contextualSpacing/>
        <w:rPr>
          <w:rFonts w:ascii="Georgia" w:hAnsi="Georgia" w:cs="Arial"/>
          <w:color w:val="002060"/>
        </w:rPr>
      </w:pPr>
      <w:r w:rsidRPr="00B2527F">
        <w:rPr>
          <w:rFonts w:ascii="Georgia" w:hAnsi="Georgia" w:cs="Arial"/>
          <w:color w:val="002060"/>
        </w:rPr>
        <w:t>Perpetrator</w:t>
      </w:r>
      <w:r w:rsidR="00B2527F" w:rsidRPr="00B2527F">
        <w:rPr>
          <w:rFonts w:ascii="Georgia" w:hAnsi="Georgia" w:cs="Arial"/>
          <w:color w:val="002060"/>
        </w:rPr>
        <w:t xml:space="preserve"> disaggregation variable LS1.2 („Public </w:t>
      </w:r>
      <w:r w:rsidR="00A40227" w:rsidRPr="00B2527F">
        <w:rPr>
          <w:rFonts w:ascii="Georgia" w:hAnsi="Georgia" w:cs="Arial"/>
          <w:color w:val="002060"/>
        </w:rPr>
        <w:t>official “</w:t>
      </w:r>
      <w:r w:rsidR="00B2527F" w:rsidRPr="00B2527F">
        <w:rPr>
          <w:rFonts w:ascii="Georgia" w:hAnsi="Georgia" w:cs="Arial"/>
          <w:color w:val="002060"/>
        </w:rPr>
        <w:t>)</w:t>
      </w:r>
    </w:p>
    <w:p w14:paraId="5289C956" w14:textId="0AFDD617" w:rsidR="009C797A" w:rsidRDefault="009C797A" w:rsidP="000832A9">
      <w:pPr>
        <w:pStyle w:val="BodyText"/>
        <w:spacing w:before="7" w:line="235" w:lineRule="auto"/>
        <w:ind w:left="1584" w:hanging="567"/>
        <w:jc w:val="both"/>
      </w:pPr>
    </w:p>
    <w:p w14:paraId="47137D06" w14:textId="77777777" w:rsidR="00E53428" w:rsidRDefault="00694CE3" w:rsidP="0013642A">
      <w:pPr>
        <w:jc w:val="center"/>
        <w:rPr>
          <w:b/>
          <w:sz w:val="24"/>
        </w:rPr>
      </w:pPr>
      <w:r>
        <w:rPr>
          <w:b/>
          <w:sz w:val="24"/>
        </w:rPr>
        <w:t>Endangerment of Safety</w:t>
      </w:r>
    </w:p>
    <w:p w14:paraId="6F9DE56A" w14:textId="77777777" w:rsidR="00E53428" w:rsidRPr="00B2527F" w:rsidRDefault="00694CE3" w:rsidP="0013642A">
      <w:pPr>
        <w:pStyle w:val="BodyText"/>
        <w:spacing w:before="1"/>
        <w:jc w:val="center"/>
        <w:rPr>
          <w:b/>
          <w:bCs/>
        </w:rPr>
      </w:pPr>
      <w:r w:rsidRPr="00B2527F">
        <w:rPr>
          <w:b/>
          <w:bCs/>
        </w:rPr>
        <w:t>Article 138</w:t>
      </w:r>
    </w:p>
    <w:p w14:paraId="4D224B8A" w14:textId="72BCE76F" w:rsidR="00E53428" w:rsidRDefault="00694CE3" w:rsidP="000770EC">
      <w:pPr>
        <w:pStyle w:val="ListParagraph"/>
        <w:numPr>
          <w:ilvl w:val="0"/>
          <w:numId w:val="235"/>
        </w:numPr>
        <w:tabs>
          <w:tab w:val="left" w:pos="1112"/>
        </w:tabs>
        <w:spacing w:before="3" w:line="244" w:lineRule="auto"/>
        <w:ind w:left="567" w:hanging="567"/>
        <w:jc w:val="both"/>
      </w:pPr>
      <w:r>
        <w:t>Whoever endangers the safety of another by threat of attack against the life or body of such person or a person close to</w:t>
      </w:r>
      <w:r w:rsidRPr="000512D6">
        <w:rPr>
          <w:spacing w:val="1"/>
        </w:rPr>
        <w:t xml:space="preserve"> </w:t>
      </w:r>
      <w:r>
        <w:t>him,</w:t>
      </w:r>
      <w:r w:rsidR="000512D6">
        <w:t xml:space="preserve"> </w:t>
      </w:r>
      <w:r>
        <w:t>shall be punished with fine or imprisonment up to one years.</w:t>
      </w:r>
    </w:p>
    <w:p w14:paraId="44F8842D" w14:textId="2C193CE2" w:rsidR="00E53428" w:rsidRDefault="00694CE3" w:rsidP="000770EC">
      <w:pPr>
        <w:pStyle w:val="ListParagraph"/>
        <w:numPr>
          <w:ilvl w:val="0"/>
          <w:numId w:val="235"/>
        </w:numPr>
        <w:tabs>
          <w:tab w:val="left" w:pos="1119"/>
        </w:tabs>
        <w:spacing w:before="2" w:line="244" w:lineRule="auto"/>
        <w:ind w:left="567" w:hanging="567"/>
        <w:jc w:val="both"/>
      </w:pPr>
      <w:r>
        <w:t>Whoever commits the offence specified in paragraph 1 of this Article against several persons or if the offence causes anxiety of citizens or other serious</w:t>
      </w:r>
      <w:r w:rsidRPr="000512D6">
        <w:rPr>
          <w:spacing w:val="7"/>
        </w:rPr>
        <w:t xml:space="preserve"> </w:t>
      </w:r>
      <w:r>
        <w:t>consequences,</w:t>
      </w:r>
      <w:r w:rsidR="000512D6">
        <w:t xml:space="preserve"> </w:t>
      </w:r>
      <w:r>
        <w:t>shall be punished with imprisonment of three months to three years.</w:t>
      </w:r>
    </w:p>
    <w:p w14:paraId="45DE8307" w14:textId="77777777" w:rsidR="00E53428" w:rsidRPr="0013642A" w:rsidRDefault="00694CE3" w:rsidP="000770EC">
      <w:pPr>
        <w:pStyle w:val="ListParagraph"/>
        <w:numPr>
          <w:ilvl w:val="0"/>
          <w:numId w:val="235"/>
        </w:numPr>
        <w:tabs>
          <w:tab w:val="left" w:pos="2083"/>
        </w:tabs>
        <w:spacing w:before="75" w:line="248" w:lineRule="exact"/>
        <w:ind w:left="567" w:hanging="567"/>
        <w:jc w:val="both"/>
        <w:rPr>
          <w:sz w:val="23"/>
        </w:rPr>
      </w:pPr>
      <w:r>
        <w:t>Whoever commits the offence specified in paragraph 1 of this Article against Republic President, Member of Parliament, Prime Minister, Government members,  Constitution Court Judge, Judge, Public Prosecutor and Deputy Public Prosecutor, lawyer, police officer or person of importance to public</w:t>
      </w:r>
      <w:r w:rsidRPr="0013642A">
        <w:rPr>
          <w:spacing w:val="5"/>
        </w:rPr>
        <w:t xml:space="preserve"> </w:t>
      </w:r>
      <w:r>
        <w:t>information,</w:t>
      </w:r>
      <w:r w:rsidR="0013642A">
        <w:t xml:space="preserve"> </w:t>
      </w:r>
      <w:r>
        <w:t>shall be punished with imprisonment of six months to five years.</w:t>
      </w:r>
      <w:r w:rsidR="0013642A">
        <w:t xml:space="preserve"> </w:t>
      </w:r>
    </w:p>
    <w:p w14:paraId="04556EA0" w14:textId="032A9839" w:rsidR="0013642A" w:rsidRDefault="0013642A" w:rsidP="00B2527F">
      <w:pPr>
        <w:rPr>
          <w:b/>
          <w:sz w:val="24"/>
        </w:rPr>
      </w:pPr>
    </w:p>
    <w:p w14:paraId="2E7FD131" w14:textId="75136AD1" w:rsidR="00B2527F" w:rsidRPr="00BE6644" w:rsidRDefault="00B2527F" w:rsidP="00B2527F">
      <w:pPr>
        <w:rPr>
          <w:rFonts w:ascii="Georgia" w:hAnsi="Georgia" w:cs="Arial"/>
          <w:color w:val="002060"/>
        </w:rPr>
      </w:pPr>
      <w:r w:rsidRPr="00BE6644">
        <w:rPr>
          <w:rFonts w:ascii="Georgia" w:hAnsi="Georgia" w:cs="Arial"/>
          <w:color w:val="002060"/>
        </w:rPr>
        <w:t>ICCS code</w:t>
      </w:r>
    </w:p>
    <w:p w14:paraId="7888FF77" w14:textId="236CE3BD" w:rsidR="00B2527F" w:rsidRDefault="00B2527F"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2 and 3</w:t>
      </w:r>
    </w:p>
    <w:p w14:paraId="141E7A4F" w14:textId="1EB49FD7" w:rsidR="00B2527F" w:rsidRPr="00B2527F" w:rsidRDefault="00B2527F" w:rsidP="000770EC">
      <w:pPr>
        <w:pStyle w:val="ListParagraph"/>
        <w:numPr>
          <w:ilvl w:val="0"/>
          <w:numId w:val="347"/>
        </w:numPr>
        <w:rPr>
          <w:b/>
          <w:sz w:val="24"/>
        </w:rPr>
      </w:pPr>
      <w:r>
        <w:rPr>
          <w:rFonts w:ascii="Georgia" w:hAnsi="Georgia" w:cs="Arial"/>
          <w:color w:val="002060"/>
        </w:rPr>
        <w:t>020121</w:t>
      </w:r>
    </w:p>
    <w:p w14:paraId="3F21D5AB" w14:textId="63B55455" w:rsidR="00B2527F" w:rsidRDefault="00B2527F" w:rsidP="00B2527F">
      <w:pPr>
        <w:rPr>
          <w:b/>
          <w:sz w:val="24"/>
        </w:rPr>
      </w:pPr>
    </w:p>
    <w:p w14:paraId="3E713D43" w14:textId="1947FAE6" w:rsidR="00A17A84" w:rsidRDefault="00A17A84" w:rsidP="00B2527F">
      <w:pPr>
        <w:rPr>
          <w:b/>
          <w:sz w:val="24"/>
        </w:rPr>
      </w:pPr>
    </w:p>
    <w:p w14:paraId="79710EEF" w14:textId="0156EEAC" w:rsidR="00A17A84" w:rsidRDefault="00A17A84" w:rsidP="00B2527F">
      <w:pPr>
        <w:rPr>
          <w:b/>
          <w:sz w:val="24"/>
        </w:rPr>
      </w:pPr>
    </w:p>
    <w:p w14:paraId="7F0EFC18" w14:textId="77777777" w:rsidR="00A17A84" w:rsidRDefault="00A17A84" w:rsidP="00B2527F">
      <w:pPr>
        <w:rPr>
          <w:b/>
          <w:sz w:val="24"/>
        </w:rPr>
      </w:pPr>
    </w:p>
    <w:p w14:paraId="5C81A3C0" w14:textId="77777777" w:rsidR="00E53428" w:rsidRDefault="00694CE3" w:rsidP="0013642A">
      <w:pPr>
        <w:jc w:val="center"/>
        <w:rPr>
          <w:b/>
          <w:sz w:val="24"/>
        </w:rPr>
      </w:pPr>
      <w:r>
        <w:rPr>
          <w:b/>
          <w:sz w:val="24"/>
        </w:rPr>
        <w:lastRenderedPageBreak/>
        <w:t>Stalking</w:t>
      </w:r>
    </w:p>
    <w:p w14:paraId="1BD98692" w14:textId="77777777" w:rsidR="00E53428" w:rsidRPr="00B2527F" w:rsidRDefault="00694CE3" w:rsidP="0013642A">
      <w:pPr>
        <w:pStyle w:val="BodyText"/>
        <w:jc w:val="center"/>
        <w:rPr>
          <w:b/>
          <w:bCs/>
        </w:rPr>
      </w:pPr>
      <w:r w:rsidRPr="00B2527F">
        <w:rPr>
          <w:b/>
          <w:bCs/>
        </w:rPr>
        <w:t>Article 138a</w:t>
      </w:r>
    </w:p>
    <w:p w14:paraId="030C5E18" w14:textId="77777777" w:rsidR="00E53428" w:rsidRDefault="00694CE3" w:rsidP="000770EC">
      <w:pPr>
        <w:pStyle w:val="ListParagraph"/>
        <w:numPr>
          <w:ilvl w:val="0"/>
          <w:numId w:val="234"/>
        </w:numPr>
        <w:tabs>
          <w:tab w:val="left" w:pos="2019"/>
        </w:tabs>
        <w:spacing w:before="196"/>
        <w:ind w:left="567" w:hanging="567"/>
        <w:jc w:val="both"/>
      </w:pPr>
      <w:r>
        <w:t>Whoever over a certain period of time</w:t>
      </w:r>
      <w:r>
        <w:rPr>
          <w:spacing w:val="2"/>
        </w:rPr>
        <w:t xml:space="preserve"> </w:t>
      </w:r>
      <w:r>
        <w:rPr>
          <w:i/>
        </w:rPr>
        <w:t>persistently</w:t>
      </w:r>
      <w:r>
        <w:rPr>
          <w:i/>
          <w:vertAlign w:val="superscript"/>
        </w:rPr>
        <w:t>*</w:t>
      </w:r>
      <w:r>
        <w:t>:</w:t>
      </w:r>
    </w:p>
    <w:p w14:paraId="0C826409" w14:textId="77777777" w:rsidR="00E53428" w:rsidRDefault="00694CE3" w:rsidP="000770EC">
      <w:pPr>
        <w:pStyle w:val="ListParagraph"/>
        <w:numPr>
          <w:ilvl w:val="1"/>
          <w:numId w:val="234"/>
        </w:numPr>
        <w:tabs>
          <w:tab w:val="left" w:pos="2319"/>
        </w:tabs>
        <w:spacing w:before="7" w:line="244" w:lineRule="auto"/>
        <w:ind w:left="567" w:hanging="567"/>
      </w:pPr>
      <w:r>
        <w:t>Follows another person without permission or takes other actions with the aim of getting physically closer to such a person contrary to his will;</w:t>
      </w:r>
    </w:p>
    <w:p w14:paraId="01447249" w14:textId="77777777" w:rsidR="00E53428" w:rsidRDefault="00694CE3" w:rsidP="000770EC">
      <w:pPr>
        <w:pStyle w:val="ListParagraph"/>
        <w:numPr>
          <w:ilvl w:val="1"/>
          <w:numId w:val="234"/>
        </w:numPr>
        <w:tabs>
          <w:tab w:val="left" w:pos="2324"/>
        </w:tabs>
        <w:spacing w:before="2" w:line="244" w:lineRule="auto"/>
        <w:ind w:left="567" w:hanging="567"/>
      </w:pPr>
      <w:r>
        <w:t>Contrary to the will of another person attempts to establish contact with him/her directly, through a third person or through means of</w:t>
      </w:r>
      <w:r>
        <w:rPr>
          <w:spacing w:val="2"/>
        </w:rPr>
        <w:t xml:space="preserve"> </w:t>
      </w:r>
      <w:r>
        <w:t>communication;</w:t>
      </w:r>
    </w:p>
    <w:p w14:paraId="39E109CA" w14:textId="77777777" w:rsidR="00E53428" w:rsidRDefault="00694CE3" w:rsidP="000770EC">
      <w:pPr>
        <w:pStyle w:val="ListParagraph"/>
        <w:numPr>
          <w:ilvl w:val="1"/>
          <w:numId w:val="234"/>
        </w:numPr>
        <w:tabs>
          <w:tab w:val="left" w:pos="2336"/>
        </w:tabs>
        <w:spacing w:before="17" w:line="223" w:lineRule="auto"/>
        <w:ind w:left="567" w:hanging="567"/>
      </w:pPr>
      <w:r>
        <w:t xml:space="preserve">Abuses personal data of another person or of a person close to him/her for the purpose of </w:t>
      </w:r>
      <w:r>
        <w:rPr>
          <w:i/>
        </w:rPr>
        <w:t>ordering</w:t>
      </w:r>
      <w:r>
        <w:rPr>
          <w:rFonts w:ascii="Symbol" w:hAnsi="Symbol"/>
          <w:i/>
          <w:position w:val="6"/>
          <w:sz w:val="17"/>
        </w:rPr>
        <w:t></w:t>
      </w:r>
      <w:r>
        <w:rPr>
          <w:i/>
          <w:position w:val="6"/>
          <w:sz w:val="17"/>
        </w:rPr>
        <w:t xml:space="preserve"> </w:t>
      </w:r>
      <w:r>
        <w:t>goods or</w:t>
      </w:r>
      <w:r>
        <w:rPr>
          <w:spacing w:val="9"/>
        </w:rPr>
        <w:t xml:space="preserve"> </w:t>
      </w:r>
      <w:r>
        <w:t>services;</w:t>
      </w:r>
    </w:p>
    <w:p w14:paraId="09416C92" w14:textId="77777777" w:rsidR="00E53428" w:rsidRDefault="00694CE3" w:rsidP="000770EC">
      <w:pPr>
        <w:pStyle w:val="ListParagraph"/>
        <w:numPr>
          <w:ilvl w:val="1"/>
          <w:numId w:val="234"/>
        </w:numPr>
        <w:tabs>
          <w:tab w:val="left" w:pos="2317"/>
        </w:tabs>
        <w:spacing w:before="8" w:line="244" w:lineRule="auto"/>
        <w:ind w:left="567" w:hanging="567"/>
      </w:pPr>
      <w:r>
        <w:t>Threatens to assault the life, body or freedom of another person or a person close to him/her;</w:t>
      </w:r>
    </w:p>
    <w:p w14:paraId="404BCC66" w14:textId="2FFF950C" w:rsidR="00E53428" w:rsidRDefault="00694CE3" w:rsidP="000770EC">
      <w:pPr>
        <w:pStyle w:val="ListParagraph"/>
        <w:numPr>
          <w:ilvl w:val="1"/>
          <w:numId w:val="234"/>
        </w:numPr>
        <w:tabs>
          <w:tab w:val="left" w:pos="2348"/>
        </w:tabs>
        <w:spacing w:before="123" w:line="244" w:lineRule="auto"/>
        <w:ind w:left="567" w:hanging="567"/>
      </w:pPr>
      <w:r>
        <w:t xml:space="preserve">Takes other similar actions in the manner that may perceptibly </w:t>
      </w:r>
      <w:proofErr w:type="spellStart"/>
      <w:r>
        <w:t>jeopardise</w:t>
      </w:r>
      <w:proofErr w:type="spellEnd"/>
      <w:r>
        <w:t xml:space="preserve"> the personal life of the person vis-à-vis whom such actions are taken,</w:t>
      </w:r>
      <w:r w:rsidR="000512D6">
        <w:t xml:space="preserve"> </w:t>
      </w:r>
      <w:r>
        <w:t>shall be punished with a fine or imprisonment of up to three years.</w:t>
      </w:r>
    </w:p>
    <w:p w14:paraId="44E93C01" w14:textId="4B5AFC33" w:rsidR="00E53428" w:rsidRDefault="00694CE3" w:rsidP="000770EC">
      <w:pPr>
        <w:pStyle w:val="ListParagraph"/>
        <w:numPr>
          <w:ilvl w:val="0"/>
          <w:numId w:val="234"/>
        </w:numPr>
        <w:tabs>
          <w:tab w:val="left" w:pos="2021"/>
        </w:tabs>
        <w:spacing w:before="43" w:line="244" w:lineRule="auto"/>
        <w:ind w:left="567" w:hanging="567"/>
        <w:jc w:val="both"/>
      </w:pPr>
      <w:r>
        <w:t>If a danger to life, health or body of the person vis-à-vis whom the act was committed or a person close to him/her has been caused by an act specified in paragraph 1 of this</w:t>
      </w:r>
      <w:r w:rsidRPr="000512D6">
        <w:rPr>
          <w:spacing w:val="22"/>
        </w:rPr>
        <w:t xml:space="preserve"> </w:t>
      </w:r>
      <w:r>
        <w:t>Article,</w:t>
      </w:r>
      <w:r w:rsidR="000512D6">
        <w:t xml:space="preserve"> </w:t>
      </w:r>
      <w:r>
        <w:t>the perpetrator shall be punished with imprisonment of three months to five years.</w:t>
      </w:r>
    </w:p>
    <w:p w14:paraId="42AFC7DB" w14:textId="77777777" w:rsidR="00E53428" w:rsidRDefault="00694CE3" w:rsidP="000770EC">
      <w:pPr>
        <w:pStyle w:val="ListParagraph"/>
        <w:numPr>
          <w:ilvl w:val="0"/>
          <w:numId w:val="234"/>
        </w:numPr>
        <w:tabs>
          <w:tab w:val="left" w:pos="1935"/>
        </w:tabs>
        <w:spacing w:before="158" w:line="244" w:lineRule="auto"/>
        <w:ind w:left="567" w:hanging="567"/>
        <w:jc w:val="both"/>
      </w:pPr>
      <w:r>
        <w:t>If, due to an act specified in paragraph 1 of this Article, death of another person or of a person close to him/her</w:t>
      </w:r>
      <w:r>
        <w:rPr>
          <w:spacing w:val="1"/>
        </w:rPr>
        <w:t xml:space="preserve"> </w:t>
      </w:r>
      <w:r>
        <w:t>occurred,</w:t>
      </w:r>
    </w:p>
    <w:p w14:paraId="6C930010" w14:textId="1264B182" w:rsidR="00E53428" w:rsidRDefault="00694CE3" w:rsidP="0013642A">
      <w:pPr>
        <w:pStyle w:val="BodyText"/>
        <w:spacing w:before="43"/>
        <w:ind w:left="567" w:hanging="567"/>
        <w:jc w:val="both"/>
      </w:pPr>
      <w:r>
        <w:t>the perpetrator shall be punished with imprisonment of one to ten years.</w:t>
      </w:r>
    </w:p>
    <w:p w14:paraId="3BFA76C2" w14:textId="12AAC29A" w:rsidR="00B2527F" w:rsidRDefault="00B2527F" w:rsidP="0013642A">
      <w:pPr>
        <w:pStyle w:val="BodyText"/>
        <w:spacing w:before="43"/>
        <w:ind w:left="567" w:hanging="567"/>
        <w:jc w:val="both"/>
      </w:pPr>
    </w:p>
    <w:p w14:paraId="084D41E6" w14:textId="77777777" w:rsidR="002F1857" w:rsidRPr="00BE6644" w:rsidRDefault="002F1857" w:rsidP="002F1857">
      <w:pPr>
        <w:adjustRightInd w:val="0"/>
        <w:rPr>
          <w:rFonts w:ascii="Georgia" w:hAnsi="Georgia" w:cs="Arial"/>
          <w:color w:val="002060"/>
        </w:rPr>
      </w:pPr>
      <w:r w:rsidRPr="00BE6644">
        <w:rPr>
          <w:rFonts w:ascii="Georgia" w:hAnsi="Georgia" w:cs="Arial"/>
          <w:color w:val="002060"/>
        </w:rPr>
        <w:t>ICCS code</w:t>
      </w:r>
    </w:p>
    <w:p w14:paraId="16E5C722" w14:textId="63F4A152" w:rsidR="002F1857" w:rsidRPr="00BE6644" w:rsidRDefault="002F1857" w:rsidP="000770EC">
      <w:pPr>
        <w:pStyle w:val="ListParagraph"/>
        <w:widowControl/>
        <w:numPr>
          <w:ilvl w:val="0"/>
          <w:numId w:val="342"/>
        </w:numPr>
        <w:adjustRightInd w:val="0"/>
        <w:spacing w:before="0"/>
        <w:contextualSpacing/>
        <w:rPr>
          <w:rFonts w:ascii="Georgia" w:hAnsi="Georgia" w:cs="Arial"/>
          <w:color w:val="002060"/>
        </w:rPr>
      </w:pPr>
      <w:r w:rsidRPr="00BE6644">
        <w:rPr>
          <w:rFonts w:ascii="Georgia" w:hAnsi="Georgia" w:cs="Arial"/>
          <w:color w:val="002060"/>
        </w:rPr>
        <w:t>Paragraph 1, item 1</w:t>
      </w:r>
      <w:r>
        <w:rPr>
          <w:rFonts w:ascii="Georgia" w:hAnsi="Georgia" w:cs="Arial"/>
          <w:color w:val="002060"/>
        </w:rPr>
        <w:t>-5</w:t>
      </w:r>
    </w:p>
    <w:p w14:paraId="08152E22" w14:textId="03202AF5" w:rsidR="002F1857" w:rsidRDefault="002F1857" w:rsidP="000770EC">
      <w:pPr>
        <w:pStyle w:val="ListParagraph"/>
        <w:widowControl/>
        <w:numPr>
          <w:ilvl w:val="1"/>
          <w:numId w:val="342"/>
        </w:numPr>
        <w:adjustRightInd w:val="0"/>
        <w:spacing w:before="0"/>
        <w:contextualSpacing/>
        <w:jc w:val="left"/>
        <w:rPr>
          <w:rFonts w:ascii="Georgia" w:hAnsi="Georgia" w:cs="Arial"/>
          <w:color w:val="002060"/>
        </w:rPr>
      </w:pPr>
      <w:r w:rsidRPr="00BE6644">
        <w:rPr>
          <w:rFonts w:ascii="Georgia" w:hAnsi="Georgia" w:cs="Arial"/>
          <w:color w:val="002060"/>
        </w:rPr>
        <w:t>0</w:t>
      </w:r>
      <w:r>
        <w:rPr>
          <w:rFonts w:ascii="Georgia" w:hAnsi="Georgia" w:cs="Arial"/>
          <w:color w:val="002060"/>
        </w:rPr>
        <w:t>2</w:t>
      </w:r>
      <w:r w:rsidRPr="00BE6644">
        <w:rPr>
          <w:rFonts w:ascii="Georgia" w:hAnsi="Georgia" w:cs="Arial"/>
          <w:color w:val="002060"/>
        </w:rPr>
        <w:t>0</w:t>
      </w:r>
      <w:r>
        <w:rPr>
          <w:rFonts w:ascii="Georgia" w:hAnsi="Georgia" w:cs="Arial"/>
          <w:color w:val="002060"/>
        </w:rPr>
        <w:t>82</w:t>
      </w:r>
    </w:p>
    <w:p w14:paraId="551167A2" w14:textId="3A4ABE00" w:rsidR="002F1857" w:rsidRPr="00BE6644" w:rsidRDefault="002F1857" w:rsidP="000770EC">
      <w:pPr>
        <w:pStyle w:val="ListParagraph"/>
        <w:widowControl/>
        <w:numPr>
          <w:ilvl w:val="0"/>
          <w:numId w:val="342"/>
        </w:numPr>
        <w:adjustRightInd w:val="0"/>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2</w:t>
      </w:r>
    </w:p>
    <w:p w14:paraId="17C19762" w14:textId="09D8D233" w:rsidR="002F1857" w:rsidRDefault="002F1857" w:rsidP="000770EC">
      <w:pPr>
        <w:pStyle w:val="ListParagraph"/>
        <w:widowControl/>
        <w:numPr>
          <w:ilvl w:val="1"/>
          <w:numId w:val="342"/>
        </w:numPr>
        <w:adjustRightInd w:val="0"/>
        <w:spacing w:before="0"/>
        <w:contextualSpacing/>
        <w:jc w:val="left"/>
        <w:rPr>
          <w:rFonts w:ascii="Georgia" w:hAnsi="Georgia" w:cs="Arial"/>
          <w:color w:val="002060"/>
        </w:rPr>
      </w:pPr>
      <w:r>
        <w:rPr>
          <w:rFonts w:ascii="Georgia" w:hAnsi="Georgia" w:cs="Arial"/>
          <w:color w:val="002060"/>
        </w:rPr>
        <w:t>02082</w:t>
      </w:r>
    </w:p>
    <w:p w14:paraId="415F2B01" w14:textId="7E54A668" w:rsidR="004870A6" w:rsidRPr="00BE6644" w:rsidRDefault="004870A6" w:rsidP="000770EC">
      <w:pPr>
        <w:pStyle w:val="ListParagraph"/>
        <w:widowControl/>
        <w:numPr>
          <w:ilvl w:val="0"/>
          <w:numId w:val="342"/>
        </w:numPr>
        <w:adjustRightInd w:val="0"/>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3</w:t>
      </w:r>
    </w:p>
    <w:p w14:paraId="3750224F" w14:textId="47BEED82" w:rsidR="004870A6" w:rsidRDefault="004870A6" w:rsidP="004870A6">
      <w:pPr>
        <w:pStyle w:val="ListParagraph"/>
        <w:widowControl/>
        <w:numPr>
          <w:ilvl w:val="1"/>
          <w:numId w:val="342"/>
        </w:numPr>
        <w:adjustRightInd w:val="0"/>
        <w:spacing w:before="0"/>
        <w:contextualSpacing/>
        <w:jc w:val="left"/>
        <w:rPr>
          <w:rFonts w:ascii="Georgia" w:hAnsi="Georgia" w:cs="Arial"/>
          <w:color w:val="002060"/>
        </w:rPr>
      </w:pPr>
      <w:r w:rsidRPr="00860C09">
        <w:rPr>
          <w:rFonts w:ascii="Georgia" w:hAnsi="Georgia" w:cs="Arial"/>
          <w:color w:val="002060"/>
        </w:rPr>
        <w:t xml:space="preserve">01031 </w:t>
      </w:r>
    </w:p>
    <w:p w14:paraId="02AA7A95" w14:textId="77777777" w:rsidR="00860C09" w:rsidRPr="00860C09" w:rsidRDefault="00860C09" w:rsidP="00860C09">
      <w:pPr>
        <w:widowControl/>
        <w:adjustRightInd w:val="0"/>
        <w:contextualSpacing/>
        <w:rPr>
          <w:rFonts w:ascii="Georgia" w:hAnsi="Georgia" w:cs="Arial"/>
          <w:color w:val="002060"/>
        </w:rPr>
      </w:pPr>
    </w:p>
    <w:p w14:paraId="4D15059F" w14:textId="77777777" w:rsidR="00E53428" w:rsidRDefault="00694CE3" w:rsidP="0013642A">
      <w:pPr>
        <w:spacing w:before="1"/>
        <w:jc w:val="center"/>
        <w:rPr>
          <w:b/>
          <w:sz w:val="24"/>
        </w:rPr>
      </w:pPr>
      <w:r>
        <w:rPr>
          <w:b/>
          <w:sz w:val="24"/>
        </w:rPr>
        <w:t>Infringement of Inviolability of Home</w:t>
      </w:r>
    </w:p>
    <w:p w14:paraId="2C8AC050" w14:textId="77777777" w:rsidR="00E53428" w:rsidRPr="00F94771" w:rsidRDefault="00694CE3" w:rsidP="0013642A">
      <w:pPr>
        <w:pStyle w:val="BodyText"/>
        <w:jc w:val="center"/>
        <w:rPr>
          <w:b/>
          <w:bCs/>
        </w:rPr>
      </w:pPr>
      <w:r w:rsidRPr="00F94771">
        <w:rPr>
          <w:b/>
          <w:bCs/>
        </w:rPr>
        <w:t>Article 139</w:t>
      </w:r>
    </w:p>
    <w:p w14:paraId="62007748" w14:textId="77777777" w:rsidR="00E53428" w:rsidRDefault="00694CE3" w:rsidP="000770EC">
      <w:pPr>
        <w:pStyle w:val="ListParagraph"/>
        <w:numPr>
          <w:ilvl w:val="0"/>
          <w:numId w:val="233"/>
        </w:numPr>
        <w:tabs>
          <w:tab w:val="left" w:pos="2064"/>
        </w:tabs>
        <w:spacing w:before="196" w:line="251" w:lineRule="exact"/>
        <w:ind w:left="567" w:hanging="567"/>
      </w:pPr>
      <w:r>
        <w:t>Whoever without permission breaks into another’s flat/house or another’s closed premises or at the request of an official does not leave such flat/house or</w:t>
      </w:r>
      <w:r w:rsidRPr="0013642A">
        <w:rPr>
          <w:spacing w:val="12"/>
        </w:rPr>
        <w:t xml:space="preserve"> </w:t>
      </w:r>
      <w:proofErr w:type="spellStart"/>
      <w:r>
        <w:t>premises,shall</w:t>
      </w:r>
      <w:proofErr w:type="spellEnd"/>
      <w:r>
        <w:t xml:space="preserve"> be punished with fine or imprisonment up to one year.</w:t>
      </w:r>
    </w:p>
    <w:p w14:paraId="46ECE42A" w14:textId="77777777" w:rsidR="00E53428" w:rsidRDefault="00694CE3" w:rsidP="000770EC">
      <w:pPr>
        <w:pStyle w:val="ListParagraph"/>
        <w:numPr>
          <w:ilvl w:val="0"/>
          <w:numId w:val="233"/>
        </w:numPr>
        <w:tabs>
          <w:tab w:val="left" w:pos="2035"/>
        </w:tabs>
        <w:spacing w:before="2" w:line="244" w:lineRule="auto"/>
        <w:ind w:left="567" w:hanging="567"/>
      </w:pPr>
      <w:r>
        <w:t>If the offence specified in paragraph 1 of this Article is committed by an official in discharge of</w:t>
      </w:r>
      <w:r w:rsidRPr="0013642A">
        <w:rPr>
          <w:spacing w:val="1"/>
        </w:rPr>
        <w:t xml:space="preserve"> </w:t>
      </w:r>
      <w:proofErr w:type="spellStart"/>
      <w:r>
        <w:t>duty,such</w:t>
      </w:r>
      <w:proofErr w:type="spellEnd"/>
      <w:r>
        <w:t xml:space="preserve"> person shall be punished with imprisonment up to three years.</w:t>
      </w:r>
    </w:p>
    <w:p w14:paraId="08FA0564" w14:textId="76A30632" w:rsidR="00E53428" w:rsidRDefault="00694CE3" w:rsidP="000770EC">
      <w:pPr>
        <w:pStyle w:val="ListParagraph"/>
        <w:numPr>
          <w:ilvl w:val="0"/>
          <w:numId w:val="233"/>
        </w:numPr>
        <w:tabs>
          <w:tab w:val="left" w:pos="2045"/>
        </w:tabs>
        <w:spacing w:line="244" w:lineRule="auto"/>
        <w:ind w:left="567" w:hanging="567"/>
      </w:pPr>
      <w:r>
        <w:t>The attempt of the offence specified in paragraphs 1 and 2 of this Article shall be punished.</w:t>
      </w:r>
    </w:p>
    <w:p w14:paraId="6731A6BF" w14:textId="08139253" w:rsidR="00F94771" w:rsidRDefault="00F94771" w:rsidP="00F94771">
      <w:pPr>
        <w:tabs>
          <w:tab w:val="left" w:pos="2045"/>
        </w:tabs>
        <w:spacing w:line="244" w:lineRule="auto"/>
      </w:pPr>
    </w:p>
    <w:p w14:paraId="36AE3C7A" w14:textId="7EF81938" w:rsidR="00F94771" w:rsidRPr="00BE6644" w:rsidRDefault="00F94771" w:rsidP="00F94771">
      <w:pPr>
        <w:rPr>
          <w:rFonts w:ascii="Georgia" w:hAnsi="Georgia" w:cs="Arial"/>
          <w:color w:val="002060"/>
        </w:rPr>
      </w:pPr>
      <w:r w:rsidRPr="00BE6644">
        <w:rPr>
          <w:rFonts w:ascii="Georgia" w:hAnsi="Georgia" w:cs="Arial"/>
          <w:color w:val="002060"/>
        </w:rPr>
        <w:t>ICCS code</w:t>
      </w:r>
    </w:p>
    <w:p w14:paraId="5552E7DD" w14:textId="77777777" w:rsidR="00F94771" w:rsidRPr="00BE6644" w:rsidRDefault="00F94771"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6895F76D" w14:textId="6C13762E" w:rsidR="00F94771" w:rsidRPr="00BE6644" w:rsidRDefault="00F94771" w:rsidP="00D55D4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0509</w:t>
      </w:r>
    </w:p>
    <w:p w14:paraId="5C421140" w14:textId="77777777" w:rsidR="00F94771" w:rsidRPr="00BE6644" w:rsidRDefault="00F94771"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517643DB" w14:textId="77777777" w:rsidR="005743EC" w:rsidRDefault="005743EC" w:rsidP="00D55D4C">
      <w:pPr>
        <w:pStyle w:val="ListParagraph"/>
        <w:widowControl/>
        <w:numPr>
          <w:ilvl w:val="1"/>
          <w:numId w:val="352"/>
        </w:numPr>
        <w:autoSpaceDE/>
        <w:autoSpaceDN/>
        <w:spacing w:before="0"/>
        <w:ind w:left="1440"/>
        <w:contextualSpacing/>
        <w:jc w:val="left"/>
        <w:rPr>
          <w:rFonts w:ascii="Georgia" w:hAnsi="Georgia" w:cs="Arial"/>
          <w:color w:val="002060"/>
        </w:rPr>
      </w:pPr>
      <w:r w:rsidRPr="00F94771">
        <w:rPr>
          <w:rFonts w:ascii="Georgia" w:hAnsi="Georgia" w:cs="Arial"/>
          <w:color w:val="002060"/>
        </w:rPr>
        <w:t xml:space="preserve">0509 </w:t>
      </w:r>
    </w:p>
    <w:p w14:paraId="2BB4922D" w14:textId="0544A31D" w:rsidR="00F94771" w:rsidRPr="00F94771" w:rsidRDefault="005743EC" w:rsidP="00184AB4">
      <w:pPr>
        <w:pStyle w:val="ListParagraph"/>
        <w:widowControl/>
        <w:numPr>
          <w:ilvl w:val="0"/>
          <w:numId w:val="379"/>
        </w:numPr>
        <w:autoSpaceDE/>
        <w:autoSpaceDN/>
        <w:ind w:left="1944"/>
        <w:contextualSpacing/>
        <w:rPr>
          <w:rFonts w:ascii="Georgia" w:hAnsi="Georgia" w:cs="Arial"/>
          <w:color w:val="002060"/>
        </w:rPr>
      </w:pPr>
      <w:r w:rsidRPr="00F94771">
        <w:rPr>
          <w:rFonts w:ascii="Georgia" w:hAnsi="Georgia" w:cs="Arial"/>
          <w:color w:val="002060"/>
        </w:rPr>
        <w:t>Perpetrator</w:t>
      </w:r>
      <w:r w:rsidR="00F94771" w:rsidRPr="00F94771">
        <w:rPr>
          <w:rFonts w:ascii="Georgia" w:hAnsi="Georgia" w:cs="Arial"/>
          <w:color w:val="002060"/>
        </w:rPr>
        <w:t xml:space="preserve"> disaggregation variable LS1.2</w:t>
      </w:r>
      <w:r w:rsidR="00AA6D2F">
        <w:rPr>
          <w:rFonts w:ascii="Georgia" w:hAnsi="Georgia" w:cs="Arial"/>
          <w:color w:val="002060"/>
        </w:rPr>
        <w:t xml:space="preserve"> </w:t>
      </w:r>
      <w:r w:rsidR="00F94771" w:rsidRPr="00F94771">
        <w:rPr>
          <w:rFonts w:ascii="Georgia" w:hAnsi="Georgia" w:cs="Arial"/>
          <w:color w:val="002060"/>
        </w:rPr>
        <w:t>(Public official)</w:t>
      </w:r>
    </w:p>
    <w:p w14:paraId="495898E5" w14:textId="77777777" w:rsidR="00F94771" w:rsidRPr="00BE6644" w:rsidRDefault="00F94771"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3</w:t>
      </w:r>
    </w:p>
    <w:p w14:paraId="66EE6D25" w14:textId="77777777" w:rsidR="00F94771" w:rsidRPr="00BE6644" w:rsidRDefault="00F94771" w:rsidP="00D55D4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0509</w:t>
      </w:r>
    </w:p>
    <w:p w14:paraId="7AAD708B" w14:textId="77777777" w:rsidR="00E53428" w:rsidRDefault="00E53428" w:rsidP="00694CE3">
      <w:pPr>
        <w:pStyle w:val="BodyText"/>
        <w:spacing w:before="3"/>
        <w:jc w:val="both"/>
        <w:rPr>
          <w:sz w:val="25"/>
        </w:rPr>
      </w:pPr>
    </w:p>
    <w:p w14:paraId="6AC36C92" w14:textId="77777777" w:rsidR="00E53428" w:rsidRDefault="00694CE3" w:rsidP="0013642A">
      <w:pPr>
        <w:jc w:val="center"/>
        <w:rPr>
          <w:b/>
          <w:sz w:val="24"/>
        </w:rPr>
      </w:pPr>
      <w:r>
        <w:rPr>
          <w:b/>
          <w:sz w:val="24"/>
        </w:rPr>
        <w:t>Illegal Search</w:t>
      </w:r>
    </w:p>
    <w:p w14:paraId="4E4E937E" w14:textId="77777777" w:rsidR="00E53428" w:rsidRPr="00F94771" w:rsidRDefault="00694CE3" w:rsidP="0013642A">
      <w:pPr>
        <w:pStyle w:val="BodyText"/>
        <w:jc w:val="center"/>
        <w:rPr>
          <w:b/>
          <w:bCs/>
        </w:rPr>
      </w:pPr>
      <w:r w:rsidRPr="00F94771">
        <w:rPr>
          <w:b/>
          <w:bCs/>
        </w:rPr>
        <w:t>Article 140</w:t>
      </w:r>
    </w:p>
    <w:p w14:paraId="377D33B2" w14:textId="77777777" w:rsidR="00E53428" w:rsidRDefault="00E53428" w:rsidP="00694CE3">
      <w:pPr>
        <w:pStyle w:val="BodyText"/>
        <w:spacing w:before="2"/>
        <w:jc w:val="both"/>
        <w:rPr>
          <w:sz w:val="23"/>
        </w:rPr>
      </w:pPr>
    </w:p>
    <w:p w14:paraId="59351538" w14:textId="77777777" w:rsidR="00E53428" w:rsidRDefault="00694CE3" w:rsidP="00694CE3">
      <w:pPr>
        <w:pStyle w:val="BodyText"/>
        <w:spacing w:line="244" w:lineRule="auto"/>
        <w:ind w:firstLine="566"/>
        <w:jc w:val="both"/>
      </w:pPr>
      <w:r>
        <w:t>An official who in discharge of duty illegally conducts a search of an apartment/house, premises or person,</w:t>
      </w:r>
    </w:p>
    <w:p w14:paraId="0069E307" w14:textId="46B2FFD2" w:rsidR="00E53428" w:rsidRDefault="00694CE3" w:rsidP="00694CE3">
      <w:pPr>
        <w:pStyle w:val="BodyText"/>
        <w:spacing w:before="75"/>
        <w:jc w:val="both"/>
      </w:pPr>
      <w:r>
        <w:t>shall be punished with imprisonment up to three years.</w:t>
      </w:r>
    </w:p>
    <w:p w14:paraId="5C0CE5D7" w14:textId="77777777" w:rsidR="00A16AD5" w:rsidRDefault="00A16AD5" w:rsidP="00694CE3">
      <w:pPr>
        <w:pStyle w:val="BodyText"/>
        <w:spacing w:before="75"/>
        <w:jc w:val="both"/>
      </w:pPr>
    </w:p>
    <w:p w14:paraId="6AECB511" w14:textId="0EEC7DF8" w:rsidR="005D1C27" w:rsidRPr="00BE6644" w:rsidRDefault="005D1C27" w:rsidP="005D1C27">
      <w:pPr>
        <w:rPr>
          <w:rFonts w:ascii="Georgia" w:hAnsi="Georgia" w:cs="Arial"/>
          <w:color w:val="002060"/>
        </w:rPr>
      </w:pPr>
      <w:r w:rsidRPr="00BE6644">
        <w:rPr>
          <w:rFonts w:ascii="Georgia" w:hAnsi="Georgia" w:cs="Arial"/>
          <w:color w:val="002060"/>
        </w:rPr>
        <w:lastRenderedPageBreak/>
        <w:t>ICCS code</w:t>
      </w:r>
    </w:p>
    <w:p w14:paraId="7F2112B0" w14:textId="44835F9E" w:rsidR="005D1C27" w:rsidRPr="00BE6644" w:rsidRDefault="005D1C2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07033</w:t>
      </w:r>
    </w:p>
    <w:p w14:paraId="793733C9" w14:textId="77777777" w:rsidR="00E53428" w:rsidRDefault="00E53428" w:rsidP="00694CE3">
      <w:pPr>
        <w:pStyle w:val="BodyText"/>
        <w:jc w:val="both"/>
        <w:rPr>
          <w:sz w:val="24"/>
        </w:rPr>
      </w:pPr>
    </w:p>
    <w:p w14:paraId="57EBE8A9" w14:textId="77777777" w:rsidR="00E53428" w:rsidRDefault="00694CE3" w:rsidP="0013642A">
      <w:pPr>
        <w:spacing w:before="1"/>
        <w:jc w:val="center"/>
        <w:rPr>
          <w:b/>
          <w:sz w:val="24"/>
        </w:rPr>
      </w:pPr>
      <w:proofErr w:type="spellStart"/>
      <w:r>
        <w:rPr>
          <w:b/>
          <w:sz w:val="24"/>
        </w:rPr>
        <w:t>Unauthorised</w:t>
      </w:r>
      <w:proofErr w:type="spellEnd"/>
      <w:r>
        <w:rPr>
          <w:b/>
          <w:sz w:val="24"/>
        </w:rPr>
        <w:t xml:space="preserve"> Disclosure of Secret</w:t>
      </w:r>
    </w:p>
    <w:p w14:paraId="6D6B2D3C" w14:textId="77777777" w:rsidR="00E53428" w:rsidRPr="005D1C27" w:rsidRDefault="00694CE3" w:rsidP="0013642A">
      <w:pPr>
        <w:pStyle w:val="BodyText"/>
        <w:spacing w:before="1"/>
        <w:jc w:val="center"/>
        <w:rPr>
          <w:b/>
          <w:bCs/>
        </w:rPr>
      </w:pPr>
      <w:r w:rsidRPr="005D1C27">
        <w:rPr>
          <w:b/>
          <w:bCs/>
        </w:rPr>
        <w:t>Article 141</w:t>
      </w:r>
    </w:p>
    <w:p w14:paraId="43B33C40" w14:textId="77777777" w:rsidR="00E53428" w:rsidRDefault="00E53428" w:rsidP="00694CE3">
      <w:pPr>
        <w:pStyle w:val="BodyText"/>
        <w:jc w:val="both"/>
        <w:rPr>
          <w:sz w:val="23"/>
        </w:rPr>
      </w:pPr>
    </w:p>
    <w:p w14:paraId="4E1B3AFE" w14:textId="77777777" w:rsidR="00E53428" w:rsidRDefault="00694CE3" w:rsidP="000770EC">
      <w:pPr>
        <w:pStyle w:val="ListParagraph"/>
        <w:numPr>
          <w:ilvl w:val="0"/>
          <w:numId w:val="232"/>
        </w:numPr>
        <w:tabs>
          <w:tab w:val="left" w:pos="1122"/>
        </w:tabs>
        <w:spacing w:before="2" w:line="244" w:lineRule="auto"/>
        <w:ind w:left="284" w:hanging="284"/>
      </w:pPr>
      <w:r>
        <w:t>A lawyer, a physician or other person who discloses without permission a secret that has come to his knowledge during performance of his professional</w:t>
      </w:r>
      <w:r w:rsidRPr="0013642A">
        <w:rPr>
          <w:spacing w:val="1"/>
        </w:rPr>
        <w:t xml:space="preserve"> </w:t>
      </w:r>
      <w:r>
        <w:t>duty,</w:t>
      </w:r>
      <w:r w:rsidR="0013642A">
        <w:t xml:space="preserve"> </w:t>
      </w:r>
      <w:r>
        <w:t>shall be punished with fine or imprisonment up to one year.</w:t>
      </w:r>
    </w:p>
    <w:p w14:paraId="05B2F0A7" w14:textId="7461FD6C" w:rsidR="00E53428" w:rsidRDefault="00694CE3" w:rsidP="000770EC">
      <w:pPr>
        <w:pStyle w:val="ListParagraph"/>
        <w:numPr>
          <w:ilvl w:val="0"/>
          <w:numId w:val="232"/>
        </w:numPr>
        <w:tabs>
          <w:tab w:val="left" w:pos="1123"/>
        </w:tabs>
        <w:spacing w:line="244" w:lineRule="auto"/>
        <w:ind w:left="284" w:hanging="284"/>
      </w:pPr>
      <w:r>
        <w:t>Whoever discloses a secret in public or in other person’s interest when such interest prevails over the interest of non-disclosure of secret shall not be punished for the offence specified in paragraph 1 of this</w:t>
      </w:r>
      <w:r>
        <w:rPr>
          <w:spacing w:val="1"/>
        </w:rPr>
        <w:t xml:space="preserve"> </w:t>
      </w:r>
      <w:r>
        <w:t>Article.</w:t>
      </w:r>
    </w:p>
    <w:p w14:paraId="6E440CF8" w14:textId="77777777" w:rsidR="005D1C27" w:rsidRDefault="005D1C27" w:rsidP="005D1C27">
      <w:pPr>
        <w:tabs>
          <w:tab w:val="left" w:pos="1123"/>
        </w:tabs>
        <w:spacing w:line="244" w:lineRule="auto"/>
      </w:pPr>
    </w:p>
    <w:p w14:paraId="0B7D4EBC" w14:textId="275B0781" w:rsidR="005D1C27" w:rsidRPr="00BE6644" w:rsidRDefault="005D1C27" w:rsidP="005D1C27">
      <w:pPr>
        <w:rPr>
          <w:rFonts w:ascii="Georgia" w:hAnsi="Georgia" w:cs="Arial"/>
          <w:color w:val="002060"/>
        </w:rPr>
      </w:pPr>
      <w:r w:rsidRPr="00BE6644">
        <w:rPr>
          <w:rFonts w:ascii="Georgia" w:hAnsi="Georgia" w:cs="Arial"/>
          <w:color w:val="002060"/>
        </w:rPr>
        <w:t>ICCS code</w:t>
      </w:r>
    </w:p>
    <w:p w14:paraId="61422EA7" w14:textId="6A3BA3AC" w:rsidR="005D1C27" w:rsidRPr="00BE6644" w:rsidRDefault="005D1C2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4304AAE3" w14:textId="77777777" w:rsidR="005D1C27" w:rsidRPr="00BE6644" w:rsidRDefault="005D1C2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02111 </w:t>
      </w:r>
    </w:p>
    <w:p w14:paraId="251CA7B9" w14:textId="77777777" w:rsidR="005D1C27" w:rsidRPr="00E7311E" w:rsidRDefault="005D1C27" w:rsidP="00E200A6">
      <w:pPr>
        <w:pStyle w:val="ListParagraph"/>
        <w:widowControl/>
        <w:numPr>
          <w:ilvl w:val="0"/>
          <w:numId w:val="379"/>
        </w:numPr>
        <w:autoSpaceDE/>
        <w:autoSpaceDN/>
        <w:ind w:left="1944"/>
        <w:contextualSpacing/>
        <w:rPr>
          <w:rFonts w:ascii="Georgia" w:hAnsi="Georgia" w:cs="Arial"/>
          <w:color w:val="002060"/>
        </w:rPr>
      </w:pPr>
      <w:r w:rsidRPr="00E7311E">
        <w:rPr>
          <w:rFonts w:ascii="Georgia" w:hAnsi="Georgia" w:cs="Arial"/>
          <w:color w:val="002060"/>
        </w:rPr>
        <w:t>Victim-perpetrator relationship variable ViP8 (Authority/care relationship)</w:t>
      </w:r>
    </w:p>
    <w:p w14:paraId="3CC6E9FF" w14:textId="77777777" w:rsidR="00E53428" w:rsidRDefault="00E53428" w:rsidP="00E7311E">
      <w:pPr>
        <w:pStyle w:val="BodyText"/>
        <w:spacing w:before="5"/>
        <w:jc w:val="both"/>
        <w:rPr>
          <w:sz w:val="25"/>
        </w:rPr>
      </w:pPr>
    </w:p>
    <w:p w14:paraId="740900CB" w14:textId="77777777" w:rsidR="000512D6" w:rsidRDefault="000512D6" w:rsidP="0013642A">
      <w:pPr>
        <w:jc w:val="center"/>
        <w:rPr>
          <w:b/>
          <w:sz w:val="24"/>
        </w:rPr>
      </w:pPr>
    </w:p>
    <w:p w14:paraId="360B9F5F" w14:textId="4F1F04D3" w:rsidR="00E53428" w:rsidRDefault="00694CE3" w:rsidP="0013642A">
      <w:pPr>
        <w:jc w:val="center"/>
        <w:rPr>
          <w:b/>
          <w:sz w:val="24"/>
        </w:rPr>
      </w:pPr>
      <w:r>
        <w:rPr>
          <w:b/>
          <w:sz w:val="24"/>
        </w:rPr>
        <w:t>Violation of Privacy of Letter and other Mail</w:t>
      </w:r>
    </w:p>
    <w:p w14:paraId="1EE315EB" w14:textId="77777777" w:rsidR="00E53428" w:rsidRPr="005D1C27" w:rsidRDefault="00694CE3" w:rsidP="0013642A">
      <w:pPr>
        <w:pStyle w:val="BodyText"/>
        <w:jc w:val="center"/>
        <w:rPr>
          <w:b/>
          <w:bCs/>
        </w:rPr>
      </w:pPr>
      <w:r w:rsidRPr="005D1C27">
        <w:rPr>
          <w:b/>
          <w:bCs/>
        </w:rPr>
        <w:t>Article 142</w:t>
      </w:r>
    </w:p>
    <w:p w14:paraId="08CCAB52" w14:textId="77777777" w:rsidR="00E53428" w:rsidRDefault="00E53428" w:rsidP="00694CE3">
      <w:pPr>
        <w:pStyle w:val="BodyText"/>
        <w:spacing w:before="1"/>
        <w:jc w:val="both"/>
        <w:rPr>
          <w:sz w:val="23"/>
        </w:rPr>
      </w:pPr>
    </w:p>
    <w:p w14:paraId="2ED51F30" w14:textId="77777777" w:rsidR="00E53428" w:rsidRDefault="00694CE3" w:rsidP="000770EC">
      <w:pPr>
        <w:pStyle w:val="ListParagraph"/>
        <w:numPr>
          <w:ilvl w:val="0"/>
          <w:numId w:val="231"/>
        </w:numPr>
        <w:tabs>
          <w:tab w:val="left" w:pos="1176"/>
        </w:tabs>
        <w:spacing w:before="5" w:line="244" w:lineRule="auto"/>
        <w:ind w:left="284" w:hanging="284"/>
      </w:pPr>
      <w:r>
        <w:t xml:space="preserve">Whoever without </w:t>
      </w:r>
      <w:proofErr w:type="spellStart"/>
      <w:r>
        <w:t>authorisation</w:t>
      </w:r>
      <w:proofErr w:type="spellEnd"/>
      <w:r>
        <w:t xml:space="preserve"> opens another’s letter, telegram or other closed correspondence or consignment or otherwise violates their privacy or whoever without </w:t>
      </w:r>
      <w:proofErr w:type="spellStart"/>
      <w:r>
        <w:t>authorisation</w:t>
      </w:r>
      <w:proofErr w:type="spellEnd"/>
      <w:r>
        <w:t xml:space="preserve"> withholds, conceals, destroys or delivers to other person somebody else’s letter, telegram or other mail or who violates the privacy of electronic</w:t>
      </w:r>
      <w:r w:rsidRPr="0013642A">
        <w:rPr>
          <w:spacing w:val="-4"/>
        </w:rPr>
        <w:t xml:space="preserve"> </w:t>
      </w:r>
      <w:r>
        <w:t>mail,</w:t>
      </w:r>
      <w:r w:rsidR="0013642A">
        <w:t xml:space="preserve"> </w:t>
      </w:r>
      <w:r>
        <w:t>shall be punished with fine or imprisonment up to two years.</w:t>
      </w:r>
    </w:p>
    <w:p w14:paraId="411A4955" w14:textId="77777777" w:rsidR="00E53428" w:rsidRDefault="00694CE3" w:rsidP="000770EC">
      <w:pPr>
        <w:pStyle w:val="ListParagraph"/>
        <w:numPr>
          <w:ilvl w:val="0"/>
          <w:numId w:val="231"/>
        </w:numPr>
        <w:tabs>
          <w:tab w:val="left" w:pos="1116"/>
        </w:tabs>
        <w:spacing w:line="247" w:lineRule="auto"/>
        <w:ind w:left="284" w:hanging="284"/>
      </w:pPr>
      <w:r>
        <w:t>The penalty specified in paragraph 1 of this Article shall be imposed also to whoever communicates to another the content of another’s closed mail, telegram or consignment acquired by violating the privacy thereof, or makes use of such</w:t>
      </w:r>
      <w:r>
        <w:rPr>
          <w:spacing w:val="-4"/>
        </w:rPr>
        <w:t xml:space="preserve"> </w:t>
      </w:r>
      <w:r>
        <w:t>contents.</w:t>
      </w:r>
    </w:p>
    <w:p w14:paraId="287C1401" w14:textId="77777777" w:rsidR="00E53428" w:rsidRDefault="00694CE3" w:rsidP="000770EC">
      <w:pPr>
        <w:pStyle w:val="ListParagraph"/>
        <w:numPr>
          <w:ilvl w:val="0"/>
          <w:numId w:val="231"/>
        </w:numPr>
        <w:tabs>
          <w:tab w:val="left" w:pos="1148"/>
        </w:tabs>
        <w:spacing w:before="97" w:line="244" w:lineRule="auto"/>
        <w:ind w:left="284" w:hanging="284"/>
      </w:pPr>
      <w:r>
        <w:t>If the offence specified in paragraphs 1 and 2 of this Article is committed by an official in discharge of</w:t>
      </w:r>
      <w:r>
        <w:rPr>
          <w:spacing w:val="2"/>
        </w:rPr>
        <w:t xml:space="preserve"> </w:t>
      </w:r>
      <w:r>
        <w:t>duty,</w:t>
      </w:r>
    </w:p>
    <w:p w14:paraId="3B1820D6" w14:textId="0199A604" w:rsidR="00E53428" w:rsidRDefault="00694CE3" w:rsidP="000512D6">
      <w:pPr>
        <w:pStyle w:val="BodyText"/>
        <w:spacing w:before="2"/>
        <w:ind w:left="284"/>
        <w:jc w:val="both"/>
      </w:pPr>
      <w:r>
        <w:t>such person shall be punished with imprisonment from six months to three years.</w:t>
      </w:r>
    </w:p>
    <w:p w14:paraId="7E828E90" w14:textId="77777777" w:rsidR="00FF3680" w:rsidRDefault="00FF3680" w:rsidP="000512D6">
      <w:pPr>
        <w:pStyle w:val="BodyText"/>
        <w:spacing w:before="2"/>
        <w:ind w:left="284"/>
        <w:jc w:val="both"/>
      </w:pPr>
    </w:p>
    <w:p w14:paraId="003B57DF" w14:textId="0B13709D" w:rsidR="005D1C27" w:rsidRPr="00BE6644" w:rsidRDefault="005D1C27" w:rsidP="005D1C27">
      <w:pPr>
        <w:rPr>
          <w:rFonts w:ascii="Georgia" w:hAnsi="Georgia" w:cs="Arial"/>
          <w:color w:val="002060"/>
        </w:rPr>
      </w:pPr>
      <w:r w:rsidRPr="00BE6644">
        <w:rPr>
          <w:rFonts w:ascii="Georgia" w:hAnsi="Georgia" w:cs="Arial"/>
          <w:color w:val="002060"/>
        </w:rPr>
        <w:t>ICCS code</w:t>
      </w:r>
    </w:p>
    <w:p w14:paraId="7FA6B98F" w14:textId="77777777" w:rsidR="005D1C27" w:rsidRPr="00BE6644" w:rsidRDefault="005D1C2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3A29A1F4" w14:textId="4EDA263E" w:rsidR="005D1C27" w:rsidRPr="00BE6644" w:rsidRDefault="005D1C2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02111 </w:t>
      </w:r>
    </w:p>
    <w:p w14:paraId="6A36F15E" w14:textId="77777777" w:rsidR="005D1C27" w:rsidRPr="00BE6644" w:rsidRDefault="005D1C2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58D69A49" w14:textId="752B58D6" w:rsidR="005D1C27" w:rsidRPr="00BE6644" w:rsidRDefault="005D1C2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02111 </w:t>
      </w:r>
    </w:p>
    <w:p w14:paraId="3BE9B504" w14:textId="77777777" w:rsidR="005D1C27" w:rsidRPr="00BE6644" w:rsidRDefault="005D1C2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3</w:t>
      </w:r>
    </w:p>
    <w:p w14:paraId="4E8F52B0" w14:textId="77777777" w:rsidR="00DA3CCE" w:rsidRDefault="005D1C27" w:rsidP="00860C09">
      <w:pPr>
        <w:pStyle w:val="ListParagraph"/>
        <w:widowControl/>
        <w:numPr>
          <w:ilvl w:val="0"/>
          <w:numId w:val="347"/>
        </w:numPr>
        <w:autoSpaceDE/>
        <w:autoSpaceDN/>
        <w:contextualSpacing/>
        <w:rPr>
          <w:rFonts w:ascii="Georgia" w:hAnsi="Georgia" w:cs="Arial"/>
          <w:color w:val="002060"/>
        </w:rPr>
      </w:pPr>
      <w:r w:rsidRPr="00860C09">
        <w:rPr>
          <w:rFonts w:ascii="Georgia" w:hAnsi="Georgia" w:cs="Arial"/>
          <w:color w:val="002060"/>
        </w:rPr>
        <w:t xml:space="preserve">02111 </w:t>
      </w:r>
    </w:p>
    <w:p w14:paraId="0E18D3D4" w14:textId="770D269D" w:rsidR="005D1C27" w:rsidRPr="00747B0C" w:rsidRDefault="005D1C27" w:rsidP="00FF3680">
      <w:pPr>
        <w:pStyle w:val="ListParagraph"/>
        <w:widowControl/>
        <w:numPr>
          <w:ilvl w:val="0"/>
          <w:numId w:val="378"/>
        </w:numPr>
        <w:autoSpaceDE/>
        <w:autoSpaceDN/>
        <w:ind w:left="194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p w14:paraId="27B2F641" w14:textId="179DE652" w:rsidR="005D1C27" w:rsidRDefault="005D1C27" w:rsidP="0013642A">
      <w:pPr>
        <w:pStyle w:val="BodyText"/>
        <w:spacing w:before="2"/>
        <w:ind w:left="284" w:hanging="284"/>
        <w:jc w:val="both"/>
      </w:pPr>
    </w:p>
    <w:p w14:paraId="3B35414F" w14:textId="77777777" w:rsidR="00E53428" w:rsidRDefault="00694CE3" w:rsidP="0013642A">
      <w:pPr>
        <w:spacing w:before="161"/>
        <w:jc w:val="center"/>
        <w:rPr>
          <w:b/>
          <w:sz w:val="24"/>
        </w:rPr>
      </w:pPr>
      <w:proofErr w:type="spellStart"/>
      <w:r>
        <w:rPr>
          <w:b/>
          <w:sz w:val="24"/>
        </w:rPr>
        <w:t>Unauthorised</w:t>
      </w:r>
      <w:proofErr w:type="spellEnd"/>
      <w:r>
        <w:rPr>
          <w:b/>
          <w:sz w:val="24"/>
        </w:rPr>
        <w:t xml:space="preserve"> Wiretapping and Recording</w:t>
      </w:r>
    </w:p>
    <w:p w14:paraId="6A87D2FC" w14:textId="77777777" w:rsidR="00E53428" w:rsidRPr="005D1C27" w:rsidRDefault="00694CE3" w:rsidP="0013642A">
      <w:pPr>
        <w:pStyle w:val="BodyText"/>
        <w:jc w:val="center"/>
        <w:rPr>
          <w:b/>
          <w:bCs/>
        </w:rPr>
      </w:pPr>
      <w:r w:rsidRPr="005D1C27">
        <w:rPr>
          <w:b/>
          <w:bCs/>
        </w:rPr>
        <w:t>Article 143</w:t>
      </w:r>
    </w:p>
    <w:p w14:paraId="77B5ED4D" w14:textId="77777777" w:rsidR="00E53428" w:rsidRDefault="00E53428" w:rsidP="00694CE3">
      <w:pPr>
        <w:pStyle w:val="BodyText"/>
        <w:jc w:val="both"/>
        <w:rPr>
          <w:sz w:val="23"/>
        </w:rPr>
      </w:pPr>
    </w:p>
    <w:p w14:paraId="3912FE0B" w14:textId="015002FC" w:rsidR="00E53428" w:rsidRDefault="00694CE3" w:rsidP="000770EC">
      <w:pPr>
        <w:pStyle w:val="ListParagraph"/>
        <w:numPr>
          <w:ilvl w:val="0"/>
          <w:numId w:val="230"/>
        </w:numPr>
        <w:tabs>
          <w:tab w:val="left" w:pos="1198"/>
        </w:tabs>
        <w:spacing w:before="1" w:line="251" w:lineRule="exact"/>
        <w:ind w:left="284" w:hanging="284"/>
      </w:pPr>
      <w:r>
        <w:t>Whoever using special equipment taps or records conversation, statement or announcement that is not intended for</w:t>
      </w:r>
      <w:r w:rsidRPr="000512D6">
        <w:rPr>
          <w:spacing w:val="3"/>
        </w:rPr>
        <w:t xml:space="preserve"> </w:t>
      </w:r>
      <w:r>
        <w:t>him,</w:t>
      </w:r>
      <w:r w:rsidR="000512D6">
        <w:t xml:space="preserve"> </w:t>
      </w:r>
      <w:r>
        <w:t>shall be punished with fine or imprisonment from three months to three years.</w:t>
      </w:r>
    </w:p>
    <w:p w14:paraId="28A8B86D" w14:textId="77777777" w:rsidR="00E53428" w:rsidRDefault="00694CE3" w:rsidP="000770EC">
      <w:pPr>
        <w:pStyle w:val="ListParagraph"/>
        <w:numPr>
          <w:ilvl w:val="0"/>
          <w:numId w:val="230"/>
        </w:numPr>
        <w:tabs>
          <w:tab w:val="left" w:pos="1114"/>
        </w:tabs>
        <w:spacing w:line="244" w:lineRule="auto"/>
        <w:ind w:left="284" w:hanging="284"/>
      </w:pPr>
      <w:r>
        <w:t xml:space="preserve">The penalty specified in paragraph 1 of this Article shall be imposed also on whoever enables an unknown person to be informed with the conversation, statement or announcement obtained through </w:t>
      </w:r>
      <w:proofErr w:type="spellStart"/>
      <w:r>
        <w:t>unauthorised</w:t>
      </w:r>
      <w:proofErr w:type="spellEnd"/>
      <w:r>
        <w:t xml:space="preserve"> tapping or audio</w:t>
      </w:r>
      <w:r>
        <w:rPr>
          <w:spacing w:val="-2"/>
        </w:rPr>
        <w:t xml:space="preserve"> </w:t>
      </w:r>
      <w:r>
        <w:t>recording.</w:t>
      </w:r>
    </w:p>
    <w:p w14:paraId="6BB7EB90" w14:textId="77777777" w:rsidR="00E53428" w:rsidRDefault="00694CE3" w:rsidP="000770EC">
      <w:pPr>
        <w:pStyle w:val="ListParagraph"/>
        <w:numPr>
          <w:ilvl w:val="0"/>
          <w:numId w:val="230"/>
        </w:numPr>
        <w:tabs>
          <w:tab w:val="left" w:pos="1148"/>
        </w:tabs>
        <w:spacing w:before="104" w:line="244" w:lineRule="auto"/>
        <w:ind w:left="284" w:hanging="284"/>
      </w:pPr>
      <w:r>
        <w:t>If the offence specified in paragraphs 1 and 2 of this Article is committed by an official in discharge of</w:t>
      </w:r>
      <w:r>
        <w:rPr>
          <w:spacing w:val="2"/>
        </w:rPr>
        <w:t xml:space="preserve"> </w:t>
      </w:r>
      <w:r>
        <w:t>duty,</w:t>
      </w:r>
    </w:p>
    <w:p w14:paraId="09D4D579" w14:textId="5692F9BD" w:rsidR="00E53428" w:rsidRDefault="00694CE3" w:rsidP="000512D6">
      <w:pPr>
        <w:pStyle w:val="BodyText"/>
        <w:spacing w:before="2"/>
        <w:ind w:left="284"/>
        <w:jc w:val="both"/>
      </w:pPr>
      <w:r>
        <w:t>such person shall be punished with imprisonment from six months to five years.</w:t>
      </w:r>
    </w:p>
    <w:p w14:paraId="2AD3EC2F" w14:textId="77777777" w:rsidR="008C7A87" w:rsidRDefault="008C7A87" w:rsidP="008C7A87">
      <w:pPr>
        <w:rPr>
          <w:rFonts w:ascii="Georgia" w:hAnsi="Georgia" w:cs="Arial"/>
          <w:color w:val="002060"/>
        </w:rPr>
      </w:pPr>
    </w:p>
    <w:p w14:paraId="716A8E84" w14:textId="1F189993" w:rsidR="008C7A87" w:rsidRPr="00BE6644" w:rsidRDefault="008C7A87" w:rsidP="008C7A87">
      <w:pPr>
        <w:rPr>
          <w:rFonts w:ascii="Georgia" w:hAnsi="Georgia" w:cs="Arial"/>
          <w:color w:val="002060"/>
        </w:rPr>
      </w:pPr>
      <w:r w:rsidRPr="00BE6644">
        <w:rPr>
          <w:rFonts w:ascii="Georgia" w:hAnsi="Georgia" w:cs="Arial"/>
          <w:color w:val="002060"/>
        </w:rPr>
        <w:t>ICCS code</w:t>
      </w:r>
    </w:p>
    <w:p w14:paraId="1FEA5CE2"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lastRenderedPageBreak/>
        <w:t>Paragraph 1</w:t>
      </w:r>
    </w:p>
    <w:p w14:paraId="7CFA188C"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218CB9E2"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2EC3D2DE"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297D583B"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3</w:t>
      </w:r>
    </w:p>
    <w:p w14:paraId="48AE9125" w14:textId="0DC84F5B"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6C031DBE" w14:textId="77777777" w:rsidR="008C7A87" w:rsidRPr="00747B0C" w:rsidRDefault="008C7A87" w:rsidP="002E4C9A">
      <w:pPr>
        <w:pStyle w:val="ListParagraph"/>
        <w:widowControl/>
        <w:numPr>
          <w:ilvl w:val="0"/>
          <w:numId w:val="377"/>
        </w:numPr>
        <w:autoSpaceDE/>
        <w:autoSpaceDN/>
        <w:ind w:left="194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p w14:paraId="6E83BD0F" w14:textId="77777777" w:rsidR="005D1C27" w:rsidRPr="00747B0C" w:rsidRDefault="005D1C27" w:rsidP="00747B0C">
      <w:pPr>
        <w:pStyle w:val="ListParagraph"/>
        <w:widowControl/>
        <w:autoSpaceDE/>
        <w:autoSpaceDN/>
        <w:ind w:left="1440" w:firstLine="0"/>
        <w:rPr>
          <w:rFonts w:ascii="Georgia" w:eastAsia="ヒラギノ角ゴ Pro W3" w:hAnsi="Georgia" w:cs="Arial"/>
          <w:color w:val="002060"/>
          <w:lang w:bidi="ar-SA"/>
        </w:rPr>
      </w:pPr>
    </w:p>
    <w:p w14:paraId="4D061519" w14:textId="77777777" w:rsidR="00E53428" w:rsidRDefault="00694CE3" w:rsidP="0013642A">
      <w:pPr>
        <w:pStyle w:val="Heading6"/>
        <w:spacing w:before="80"/>
        <w:ind w:left="0"/>
        <w:jc w:val="center"/>
      </w:pPr>
      <w:proofErr w:type="spellStart"/>
      <w:r>
        <w:t>Unauthorised</w:t>
      </w:r>
      <w:proofErr w:type="spellEnd"/>
      <w:r>
        <w:t xml:space="preserve"> Photographing</w:t>
      </w:r>
    </w:p>
    <w:p w14:paraId="0C507EE8" w14:textId="77777777" w:rsidR="00E53428" w:rsidRPr="008C7A87" w:rsidRDefault="00694CE3" w:rsidP="0013642A">
      <w:pPr>
        <w:pStyle w:val="BodyText"/>
        <w:jc w:val="center"/>
        <w:rPr>
          <w:b/>
          <w:bCs/>
        </w:rPr>
      </w:pPr>
      <w:r w:rsidRPr="008C7A87">
        <w:rPr>
          <w:b/>
          <w:bCs/>
        </w:rPr>
        <w:t>Article 144</w:t>
      </w:r>
    </w:p>
    <w:p w14:paraId="07213778" w14:textId="77777777" w:rsidR="00E53428" w:rsidRDefault="00E53428" w:rsidP="00694CE3">
      <w:pPr>
        <w:pStyle w:val="BodyText"/>
        <w:spacing w:before="1"/>
        <w:jc w:val="both"/>
        <w:rPr>
          <w:sz w:val="23"/>
        </w:rPr>
      </w:pPr>
    </w:p>
    <w:p w14:paraId="28298561" w14:textId="2338CE32" w:rsidR="00E53428" w:rsidRDefault="00694CE3" w:rsidP="000770EC">
      <w:pPr>
        <w:pStyle w:val="ListParagraph"/>
        <w:numPr>
          <w:ilvl w:val="1"/>
          <w:numId w:val="230"/>
        </w:numPr>
        <w:tabs>
          <w:tab w:val="left" w:pos="2031"/>
        </w:tabs>
        <w:spacing w:before="3" w:line="244" w:lineRule="auto"/>
        <w:ind w:left="567" w:hanging="567"/>
      </w:pPr>
      <w:r>
        <w:t xml:space="preserve">Whoever without </w:t>
      </w:r>
      <w:proofErr w:type="spellStart"/>
      <w:r>
        <w:t>authorisation</w:t>
      </w:r>
      <w:proofErr w:type="spellEnd"/>
      <w:r>
        <w:t xml:space="preserve"> makes a photographic, film, video or other recording of another thereby significantly violating his personal life or who delivers such recording to a third party or otherwise enables him to </w:t>
      </w:r>
      <w:proofErr w:type="spellStart"/>
      <w:r>
        <w:t>familiarise</w:t>
      </w:r>
      <w:proofErr w:type="spellEnd"/>
      <w:r>
        <w:t xml:space="preserve"> himself with contents</w:t>
      </w:r>
      <w:r w:rsidRPr="000512D6">
        <w:rPr>
          <w:spacing w:val="-2"/>
        </w:rPr>
        <w:t xml:space="preserve"> </w:t>
      </w:r>
      <w:r>
        <w:t>thereof,</w:t>
      </w:r>
      <w:r w:rsidR="000512D6">
        <w:t xml:space="preserve"> </w:t>
      </w:r>
      <w:r>
        <w:t>shall be punished with a fine or imprisonment up to one year.</w:t>
      </w:r>
    </w:p>
    <w:p w14:paraId="5BEEAF5B" w14:textId="77777777" w:rsidR="00E53428" w:rsidRDefault="00694CE3" w:rsidP="000770EC">
      <w:pPr>
        <w:pStyle w:val="ListParagraph"/>
        <w:numPr>
          <w:ilvl w:val="1"/>
          <w:numId w:val="230"/>
        </w:numPr>
        <w:tabs>
          <w:tab w:val="left" w:pos="2035"/>
        </w:tabs>
        <w:spacing w:before="148" w:line="244" w:lineRule="auto"/>
        <w:ind w:left="567" w:hanging="567"/>
      </w:pPr>
      <w:r>
        <w:t>If the offence specified in paragraph 1 of this Article is committed by an official in discharge of</w:t>
      </w:r>
      <w:r>
        <w:rPr>
          <w:spacing w:val="1"/>
        </w:rPr>
        <w:t xml:space="preserve"> </w:t>
      </w:r>
      <w:r>
        <w:t>duty,</w:t>
      </w:r>
    </w:p>
    <w:p w14:paraId="6ECA1D15" w14:textId="1FFAE21E" w:rsidR="00E53428" w:rsidRDefault="00694CE3" w:rsidP="000512D6">
      <w:pPr>
        <w:pStyle w:val="BodyText"/>
        <w:spacing w:before="3"/>
        <w:ind w:left="567"/>
        <w:jc w:val="both"/>
      </w:pPr>
      <w:r>
        <w:t>such person shall be punished with imprisonment up to three years.</w:t>
      </w:r>
    </w:p>
    <w:p w14:paraId="76C14C72" w14:textId="77777777" w:rsidR="004D7843" w:rsidRDefault="004D7843" w:rsidP="000512D6">
      <w:pPr>
        <w:pStyle w:val="BodyText"/>
        <w:spacing w:before="3"/>
        <w:ind w:left="567"/>
        <w:jc w:val="both"/>
      </w:pPr>
    </w:p>
    <w:p w14:paraId="23BF582C" w14:textId="1F2ECA9E" w:rsidR="008C7A87" w:rsidRPr="00BE6644" w:rsidRDefault="005F7325" w:rsidP="008C7A87">
      <w:pPr>
        <w:rPr>
          <w:rFonts w:ascii="Georgia" w:hAnsi="Georgia" w:cs="Arial"/>
          <w:color w:val="002060"/>
        </w:rPr>
      </w:pPr>
      <w:r>
        <w:rPr>
          <w:rFonts w:ascii="Georgia" w:hAnsi="Georgia" w:cs="Arial"/>
          <w:color w:val="002060"/>
        </w:rPr>
        <w:t xml:space="preserve">  </w:t>
      </w:r>
      <w:r w:rsidR="008C7A87" w:rsidRPr="00BE6644">
        <w:rPr>
          <w:rFonts w:ascii="Georgia" w:hAnsi="Georgia" w:cs="Arial"/>
          <w:color w:val="002060"/>
        </w:rPr>
        <w:t>ICCS code</w:t>
      </w:r>
    </w:p>
    <w:p w14:paraId="7EA65823"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4E9033D8"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26EAE1A9" w14:textId="55DE024B"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2</w:t>
      </w:r>
    </w:p>
    <w:p w14:paraId="1BDFD3D5"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74CE5822" w14:textId="77777777" w:rsidR="008C7A87" w:rsidRPr="00747B0C" w:rsidRDefault="008C7A87" w:rsidP="00A1488C">
      <w:pPr>
        <w:pStyle w:val="ListParagraph"/>
        <w:widowControl/>
        <w:numPr>
          <w:ilvl w:val="0"/>
          <w:numId w:val="377"/>
        </w:numPr>
        <w:autoSpaceDE/>
        <w:autoSpaceDN/>
        <w:ind w:left="158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p w14:paraId="05067C4E" w14:textId="64DB6193" w:rsidR="008C7A87" w:rsidRPr="00F756A8" w:rsidRDefault="008C7A87" w:rsidP="00A1488C">
      <w:pPr>
        <w:widowControl/>
        <w:autoSpaceDE/>
        <w:autoSpaceDN/>
        <w:ind w:left="1584"/>
        <w:rPr>
          <w:rFonts w:ascii="Georgia" w:eastAsia="ヒラギノ角ゴ Pro W3" w:hAnsi="Georgia" w:cs="Arial"/>
          <w:color w:val="002060"/>
          <w:lang w:bidi="ar-SA"/>
        </w:rPr>
      </w:pPr>
    </w:p>
    <w:p w14:paraId="5ACAA577" w14:textId="77777777" w:rsidR="00E53428" w:rsidRDefault="00E53428" w:rsidP="00694CE3">
      <w:pPr>
        <w:pStyle w:val="BodyText"/>
        <w:jc w:val="both"/>
        <w:rPr>
          <w:sz w:val="24"/>
        </w:rPr>
      </w:pPr>
    </w:p>
    <w:p w14:paraId="2B3AA35E" w14:textId="77777777" w:rsidR="00E53428" w:rsidRDefault="00694CE3" w:rsidP="0013642A">
      <w:pPr>
        <w:spacing w:before="161" w:line="247" w:lineRule="auto"/>
        <w:jc w:val="center"/>
        <w:rPr>
          <w:b/>
          <w:sz w:val="24"/>
        </w:rPr>
      </w:pPr>
      <w:proofErr w:type="spellStart"/>
      <w:r>
        <w:rPr>
          <w:b/>
          <w:sz w:val="24"/>
        </w:rPr>
        <w:t>Unauthorised</w:t>
      </w:r>
      <w:proofErr w:type="spellEnd"/>
      <w:r>
        <w:rPr>
          <w:b/>
          <w:sz w:val="24"/>
        </w:rPr>
        <w:t xml:space="preserve"> Publication and Presentation of another’s Texts, Portraits and Recordings</w:t>
      </w:r>
    </w:p>
    <w:p w14:paraId="4A91B832" w14:textId="77777777" w:rsidR="00E53428" w:rsidRPr="008C7A87" w:rsidRDefault="00694CE3" w:rsidP="0013642A">
      <w:pPr>
        <w:pStyle w:val="BodyText"/>
        <w:jc w:val="center"/>
        <w:rPr>
          <w:b/>
          <w:bCs/>
        </w:rPr>
      </w:pPr>
      <w:r w:rsidRPr="008C7A87">
        <w:rPr>
          <w:b/>
          <w:bCs/>
        </w:rPr>
        <w:t>Article</w:t>
      </w:r>
      <w:r w:rsidRPr="008C7A87">
        <w:rPr>
          <w:b/>
          <w:bCs/>
          <w:spacing w:val="3"/>
        </w:rPr>
        <w:t xml:space="preserve"> </w:t>
      </w:r>
      <w:r w:rsidRPr="008C7A87">
        <w:rPr>
          <w:b/>
          <w:bCs/>
        </w:rPr>
        <w:t>145</w:t>
      </w:r>
    </w:p>
    <w:p w14:paraId="535434DF" w14:textId="77777777" w:rsidR="00E53428" w:rsidRDefault="00E53428" w:rsidP="00694CE3">
      <w:pPr>
        <w:pStyle w:val="BodyText"/>
        <w:spacing w:before="1"/>
        <w:jc w:val="both"/>
        <w:rPr>
          <w:sz w:val="23"/>
        </w:rPr>
      </w:pPr>
    </w:p>
    <w:p w14:paraId="607D3FA1" w14:textId="77777777" w:rsidR="00E53428" w:rsidRDefault="00694CE3" w:rsidP="000770EC">
      <w:pPr>
        <w:pStyle w:val="ListParagraph"/>
        <w:numPr>
          <w:ilvl w:val="0"/>
          <w:numId w:val="229"/>
        </w:numPr>
        <w:tabs>
          <w:tab w:val="left" w:pos="2026"/>
        </w:tabs>
        <w:spacing w:before="0" w:line="244" w:lineRule="auto"/>
        <w:ind w:left="567" w:hanging="567"/>
      </w:pPr>
      <w:r>
        <w:t>Whoever publishes or publicly presents another’s text, portrait, photograph, film or a phonogram of a personal character without consent of a person who has drawn up the text or to whom it is related, or without consent of the person depicted on the portrait, photograph or film or whose voice is recorded on a phonogram, or without consent of the person whose consent is mandatory by law and thereby significantly violates the private life of that person, shall be punished with a fine or imprisonment up to two</w:t>
      </w:r>
      <w:r>
        <w:rPr>
          <w:spacing w:val="2"/>
        </w:rPr>
        <w:t xml:space="preserve"> </w:t>
      </w:r>
      <w:r>
        <w:t>years.</w:t>
      </w:r>
    </w:p>
    <w:p w14:paraId="3FFEDD8D" w14:textId="64F2553B" w:rsidR="00E53428" w:rsidRDefault="00694CE3" w:rsidP="000770EC">
      <w:pPr>
        <w:pStyle w:val="ListParagraph"/>
        <w:numPr>
          <w:ilvl w:val="0"/>
          <w:numId w:val="229"/>
        </w:numPr>
        <w:tabs>
          <w:tab w:val="left" w:pos="2035"/>
        </w:tabs>
        <w:spacing w:before="108" w:line="244" w:lineRule="auto"/>
        <w:ind w:left="567" w:hanging="567"/>
      </w:pPr>
      <w:r>
        <w:t>If the offence specified in paragraph 1 of this Article is committed by an official in discharge of duty, such person shall be published by imprisonment up to three</w:t>
      </w:r>
      <w:r>
        <w:rPr>
          <w:spacing w:val="5"/>
        </w:rPr>
        <w:t xml:space="preserve"> </w:t>
      </w:r>
      <w:r>
        <w:t>years.</w:t>
      </w:r>
    </w:p>
    <w:p w14:paraId="3FBCB723" w14:textId="77777777" w:rsidR="001B16B0" w:rsidRDefault="001B16B0" w:rsidP="001B16B0">
      <w:pPr>
        <w:pStyle w:val="ListParagraph"/>
        <w:tabs>
          <w:tab w:val="left" w:pos="2035"/>
        </w:tabs>
        <w:spacing w:before="108" w:line="244" w:lineRule="auto"/>
        <w:ind w:left="567" w:firstLine="0"/>
      </w:pPr>
    </w:p>
    <w:p w14:paraId="1B97B675" w14:textId="611FD7ED" w:rsidR="008C7A87" w:rsidRPr="00BE6644" w:rsidRDefault="005F7325" w:rsidP="008C7A87">
      <w:pPr>
        <w:rPr>
          <w:rFonts w:ascii="Georgia" w:hAnsi="Georgia" w:cs="Arial"/>
          <w:color w:val="002060"/>
        </w:rPr>
      </w:pPr>
      <w:r>
        <w:rPr>
          <w:rFonts w:ascii="Georgia" w:hAnsi="Georgia" w:cs="Arial"/>
          <w:color w:val="002060"/>
        </w:rPr>
        <w:t xml:space="preserve"> </w:t>
      </w:r>
      <w:r w:rsidR="008C7A87" w:rsidRPr="00BE6644">
        <w:rPr>
          <w:rFonts w:ascii="Georgia" w:hAnsi="Georgia" w:cs="Arial"/>
          <w:color w:val="002060"/>
        </w:rPr>
        <w:t>ICCS code</w:t>
      </w:r>
    </w:p>
    <w:p w14:paraId="263F73C2"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6B48975D"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5AE3CC56"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2</w:t>
      </w:r>
    </w:p>
    <w:p w14:paraId="7022DB54"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0445086D" w14:textId="77777777" w:rsidR="008C7A87" w:rsidRPr="00747B0C" w:rsidRDefault="008C7A87" w:rsidP="005F6149">
      <w:pPr>
        <w:pStyle w:val="ListParagraph"/>
        <w:widowControl/>
        <w:numPr>
          <w:ilvl w:val="0"/>
          <w:numId w:val="377"/>
        </w:numPr>
        <w:autoSpaceDE/>
        <w:autoSpaceDN/>
        <w:ind w:left="158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p w14:paraId="07CC958D" w14:textId="77777777" w:rsidR="008C7A87" w:rsidRDefault="008C7A87" w:rsidP="005F6149">
      <w:pPr>
        <w:ind w:left="1584"/>
        <w:rPr>
          <w:rFonts w:ascii="Georgia" w:hAnsi="Georgia" w:cs="Arial"/>
          <w:color w:val="002060"/>
        </w:rPr>
      </w:pPr>
    </w:p>
    <w:p w14:paraId="4ED69580" w14:textId="1E1838EA" w:rsidR="00E53428" w:rsidRDefault="00694CE3" w:rsidP="0013642A">
      <w:pPr>
        <w:spacing w:before="156"/>
        <w:jc w:val="center"/>
        <w:rPr>
          <w:b/>
          <w:sz w:val="24"/>
        </w:rPr>
      </w:pPr>
      <w:proofErr w:type="spellStart"/>
      <w:r>
        <w:rPr>
          <w:b/>
          <w:sz w:val="24"/>
        </w:rPr>
        <w:t>Unauthorised</w:t>
      </w:r>
      <w:proofErr w:type="spellEnd"/>
      <w:r>
        <w:rPr>
          <w:b/>
          <w:sz w:val="24"/>
        </w:rPr>
        <w:t xml:space="preserve"> Collection of Personal Data</w:t>
      </w:r>
    </w:p>
    <w:p w14:paraId="32D65262" w14:textId="77777777" w:rsidR="00E53428" w:rsidRPr="000512D6" w:rsidRDefault="00694CE3" w:rsidP="0013642A">
      <w:pPr>
        <w:pStyle w:val="BodyText"/>
        <w:jc w:val="center"/>
        <w:rPr>
          <w:b/>
          <w:bCs/>
        </w:rPr>
      </w:pPr>
      <w:r w:rsidRPr="000512D6">
        <w:rPr>
          <w:b/>
          <w:bCs/>
        </w:rPr>
        <w:t>Article 146</w:t>
      </w:r>
    </w:p>
    <w:p w14:paraId="6323547D" w14:textId="77777777" w:rsidR="00E53428" w:rsidRDefault="00E53428" w:rsidP="00694CE3">
      <w:pPr>
        <w:pStyle w:val="BodyText"/>
        <w:spacing w:before="1"/>
        <w:jc w:val="both"/>
        <w:rPr>
          <w:sz w:val="23"/>
        </w:rPr>
      </w:pPr>
    </w:p>
    <w:p w14:paraId="5D6D25E9" w14:textId="77777777" w:rsidR="00E53428" w:rsidRDefault="00694CE3" w:rsidP="000770EC">
      <w:pPr>
        <w:pStyle w:val="ListParagraph"/>
        <w:numPr>
          <w:ilvl w:val="0"/>
          <w:numId w:val="228"/>
        </w:numPr>
        <w:tabs>
          <w:tab w:val="left" w:pos="2043"/>
        </w:tabs>
        <w:spacing w:before="4" w:line="244" w:lineRule="auto"/>
        <w:ind w:left="567" w:hanging="567"/>
      </w:pPr>
      <w:r>
        <w:t xml:space="preserve">Whoever without </w:t>
      </w:r>
      <w:proofErr w:type="spellStart"/>
      <w:r>
        <w:t>authorisation</w:t>
      </w:r>
      <w:proofErr w:type="spellEnd"/>
      <w:r>
        <w:t xml:space="preserve"> obtains, communicates to another or otherwise uses information that is collected, processed and used in accordance with law, for purposes other than those for which they are</w:t>
      </w:r>
      <w:r w:rsidRPr="0013642A">
        <w:rPr>
          <w:spacing w:val="-2"/>
        </w:rPr>
        <w:t xml:space="preserve"> </w:t>
      </w:r>
      <w:r>
        <w:t>intended,</w:t>
      </w:r>
      <w:r w:rsidR="0013642A">
        <w:t xml:space="preserve"> </w:t>
      </w:r>
      <w:r>
        <w:t>shall be punished with a fine or imprisonment up to one year.</w:t>
      </w:r>
    </w:p>
    <w:p w14:paraId="3F544811" w14:textId="77777777" w:rsidR="00E53428" w:rsidRDefault="00694CE3" w:rsidP="000770EC">
      <w:pPr>
        <w:pStyle w:val="ListParagraph"/>
        <w:numPr>
          <w:ilvl w:val="0"/>
          <w:numId w:val="228"/>
        </w:numPr>
        <w:tabs>
          <w:tab w:val="left" w:pos="2079"/>
        </w:tabs>
        <w:spacing w:before="108" w:line="244" w:lineRule="auto"/>
        <w:ind w:left="567" w:hanging="567"/>
      </w:pPr>
      <w:r>
        <w:lastRenderedPageBreak/>
        <w:t>The penalty specified in paragraph 1 of this Article shall also be imposed on whomever contrary to law collects personal data on citizens and uses data so</w:t>
      </w:r>
      <w:r>
        <w:rPr>
          <w:spacing w:val="8"/>
        </w:rPr>
        <w:t xml:space="preserve"> </w:t>
      </w:r>
      <w:r>
        <w:t>collected.</w:t>
      </w:r>
    </w:p>
    <w:p w14:paraId="1F5D87A6" w14:textId="77777777" w:rsidR="00E53428" w:rsidRDefault="00694CE3" w:rsidP="000770EC">
      <w:pPr>
        <w:pStyle w:val="ListParagraph"/>
        <w:numPr>
          <w:ilvl w:val="0"/>
          <w:numId w:val="228"/>
        </w:numPr>
        <w:tabs>
          <w:tab w:val="left" w:pos="2035"/>
        </w:tabs>
        <w:spacing w:before="103" w:line="244" w:lineRule="auto"/>
        <w:ind w:left="567" w:hanging="567"/>
      </w:pPr>
      <w:r>
        <w:t>If the offence specified in paragraph 1 of this Article is committed by an official in discharge of</w:t>
      </w:r>
      <w:r>
        <w:rPr>
          <w:spacing w:val="1"/>
        </w:rPr>
        <w:t xml:space="preserve"> </w:t>
      </w:r>
      <w:r>
        <w:t>duty,</w:t>
      </w:r>
    </w:p>
    <w:p w14:paraId="6229AC1E" w14:textId="6A372A43" w:rsidR="00E53428" w:rsidRDefault="00694CE3" w:rsidP="000512D6">
      <w:pPr>
        <w:pStyle w:val="BodyText"/>
        <w:spacing w:before="2"/>
        <w:ind w:left="567"/>
        <w:jc w:val="both"/>
      </w:pPr>
      <w:r>
        <w:t>such person shall be punished with imprisonment up to three years.</w:t>
      </w:r>
    </w:p>
    <w:p w14:paraId="615D3E61" w14:textId="77777777" w:rsidR="00A3549E" w:rsidRDefault="00A3549E" w:rsidP="000512D6">
      <w:pPr>
        <w:pStyle w:val="BodyText"/>
        <w:spacing w:before="2"/>
        <w:ind w:left="567"/>
        <w:jc w:val="both"/>
      </w:pPr>
    </w:p>
    <w:p w14:paraId="769E9CB9" w14:textId="5EACA7AA" w:rsidR="008C7A87" w:rsidRPr="00BE6644" w:rsidRDefault="008C7A87" w:rsidP="008C7A87">
      <w:pPr>
        <w:rPr>
          <w:rFonts w:ascii="Georgia" w:hAnsi="Georgia" w:cs="Arial"/>
          <w:color w:val="002060"/>
        </w:rPr>
      </w:pPr>
      <w:r w:rsidRPr="00BE6644">
        <w:rPr>
          <w:rFonts w:ascii="Georgia" w:hAnsi="Georgia" w:cs="Arial"/>
          <w:color w:val="002060"/>
        </w:rPr>
        <w:t>ICCS code</w:t>
      </w:r>
    </w:p>
    <w:p w14:paraId="3DEF579F" w14:textId="6F6A0EC4" w:rsidR="008C7A87" w:rsidRPr="00BE6644" w:rsidRDefault="008C7A87" w:rsidP="000770EC">
      <w:pPr>
        <w:widowControl/>
        <w:numPr>
          <w:ilvl w:val="0"/>
          <w:numId w:val="353"/>
        </w:numPr>
        <w:autoSpaceDE/>
        <w:autoSpaceDN/>
        <w:rPr>
          <w:rFonts w:ascii="Georgia" w:hAnsi="Georgia" w:cs="Arial"/>
          <w:color w:val="002060"/>
        </w:rPr>
      </w:pPr>
      <w:r w:rsidRPr="00BE6644">
        <w:rPr>
          <w:rFonts w:ascii="Georgia" w:hAnsi="Georgia" w:cs="Arial"/>
          <w:color w:val="002060"/>
        </w:rPr>
        <w:t>Paragraph 1</w:t>
      </w:r>
    </w:p>
    <w:p w14:paraId="220156B0" w14:textId="77777777" w:rsidR="008C7A87" w:rsidRPr="00BE6644" w:rsidRDefault="008C7A87" w:rsidP="000770EC">
      <w:pPr>
        <w:widowControl/>
        <w:numPr>
          <w:ilvl w:val="1"/>
          <w:numId w:val="353"/>
        </w:numPr>
        <w:autoSpaceDE/>
        <w:autoSpaceDN/>
        <w:rPr>
          <w:rFonts w:ascii="Georgia" w:hAnsi="Georgia" w:cs="Arial"/>
          <w:color w:val="002060"/>
        </w:rPr>
      </w:pPr>
      <w:r w:rsidRPr="00BE6644">
        <w:rPr>
          <w:rFonts w:ascii="Georgia" w:hAnsi="Georgia" w:cs="Arial"/>
          <w:color w:val="002060"/>
        </w:rPr>
        <w:t>02111</w:t>
      </w:r>
    </w:p>
    <w:p w14:paraId="2867754E"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240C033C"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7BE4DCBA"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3</w:t>
      </w:r>
    </w:p>
    <w:p w14:paraId="15F4B3CC"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02111</w:t>
      </w:r>
    </w:p>
    <w:p w14:paraId="67A2660F" w14:textId="77777777" w:rsidR="008C7A87" w:rsidRPr="00747B0C" w:rsidRDefault="008C7A87" w:rsidP="005F6149">
      <w:pPr>
        <w:pStyle w:val="ListParagraph"/>
        <w:widowControl/>
        <w:numPr>
          <w:ilvl w:val="0"/>
          <w:numId w:val="377"/>
        </w:numPr>
        <w:autoSpaceDE/>
        <w:autoSpaceDN/>
        <w:ind w:left="194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p w14:paraId="73BCD94E" w14:textId="77777777" w:rsidR="00E53428" w:rsidRDefault="00E53428" w:rsidP="00694CE3">
      <w:pPr>
        <w:pStyle w:val="BodyText"/>
        <w:spacing w:before="7"/>
        <w:jc w:val="both"/>
        <w:rPr>
          <w:sz w:val="25"/>
        </w:rPr>
      </w:pPr>
    </w:p>
    <w:p w14:paraId="2EE98072" w14:textId="77777777" w:rsidR="00E53428" w:rsidRDefault="00694CE3" w:rsidP="0013642A">
      <w:pPr>
        <w:jc w:val="center"/>
        <w:rPr>
          <w:b/>
          <w:sz w:val="24"/>
        </w:rPr>
      </w:pPr>
      <w:r>
        <w:rPr>
          <w:b/>
          <w:sz w:val="24"/>
        </w:rPr>
        <w:t>Violation of the Right to Legal Remedy</w:t>
      </w:r>
    </w:p>
    <w:p w14:paraId="1C0A0789" w14:textId="77777777" w:rsidR="00E53428" w:rsidRPr="008C7A87" w:rsidRDefault="00694CE3" w:rsidP="0013642A">
      <w:pPr>
        <w:pStyle w:val="BodyText"/>
        <w:jc w:val="center"/>
        <w:rPr>
          <w:b/>
          <w:bCs/>
        </w:rPr>
      </w:pPr>
      <w:r w:rsidRPr="008C7A87">
        <w:rPr>
          <w:b/>
          <w:bCs/>
        </w:rPr>
        <w:t>Article 147</w:t>
      </w:r>
    </w:p>
    <w:p w14:paraId="47CFC366" w14:textId="77777777" w:rsidR="00E53428" w:rsidRDefault="00694CE3" w:rsidP="000770EC">
      <w:pPr>
        <w:pStyle w:val="ListParagraph"/>
        <w:numPr>
          <w:ilvl w:val="0"/>
          <w:numId w:val="227"/>
        </w:numPr>
        <w:tabs>
          <w:tab w:val="left" w:pos="2031"/>
        </w:tabs>
        <w:spacing w:before="3" w:line="244" w:lineRule="auto"/>
        <w:ind w:left="567" w:hanging="567"/>
      </w:pPr>
      <w:r>
        <w:t>Whoever prevents another to exercise the right to submit a plea, petition, complaint, appeal, objection, other legal remedy or other</w:t>
      </w:r>
      <w:r w:rsidRPr="0013642A">
        <w:rPr>
          <w:spacing w:val="2"/>
        </w:rPr>
        <w:t xml:space="preserve"> </w:t>
      </w:r>
      <w:proofErr w:type="spellStart"/>
      <w:r>
        <w:t>submission,shall</w:t>
      </w:r>
      <w:proofErr w:type="spellEnd"/>
      <w:r>
        <w:t xml:space="preserve"> be punished with a fine or imprisonment up to one year.</w:t>
      </w:r>
    </w:p>
    <w:p w14:paraId="0887F57A" w14:textId="77777777" w:rsidR="00E53428" w:rsidRDefault="00694CE3" w:rsidP="000770EC">
      <w:pPr>
        <w:pStyle w:val="ListParagraph"/>
        <w:numPr>
          <w:ilvl w:val="0"/>
          <w:numId w:val="227"/>
        </w:numPr>
        <w:tabs>
          <w:tab w:val="left" w:pos="2035"/>
        </w:tabs>
        <w:spacing w:line="244" w:lineRule="auto"/>
        <w:ind w:left="567" w:hanging="567"/>
      </w:pPr>
      <w:r>
        <w:t>If the offence specified in paragraph 1 of this Article is committed by an official in discharge of</w:t>
      </w:r>
      <w:r>
        <w:rPr>
          <w:spacing w:val="1"/>
        </w:rPr>
        <w:t xml:space="preserve"> </w:t>
      </w:r>
      <w:r>
        <w:t>duty,</w:t>
      </w:r>
    </w:p>
    <w:p w14:paraId="62E0FF7E" w14:textId="52C558EF" w:rsidR="00E53428" w:rsidRDefault="00694CE3" w:rsidP="000512D6">
      <w:pPr>
        <w:pStyle w:val="BodyText"/>
        <w:spacing w:before="2"/>
        <w:ind w:left="567"/>
        <w:jc w:val="both"/>
      </w:pPr>
      <w:r>
        <w:t>such person shall be punished with imprisonment from three months to three years.</w:t>
      </w:r>
    </w:p>
    <w:p w14:paraId="0E05215D" w14:textId="77777777" w:rsidR="008C7A87" w:rsidRDefault="008C7A87" w:rsidP="008C7A87">
      <w:pPr>
        <w:rPr>
          <w:rFonts w:ascii="Georgia" w:hAnsi="Georgia" w:cs="Arial"/>
          <w:color w:val="002060"/>
        </w:rPr>
      </w:pPr>
    </w:p>
    <w:p w14:paraId="164D2AC2" w14:textId="0F06AC1A" w:rsidR="008C7A87" w:rsidRPr="00BE6644" w:rsidRDefault="008C7A87" w:rsidP="008C7A87">
      <w:pPr>
        <w:rPr>
          <w:rFonts w:ascii="Georgia" w:hAnsi="Georgia" w:cs="Arial"/>
          <w:color w:val="002060"/>
        </w:rPr>
      </w:pPr>
      <w:bookmarkStart w:id="7" w:name="_Hlk73357290"/>
      <w:r w:rsidRPr="00BE6644">
        <w:rPr>
          <w:rFonts w:ascii="Georgia" w:hAnsi="Georgia" w:cs="Arial"/>
          <w:color w:val="002060"/>
        </w:rPr>
        <w:t>ICCS code</w:t>
      </w:r>
    </w:p>
    <w:p w14:paraId="296E0EEC" w14:textId="75DD9DEF"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7E3F4148"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08061 </w:t>
      </w:r>
    </w:p>
    <w:p w14:paraId="5BB86748"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4C5F265F" w14:textId="77777777" w:rsidR="008C7A87" w:rsidRPr="00BE6644" w:rsidRDefault="008C7A87"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 xml:space="preserve">08061 </w:t>
      </w:r>
    </w:p>
    <w:p w14:paraId="794FF5F5" w14:textId="77777777" w:rsidR="008C7A87" w:rsidRPr="00747B0C" w:rsidRDefault="008C7A87" w:rsidP="000E059F">
      <w:pPr>
        <w:pStyle w:val="ListParagraph"/>
        <w:widowControl/>
        <w:numPr>
          <w:ilvl w:val="0"/>
          <w:numId w:val="377"/>
        </w:numPr>
        <w:autoSpaceDE/>
        <w:autoSpaceDN/>
        <w:ind w:left="194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bookmarkEnd w:id="7"/>
    <w:p w14:paraId="77F199AB" w14:textId="0AA134F4" w:rsidR="008C7A87" w:rsidRDefault="008C7A87" w:rsidP="0013642A">
      <w:pPr>
        <w:pStyle w:val="BodyText"/>
        <w:spacing w:before="2"/>
        <w:ind w:left="567" w:hanging="567"/>
        <w:jc w:val="both"/>
      </w:pPr>
    </w:p>
    <w:p w14:paraId="2D38891C" w14:textId="77777777" w:rsidR="00E53428" w:rsidRDefault="00694CE3" w:rsidP="0013642A">
      <w:pPr>
        <w:spacing w:before="83"/>
        <w:jc w:val="center"/>
        <w:rPr>
          <w:b/>
          <w:sz w:val="24"/>
        </w:rPr>
      </w:pPr>
      <w:r>
        <w:rPr>
          <w:b/>
          <w:sz w:val="24"/>
        </w:rPr>
        <w:t>Violation of Freedom of Speech and Public Appearance</w:t>
      </w:r>
    </w:p>
    <w:p w14:paraId="6DD9EE66" w14:textId="77777777" w:rsidR="00E53428" w:rsidRPr="008C7A87" w:rsidRDefault="00694CE3" w:rsidP="0013642A">
      <w:pPr>
        <w:pStyle w:val="BodyText"/>
        <w:jc w:val="center"/>
        <w:rPr>
          <w:b/>
          <w:bCs/>
        </w:rPr>
      </w:pPr>
      <w:r w:rsidRPr="008C7A87">
        <w:rPr>
          <w:b/>
          <w:bCs/>
        </w:rPr>
        <w:t>Article 148</w:t>
      </w:r>
    </w:p>
    <w:p w14:paraId="5C9BA063" w14:textId="77777777" w:rsidR="00E53428" w:rsidRDefault="00694CE3" w:rsidP="000770EC">
      <w:pPr>
        <w:pStyle w:val="ListParagraph"/>
        <w:numPr>
          <w:ilvl w:val="0"/>
          <w:numId w:val="226"/>
        </w:numPr>
        <w:tabs>
          <w:tab w:val="left" w:pos="1140"/>
        </w:tabs>
        <w:spacing w:before="2" w:line="244" w:lineRule="auto"/>
        <w:ind w:left="567" w:hanging="567"/>
      </w:pPr>
      <w:r>
        <w:t xml:space="preserve">Whoever unlawfully denies or restricts freedom of speech or public appearance of </w:t>
      </w:r>
      <w:proofErr w:type="spellStart"/>
      <w:r>
        <w:t>another,shall</w:t>
      </w:r>
      <w:proofErr w:type="spellEnd"/>
      <w:r>
        <w:t xml:space="preserve"> be punished with a fine or imprisonment up to one year.</w:t>
      </w:r>
    </w:p>
    <w:p w14:paraId="5964CE01" w14:textId="77777777" w:rsidR="00E53428" w:rsidRDefault="00694CE3" w:rsidP="000770EC">
      <w:pPr>
        <w:pStyle w:val="ListParagraph"/>
        <w:numPr>
          <w:ilvl w:val="0"/>
          <w:numId w:val="226"/>
        </w:numPr>
        <w:tabs>
          <w:tab w:val="left" w:pos="1128"/>
        </w:tabs>
        <w:spacing w:before="7" w:line="244" w:lineRule="auto"/>
        <w:ind w:left="567" w:hanging="567"/>
      </w:pPr>
      <w:r>
        <w:t>If the offence specified in paragraph 1 of this Article is committed by an official in discharge of</w:t>
      </w:r>
      <w:r>
        <w:rPr>
          <w:spacing w:val="1"/>
        </w:rPr>
        <w:t xml:space="preserve"> </w:t>
      </w:r>
      <w:r>
        <w:t>duty,</w:t>
      </w:r>
    </w:p>
    <w:p w14:paraId="0B3FE69D" w14:textId="6DE4F456" w:rsidR="00E53428" w:rsidRDefault="00694CE3" w:rsidP="000512D6">
      <w:pPr>
        <w:pStyle w:val="BodyText"/>
        <w:spacing w:before="2"/>
        <w:ind w:left="567"/>
        <w:jc w:val="both"/>
      </w:pPr>
      <w:r>
        <w:t>such person shall be punished with imprisonment up to three years.</w:t>
      </w:r>
    </w:p>
    <w:p w14:paraId="037E84FA" w14:textId="77777777" w:rsidR="007F12A5" w:rsidRDefault="007F12A5" w:rsidP="000512D6">
      <w:pPr>
        <w:pStyle w:val="BodyText"/>
        <w:spacing w:before="2"/>
        <w:ind w:left="567"/>
        <w:jc w:val="both"/>
      </w:pPr>
    </w:p>
    <w:p w14:paraId="349356A2" w14:textId="77777777" w:rsidR="008C7A87" w:rsidRPr="00BE6644" w:rsidRDefault="008C7A87" w:rsidP="008C7A87">
      <w:pPr>
        <w:rPr>
          <w:rFonts w:ascii="Georgia" w:hAnsi="Georgia" w:cs="Arial"/>
          <w:color w:val="002060"/>
        </w:rPr>
      </w:pPr>
      <w:r w:rsidRPr="00BE6644">
        <w:rPr>
          <w:rFonts w:ascii="Georgia" w:hAnsi="Georgia" w:cs="Arial"/>
          <w:color w:val="002060"/>
        </w:rPr>
        <w:t>ICCS code</w:t>
      </w:r>
    </w:p>
    <w:p w14:paraId="136F5C72"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1</w:t>
      </w:r>
    </w:p>
    <w:p w14:paraId="323A41DB" w14:textId="3915D796" w:rsidR="008C7A87" w:rsidRPr="00BE6644" w:rsidRDefault="008C7A87" w:rsidP="005F6149">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080</w:t>
      </w:r>
      <w:r>
        <w:rPr>
          <w:rFonts w:ascii="Georgia" w:hAnsi="Georgia" w:cs="Arial"/>
          <w:color w:val="002060"/>
        </w:rPr>
        <w:t>3</w:t>
      </w:r>
      <w:r w:rsidRPr="00BE6644">
        <w:rPr>
          <w:rFonts w:ascii="Georgia" w:hAnsi="Georgia" w:cs="Arial"/>
          <w:color w:val="002060"/>
        </w:rPr>
        <w:t xml:space="preserve">1 </w:t>
      </w:r>
    </w:p>
    <w:p w14:paraId="7FFD2A1F" w14:textId="77777777" w:rsidR="008C7A87" w:rsidRPr="00BE6644" w:rsidRDefault="008C7A87" w:rsidP="000770EC">
      <w:pPr>
        <w:pStyle w:val="ListParagraph"/>
        <w:widowControl/>
        <w:numPr>
          <w:ilvl w:val="0"/>
          <w:numId w:val="352"/>
        </w:numPr>
        <w:autoSpaceDE/>
        <w:autoSpaceDN/>
        <w:spacing w:before="0"/>
        <w:contextualSpacing/>
        <w:jc w:val="left"/>
        <w:rPr>
          <w:rFonts w:ascii="Georgia" w:hAnsi="Georgia" w:cs="Arial"/>
          <w:color w:val="002060"/>
        </w:rPr>
      </w:pPr>
      <w:r w:rsidRPr="00BE6644">
        <w:rPr>
          <w:rFonts w:ascii="Georgia" w:hAnsi="Georgia" w:cs="Arial"/>
          <w:color w:val="002060"/>
        </w:rPr>
        <w:t>Paragraph 2</w:t>
      </w:r>
    </w:p>
    <w:p w14:paraId="61CFA927" w14:textId="77777777" w:rsidR="00BC5877" w:rsidRDefault="008C7A87" w:rsidP="005F6149">
      <w:pPr>
        <w:pStyle w:val="ListParagraph"/>
        <w:widowControl/>
        <w:numPr>
          <w:ilvl w:val="0"/>
          <w:numId w:val="368"/>
        </w:numPr>
        <w:autoSpaceDE/>
        <w:autoSpaceDN/>
        <w:ind w:left="1440"/>
        <w:contextualSpacing/>
        <w:rPr>
          <w:rFonts w:ascii="Georgia" w:hAnsi="Georgia" w:cs="Arial"/>
          <w:color w:val="002060"/>
        </w:rPr>
      </w:pPr>
      <w:r w:rsidRPr="00860C09">
        <w:rPr>
          <w:rFonts w:ascii="Georgia" w:hAnsi="Georgia" w:cs="Arial"/>
          <w:color w:val="002060"/>
        </w:rPr>
        <w:t xml:space="preserve">08031 </w:t>
      </w:r>
    </w:p>
    <w:p w14:paraId="4D209748" w14:textId="7CEA2D16" w:rsidR="008C7A87" w:rsidRDefault="008C7A87" w:rsidP="00321483">
      <w:pPr>
        <w:pStyle w:val="ListParagraph"/>
        <w:widowControl/>
        <w:numPr>
          <w:ilvl w:val="0"/>
          <w:numId w:val="377"/>
        </w:numPr>
        <w:autoSpaceDE/>
        <w:autoSpaceDN/>
        <w:ind w:left="194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LS1.2 (Public official)</w:t>
      </w:r>
    </w:p>
    <w:p w14:paraId="3ED0A0D9" w14:textId="535EEDF7" w:rsidR="00A17A84" w:rsidRDefault="00A17A84" w:rsidP="00A17A84">
      <w:pPr>
        <w:widowControl/>
        <w:autoSpaceDE/>
        <w:autoSpaceDN/>
        <w:rPr>
          <w:rFonts w:ascii="Georgia" w:eastAsia="ヒラギノ角ゴ Pro W3" w:hAnsi="Georgia" w:cs="Arial"/>
          <w:color w:val="002060"/>
          <w:lang w:bidi="ar-SA"/>
        </w:rPr>
      </w:pPr>
    </w:p>
    <w:p w14:paraId="7BDC0B52" w14:textId="77777777" w:rsidR="00A17A84" w:rsidRPr="00A17A84" w:rsidRDefault="00A17A84" w:rsidP="00A17A84">
      <w:pPr>
        <w:widowControl/>
        <w:autoSpaceDE/>
        <w:autoSpaceDN/>
        <w:rPr>
          <w:rFonts w:ascii="Georgia" w:eastAsia="ヒラギノ角ゴ Pro W3" w:hAnsi="Georgia" w:cs="Arial"/>
          <w:color w:val="002060"/>
          <w:lang w:bidi="ar-SA"/>
        </w:rPr>
      </w:pPr>
    </w:p>
    <w:p w14:paraId="7720B5C1" w14:textId="77777777" w:rsidR="00E53428" w:rsidRDefault="00694CE3" w:rsidP="0013642A">
      <w:pPr>
        <w:spacing w:before="161" w:line="247" w:lineRule="auto"/>
        <w:jc w:val="center"/>
        <w:rPr>
          <w:b/>
          <w:sz w:val="24"/>
        </w:rPr>
      </w:pPr>
      <w:r>
        <w:rPr>
          <w:b/>
          <w:sz w:val="24"/>
        </w:rPr>
        <w:t>Prevention of Printing and Distribution of Printed Material and Broadcasting</w:t>
      </w:r>
    </w:p>
    <w:p w14:paraId="6AB95909" w14:textId="72010E11" w:rsidR="00E53428" w:rsidRDefault="00694CE3" w:rsidP="0013642A">
      <w:pPr>
        <w:pStyle w:val="BodyText"/>
        <w:jc w:val="center"/>
        <w:rPr>
          <w:b/>
          <w:bCs/>
        </w:rPr>
      </w:pPr>
      <w:r w:rsidRPr="00D34035">
        <w:rPr>
          <w:b/>
          <w:bCs/>
        </w:rPr>
        <w:t>Article 149</w:t>
      </w:r>
    </w:p>
    <w:p w14:paraId="2D858FF2" w14:textId="77777777" w:rsidR="00D34035" w:rsidRPr="00D34035" w:rsidRDefault="00D34035" w:rsidP="0013642A">
      <w:pPr>
        <w:pStyle w:val="BodyText"/>
        <w:jc w:val="center"/>
        <w:rPr>
          <w:b/>
          <w:bCs/>
        </w:rPr>
      </w:pPr>
    </w:p>
    <w:p w14:paraId="63998F86" w14:textId="77777777" w:rsidR="00E53428" w:rsidRDefault="00694CE3" w:rsidP="000770EC">
      <w:pPr>
        <w:pStyle w:val="ListParagraph"/>
        <w:numPr>
          <w:ilvl w:val="0"/>
          <w:numId w:val="225"/>
        </w:numPr>
        <w:tabs>
          <w:tab w:val="left" w:pos="1181"/>
        </w:tabs>
        <w:spacing w:before="4" w:line="244" w:lineRule="auto"/>
        <w:ind w:left="567" w:hanging="567"/>
      </w:pPr>
      <w:r>
        <w:t xml:space="preserve">Whoever without </w:t>
      </w:r>
      <w:proofErr w:type="spellStart"/>
      <w:r>
        <w:t>authorisation</w:t>
      </w:r>
      <w:proofErr w:type="spellEnd"/>
      <w:r>
        <w:t xml:space="preserve"> prevents or hinders printing, recording, sale or distribution of books, magazines, newspapers, audio and video cassettes or other similar printed or recorded </w:t>
      </w:r>
      <w:proofErr w:type="spellStart"/>
      <w:r>
        <w:t>materials,shall</w:t>
      </w:r>
      <w:proofErr w:type="spellEnd"/>
      <w:r>
        <w:t xml:space="preserve"> be punished with a fine or imprisonment up to one year.</w:t>
      </w:r>
    </w:p>
    <w:p w14:paraId="1523FF0B" w14:textId="77777777" w:rsidR="00E53428" w:rsidRDefault="00694CE3" w:rsidP="000770EC">
      <w:pPr>
        <w:pStyle w:val="ListParagraph"/>
        <w:numPr>
          <w:ilvl w:val="0"/>
          <w:numId w:val="225"/>
        </w:numPr>
        <w:tabs>
          <w:tab w:val="left" w:pos="1143"/>
        </w:tabs>
        <w:spacing w:before="147" w:line="244" w:lineRule="auto"/>
        <w:ind w:left="567" w:hanging="567"/>
      </w:pPr>
      <w:r>
        <w:t xml:space="preserve">The penalty specified in paragraph 1 of this Article shall be imposed on whoever prevents or hinders without </w:t>
      </w:r>
      <w:proofErr w:type="spellStart"/>
      <w:r>
        <w:t>authorisation</w:t>
      </w:r>
      <w:proofErr w:type="spellEnd"/>
      <w:r>
        <w:t xml:space="preserve"> broadcasting of radio or television</w:t>
      </w:r>
      <w:r>
        <w:rPr>
          <w:spacing w:val="6"/>
        </w:rPr>
        <w:t xml:space="preserve"> </w:t>
      </w:r>
      <w:r>
        <w:t>program.</w:t>
      </w:r>
    </w:p>
    <w:p w14:paraId="20FC0A09" w14:textId="77777777" w:rsidR="00E53428" w:rsidRDefault="00694CE3" w:rsidP="000770EC">
      <w:pPr>
        <w:pStyle w:val="ListParagraph"/>
        <w:numPr>
          <w:ilvl w:val="0"/>
          <w:numId w:val="225"/>
        </w:numPr>
        <w:tabs>
          <w:tab w:val="left" w:pos="1128"/>
        </w:tabs>
        <w:spacing w:before="145" w:line="244" w:lineRule="auto"/>
        <w:ind w:left="567" w:hanging="567"/>
      </w:pPr>
      <w:r>
        <w:lastRenderedPageBreak/>
        <w:t>If the offence specified in paragraph 1 of this Article is committed by an official in discharge of</w:t>
      </w:r>
      <w:r>
        <w:rPr>
          <w:spacing w:val="1"/>
        </w:rPr>
        <w:t xml:space="preserve"> </w:t>
      </w:r>
      <w:r>
        <w:t>duty,</w:t>
      </w:r>
    </w:p>
    <w:p w14:paraId="0019C83A" w14:textId="1CAF40E5" w:rsidR="00E53428" w:rsidRDefault="00694CE3" w:rsidP="000512D6">
      <w:pPr>
        <w:pStyle w:val="BodyText"/>
        <w:spacing w:before="2"/>
        <w:ind w:left="567"/>
        <w:jc w:val="both"/>
      </w:pPr>
      <w:r>
        <w:t>such person shall be punished with imprisonment up to three years.</w:t>
      </w:r>
    </w:p>
    <w:p w14:paraId="0A594A4A" w14:textId="77777777" w:rsidR="002B52F4" w:rsidRDefault="002B52F4" w:rsidP="000512D6">
      <w:pPr>
        <w:pStyle w:val="BodyText"/>
        <w:spacing w:before="2"/>
        <w:ind w:left="567"/>
        <w:jc w:val="both"/>
      </w:pPr>
    </w:p>
    <w:p w14:paraId="631FA926" w14:textId="77777777" w:rsidR="00B64D9C" w:rsidRDefault="00B64D9C" w:rsidP="000512D6">
      <w:pPr>
        <w:pStyle w:val="BodyText"/>
        <w:spacing w:before="2"/>
        <w:ind w:left="567"/>
        <w:jc w:val="both"/>
      </w:pPr>
    </w:p>
    <w:p w14:paraId="578A0F5A" w14:textId="58A23398" w:rsidR="00D34035" w:rsidRPr="00BE6644" w:rsidRDefault="00D34035" w:rsidP="00D34035">
      <w:pPr>
        <w:rPr>
          <w:rFonts w:ascii="Georgia" w:hAnsi="Georgia" w:cs="Arial"/>
          <w:color w:val="002060"/>
        </w:rPr>
      </w:pPr>
      <w:r w:rsidRPr="00BE6644">
        <w:rPr>
          <w:rFonts w:ascii="Georgia" w:hAnsi="Georgia" w:cs="Arial"/>
          <w:color w:val="002060"/>
        </w:rPr>
        <w:t>ICCS code</w:t>
      </w:r>
    </w:p>
    <w:p w14:paraId="667BD3F3" w14:textId="77777777" w:rsidR="00D34035" w:rsidRPr="00BE6644" w:rsidRDefault="00D34035" w:rsidP="00F91C5A">
      <w:pPr>
        <w:widowControl/>
        <w:numPr>
          <w:ilvl w:val="0"/>
          <w:numId w:val="352"/>
        </w:numPr>
        <w:autoSpaceDE/>
        <w:autoSpaceDN/>
        <w:ind w:left="360"/>
        <w:rPr>
          <w:rFonts w:ascii="Georgia" w:hAnsi="Georgia" w:cs="Arial"/>
          <w:color w:val="002060"/>
        </w:rPr>
      </w:pPr>
      <w:r w:rsidRPr="00BE6644">
        <w:rPr>
          <w:rFonts w:ascii="Georgia" w:hAnsi="Georgia" w:cs="Arial"/>
          <w:color w:val="002060"/>
        </w:rPr>
        <w:t>Paragraph 1</w:t>
      </w:r>
    </w:p>
    <w:p w14:paraId="377EEC77" w14:textId="77777777" w:rsidR="00D34035" w:rsidRPr="00BE6644" w:rsidRDefault="00D34035" w:rsidP="00F91C5A">
      <w:pPr>
        <w:pStyle w:val="ListParagraph"/>
        <w:widowControl/>
        <w:numPr>
          <w:ilvl w:val="1"/>
          <w:numId w:val="352"/>
        </w:numPr>
        <w:autoSpaceDE/>
        <w:autoSpaceDN/>
        <w:spacing w:before="0"/>
        <w:contextualSpacing/>
        <w:jc w:val="left"/>
        <w:rPr>
          <w:rFonts w:ascii="Georgia" w:hAnsi="Georgia" w:cs="Arial"/>
          <w:color w:val="002060"/>
        </w:rPr>
      </w:pPr>
      <w:r w:rsidRPr="00BE6644">
        <w:rPr>
          <w:rFonts w:ascii="Georgia" w:hAnsi="Georgia" w:cs="Arial"/>
          <w:color w:val="002060"/>
        </w:rPr>
        <w:t>08031</w:t>
      </w:r>
    </w:p>
    <w:p w14:paraId="1B426D3F" w14:textId="77777777" w:rsidR="00D34035" w:rsidRPr="00BE6644" w:rsidRDefault="00D34035" w:rsidP="000770EC">
      <w:pPr>
        <w:widowControl/>
        <w:numPr>
          <w:ilvl w:val="0"/>
          <w:numId w:val="352"/>
        </w:numPr>
        <w:autoSpaceDE/>
        <w:autoSpaceDN/>
        <w:ind w:left="360"/>
        <w:rPr>
          <w:rFonts w:ascii="Georgia" w:hAnsi="Georgia" w:cs="Arial"/>
          <w:color w:val="002060"/>
        </w:rPr>
      </w:pPr>
      <w:r w:rsidRPr="00BE6644">
        <w:rPr>
          <w:rFonts w:ascii="Georgia" w:hAnsi="Georgia" w:cs="Arial"/>
          <w:color w:val="002060"/>
        </w:rPr>
        <w:t>Paragraph 2</w:t>
      </w:r>
    </w:p>
    <w:p w14:paraId="5E65BF75" w14:textId="77777777" w:rsidR="00D34035" w:rsidRPr="00BE6644" w:rsidRDefault="00D34035" w:rsidP="000770EC">
      <w:pPr>
        <w:pStyle w:val="ListParagraph"/>
        <w:widowControl/>
        <w:numPr>
          <w:ilvl w:val="1"/>
          <w:numId w:val="352"/>
        </w:numPr>
        <w:autoSpaceDE/>
        <w:autoSpaceDN/>
        <w:spacing w:before="0"/>
        <w:contextualSpacing/>
        <w:jc w:val="left"/>
        <w:rPr>
          <w:rFonts w:ascii="Georgia" w:hAnsi="Georgia" w:cs="Arial"/>
          <w:color w:val="002060"/>
        </w:rPr>
      </w:pPr>
      <w:r w:rsidRPr="00BE6644">
        <w:rPr>
          <w:rFonts w:ascii="Georgia" w:hAnsi="Georgia" w:cs="Arial"/>
          <w:color w:val="002060"/>
        </w:rPr>
        <w:t>08031</w:t>
      </w:r>
    </w:p>
    <w:p w14:paraId="006EE6D7" w14:textId="77777777" w:rsidR="00D34035" w:rsidRPr="00BE6644" w:rsidRDefault="00D34035" w:rsidP="000770EC">
      <w:pPr>
        <w:widowControl/>
        <w:numPr>
          <w:ilvl w:val="0"/>
          <w:numId w:val="352"/>
        </w:numPr>
        <w:autoSpaceDE/>
        <w:autoSpaceDN/>
        <w:ind w:left="360"/>
        <w:rPr>
          <w:rFonts w:ascii="Georgia" w:hAnsi="Georgia" w:cs="Arial"/>
          <w:color w:val="002060"/>
        </w:rPr>
      </w:pPr>
      <w:r w:rsidRPr="00BE6644">
        <w:rPr>
          <w:rFonts w:ascii="Georgia" w:hAnsi="Georgia" w:cs="Arial"/>
          <w:color w:val="002060"/>
        </w:rPr>
        <w:t>Paragraph 3</w:t>
      </w:r>
    </w:p>
    <w:p w14:paraId="399A78D5" w14:textId="77777777" w:rsidR="00D34035" w:rsidRPr="00BE6644" w:rsidRDefault="00D34035" w:rsidP="000770EC">
      <w:pPr>
        <w:pStyle w:val="ListParagraph"/>
        <w:widowControl/>
        <w:numPr>
          <w:ilvl w:val="1"/>
          <w:numId w:val="352"/>
        </w:numPr>
        <w:autoSpaceDE/>
        <w:autoSpaceDN/>
        <w:spacing w:before="0"/>
        <w:contextualSpacing/>
        <w:jc w:val="left"/>
        <w:rPr>
          <w:rFonts w:ascii="Georgia" w:hAnsi="Georgia" w:cs="Arial"/>
          <w:color w:val="002060"/>
        </w:rPr>
      </w:pPr>
      <w:r w:rsidRPr="00BE6644">
        <w:rPr>
          <w:rFonts w:ascii="Georgia" w:hAnsi="Georgia" w:cs="Arial"/>
          <w:color w:val="002060"/>
        </w:rPr>
        <w:t>08031</w:t>
      </w:r>
    </w:p>
    <w:p w14:paraId="761A5C18" w14:textId="77777777" w:rsidR="00D34035" w:rsidRPr="00747B0C" w:rsidRDefault="00D34035" w:rsidP="002113C2">
      <w:pPr>
        <w:pStyle w:val="ListParagraph"/>
        <w:widowControl/>
        <w:numPr>
          <w:ilvl w:val="0"/>
          <w:numId w:val="377"/>
        </w:numPr>
        <w:autoSpaceDE/>
        <w:autoSpaceDN/>
        <w:ind w:left="194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 (Public official)</w:t>
      </w:r>
    </w:p>
    <w:p w14:paraId="0CCAB4E3" w14:textId="77777777" w:rsidR="00D34035" w:rsidRDefault="00D34035" w:rsidP="0013642A">
      <w:pPr>
        <w:pStyle w:val="BodyText"/>
        <w:spacing w:before="2"/>
        <w:ind w:left="567" w:hanging="567"/>
        <w:jc w:val="both"/>
      </w:pPr>
    </w:p>
    <w:p w14:paraId="710766AA" w14:textId="77777777" w:rsidR="00E53428" w:rsidRDefault="00694CE3" w:rsidP="0013642A">
      <w:pPr>
        <w:spacing w:before="160"/>
        <w:jc w:val="center"/>
        <w:rPr>
          <w:b/>
          <w:sz w:val="24"/>
        </w:rPr>
      </w:pPr>
      <w:r>
        <w:rPr>
          <w:b/>
          <w:sz w:val="24"/>
        </w:rPr>
        <w:t>Prevention of Publication of Retort and Correction</w:t>
      </w:r>
    </w:p>
    <w:p w14:paraId="79A6E37F" w14:textId="77777777" w:rsidR="00E53428" w:rsidRPr="00D34035" w:rsidRDefault="00694CE3" w:rsidP="0013642A">
      <w:pPr>
        <w:pStyle w:val="BodyText"/>
        <w:spacing w:before="1"/>
        <w:jc w:val="center"/>
        <w:rPr>
          <w:b/>
          <w:bCs/>
        </w:rPr>
      </w:pPr>
      <w:r w:rsidRPr="00D34035">
        <w:rPr>
          <w:b/>
          <w:bCs/>
        </w:rPr>
        <w:t>Article 150</w:t>
      </w:r>
    </w:p>
    <w:p w14:paraId="12726DE2" w14:textId="77777777" w:rsidR="00E53428" w:rsidRDefault="00694CE3" w:rsidP="0013642A">
      <w:pPr>
        <w:pStyle w:val="BodyText"/>
        <w:spacing w:before="195" w:line="244" w:lineRule="auto"/>
        <w:ind w:firstLine="566"/>
        <w:jc w:val="both"/>
      </w:pPr>
      <w:r>
        <w:t xml:space="preserve">Whoever contrary to final court decision refuses or prevents publication of retort or correction of a published incorrect fact or information which violates someone’s right or </w:t>
      </w:r>
      <w:proofErr w:type="spellStart"/>
      <w:r>
        <w:t>interest,shall</w:t>
      </w:r>
      <w:proofErr w:type="spellEnd"/>
      <w:r>
        <w:t xml:space="preserve"> be punished with a fine or imprisonment up to one year.</w:t>
      </w:r>
    </w:p>
    <w:p w14:paraId="2CE61461" w14:textId="77777777" w:rsidR="00D34035" w:rsidRDefault="00D34035" w:rsidP="00D34035">
      <w:pPr>
        <w:rPr>
          <w:rFonts w:ascii="Georgia" w:hAnsi="Georgia" w:cs="Arial"/>
          <w:color w:val="002060"/>
        </w:rPr>
      </w:pPr>
    </w:p>
    <w:p w14:paraId="189D1131" w14:textId="11A899AB" w:rsidR="00D34035" w:rsidRPr="00BE6644" w:rsidRDefault="00D34035" w:rsidP="00D34035">
      <w:pPr>
        <w:rPr>
          <w:rFonts w:ascii="Georgia" w:hAnsi="Georgia" w:cs="Arial"/>
          <w:color w:val="002060"/>
        </w:rPr>
      </w:pPr>
      <w:r w:rsidRPr="00BE6644">
        <w:rPr>
          <w:rFonts w:ascii="Georgia" w:hAnsi="Georgia" w:cs="Arial"/>
          <w:color w:val="002060"/>
        </w:rPr>
        <w:t>ICCS code</w:t>
      </w:r>
    </w:p>
    <w:p w14:paraId="5CA950A0" w14:textId="77777777" w:rsidR="00D34035" w:rsidRPr="00BE6644" w:rsidRDefault="00D34035" w:rsidP="0022334E">
      <w:pPr>
        <w:pStyle w:val="ListParagraph"/>
        <w:widowControl/>
        <w:numPr>
          <w:ilvl w:val="1"/>
          <w:numId w:val="352"/>
        </w:numPr>
        <w:autoSpaceDE/>
        <w:autoSpaceDN/>
        <w:spacing w:before="0"/>
        <w:contextualSpacing/>
        <w:jc w:val="left"/>
        <w:rPr>
          <w:rFonts w:ascii="Georgia" w:hAnsi="Georgia" w:cs="Arial"/>
          <w:color w:val="002060"/>
        </w:rPr>
      </w:pPr>
      <w:r w:rsidRPr="00BE6644">
        <w:rPr>
          <w:rFonts w:ascii="Georgia" w:hAnsi="Georgia" w:cs="Arial"/>
          <w:color w:val="002060"/>
        </w:rPr>
        <w:t>08062</w:t>
      </w:r>
    </w:p>
    <w:p w14:paraId="30962267" w14:textId="77777777" w:rsidR="00E53428" w:rsidRDefault="00694CE3" w:rsidP="0013642A">
      <w:pPr>
        <w:spacing w:before="161"/>
        <w:jc w:val="center"/>
        <w:rPr>
          <w:b/>
          <w:sz w:val="24"/>
        </w:rPr>
      </w:pPr>
      <w:r>
        <w:rPr>
          <w:b/>
          <w:sz w:val="24"/>
        </w:rPr>
        <w:t>Prevention of Public Assembly</w:t>
      </w:r>
    </w:p>
    <w:p w14:paraId="7D9EE127" w14:textId="77777777" w:rsidR="00E53428" w:rsidRPr="00D34035" w:rsidRDefault="00694CE3" w:rsidP="0013642A">
      <w:pPr>
        <w:pStyle w:val="BodyText"/>
        <w:jc w:val="center"/>
        <w:rPr>
          <w:b/>
          <w:bCs/>
        </w:rPr>
      </w:pPr>
      <w:r w:rsidRPr="00D34035">
        <w:rPr>
          <w:b/>
          <w:bCs/>
        </w:rPr>
        <w:t>Article 151</w:t>
      </w:r>
    </w:p>
    <w:p w14:paraId="53308616" w14:textId="77777777" w:rsidR="00E53428" w:rsidRDefault="00694CE3" w:rsidP="000770EC">
      <w:pPr>
        <w:pStyle w:val="ListParagraph"/>
        <w:numPr>
          <w:ilvl w:val="0"/>
          <w:numId w:val="224"/>
        </w:numPr>
        <w:tabs>
          <w:tab w:val="left" w:pos="1148"/>
        </w:tabs>
        <w:spacing w:before="196" w:line="244" w:lineRule="auto"/>
        <w:ind w:left="567" w:hanging="567"/>
      </w:pPr>
      <w:r>
        <w:t xml:space="preserve">Whoever by use of force, threat, deceit or otherwise prevents or hinders a public assembly </w:t>
      </w:r>
      <w:proofErr w:type="spellStart"/>
      <w:r>
        <w:t>organised</w:t>
      </w:r>
      <w:proofErr w:type="spellEnd"/>
      <w:r>
        <w:t xml:space="preserve"> in accordance with law, unless elements of some other serious criminal offence are present, shall be punished with a fine or imprisonment up to two</w:t>
      </w:r>
      <w:r>
        <w:rPr>
          <w:spacing w:val="14"/>
        </w:rPr>
        <w:t xml:space="preserve"> </w:t>
      </w:r>
      <w:r>
        <w:t>years.</w:t>
      </w:r>
    </w:p>
    <w:p w14:paraId="0794C9A5" w14:textId="429FB935" w:rsidR="00E53428" w:rsidRDefault="00694CE3" w:rsidP="000770EC">
      <w:pPr>
        <w:pStyle w:val="ListParagraph"/>
        <w:numPr>
          <w:ilvl w:val="0"/>
          <w:numId w:val="224"/>
        </w:numPr>
        <w:tabs>
          <w:tab w:val="left" w:pos="1129"/>
        </w:tabs>
        <w:spacing w:before="145" w:line="247" w:lineRule="auto"/>
        <w:ind w:left="567" w:hanging="567"/>
      </w:pPr>
      <w:r>
        <w:t>If the offence specified in paragraph 1 of this Article is committed by an official in discharge of duty, such person shall be punished with imprisonment of three months to three years.</w:t>
      </w:r>
    </w:p>
    <w:p w14:paraId="049100FF" w14:textId="77777777" w:rsidR="00EB71A9" w:rsidRDefault="00EB71A9" w:rsidP="00EB71A9">
      <w:pPr>
        <w:pStyle w:val="ListParagraph"/>
        <w:tabs>
          <w:tab w:val="left" w:pos="1129"/>
        </w:tabs>
        <w:spacing w:before="145" w:line="247" w:lineRule="auto"/>
        <w:ind w:left="567" w:firstLine="0"/>
      </w:pPr>
    </w:p>
    <w:p w14:paraId="7DCBF80E" w14:textId="70D63D15" w:rsidR="00D34035" w:rsidRPr="00BE6644" w:rsidRDefault="00D34035" w:rsidP="00D34035">
      <w:pPr>
        <w:rPr>
          <w:rFonts w:ascii="Georgia" w:hAnsi="Georgia" w:cs="Arial"/>
          <w:color w:val="002060"/>
        </w:rPr>
      </w:pPr>
      <w:r w:rsidRPr="00BE6644">
        <w:rPr>
          <w:rFonts w:ascii="Georgia" w:hAnsi="Georgia" w:cs="Arial"/>
          <w:color w:val="002060"/>
        </w:rPr>
        <w:t>ICCS code</w:t>
      </w:r>
    </w:p>
    <w:p w14:paraId="14F83E2E" w14:textId="77777777" w:rsidR="00D34035" w:rsidRPr="00BE6644" w:rsidRDefault="00D34035" w:rsidP="000770EC">
      <w:pPr>
        <w:widowControl/>
        <w:numPr>
          <w:ilvl w:val="0"/>
          <w:numId w:val="351"/>
        </w:numPr>
        <w:autoSpaceDE/>
        <w:autoSpaceDN/>
        <w:contextualSpacing/>
        <w:rPr>
          <w:rFonts w:ascii="Georgia" w:hAnsi="Georgia" w:cs="Arial"/>
          <w:color w:val="002060"/>
        </w:rPr>
      </w:pPr>
      <w:r w:rsidRPr="00BE6644">
        <w:rPr>
          <w:rFonts w:ascii="Georgia" w:hAnsi="Georgia" w:cs="Arial"/>
          <w:color w:val="002060"/>
        </w:rPr>
        <w:t>Paragraph 1</w:t>
      </w:r>
    </w:p>
    <w:p w14:paraId="12761F63" w14:textId="28882B80" w:rsidR="00D34035" w:rsidRPr="00BE6644" w:rsidRDefault="00D34035" w:rsidP="00F62951">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0803</w:t>
      </w:r>
      <w:r>
        <w:rPr>
          <w:rFonts w:ascii="Georgia" w:hAnsi="Georgia" w:cs="Arial"/>
          <w:color w:val="002060"/>
        </w:rPr>
        <w:t>9</w:t>
      </w:r>
    </w:p>
    <w:p w14:paraId="63124ECF" w14:textId="77777777" w:rsidR="00D34035" w:rsidRPr="00BE6644" w:rsidRDefault="00D34035" w:rsidP="000770EC">
      <w:pPr>
        <w:widowControl/>
        <w:numPr>
          <w:ilvl w:val="0"/>
          <w:numId w:val="352"/>
        </w:numPr>
        <w:autoSpaceDE/>
        <w:autoSpaceDN/>
        <w:ind w:left="709"/>
        <w:rPr>
          <w:rFonts w:ascii="Georgia" w:hAnsi="Georgia" w:cs="Arial"/>
          <w:color w:val="002060"/>
        </w:rPr>
      </w:pPr>
      <w:r w:rsidRPr="00BE6644">
        <w:rPr>
          <w:rFonts w:ascii="Georgia" w:hAnsi="Georgia" w:cs="Arial"/>
          <w:color w:val="002060"/>
        </w:rPr>
        <w:t>Paragraph 2</w:t>
      </w:r>
    </w:p>
    <w:p w14:paraId="506655C8" w14:textId="2498BD2C" w:rsidR="00D34035" w:rsidRPr="00BE6644" w:rsidRDefault="00D34035" w:rsidP="00F62951">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0803</w:t>
      </w:r>
      <w:r>
        <w:rPr>
          <w:rFonts w:ascii="Georgia" w:hAnsi="Georgia" w:cs="Arial"/>
          <w:color w:val="002060"/>
        </w:rPr>
        <w:t>9</w:t>
      </w:r>
    </w:p>
    <w:p w14:paraId="6DE555F1" w14:textId="77777777" w:rsidR="00D34035" w:rsidRPr="00747B0C" w:rsidRDefault="00D34035" w:rsidP="00064546">
      <w:pPr>
        <w:pStyle w:val="ListParagraph"/>
        <w:widowControl/>
        <w:numPr>
          <w:ilvl w:val="0"/>
          <w:numId w:val="377"/>
        </w:numPr>
        <w:autoSpaceDE/>
        <w:autoSpaceDN/>
        <w:ind w:left="1584"/>
        <w:rPr>
          <w:rFonts w:ascii="Georgia" w:eastAsia="ヒラギノ角ゴ Pro W3" w:hAnsi="Georgia" w:cs="Arial"/>
          <w:color w:val="002060"/>
          <w:lang w:bidi="ar-SA"/>
        </w:rPr>
      </w:pPr>
      <w:r w:rsidRPr="00747B0C">
        <w:rPr>
          <w:rFonts w:ascii="Georgia" w:eastAsia="ヒラギノ角ゴ Pro W3" w:hAnsi="Georgia" w:cs="Arial"/>
          <w:color w:val="002060"/>
          <w:lang w:bidi="ar-SA"/>
        </w:rPr>
        <w:t>Perpetrator disaggregation variable LS (Public official)</w:t>
      </w:r>
    </w:p>
    <w:p w14:paraId="27B36462" w14:textId="66C0211E" w:rsidR="00D34035" w:rsidRDefault="00D34035" w:rsidP="00064546">
      <w:pPr>
        <w:tabs>
          <w:tab w:val="left" w:pos="1129"/>
        </w:tabs>
        <w:spacing w:before="145" w:line="247" w:lineRule="auto"/>
        <w:ind w:left="1584"/>
      </w:pPr>
    </w:p>
    <w:p w14:paraId="4995DEFB" w14:textId="77777777" w:rsidR="00E53428" w:rsidRDefault="00694CE3" w:rsidP="0013642A">
      <w:pPr>
        <w:spacing w:before="60"/>
        <w:jc w:val="center"/>
        <w:rPr>
          <w:b/>
          <w:sz w:val="24"/>
        </w:rPr>
      </w:pPr>
      <w:r>
        <w:rPr>
          <w:b/>
          <w:sz w:val="24"/>
        </w:rPr>
        <w:t>Prevention of Political, Trade Union or other Alliance and Activity</w:t>
      </w:r>
    </w:p>
    <w:p w14:paraId="09C06849" w14:textId="77777777" w:rsidR="00E53428" w:rsidRPr="00D34035" w:rsidRDefault="00694CE3" w:rsidP="0013642A">
      <w:pPr>
        <w:pStyle w:val="BodyText"/>
        <w:jc w:val="center"/>
        <w:rPr>
          <w:b/>
          <w:bCs/>
        </w:rPr>
      </w:pPr>
      <w:r w:rsidRPr="00D34035">
        <w:rPr>
          <w:b/>
          <w:bCs/>
        </w:rPr>
        <w:t>Article 152</w:t>
      </w:r>
    </w:p>
    <w:p w14:paraId="356D5BD0" w14:textId="77777777" w:rsidR="00E53428" w:rsidRDefault="00694CE3" w:rsidP="000770EC">
      <w:pPr>
        <w:pStyle w:val="ListParagraph"/>
        <w:numPr>
          <w:ilvl w:val="1"/>
          <w:numId w:val="224"/>
        </w:numPr>
        <w:tabs>
          <w:tab w:val="left" w:pos="2047"/>
        </w:tabs>
        <w:spacing w:before="196" w:line="249" w:lineRule="exact"/>
        <w:ind w:left="567" w:hanging="567"/>
      </w:pPr>
      <w:r>
        <w:t xml:space="preserve">Whoever by </w:t>
      </w:r>
      <w:proofErr w:type="spellStart"/>
      <w:r>
        <w:t>wilful</w:t>
      </w:r>
      <w:proofErr w:type="spellEnd"/>
      <w:r>
        <w:t xml:space="preserve"> violation of law or other unlawful manner prevents or disturbs political, trade union or other alliance or activity of citizens or activity of their political, trade union or other</w:t>
      </w:r>
      <w:r w:rsidRPr="0013642A">
        <w:rPr>
          <w:spacing w:val="2"/>
        </w:rPr>
        <w:t xml:space="preserve"> </w:t>
      </w:r>
      <w:proofErr w:type="spellStart"/>
      <w:r w:rsidRPr="0013642A">
        <w:rPr>
          <w:sz w:val="24"/>
        </w:rPr>
        <w:t>alliance,</w:t>
      </w:r>
      <w:r>
        <w:t>shall</w:t>
      </w:r>
      <w:proofErr w:type="spellEnd"/>
      <w:r>
        <w:t xml:space="preserve"> be punished with a fine or imprisonment up to two years.</w:t>
      </w:r>
    </w:p>
    <w:p w14:paraId="3F68033E" w14:textId="12D1C686" w:rsidR="00E53428" w:rsidRDefault="00694CE3" w:rsidP="0013642A">
      <w:pPr>
        <w:pStyle w:val="BodyText"/>
        <w:spacing w:before="107" w:line="244" w:lineRule="auto"/>
        <w:ind w:left="567" w:hanging="567"/>
        <w:jc w:val="both"/>
      </w:pPr>
      <w:r>
        <w:t xml:space="preserve">2) </w:t>
      </w:r>
      <w:r w:rsidR="000512D6">
        <w:tab/>
      </w:r>
      <w:r>
        <w:t>If the act referred to in paragraph 1 of this Article is committed by an official person  in the performance of his/her</w:t>
      </w:r>
      <w:r>
        <w:rPr>
          <w:spacing w:val="2"/>
        </w:rPr>
        <w:t xml:space="preserve"> </w:t>
      </w:r>
      <w:proofErr w:type="spellStart"/>
      <w:r>
        <w:t>duties,he</w:t>
      </w:r>
      <w:proofErr w:type="spellEnd"/>
      <w:r>
        <w:t>/she shall be punished with imprisonment of three months to three years.</w:t>
      </w:r>
    </w:p>
    <w:p w14:paraId="14B9B0D7" w14:textId="77777777" w:rsidR="003F46EF" w:rsidRDefault="003F46EF" w:rsidP="0013642A">
      <w:pPr>
        <w:pStyle w:val="BodyText"/>
        <w:spacing w:before="107" w:line="244" w:lineRule="auto"/>
        <w:ind w:left="567" w:hanging="567"/>
        <w:jc w:val="both"/>
      </w:pPr>
    </w:p>
    <w:p w14:paraId="45325073" w14:textId="77777777" w:rsidR="00D34035" w:rsidRPr="00BE6644" w:rsidRDefault="00D34035" w:rsidP="00D34035">
      <w:pPr>
        <w:rPr>
          <w:rFonts w:ascii="Georgia" w:hAnsi="Georgia" w:cs="Arial"/>
          <w:color w:val="002060"/>
        </w:rPr>
      </w:pPr>
      <w:r w:rsidRPr="00BE6644">
        <w:rPr>
          <w:rFonts w:ascii="Georgia" w:hAnsi="Georgia" w:cs="Arial"/>
          <w:color w:val="002060"/>
        </w:rPr>
        <w:t>ICCS code</w:t>
      </w:r>
    </w:p>
    <w:p w14:paraId="36453367" w14:textId="77777777" w:rsidR="00D34035" w:rsidRPr="00BE6644" w:rsidRDefault="00D34035" w:rsidP="000770EC">
      <w:pPr>
        <w:widowControl/>
        <w:numPr>
          <w:ilvl w:val="0"/>
          <w:numId w:val="351"/>
        </w:numPr>
        <w:autoSpaceDE/>
        <w:autoSpaceDN/>
        <w:contextualSpacing/>
        <w:rPr>
          <w:rFonts w:ascii="Georgia" w:hAnsi="Georgia" w:cs="Arial"/>
          <w:color w:val="002060"/>
        </w:rPr>
      </w:pPr>
      <w:r w:rsidRPr="00BE6644">
        <w:rPr>
          <w:rFonts w:ascii="Georgia" w:hAnsi="Georgia" w:cs="Arial"/>
          <w:color w:val="002060"/>
        </w:rPr>
        <w:t>Paragraph 1</w:t>
      </w:r>
    </w:p>
    <w:p w14:paraId="17D1D847" w14:textId="1BE3E711" w:rsidR="00D34035" w:rsidRPr="00BE6644" w:rsidRDefault="00D34035" w:rsidP="003F46EF">
      <w:pPr>
        <w:widowControl/>
        <w:numPr>
          <w:ilvl w:val="1"/>
          <w:numId w:val="351"/>
        </w:numPr>
        <w:autoSpaceDE/>
        <w:autoSpaceDN/>
        <w:ind w:left="1512" w:hanging="432"/>
        <w:rPr>
          <w:rFonts w:ascii="Georgia" w:hAnsi="Georgia" w:cs="Arial"/>
          <w:color w:val="002060"/>
        </w:rPr>
      </w:pPr>
      <w:r w:rsidRPr="00BE6644">
        <w:rPr>
          <w:rFonts w:ascii="Georgia" w:hAnsi="Georgia" w:cs="Arial"/>
          <w:color w:val="002060"/>
        </w:rPr>
        <w:t>0803</w:t>
      </w:r>
      <w:r>
        <w:rPr>
          <w:rFonts w:ascii="Georgia" w:hAnsi="Georgia" w:cs="Arial"/>
          <w:color w:val="002060"/>
        </w:rPr>
        <w:t>29</w:t>
      </w:r>
    </w:p>
    <w:p w14:paraId="6862D7CF" w14:textId="77777777" w:rsidR="00D34035" w:rsidRPr="00BE6644" w:rsidRDefault="00D34035" w:rsidP="000770EC">
      <w:pPr>
        <w:widowControl/>
        <w:numPr>
          <w:ilvl w:val="0"/>
          <w:numId w:val="352"/>
        </w:numPr>
        <w:autoSpaceDE/>
        <w:autoSpaceDN/>
        <w:ind w:left="709"/>
        <w:rPr>
          <w:rFonts w:ascii="Georgia" w:hAnsi="Georgia" w:cs="Arial"/>
          <w:color w:val="002060"/>
        </w:rPr>
      </w:pPr>
      <w:r w:rsidRPr="00BE6644">
        <w:rPr>
          <w:rFonts w:ascii="Georgia" w:hAnsi="Georgia" w:cs="Arial"/>
          <w:color w:val="002060"/>
        </w:rPr>
        <w:t>Paragraph 2</w:t>
      </w:r>
    </w:p>
    <w:p w14:paraId="32FE0CFF" w14:textId="11243119" w:rsidR="00D34035" w:rsidRPr="00BE6644" w:rsidRDefault="00D34035" w:rsidP="003F46EF">
      <w:pPr>
        <w:widowControl/>
        <w:numPr>
          <w:ilvl w:val="1"/>
          <w:numId w:val="351"/>
        </w:numPr>
        <w:autoSpaceDE/>
        <w:autoSpaceDN/>
        <w:ind w:left="1512" w:hanging="432"/>
        <w:rPr>
          <w:rFonts w:ascii="Georgia" w:hAnsi="Georgia" w:cs="Arial"/>
          <w:color w:val="002060"/>
        </w:rPr>
      </w:pPr>
      <w:r w:rsidRPr="00BE6644">
        <w:rPr>
          <w:rFonts w:ascii="Georgia" w:hAnsi="Georgia" w:cs="Arial"/>
          <w:color w:val="002060"/>
        </w:rPr>
        <w:lastRenderedPageBreak/>
        <w:t>0803</w:t>
      </w:r>
      <w:r>
        <w:rPr>
          <w:rFonts w:ascii="Georgia" w:hAnsi="Georgia" w:cs="Arial"/>
          <w:color w:val="002060"/>
        </w:rPr>
        <w:t>29</w:t>
      </w:r>
    </w:p>
    <w:p w14:paraId="57456296" w14:textId="77777777" w:rsidR="00D34035" w:rsidRPr="00BE55B8" w:rsidRDefault="00D34035" w:rsidP="004B275F">
      <w:pPr>
        <w:pStyle w:val="ListParagraph"/>
        <w:widowControl/>
        <w:numPr>
          <w:ilvl w:val="0"/>
          <w:numId w:val="377"/>
        </w:numPr>
        <w:autoSpaceDE/>
        <w:autoSpaceDN/>
        <w:ind w:left="1944"/>
        <w:rPr>
          <w:rFonts w:ascii="Georgia" w:eastAsia="ヒラギノ角ゴ Pro W3" w:hAnsi="Georgia" w:cs="Arial"/>
          <w:color w:val="002060"/>
          <w:lang w:bidi="ar-SA"/>
        </w:rPr>
      </w:pPr>
      <w:bookmarkStart w:id="8" w:name="_Hlk73961826"/>
      <w:r w:rsidRPr="00BE55B8">
        <w:rPr>
          <w:rFonts w:ascii="Georgia" w:eastAsia="ヒラギノ角ゴ Pro W3" w:hAnsi="Georgia" w:cs="Arial"/>
          <w:color w:val="002060"/>
          <w:lang w:bidi="ar-SA"/>
        </w:rPr>
        <w:t>Perpetrator disaggregation variable LS (Public official)</w:t>
      </w:r>
    </w:p>
    <w:bookmarkEnd w:id="8"/>
    <w:p w14:paraId="50BB0469" w14:textId="5EFF7328" w:rsidR="00D34035" w:rsidRPr="00BE55B8" w:rsidRDefault="00D34035" w:rsidP="00BE55B8">
      <w:pPr>
        <w:pStyle w:val="ListParagraph"/>
        <w:widowControl/>
        <w:autoSpaceDE/>
        <w:autoSpaceDN/>
        <w:ind w:left="1440" w:firstLine="0"/>
        <w:rPr>
          <w:rFonts w:ascii="Georgia" w:eastAsia="ヒラギノ角ゴ Pro W3" w:hAnsi="Georgia" w:cs="Arial"/>
          <w:color w:val="002060"/>
          <w:lang w:bidi="ar-SA"/>
        </w:rPr>
      </w:pPr>
    </w:p>
    <w:p w14:paraId="145142B5" w14:textId="77777777" w:rsidR="00E53428" w:rsidRDefault="00E53428" w:rsidP="00694CE3">
      <w:pPr>
        <w:pStyle w:val="BodyText"/>
        <w:spacing w:before="7"/>
        <w:jc w:val="both"/>
        <w:rPr>
          <w:sz w:val="25"/>
        </w:rPr>
      </w:pPr>
    </w:p>
    <w:p w14:paraId="0C78E3C9" w14:textId="77777777" w:rsidR="00E53428" w:rsidRDefault="00694CE3" w:rsidP="0013642A">
      <w:pPr>
        <w:spacing w:line="247" w:lineRule="auto"/>
        <w:jc w:val="center"/>
        <w:rPr>
          <w:b/>
          <w:sz w:val="24"/>
        </w:rPr>
      </w:pPr>
      <w:r>
        <w:rPr>
          <w:b/>
          <w:sz w:val="24"/>
        </w:rPr>
        <w:t>Prosecution for Criminal Offences against Freedoms and Rights of Man and Citizen</w:t>
      </w:r>
    </w:p>
    <w:p w14:paraId="3F01C04A" w14:textId="77777777" w:rsidR="00E53428" w:rsidRPr="00D34035" w:rsidRDefault="00694CE3" w:rsidP="0013642A">
      <w:pPr>
        <w:pStyle w:val="BodyText"/>
        <w:jc w:val="center"/>
        <w:rPr>
          <w:b/>
          <w:bCs/>
        </w:rPr>
      </w:pPr>
      <w:r w:rsidRPr="00D34035">
        <w:rPr>
          <w:b/>
          <w:bCs/>
        </w:rPr>
        <w:t>Article 153</w:t>
      </w:r>
    </w:p>
    <w:p w14:paraId="413AA2C9" w14:textId="77777777" w:rsidR="00E53428" w:rsidRDefault="00E53428" w:rsidP="00694CE3">
      <w:pPr>
        <w:pStyle w:val="BodyText"/>
        <w:spacing w:before="1"/>
        <w:jc w:val="both"/>
        <w:rPr>
          <w:sz w:val="23"/>
        </w:rPr>
      </w:pPr>
    </w:p>
    <w:p w14:paraId="0183D2F0" w14:textId="77777777" w:rsidR="00E53428" w:rsidRDefault="00694CE3" w:rsidP="000770EC">
      <w:pPr>
        <w:pStyle w:val="ListParagraph"/>
        <w:numPr>
          <w:ilvl w:val="0"/>
          <w:numId w:val="223"/>
        </w:numPr>
        <w:tabs>
          <w:tab w:val="left" w:pos="2021"/>
        </w:tabs>
        <w:spacing w:before="0" w:line="244" w:lineRule="auto"/>
        <w:ind w:left="567" w:hanging="567"/>
      </w:pPr>
      <w:r>
        <w:t>Prosecution for offences specified in Articles 139, paragraph 1, 142 paragraphs 1 and 2, 143 paragraphs 1 and 2, 144, paragraph 1, 145 paragraph 1, 146 paragraphs 1 and 2 and 147 paragraph 1 hereof shall be conducted against private</w:t>
      </w:r>
      <w:r>
        <w:rPr>
          <w:spacing w:val="4"/>
        </w:rPr>
        <w:t xml:space="preserve"> </w:t>
      </w:r>
      <w:r>
        <w:t>complaint.</w:t>
      </w:r>
    </w:p>
    <w:p w14:paraId="393FF377" w14:textId="77777777" w:rsidR="00E53428" w:rsidRDefault="00694CE3" w:rsidP="000770EC">
      <w:pPr>
        <w:pStyle w:val="ListParagraph"/>
        <w:numPr>
          <w:ilvl w:val="0"/>
          <w:numId w:val="223"/>
        </w:numPr>
        <w:tabs>
          <w:tab w:val="left" w:pos="2031"/>
        </w:tabs>
        <w:spacing w:before="104" w:line="244" w:lineRule="auto"/>
        <w:ind w:left="567" w:hanging="567"/>
      </w:pPr>
      <w:r>
        <w:t>Prosecution for offences specified in Articles 141, 149 paragraphs 1 and 2, 150, 151 paragraph 1 and 152 paragraph 1 hereof are undertaken by prosecutor’s</w:t>
      </w:r>
      <w:r>
        <w:rPr>
          <w:spacing w:val="5"/>
        </w:rPr>
        <w:t xml:space="preserve"> </w:t>
      </w:r>
      <w:r>
        <w:t>office.</w:t>
      </w:r>
    </w:p>
    <w:p w14:paraId="656BF180" w14:textId="77777777" w:rsidR="00E53428" w:rsidRDefault="00E53428" w:rsidP="00694CE3">
      <w:pPr>
        <w:pStyle w:val="BodyText"/>
        <w:jc w:val="both"/>
        <w:rPr>
          <w:sz w:val="24"/>
        </w:rPr>
      </w:pPr>
    </w:p>
    <w:p w14:paraId="791C9590" w14:textId="77777777" w:rsidR="00E53428" w:rsidRDefault="00E53428" w:rsidP="00694CE3">
      <w:pPr>
        <w:pStyle w:val="BodyText"/>
        <w:jc w:val="both"/>
        <w:rPr>
          <w:sz w:val="24"/>
        </w:rPr>
      </w:pPr>
    </w:p>
    <w:p w14:paraId="58A29BE3" w14:textId="77777777" w:rsidR="00E53428" w:rsidRDefault="00E53428" w:rsidP="00694CE3">
      <w:pPr>
        <w:pStyle w:val="BodyText"/>
        <w:spacing w:before="7"/>
        <w:jc w:val="both"/>
        <w:rPr>
          <w:sz w:val="26"/>
        </w:rPr>
      </w:pPr>
    </w:p>
    <w:p w14:paraId="714346ED" w14:textId="77777777" w:rsidR="00E53428" w:rsidRDefault="00694CE3" w:rsidP="0013642A">
      <w:pPr>
        <w:pStyle w:val="Heading1"/>
        <w:ind w:left="0" w:right="0"/>
      </w:pPr>
      <w:bookmarkStart w:id="9" w:name="_bookmark14"/>
      <w:bookmarkEnd w:id="9"/>
      <w:r>
        <w:t>CHAPTER FIFTEEN</w:t>
      </w:r>
    </w:p>
    <w:p w14:paraId="3D04EEC7" w14:textId="77777777" w:rsidR="00E53428" w:rsidRDefault="00E53428" w:rsidP="0013642A">
      <w:pPr>
        <w:pStyle w:val="BodyText"/>
        <w:spacing w:before="9"/>
        <w:jc w:val="center"/>
        <w:rPr>
          <w:b/>
          <w:sz w:val="24"/>
        </w:rPr>
      </w:pPr>
    </w:p>
    <w:p w14:paraId="01492BBA" w14:textId="77777777" w:rsidR="00E53428" w:rsidRDefault="00694CE3" w:rsidP="0013642A">
      <w:pPr>
        <w:pStyle w:val="Heading3"/>
        <w:ind w:left="0" w:right="0"/>
      </w:pPr>
      <w:r>
        <w:t>CRIMINAL OFFENCES AGAINST ELECTORAL RIGHTS</w:t>
      </w:r>
    </w:p>
    <w:p w14:paraId="6F1F3378" w14:textId="77777777" w:rsidR="00E53428" w:rsidRDefault="00E53428" w:rsidP="0013642A">
      <w:pPr>
        <w:pStyle w:val="BodyText"/>
        <w:spacing w:before="8"/>
        <w:jc w:val="center"/>
        <w:rPr>
          <w:sz w:val="25"/>
        </w:rPr>
      </w:pPr>
    </w:p>
    <w:p w14:paraId="1B066594" w14:textId="77777777" w:rsidR="00E53428" w:rsidRDefault="00694CE3" w:rsidP="0013642A">
      <w:pPr>
        <w:jc w:val="center"/>
        <w:rPr>
          <w:b/>
          <w:sz w:val="24"/>
        </w:rPr>
      </w:pPr>
      <w:r>
        <w:rPr>
          <w:b/>
          <w:sz w:val="24"/>
        </w:rPr>
        <w:t>Violation of the Right to Run in Elections</w:t>
      </w:r>
    </w:p>
    <w:p w14:paraId="712E15A4" w14:textId="77777777" w:rsidR="00E53428" w:rsidRPr="00D34035" w:rsidRDefault="00694CE3" w:rsidP="0013642A">
      <w:pPr>
        <w:pStyle w:val="BodyText"/>
        <w:jc w:val="center"/>
        <w:rPr>
          <w:b/>
          <w:bCs/>
        </w:rPr>
      </w:pPr>
      <w:r w:rsidRPr="00D34035">
        <w:rPr>
          <w:b/>
          <w:bCs/>
        </w:rPr>
        <w:t>Article 154</w:t>
      </w:r>
    </w:p>
    <w:p w14:paraId="10011790" w14:textId="77777777" w:rsidR="00E53428" w:rsidRDefault="00E53428" w:rsidP="00694CE3">
      <w:pPr>
        <w:pStyle w:val="BodyText"/>
        <w:spacing w:before="1"/>
        <w:jc w:val="both"/>
        <w:rPr>
          <w:sz w:val="23"/>
        </w:rPr>
      </w:pPr>
    </w:p>
    <w:p w14:paraId="14F1A0D8" w14:textId="77777777" w:rsidR="00E53428" w:rsidRDefault="00694CE3" w:rsidP="00694CE3">
      <w:pPr>
        <w:pStyle w:val="BodyText"/>
        <w:spacing w:line="244" w:lineRule="auto"/>
        <w:ind w:firstLine="566"/>
        <w:jc w:val="both"/>
      </w:pPr>
      <w:r>
        <w:t>Whoever by violation of law or other unlawful means prevents or hinders running for election,</w:t>
      </w:r>
    </w:p>
    <w:p w14:paraId="14B4346C" w14:textId="0FD1EEB5" w:rsidR="00E53428" w:rsidRDefault="00694CE3" w:rsidP="0006371C">
      <w:pPr>
        <w:pStyle w:val="BodyText"/>
        <w:spacing w:before="3"/>
        <w:ind w:firstLine="566"/>
        <w:jc w:val="both"/>
      </w:pPr>
      <w:r>
        <w:t>shall be punished with a fine or imprisonment up to one year.</w:t>
      </w:r>
    </w:p>
    <w:p w14:paraId="03BF48EF" w14:textId="77777777" w:rsidR="00BC5877" w:rsidRDefault="00BC5877" w:rsidP="00694CE3">
      <w:pPr>
        <w:pStyle w:val="BodyText"/>
        <w:spacing w:before="3"/>
        <w:jc w:val="both"/>
      </w:pPr>
    </w:p>
    <w:p w14:paraId="534B8894" w14:textId="5A4B69A6" w:rsidR="0098234A" w:rsidRPr="00BE6644" w:rsidRDefault="0098234A" w:rsidP="0098234A">
      <w:pPr>
        <w:rPr>
          <w:rFonts w:ascii="Georgia" w:eastAsia="Calibri" w:hAnsi="Georgia" w:cs="Arial"/>
          <w:color w:val="002060"/>
        </w:rPr>
      </w:pPr>
      <w:r w:rsidRPr="00BE6644">
        <w:rPr>
          <w:rFonts w:ascii="Georgia" w:eastAsia="Calibri" w:hAnsi="Georgia" w:cs="Arial"/>
          <w:color w:val="002060"/>
        </w:rPr>
        <w:t>ICCS code</w:t>
      </w:r>
    </w:p>
    <w:p w14:paraId="13C389FC" w14:textId="75B5CB76" w:rsidR="0098234A" w:rsidRPr="00BE6644" w:rsidRDefault="0098234A" w:rsidP="00EB4213">
      <w:pPr>
        <w:widowControl/>
        <w:numPr>
          <w:ilvl w:val="1"/>
          <w:numId w:val="352"/>
        </w:numPr>
        <w:autoSpaceDE/>
        <w:autoSpaceDN/>
        <w:rPr>
          <w:rFonts w:ascii="Georgia" w:eastAsia="Calibri" w:hAnsi="Georgia" w:cs="Arial"/>
          <w:color w:val="002060"/>
        </w:rPr>
      </w:pPr>
      <w:r w:rsidRPr="00BE6644">
        <w:rPr>
          <w:rFonts w:ascii="Georgia" w:eastAsia="Calibri" w:hAnsi="Georgia" w:cs="Arial"/>
          <w:color w:val="002060"/>
        </w:rPr>
        <w:t>08079</w:t>
      </w:r>
    </w:p>
    <w:p w14:paraId="4C94BA52" w14:textId="77777777" w:rsidR="0098234A" w:rsidRDefault="0098234A" w:rsidP="00694CE3">
      <w:pPr>
        <w:pStyle w:val="BodyText"/>
        <w:spacing w:before="3"/>
        <w:jc w:val="both"/>
      </w:pPr>
    </w:p>
    <w:p w14:paraId="54D11446" w14:textId="77777777" w:rsidR="00E53428" w:rsidRDefault="00694CE3" w:rsidP="0013642A">
      <w:pPr>
        <w:jc w:val="center"/>
        <w:rPr>
          <w:b/>
          <w:sz w:val="24"/>
        </w:rPr>
      </w:pPr>
      <w:r>
        <w:rPr>
          <w:b/>
          <w:sz w:val="24"/>
        </w:rPr>
        <w:t>Violation of the Right to Vote</w:t>
      </w:r>
    </w:p>
    <w:p w14:paraId="49853672" w14:textId="77777777" w:rsidR="00E53428" w:rsidRPr="00D34035" w:rsidRDefault="00694CE3" w:rsidP="0013642A">
      <w:pPr>
        <w:pStyle w:val="BodyText"/>
        <w:spacing w:before="1"/>
        <w:jc w:val="center"/>
        <w:rPr>
          <w:b/>
          <w:bCs/>
        </w:rPr>
      </w:pPr>
      <w:r w:rsidRPr="00D34035">
        <w:rPr>
          <w:b/>
          <w:bCs/>
        </w:rPr>
        <w:t>Article 155</w:t>
      </w:r>
    </w:p>
    <w:p w14:paraId="168689F6" w14:textId="77777777" w:rsidR="00E53428" w:rsidRDefault="00E53428" w:rsidP="00694CE3">
      <w:pPr>
        <w:pStyle w:val="BodyText"/>
        <w:jc w:val="both"/>
        <w:rPr>
          <w:sz w:val="23"/>
        </w:rPr>
      </w:pPr>
    </w:p>
    <w:p w14:paraId="42674DFA" w14:textId="77777777" w:rsidR="00E53428" w:rsidRDefault="00694CE3" w:rsidP="000770EC">
      <w:pPr>
        <w:pStyle w:val="ListParagraph"/>
        <w:numPr>
          <w:ilvl w:val="0"/>
          <w:numId w:val="222"/>
        </w:numPr>
        <w:tabs>
          <w:tab w:val="left" w:pos="2033"/>
        </w:tabs>
        <w:spacing w:before="4" w:line="244" w:lineRule="auto"/>
        <w:ind w:left="567" w:hanging="567"/>
      </w:pPr>
      <w:r>
        <w:t>Whoever with intent to prevent another to exercise his voting right, unlawfully fails  to enter the name in voters’ register, deletes the name from such register or otherwise unlawfully prevents or hinders him to</w:t>
      </w:r>
      <w:r w:rsidRPr="0013642A">
        <w:rPr>
          <w:spacing w:val="-4"/>
        </w:rPr>
        <w:t xml:space="preserve"> </w:t>
      </w:r>
      <w:proofErr w:type="spellStart"/>
      <w:r>
        <w:t>vote,shall</w:t>
      </w:r>
      <w:proofErr w:type="spellEnd"/>
      <w:r>
        <w:t xml:space="preserve"> be punished with fine or imprisonment up to one year.</w:t>
      </w:r>
    </w:p>
    <w:p w14:paraId="10273EB9" w14:textId="77777777" w:rsidR="00E53428" w:rsidRDefault="00694CE3" w:rsidP="000770EC">
      <w:pPr>
        <w:pStyle w:val="ListParagraph"/>
        <w:numPr>
          <w:ilvl w:val="0"/>
          <w:numId w:val="222"/>
        </w:numPr>
        <w:tabs>
          <w:tab w:val="left" w:pos="2028"/>
        </w:tabs>
        <w:spacing w:before="148" w:line="249" w:lineRule="exact"/>
        <w:ind w:left="567" w:hanging="567"/>
      </w:pPr>
      <w:r>
        <w:t>Whoever by use of force or threat coerces another at elections, impeachment vote or referendum to exercise or not to exercise his voting right or to vote for or against a particular candidate or</w:t>
      </w:r>
      <w:r w:rsidRPr="0013642A">
        <w:rPr>
          <w:spacing w:val="1"/>
        </w:rPr>
        <w:t xml:space="preserve"> </w:t>
      </w:r>
      <w:proofErr w:type="spellStart"/>
      <w:r>
        <w:t>proposal,shall</w:t>
      </w:r>
      <w:proofErr w:type="spellEnd"/>
      <w:r>
        <w:t xml:space="preserve"> be punished with imprisonment of three months to three years.</w:t>
      </w:r>
    </w:p>
    <w:p w14:paraId="5D51E652" w14:textId="77777777" w:rsidR="0098234A" w:rsidRDefault="0098234A" w:rsidP="0013642A">
      <w:pPr>
        <w:spacing w:line="249" w:lineRule="exact"/>
        <w:ind w:left="567" w:hanging="567"/>
        <w:jc w:val="both"/>
      </w:pPr>
    </w:p>
    <w:p w14:paraId="3617D7EB" w14:textId="15050633" w:rsidR="0098234A" w:rsidRPr="00BE6644" w:rsidRDefault="0098234A" w:rsidP="0098234A">
      <w:pPr>
        <w:jc w:val="both"/>
        <w:rPr>
          <w:rFonts w:ascii="Georgia" w:hAnsi="Georgia"/>
          <w:color w:val="002060"/>
        </w:rPr>
      </w:pPr>
      <w:r w:rsidRPr="00BE6644">
        <w:rPr>
          <w:rFonts w:ascii="Georgia" w:hAnsi="Georgia"/>
          <w:color w:val="002060"/>
        </w:rPr>
        <w:t>ICCS code</w:t>
      </w:r>
    </w:p>
    <w:p w14:paraId="4BC32AC9" w14:textId="0D5F1DC0" w:rsidR="0098234A" w:rsidRPr="00BE6644" w:rsidRDefault="0098234A"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and 2</w:t>
      </w:r>
    </w:p>
    <w:p w14:paraId="194D47C0" w14:textId="584D884B" w:rsidR="0098234A" w:rsidRDefault="0098234A" w:rsidP="0073704E">
      <w:pPr>
        <w:widowControl/>
        <w:numPr>
          <w:ilvl w:val="1"/>
          <w:numId w:val="354"/>
        </w:numPr>
        <w:autoSpaceDE/>
        <w:autoSpaceDN/>
        <w:jc w:val="both"/>
        <w:rPr>
          <w:rFonts w:ascii="Georgia" w:hAnsi="Georgia"/>
          <w:color w:val="002060"/>
        </w:rPr>
      </w:pPr>
      <w:r w:rsidRPr="00BE6644">
        <w:rPr>
          <w:rFonts w:ascii="Georgia" w:hAnsi="Georgia"/>
          <w:color w:val="002060"/>
        </w:rPr>
        <w:t>0807</w:t>
      </w:r>
      <w:r>
        <w:rPr>
          <w:rFonts w:ascii="Georgia" w:hAnsi="Georgia"/>
          <w:color w:val="002060"/>
        </w:rPr>
        <w:t>1</w:t>
      </w:r>
      <w:r w:rsidRPr="00BE6644">
        <w:rPr>
          <w:rFonts w:ascii="Georgia" w:hAnsi="Georgia"/>
          <w:color w:val="002060"/>
        </w:rPr>
        <w:t xml:space="preserve"> </w:t>
      </w:r>
    </w:p>
    <w:p w14:paraId="317287C7" w14:textId="77777777" w:rsidR="00354D51" w:rsidRPr="00BE6644" w:rsidRDefault="00354D51" w:rsidP="00354D51">
      <w:pPr>
        <w:widowControl/>
        <w:autoSpaceDE/>
        <w:autoSpaceDN/>
        <w:ind w:left="1440"/>
        <w:jc w:val="both"/>
        <w:rPr>
          <w:rFonts w:ascii="Georgia" w:hAnsi="Georgia"/>
          <w:color w:val="002060"/>
        </w:rPr>
      </w:pPr>
    </w:p>
    <w:p w14:paraId="63FDC387" w14:textId="77777777" w:rsidR="00E53428" w:rsidRDefault="00694CE3" w:rsidP="0013642A">
      <w:pPr>
        <w:spacing w:before="68"/>
        <w:jc w:val="center"/>
        <w:rPr>
          <w:b/>
          <w:sz w:val="24"/>
        </w:rPr>
      </w:pPr>
      <w:r>
        <w:rPr>
          <w:b/>
          <w:sz w:val="24"/>
        </w:rPr>
        <w:t>Giving and Accepting Bribes in connection with Voting</w:t>
      </w:r>
    </w:p>
    <w:p w14:paraId="38EF9CCC" w14:textId="77777777" w:rsidR="00E53428" w:rsidRPr="0098234A" w:rsidRDefault="00694CE3" w:rsidP="0013642A">
      <w:pPr>
        <w:pStyle w:val="BodyText"/>
        <w:jc w:val="center"/>
        <w:rPr>
          <w:b/>
          <w:bCs/>
        </w:rPr>
      </w:pPr>
      <w:r w:rsidRPr="0098234A">
        <w:rPr>
          <w:b/>
          <w:bCs/>
        </w:rPr>
        <w:t>Article 156</w:t>
      </w:r>
    </w:p>
    <w:p w14:paraId="5B5F1A1F" w14:textId="77777777" w:rsidR="00E53428" w:rsidRDefault="00E53428" w:rsidP="00694CE3">
      <w:pPr>
        <w:pStyle w:val="BodyText"/>
        <w:spacing w:before="4"/>
        <w:jc w:val="both"/>
        <w:rPr>
          <w:sz w:val="21"/>
        </w:rPr>
      </w:pPr>
    </w:p>
    <w:p w14:paraId="6A79F332" w14:textId="77777777" w:rsidR="00E53428" w:rsidRDefault="00694CE3" w:rsidP="000770EC">
      <w:pPr>
        <w:pStyle w:val="ListParagraph"/>
        <w:numPr>
          <w:ilvl w:val="0"/>
          <w:numId w:val="221"/>
        </w:numPr>
        <w:tabs>
          <w:tab w:val="left" w:pos="1133"/>
        </w:tabs>
        <w:spacing w:before="0" w:line="247" w:lineRule="exact"/>
        <w:ind w:left="567" w:hanging="567"/>
      </w:pPr>
      <w:r>
        <w:t>Whoever offers, gives, promises reward, gift or other benefit to another in order to vote or not to vote in elections or referendum for or against a particular person or</w:t>
      </w:r>
      <w:r w:rsidRPr="0013642A">
        <w:rPr>
          <w:spacing w:val="14"/>
        </w:rPr>
        <w:t xml:space="preserve"> </w:t>
      </w:r>
      <w:proofErr w:type="spellStart"/>
      <w:r>
        <w:t>issue,shall</w:t>
      </w:r>
      <w:proofErr w:type="spellEnd"/>
      <w:r>
        <w:t xml:space="preserve"> be punished with fine or imprisonment up to three years.</w:t>
      </w:r>
    </w:p>
    <w:p w14:paraId="6373C07F" w14:textId="77777777" w:rsidR="00E53428" w:rsidRDefault="00694CE3" w:rsidP="000770EC">
      <w:pPr>
        <w:pStyle w:val="ListParagraph"/>
        <w:numPr>
          <w:ilvl w:val="0"/>
          <w:numId w:val="221"/>
        </w:numPr>
        <w:tabs>
          <w:tab w:val="left" w:pos="1143"/>
        </w:tabs>
        <w:spacing w:before="133" w:line="235" w:lineRule="auto"/>
        <w:ind w:left="567" w:hanging="567"/>
      </w:pPr>
      <w:r>
        <w:t>The penalty specified in paragraph 1 of this Article shall be imposed on whoever demands or receives a gift or other benefit to vote or not vote in elections or referendum for or against a particular candidate or</w:t>
      </w:r>
      <w:r>
        <w:rPr>
          <w:spacing w:val="3"/>
        </w:rPr>
        <w:t xml:space="preserve"> </w:t>
      </w:r>
      <w:r>
        <w:t>issue.</w:t>
      </w:r>
    </w:p>
    <w:p w14:paraId="7BB206C8" w14:textId="19B2711E" w:rsidR="00E53428" w:rsidRDefault="00694CE3" w:rsidP="000770EC">
      <w:pPr>
        <w:pStyle w:val="ListParagraph"/>
        <w:numPr>
          <w:ilvl w:val="0"/>
          <w:numId w:val="221"/>
        </w:numPr>
        <w:tabs>
          <w:tab w:val="left" w:pos="1114"/>
        </w:tabs>
        <w:spacing w:before="132" w:line="247" w:lineRule="exact"/>
        <w:ind w:left="567" w:hanging="567"/>
      </w:pPr>
      <w:r>
        <w:lastRenderedPageBreak/>
        <w:t>If the offence specified in paragraph 1 of this Article is committed by a member of an electoral board or other person acting in official capacity in respect of</w:t>
      </w:r>
      <w:r w:rsidRPr="000512D6">
        <w:rPr>
          <w:spacing w:val="4"/>
        </w:rPr>
        <w:t xml:space="preserve"> </w:t>
      </w:r>
      <w:r>
        <w:t>voting,</w:t>
      </w:r>
      <w:r w:rsidR="000512D6">
        <w:t xml:space="preserve"> </w:t>
      </w:r>
      <w:r>
        <w:t>such person shall be punished with imprisonment of three months to five years.</w:t>
      </w:r>
    </w:p>
    <w:p w14:paraId="77BB2941" w14:textId="1AC42EB9" w:rsidR="00E53428" w:rsidRDefault="00694CE3" w:rsidP="000770EC">
      <w:pPr>
        <w:pStyle w:val="ListParagraph"/>
        <w:numPr>
          <w:ilvl w:val="0"/>
          <w:numId w:val="221"/>
        </w:numPr>
        <w:tabs>
          <w:tab w:val="left" w:pos="1109"/>
        </w:tabs>
        <w:spacing w:before="129"/>
        <w:ind w:left="567" w:hanging="567"/>
      </w:pPr>
      <w:r>
        <w:t>A gift or other benefit shall be</w:t>
      </w:r>
      <w:r>
        <w:rPr>
          <w:spacing w:val="3"/>
        </w:rPr>
        <w:t xml:space="preserve"> </w:t>
      </w:r>
      <w:r>
        <w:t>seized.</w:t>
      </w:r>
    </w:p>
    <w:p w14:paraId="39DD7A10" w14:textId="77777777" w:rsidR="000512D6" w:rsidRDefault="000512D6" w:rsidP="0098234A">
      <w:pPr>
        <w:jc w:val="both"/>
        <w:rPr>
          <w:rFonts w:ascii="Georgia" w:hAnsi="Georgia"/>
          <w:color w:val="002060"/>
        </w:rPr>
      </w:pPr>
    </w:p>
    <w:p w14:paraId="0A0641DA" w14:textId="6DAA5075" w:rsidR="0098234A" w:rsidRPr="00BE6644" w:rsidRDefault="0098234A" w:rsidP="0098234A">
      <w:pPr>
        <w:jc w:val="both"/>
        <w:rPr>
          <w:rFonts w:ascii="Georgia" w:hAnsi="Georgia"/>
          <w:color w:val="002060"/>
        </w:rPr>
      </w:pPr>
      <w:r w:rsidRPr="00BE6644">
        <w:rPr>
          <w:rFonts w:ascii="Georgia" w:hAnsi="Georgia"/>
          <w:color w:val="002060"/>
        </w:rPr>
        <w:t>ICCS code</w:t>
      </w:r>
    </w:p>
    <w:p w14:paraId="2D18F562" w14:textId="4EDDEE7A" w:rsidR="0098234A" w:rsidRPr="00BE6644" w:rsidRDefault="0098234A"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2 and 3</w:t>
      </w:r>
    </w:p>
    <w:p w14:paraId="318A6904" w14:textId="4724E585" w:rsidR="0098234A" w:rsidRPr="00BE6644" w:rsidRDefault="0098234A" w:rsidP="0073704E">
      <w:pPr>
        <w:widowControl/>
        <w:numPr>
          <w:ilvl w:val="1"/>
          <w:numId w:val="354"/>
        </w:numPr>
        <w:autoSpaceDE/>
        <w:autoSpaceDN/>
        <w:jc w:val="both"/>
        <w:rPr>
          <w:rFonts w:ascii="Georgia" w:hAnsi="Georgia"/>
          <w:color w:val="002060"/>
        </w:rPr>
      </w:pPr>
      <w:r w:rsidRPr="00BE6644">
        <w:rPr>
          <w:rFonts w:ascii="Georgia" w:hAnsi="Georgia"/>
          <w:color w:val="002060"/>
        </w:rPr>
        <w:t>0</w:t>
      </w:r>
      <w:r>
        <w:rPr>
          <w:rFonts w:ascii="Georgia" w:hAnsi="Georgia"/>
          <w:color w:val="002060"/>
        </w:rPr>
        <w:t>7</w:t>
      </w:r>
      <w:r w:rsidRPr="00BE6644">
        <w:rPr>
          <w:rFonts w:ascii="Georgia" w:hAnsi="Georgia"/>
          <w:color w:val="002060"/>
        </w:rPr>
        <w:t>0</w:t>
      </w:r>
      <w:r>
        <w:rPr>
          <w:rFonts w:ascii="Georgia" w:hAnsi="Georgia"/>
          <w:color w:val="002060"/>
        </w:rPr>
        <w:t>39</w:t>
      </w:r>
      <w:r w:rsidRPr="00BE6644">
        <w:rPr>
          <w:rFonts w:ascii="Georgia" w:hAnsi="Georgia"/>
          <w:color w:val="002060"/>
        </w:rPr>
        <w:t xml:space="preserve"> </w:t>
      </w:r>
    </w:p>
    <w:p w14:paraId="622A9387" w14:textId="77777777" w:rsidR="00E53428" w:rsidRDefault="00E53428" w:rsidP="00694CE3">
      <w:pPr>
        <w:pStyle w:val="BodyText"/>
        <w:spacing w:before="1"/>
        <w:jc w:val="both"/>
        <w:rPr>
          <w:sz w:val="23"/>
        </w:rPr>
      </w:pPr>
    </w:p>
    <w:p w14:paraId="078EC5DB" w14:textId="77777777" w:rsidR="0006371C" w:rsidRDefault="0006371C" w:rsidP="0013642A">
      <w:pPr>
        <w:spacing w:before="1"/>
        <w:jc w:val="center"/>
        <w:rPr>
          <w:b/>
          <w:sz w:val="24"/>
        </w:rPr>
      </w:pPr>
    </w:p>
    <w:p w14:paraId="166A980F" w14:textId="04A6A183" w:rsidR="00E53428" w:rsidRDefault="00694CE3" w:rsidP="0013642A">
      <w:pPr>
        <w:spacing w:before="1"/>
        <w:jc w:val="center"/>
        <w:rPr>
          <w:b/>
          <w:sz w:val="24"/>
        </w:rPr>
      </w:pPr>
      <w:r>
        <w:rPr>
          <w:b/>
          <w:sz w:val="24"/>
        </w:rPr>
        <w:t>Abuse of the Right to Vote</w:t>
      </w:r>
    </w:p>
    <w:p w14:paraId="5BEF3235" w14:textId="77777777" w:rsidR="00E53428" w:rsidRPr="0098234A" w:rsidRDefault="00694CE3" w:rsidP="0013642A">
      <w:pPr>
        <w:pStyle w:val="BodyText"/>
        <w:jc w:val="center"/>
        <w:rPr>
          <w:b/>
          <w:bCs/>
        </w:rPr>
      </w:pPr>
      <w:r w:rsidRPr="0098234A">
        <w:rPr>
          <w:b/>
          <w:bCs/>
        </w:rPr>
        <w:t>Article 157</w:t>
      </w:r>
    </w:p>
    <w:p w14:paraId="02660342" w14:textId="77777777" w:rsidR="00E53428" w:rsidRDefault="00E53428" w:rsidP="00694CE3">
      <w:pPr>
        <w:pStyle w:val="BodyText"/>
        <w:spacing w:before="4"/>
        <w:jc w:val="both"/>
        <w:rPr>
          <w:sz w:val="21"/>
        </w:rPr>
      </w:pPr>
    </w:p>
    <w:p w14:paraId="1E97B2F3" w14:textId="77777777" w:rsidR="00E53428" w:rsidRDefault="00694CE3" w:rsidP="000770EC">
      <w:pPr>
        <w:pStyle w:val="ListParagraph"/>
        <w:numPr>
          <w:ilvl w:val="0"/>
          <w:numId w:val="220"/>
        </w:numPr>
        <w:tabs>
          <w:tab w:val="left" w:pos="1138"/>
        </w:tabs>
        <w:spacing w:before="0" w:line="247" w:lineRule="exact"/>
        <w:ind w:left="567" w:hanging="567"/>
      </w:pPr>
      <w:r>
        <w:t>Whoever at elections or at a referendum votes instead of another person under his name or at the same elections votes more than once or uses more than one ballot</w:t>
      </w:r>
      <w:r w:rsidRPr="0013642A">
        <w:rPr>
          <w:spacing w:val="8"/>
        </w:rPr>
        <w:t xml:space="preserve"> </w:t>
      </w:r>
      <w:proofErr w:type="spellStart"/>
      <w:r>
        <w:t>paper,shall</w:t>
      </w:r>
      <w:proofErr w:type="spellEnd"/>
      <w:r>
        <w:t xml:space="preserve"> be punished with a fine or imprisonment up to one year.</w:t>
      </w:r>
    </w:p>
    <w:p w14:paraId="1BC51266" w14:textId="64292ECC" w:rsidR="00E53428" w:rsidRDefault="00694CE3" w:rsidP="000770EC">
      <w:pPr>
        <w:pStyle w:val="ListParagraph"/>
        <w:numPr>
          <w:ilvl w:val="0"/>
          <w:numId w:val="220"/>
        </w:numPr>
        <w:tabs>
          <w:tab w:val="left" w:pos="1119"/>
        </w:tabs>
        <w:spacing w:before="133" w:line="248" w:lineRule="exact"/>
        <w:ind w:left="567" w:hanging="567"/>
      </w:pPr>
      <w:r>
        <w:t>A member of the electoral board who enables another to commit the offence referred to in paragraph 1 of this</w:t>
      </w:r>
      <w:r w:rsidRPr="000512D6">
        <w:rPr>
          <w:spacing w:val="1"/>
        </w:rPr>
        <w:t xml:space="preserve"> </w:t>
      </w:r>
      <w:r>
        <w:t>Article,</w:t>
      </w:r>
      <w:r w:rsidR="000512D6">
        <w:t xml:space="preserve"> </w:t>
      </w:r>
      <w:r>
        <w:t>shall be punished with a fine or imprisonment up to two years.</w:t>
      </w:r>
    </w:p>
    <w:p w14:paraId="4AD3658D" w14:textId="77777777" w:rsidR="000512D6" w:rsidRDefault="000512D6" w:rsidP="000B6AD9">
      <w:pPr>
        <w:jc w:val="both"/>
        <w:rPr>
          <w:rFonts w:ascii="Georgia" w:hAnsi="Georgia"/>
          <w:color w:val="002060"/>
        </w:rPr>
      </w:pPr>
    </w:p>
    <w:p w14:paraId="6E5085F1" w14:textId="1AF52D31" w:rsidR="000B6AD9" w:rsidRPr="00BE6644" w:rsidRDefault="000B6AD9" w:rsidP="000B6AD9">
      <w:pPr>
        <w:jc w:val="both"/>
        <w:rPr>
          <w:rFonts w:ascii="Georgia" w:hAnsi="Georgia"/>
          <w:color w:val="002060"/>
        </w:rPr>
      </w:pPr>
      <w:r w:rsidRPr="00BE6644">
        <w:rPr>
          <w:rFonts w:ascii="Georgia" w:hAnsi="Georgia"/>
          <w:color w:val="002060"/>
        </w:rPr>
        <w:t>ICCS code</w:t>
      </w:r>
    </w:p>
    <w:p w14:paraId="222F4ED6" w14:textId="77777777" w:rsidR="000B6AD9" w:rsidRPr="00BE6644" w:rsidRDefault="000B6AD9"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and 2</w:t>
      </w:r>
    </w:p>
    <w:p w14:paraId="0BF02AF5" w14:textId="55FD20E1" w:rsidR="000B6AD9" w:rsidRPr="00BE6644" w:rsidRDefault="000B6AD9" w:rsidP="0073704E">
      <w:pPr>
        <w:widowControl/>
        <w:numPr>
          <w:ilvl w:val="1"/>
          <w:numId w:val="354"/>
        </w:numPr>
        <w:autoSpaceDE/>
        <w:autoSpaceDN/>
        <w:jc w:val="both"/>
        <w:rPr>
          <w:rFonts w:ascii="Georgia" w:hAnsi="Georgia"/>
          <w:color w:val="002060"/>
        </w:rPr>
      </w:pPr>
      <w:r w:rsidRPr="00BE6644">
        <w:rPr>
          <w:rFonts w:ascii="Georgia" w:hAnsi="Georgia"/>
          <w:color w:val="002060"/>
        </w:rPr>
        <w:t>0807</w:t>
      </w:r>
      <w:r>
        <w:rPr>
          <w:rFonts w:ascii="Georgia" w:hAnsi="Georgia"/>
          <w:color w:val="002060"/>
        </w:rPr>
        <w:t>9</w:t>
      </w:r>
      <w:r w:rsidRPr="00BE6644">
        <w:rPr>
          <w:rFonts w:ascii="Georgia" w:hAnsi="Georgia"/>
          <w:color w:val="002060"/>
        </w:rPr>
        <w:t xml:space="preserve"> </w:t>
      </w:r>
    </w:p>
    <w:p w14:paraId="4888FBA2" w14:textId="77777777" w:rsidR="0098234A" w:rsidRDefault="0098234A" w:rsidP="00694CE3">
      <w:pPr>
        <w:pStyle w:val="BodyText"/>
        <w:spacing w:before="1"/>
        <w:jc w:val="both"/>
        <w:rPr>
          <w:sz w:val="23"/>
        </w:rPr>
      </w:pPr>
    </w:p>
    <w:p w14:paraId="55FDDDF9" w14:textId="77777777" w:rsidR="00E53428" w:rsidRDefault="00694CE3" w:rsidP="0013642A">
      <w:pPr>
        <w:jc w:val="center"/>
        <w:rPr>
          <w:b/>
          <w:sz w:val="24"/>
        </w:rPr>
      </w:pPr>
      <w:r>
        <w:rPr>
          <w:b/>
          <w:sz w:val="24"/>
        </w:rPr>
        <w:t>Compiling of Inaccurate Voters’ Lists</w:t>
      </w:r>
    </w:p>
    <w:p w14:paraId="446A60DD" w14:textId="77777777" w:rsidR="00E53428" w:rsidRPr="000B6AD9" w:rsidRDefault="00694CE3" w:rsidP="0013642A">
      <w:pPr>
        <w:pStyle w:val="BodyText"/>
        <w:jc w:val="center"/>
        <w:rPr>
          <w:b/>
          <w:bCs/>
        </w:rPr>
      </w:pPr>
      <w:r w:rsidRPr="000B6AD9">
        <w:rPr>
          <w:b/>
          <w:bCs/>
        </w:rPr>
        <w:t>Article 158</w:t>
      </w:r>
    </w:p>
    <w:p w14:paraId="4012E05E" w14:textId="77777777" w:rsidR="00E53428" w:rsidRDefault="00E53428" w:rsidP="00694CE3">
      <w:pPr>
        <w:pStyle w:val="BodyText"/>
        <w:spacing w:before="4"/>
        <w:jc w:val="both"/>
        <w:rPr>
          <w:sz w:val="21"/>
        </w:rPr>
      </w:pPr>
    </w:p>
    <w:p w14:paraId="2F364713" w14:textId="6AE34E46" w:rsidR="00E53428" w:rsidRDefault="00694CE3" w:rsidP="0013642A">
      <w:pPr>
        <w:pStyle w:val="BodyText"/>
        <w:spacing w:line="235" w:lineRule="auto"/>
        <w:ind w:firstLine="566"/>
        <w:jc w:val="both"/>
      </w:pPr>
      <w:r>
        <w:t xml:space="preserve">Whoever with the intention to influence the results of elections or a referendum compiles an inaccurate voters’ </w:t>
      </w:r>
      <w:proofErr w:type="spellStart"/>
      <w:r>
        <w:t>list,shall</w:t>
      </w:r>
      <w:proofErr w:type="spellEnd"/>
      <w:r>
        <w:t xml:space="preserve"> be punished with a fine or imprisonment up to three years.</w:t>
      </w:r>
    </w:p>
    <w:p w14:paraId="2D3EBAE8" w14:textId="5A952A46" w:rsidR="000B6AD9" w:rsidRDefault="000B6AD9" w:rsidP="0013642A">
      <w:pPr>
        <w:pStyle w:val="BodyText"/>
        <w:spacing w:line="235" w:lineRule="auto"/>
        <w:ind w:firstLine="566"/>
        <w:jc w:val="both"/>
      </w:pPr>
    </w:p>
    <w:p w14:paraId="4DB9FA01" w14:textId="51A6BF5D" w:rsidR="000B6AD9" w:rsidRPr="00BE6644" w:rsidRDefault="00354D51" w:rsidP="000B6AD9">
      <w:pPr>
        <w:jc w:val="both"/>
        <w:rPr>
          <w:rFonts w:ascii="Georgia" w:hAnsi="Georgia"/>
          <w:color w:val="002060"/>
        </w:rPr>
      </w:pPr>
      <w:r>
        <w:rPr>
          <w:rFonts w:ascii="Georgia" w:hAnsi="Georgia"/>
          <w:color w:val="002060"/>
        </w:rPr>
        <w:t xml:space="preserve"> </w:t>
      </w:r>
      <w:r w:rsidR="000B6AD9" w:rsidRPr="00BE6644">
        <w:rPr>
          <w:rFonts w:ascii="Georgia" w:hAnsi="Georgia"/>
          <w:color w:val="002060"/>
        </w:rPr>
        <w:t>ICCS code</w:t>
      </w:r>
    </w:p>
    <w:p w14:paraId="2783B106" w14:textId="3830FD62" w:rsidR="000B6AD9" w:rsidRDefault="000B6AD9" w:rsidP="00354D51">
      <w:pPr>
        <w:widowControl/>
        <w:numPr>
          <w:ilvl w:val="1"/>
          <w:numId w:val="354"/>
        </w:numPr>
        <w:autoSpaceDE/>
        <w:autoSpaceDN/>
        <w:jc w:val="both"/>
      </w:pPr>
      <w:r w:rsidRPr="00BE6644">
        <w:rPr>
          <w:rFonts w:ascii="Georgia" w:hAnsi="Georgia"/>
          <w:color w:val="002060"/>
        </w:rPr>
        <w:t>0807</w:t>
      </w:r>
      <w:r>
        <w:rPr>
          <w:rFonts w:ascii="Georgia" w:hAnsi="Georgia"/>
          <w:color w:val="002060"/>
        </w:rPr>
        <w:t>9</w:t>
      </w:r>
    </w:p>
    <w:p w14:paraId="50515DF9" w14:textId="77777777" w:rsidR="00E53428" w:rsidRDefault="00E53428" w:rsidP="00694CE3">
      <w:pPr>
        <w:pStyle w:val="BodyText"/>
        <w:spacing w:before="1"/>
        <w:jc w:val="both"/>
        <w:rPr>
          <w:sz w:val="23"/>
        </w:rPr>
      </w:pPr>
    </w:p>
    <w:p w14:paraId="5C8EEA87" w14:textId="77777777" w:rsidR="00E53428" w:rsidRDefault="00694CE3" w:rsidP="0013642A">
      <w:pPr>
        <w:spacing w:before="1"/>
        <w:jc w:val="center"/>
        <w:rPr>
          <w:b/>
          <w:sz w:val="24"/>
        </w:rPr>
      </w:pPr>
      <w:r>
        <w:rPr>
          <w:b/>
          <w:sz w:val="24"/>
        </w:rPr>
        <w:t>Prevention of Voting</w:t>
      </w:r>
    </w:p>
    <w:p w14:paraId="27364A57" w14:textId="77777777" w:rsidR="00E53428" w:rsidRPr="000B6AD9" w:rsidRDefault="00694CE3" w:rsidP="0013642A">
      <w:pPr>
        <w:pStyle w:val="BodyText"/>
        <w:jc w:val="center"/>
        <w:rPr>
          <w:b/>
          <w:bCs/>
        </w:rPr>
      </w:pPr>
      <w:r w:rsidRPr="000B6AD9">
        <w:rPr>
          <w:b/>
          <w:bCs/>
        </w:rPr>
        <w:t>Article 159</w:t>
      </w:r>
    </w:p>
    <w:p w14:paraId="68CEB45C" w14:textId="77777777" w:rsidR="00E53428" w:rsidRDefault="00E53428" w:rsidP="00694CE3">
      <w:pPr>
        <w:pStyle w:val="BodyText"/>
        <w:spacing w:before="4"/>
        <w:jc w:val="both"/>
        <w:rPr>
          <w:sz w:val="21"/>
        </w:rPr>
      </w:pPr>
    </w:p>
    <w:p w14:paraId="5CEA1592" w14:textId="77777777" w:rsidR="00E53428" w:rsidRDefault="00694CE3" w:rsidP="000770EC">
      <w:pPr>
        <w:pStyle w:val="ListParagraph"/>
        <w:numPr>
          <w:ilvl w:val="0"/>
          <w:numId w:val="219"/>
        </w:numPr>
        <w:tabs>
          <w:tab w:val="left" w:pos="1148"/>
        </w:tabs>
        <w:spacing w:before="0" w:line="247" w:lineRule="exact"/>
        <w:ind w:left="567" w:hanging="567"/>
      </w:pPr>
      <w:r>
        <w:t>Whoever by force, threat or other unlawful manner prevents holding of voting at polling</w:t>
      </w:r>
      <w:r w:rsidRPr="0013642A">
        <w:rPr>
          <w:spacing w:val="-3"/>
        </w:rPr>
        <w:t xml:space="preserve"> </w:t>
      </w:r>
      <w:proofErr w:type="spellStart"/>
      <w:r>
        <w:t>station,shall</w:t>
      </w:r>
      <w:proofErr w:type="spellEnd"/>
      <w:r>
        <w:t xml:space="preserve"> be punished with imprisonment up to three years.</w:t>
      </w:r>
    </w:p>
    <w:p w14:paraId="1B4A6E50" w14:textId="798B6916" w:rsidR="00E53428" w:rsidRDefault="00694CE3" w:rsidP="000770EC">
      <w:pPr>
        <w:pStyle w:val="ListParagraph"/>
        <w:numPr>
          <w:ilvl w:val="0"/>
          <w:numId w:val="219"/>
        </w:numPr>
        <w:tabs>
          <w:tab w:val="left" w:pos="1114"/>
        </w:tabs>
        <w:spacing w:before="133" w:line="247" w:lineRule="exact"/>
        <w:ind w:left="567" w:hanging="567"/>
      </w:pPr>
      <w:r>
        <w:t xml:space="preserve">Whoever obstructs voting by causing disorder at the polling station whereby voting is </w:t>
      </w:r>
      <w:proofErr w:type="spellStart"/>
      <w:r>
        <w:t>interrupted,shall</w:t>
      </w:r>
      <w:proofErr w:type="spellEnd"/>
      <w:r>
        <w:t xml:space="preserve"> be punished with a fine or imprisonment up to two years.</w:t>
      </w:r>
    </w:p>
    <w:p w14:paraId="2D7CBBC3" w14:textId="77777777" w:rsidR="000512D6" w:rsidRDefault="000512D6" w:rsidP="000B6AD9">
      <w:pPr>
        <w:jc w:val="both"/>
        <w:rPr>
          <w:rFonts w:ascii="Georgia" w:hAnsi="Georgia"/>
          <w:color w:val="002060"/>
        </w:rPr>
      </w:pPr>
    </w:p>
    <w:p w14:paraId="404A95FC" w14:textId="2AEBA745" w:rsidR="000B6AD9" w:rsidRPr="00BE6644" w:rsidRDefault="000B6AD9" w:rsidP="000B6AD9">
      <w:pPr>
        <w:jc w:val="both"/>
        <w:rPr>
          <w:rFonts w:ascii="Georgia" w:hAnsi="Georgia"/>
          <w:color w:val="002060"/>
        </w:rPr>
      </w:pPr>
      <w:r w:rsidRPr="00BE6644">
        <w:rPr>
          <w:rFonts w:ascii="Georgia" w:hAnsi="Georgia"/>
          <w:color w:val="002060"/>
        </w:rPr>
        <w:t>ICCS code</w:t>
      </w:r>
    </w:p>
    <w:p w14:paraId="0868B82C" w14:textId="77777777" w:rsidR="000B6AD9" w:rsidRPr="00BE6644" w:rsidRDefault="000B6AD9"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and 2</w:t>
      </w:r>
    </w:p>
    <w:p w14:paraId="346E185F" w14:textId="77777777" w:rsidR="000B6AD9" w:rsidRPr="00BE6644" w:rsidRDefault="000B6AD9" w:rsidP="0073704E">
      <w:pPr>
        <w:widowControl/>
        <w:numPr>
          <w:ilvl w:val="1"/>
          <w:numId w:val="354"/>
        </w:numPr>
        <w:autoSpaceDE/>
        <w:autoSpaceDN/>
        <w:jc w:val="both"/>
        <w:rPr>
          <w:rFonts w:ascii="Georgia" w:hAnsi="Georgia"/>
          <w:color w:val="002060"/>
        </w:rPr>
      </w:pPr>
      <w:r w:rsidRPr="00BE6644">
        <w:rPr>
          <w:rFonts w:ascii="Georgia" w:hAnsi="Georgia"/>
          <w:color w:val="002060"/>
        </w:rPr>
        <w:t>0807</w:t>
      </w:r>
      <w:r>
        <w:rPr>
          <w:rFonts w:ascii="Georgia" w:hAnsi="Georgia"/>
          <w:color w:val="002060"/>
        </w:rPr>
        <w:t>9</w:t>
      </w:r>
      <w:r w:rsidRPr="00BE6644">
        <w:rPr>
          <w:rFonts w:ascii="Georgia" w:hAnsi="Georgia"/>
          <w:color w:val="002060"/>
        </w:rPr>
        <w:t xml:space="preserve"> </w:t>
      </w:r>
    </w:p>
    <w:p w14:paraId="1176B899" w14:textId="77777777" w:rsidR="00E53428" w:rsidRDefault="00E53428" w:rsidP="00694CE3">
      <w:pPr>
        <w:pStyle w:val="BodyText"/>
        <w:spacing w:before="1"/>
        <w:jc w:val="both"/>
        <w:rPr>
          <w:sz w:val="23"/>
        </w:rPr>
      </w:pPr>
    </w:p>
    <w:p w14:paraId="12948EA4" w14:textId="77777777" w:rsidR="00E53428" w:rsidRDefault="00694CE3" w:rsidP="0013642A">
      <w:pPr>
        <w:spacing w:before="1"/>
        <w:jc w:val="center"/>
        <w:rPr>
          <w:b/>
          <w:sz w:val="24"/>
        </w:rPr>
      </w:pPr>
      <w:r>
        <w:rPr>
          <w:b/>
          <w:sz w:val="24"/>
        </w:rPr>
        <w:t>Violating the Secrecy of Voting</w:t>
      </w:r>
    </w:p>
    <w:p w14:paraId="362FCD2A" w14:textId="77777777" w:rsidR="00E53428" w:rsidRPr="000B6AD9" w:rsidRDefault="00694CE3" w:rsidP="0013642A">
      <w:pPr>
        <w:pStyle w:val="BodyText"/>
        <w:jc w:val="center"/>
        <w:rPr>
          <w:b/>
          <w:bCs/>
        </w:rPr>
      </w:pPr>
      <w:r w:rsidRPr="000B6AD9">
        <w:rPr>
          <w:b/>
          <w:bCs/>
        </w:rPr>
        <w:t>Article 160</w:t>
      </w:r>
    </w:p>
    <w:p w14:paraId="62DE8B4A" w14:textId="77777777" w:rsidR="00E53428" w:rsidRDefault="00E53428" w:rsidP="00694CE3">
      <w:pPr>
        <w:pStyle w:val="BodyText"/>
        <w:jc w:val="both"/>
        <w:rPr>
          <w:sz w:val="21"/>
        </w:rPr>
      </w:pPr>
    </w:p>
    <w:p w14:paraId="0E927738" w14:textId="77777777" w:rsidR="00E53428" w:rsidRDefault="00694CE3" w:rsidP="000770EC">
      <w:pPr>
        <w:pStyle w:val="ListParagraph"/>
        <w:numPr>
          <w:ilvl w:val="0"/>
          <w:numId w:val="218"/>
        </w:numPr>
        <w:tabs>
          <w:tab w:val="left" w:pos="1110"/>
        </w:tabs>
        <w:spacing w:before="0" w:line="244" w:lineRule="auto"/>
        <w:ind w:left="567" w:hanging="567"/>
        <w:jc w:val="both"/>
      </w:pPr>
      <w:r>
        <w:t>Whoever at elections or referendum violates the secrecy of voting, shall be punished with a fine or imprisonment up to six</w:t>
      </w:r>
      <w:r>
        <w:rPr>
          <w:spacing w:val="6"/>
        </w:rPr>
        <w:t xml:space="preserve"> </w:t>
      </w:r>
      <w:r>
        <w:t>months.</w:t>
      </w:r>
    </w:p>
    <w:p w14:paraId="6ED23731" w14:textId="601C95BE" w:rsidR="00E53428" w:rsidRDefault="00694CE3" w:rsidP="000770EC">
      <w:pPr>
        <w:pStyle w:val="ListParagraph"/>
        <w:numPr>
          <w:ilvl w:val="0"/>
          <w:numId w:val="218"/>
        </w:numPr>
        <w:tabs>
          <w:tab w:val="left" w:pos="2038"/>
        </w:tabs>
        <w:spacing w:before="75" w:line="251" w:lineRule="exact"/>
        <w:ind w:left="567" w:hanging="567"/>
        <w:jc w:val="both"/>
      </w:pPr>
      <w:r>
        <w:t>If the offence specified in paragraph 1 of this Article is committed by a member of  the electoral board or other person acting in official capacity in respect to</w:t>
      </w:r>
      <w:r w:rsidRPr="0013642A">
        <w:rPr>
          <w:spacing w:val="6"/>
        </w:rPr>
        <w:t xml:space="preserve"> </w:t>
      </w:r>
      <w:proofErr w:type="spellStart"/>
      <w:r>
        <w:t>voting,such</w:t>
      </w:r>
      <w:proofErr w:type="spellEnd"/>
      <w:r>
        <w:t xml:space="preserve"> person shall be punished with a fine or imprisonment up to two years.</w:t>
      </w:r>
    </w:p>
    <w:p w14:paraId="43A987CB" w14:textId="77777777" w:rsidR="007B3ABB" w:rsidRDefault="007B3ABB" w:rsidP="007B3ABB">
      <w:pPr>
        <w:pStyle w:val="ListParagraph"/>
        <w:tabs>
          <w:tab w:val="left" w:pos="2038"/>
        </w:tabs>
        <w:spacing w:before="75" w:line="251" w:lineRule="exact"/>
        <w:ind w:left="567" w:firstLine="0"/>
        <w:jc w:val="right"/>
      </w:pPr>
    </w:p>
    <w:p w14:paraId="25F7CA35" w14:textId="77777777" w:rsidR="000B6AD9" w:rsidRPr="00BE6644" w:rsidRDefault="000B6AD9" w:rsidP="000B6AD9">
      <w:pPr>
        <w:jc w:val="both"/>
        <w:rPr>
          <w:rFonts w:ascii="Georgia" w:hAnsi="Georgia"/>
          <w:color w:val="002060"/>
        </w:rPr>
      </w:pPr>
      <w:r w:rsidRPr="00BE6644">
        <w:rPr>
          <w:rFonts w:ascii="Georgia" w:hAnsi="Georgia"/>
          <w:color w:val="002060"/>
        </w:rPr>
        <w:t>ICCS code</w:t>
      </w:r>
    </w:p>
    <w:p w14:paraId="2E1512DF" w14:textId="77777777" w:rsidR="000B6AD9" w:rsidRPr="00BE6644" w:rsidRDefault="000B6AD9" w:rsidP="0073704E">
      <w:pPr>
        <w:widowControl/>
        <w:numPr>
          <w:ilvl w:val="0"/>
          <w:numId w:val="354"/>
        </w:numPr>
        <w:autoSpaceDE/>
        <w:autoSpaceDN/>
        <w:jc w:val="both"/>
        <w:rPr>
          <w:rFonts w:ascii="Georgia" w:hAnsi="Georgia"/>
          <w:color w:val="002060"/>
        </w:rPr>
      </w:pPr>
      <w:r w:rsidRPr="00BE6644">
        <w:rPr>
          <w:rFonts w:ascii="Georgia" w:hAnsi="Georgia"/>
          <w:color w:val="002060"/>
        </w:rPr>
        <w:lastRenderedPageBreak/>
        <w:t>Paragraph 1</w:t>
      </w:r>
      <w:r>
        <w:rPr>
          <w:rFonts w:ascii="Georgia" w:hAnsi="Georgia"/>
          <w:color w:val="002060"/>
        </w:rPr>
        <w:t xml:space="preserve"> and 2</w:t>
      </w:r>
    </w:p>
    <w:p w14:paraId="7981B0A7" w14:textId="50FA65EF" w:rsidR="000B6AD9" w:rsidRDefault="000B6AD9" w:rsidP="0073704E">
      <w:pPr>
        <w:widowControl/>
        <w:numPr>
          <w:ilvl w:val="1"/>
          <w:numId w:val="354"/>
        </w:numPr>
        <w:autoSpaceDE/>
        <w:autoSpaceDN/>
        <w:jc w:val="both"/>
        <w:rPr>
          <w:rFonts w:ascii="Georgia" w:hAnsi="Georgia"/>
          <w:color w:val="002060"/>
        </w:rPr>
      </w:pPr>
      <w:r w:rsidRPr="00BE6644">
        <w:rPr>
          <w:rFonts w:ascii="Georgia" w:hAnsi="Georgia"/>
          <w:color w:val="002060"/>
        </w:rPr>
        <w:t>0807</w:t>
      </w:r>
      <w:r>
        <w:rPr>
          <w:rFonts w:ascii="Georgia" w:hAnsi="Georgia"/>
          <w:color w:val="002060"/>
        </w:rPr>
        <w:t>9</w:t>
      </w:r>
      <w:r w:rsidRPr="00BE6644">
        <w:rPr>
          <w:rFonts w:ascii="Georgia" w:hAnsi="Georgia"/>
          <w:color w:val="002060"/>
        </w:rPr>
        <w:t xml:space="preserve"> </w:t>
      </w:r>
    </w:p>
    <w:p w14:paraId="312566E7" w14:textId="02E98709" w:rsidR="001E2ACE" w:rsidRDefault="001E2ACE" w:rsidP="001E2ACE">
      <w:pPr>
        <w:widowControl/>
        <w:autoSpaceDE/>
        <w:autoSpaceDN/>
        <w:jc w:val="both"/>
        <w:rPr>
          <w:rFonts w:ascii="Georgia" w:hAnsi="Georgia"/>
          <w:color w:val="002060"/>
        </w:rPr>
      </w:pPr>
    </w:p>
    <w:p w14:paraId="53EE12F3" w14:textId="77777777" w:rsidR="001E2ACE" w:rsidRPr="00BE6644" w:rsidRDefault="001E2ACE" w:rsidP="001E2ACE">
      <w:pPr>
        <w:widowControl/>
        <w:autoSpaceDE/>
        <w:autoSpaceDN/>
        <w:jc w:val="both"/>
        <w:rPr>
          <w:rFonts w:ascii="Georgia" w:hAnsi="Georgia"/>
          <w:color w:val="002060"/>
        </w:rPr>
      </w:pPr>
    </w:p>
    <w:p w14:paraId="334914A2" w14:textId="77777777" w:rsidR="00E53428" w:rsidRDefault="00694CE3" w:rsidP="0013642A">
      <w:pPr>
        <w:jc w:val="center"/>
        <w:rPr>
          <w:b/>
          <w:sz w:val="24"/>
        </w:rPr>
      </w:pPr>
      <w:r>
        <w:rPr>
          <w:b/>
          <w:sz w:val="24"/>
        </w:rPr>
        <w:t>Ballot and Election Fraud</w:t>
      </w:r>
    </w:p>
    <w:p w14:paraId="1E1E50C3" w14:textId="77777777" w:rsidR="00E53428" w:rsidRPr="000B6AD9" w:rsidRDefault="00694CE3" w:rsidP="0013642A">
      <w:pPr>
        <w:pStyle w:val="BodyText"/>
        <w:jc w:val="center"/>
        <w:rPr>
          <w:b/>
          <w:bCs/>
        </w:rPr>
      </w:pPr>
      <w:r w:rsidRPr="000B6AD9">
        <w:rPr>
          <w:b/>
          <w:bCs/>
        </w:rPr>
        <w:t>Article 161</w:t>
      </w:r>
    </w:p>
    <w:p w14:paraId="0C0CFAE5" w14:textId="77777777" w:rsidR="00E53428" w:rsidRDefault="00E53428" w:rsidP="00694CE3">
      <w:pPr>
        <w:pStyle w:val="BodyText"/>
        <w:spacing w:before="1"/>
        <w:jc w:val="both"/>
        <w:rPr>
          <w:sz w:val="23"/>
        </w:rPr>
      </w:pPr>
    </w:p>
    <w:p w14:paraId="6901E38D" w14:textId="7F62E6FB" w:rsidR="00E53428" w:rsidRDefault="00694CE3" w:rsidP="00694CE3">
      <w:pPr>
        <w:pStyle w:val="BodyText"/>
        <w:spacing w:line="247" w:lineRule="auto"/>
        <w:ind w:firstLine="566"/>
        <w:jc w:val="both"/>
        <w:rPr>
          <w:sz w:val="24"/>
        </w:rPr>
      </w:pPr>
      <w:r>
        <w:t xml:space="preserve">A member of an election or referendum administration body or other person acting in official capacity in respect of voting, who by adding or removing ballot papers or votes during counting or otherwise alters the number of ballot papers or votes or publishes false voting results, </w:t>
      </w:r>
      <w:r>
        <w:rPr>
          <w:sz w:val="24"/>
        </w:rPr>
        <w:t>shall be punished with imprisonment of six months to five years.</w:t>
      </w:r>
    </w:p>
    <w:p w14:paraId="183D0E24" w14:textId="77777777" w:rsidR="000B6AD9" w:rsidRDefault="000B6AD9" w:rsidP="000B6AD9">
      <w:pPr>
        <w:jc w:val="both"/>
        <w:rPr>
          <w:rFonts w:ascii="Georgia" w:hAnsi="Georgia"/>
          <w:color w:val="002060"/>
        </w:rPr>
      </w:pPr>
    </w:p>
    <w:p w14:paraId="1933F3A0" w14:textId="5CC54D8D" w:rsidR="000B6AD9" w:rsidRPr="00BE6644" w:rsidRDefault="000B6AD9" w:rsidP="000B6AD9">
      <w:pPr>
        <w:jc w:val="both"/>
        <w:rPr>
          <w:rFonts w:ascii="Georgia" w:hAnsi="Georgia"/>
          <w:color w:val="002060"/>
        </w:rPr>
      </w:pPr>
      <w:r w:rsidRPr="00BE6644">
        <w:rPr>
          <w:rFonts w:ascii="Georgia" w:hAnsi="Georgia"/>
          <w:color w:val="002060"/>
        </w:rPr>
        <w:t>ICCS code</w:t>
      </w:r>
    </w:p>
    <w:p w14:paraId="791604DB" w14:textId="77777777" w:rsidR="000B6AD9" w:rsidRDefault="000B6AD9" w:rsidP="006765AC">
      <w:pPr>
        <w:widowControl/>
        <w:numPr>
          <w:ilvl w:val="1"/>
          <w:numId w:val="354"/>
        </w:numPr>
        <w:autoSpaceDE/>
        <w:autoSpaceDN/>
        <w:jc w:val="both"/>
      </w:pPr>
      <w:r w:rsidRPr="00BE6644">
        <w:rPr>
          <w:rFonts w:ascii="Georgia" w:hAnsi="Georgia"/>
          <w:color w:val="002060"/>
        </w:rPr>
        <w:t>0807</w:t>
      </w:r>
      <w:r>
        <w:rPr>
          <w:rFonts w:ascii="Georgia" w:hAnsi="Georgia"/>
          <w:color w:val="002060"/>
        </w:rPr>
        <w:t>9</w:t>
      </w:r>
    </w:p>
    <w:p w14:paraId="0883998D" w14:textId="77777777" w:rsidR="00E53428" w:rsidRDefault="00E53428" w:rsidP="00694CE3">
      <w:pPr>
        <w:pStyle w:val="BodyText"/>
        <w:spacing w:before="8"/>
        <w:jc w:val="both"/>
        <w:rPr>
          <w:sz w:val="24"/>
        </w:rPr>
      </w:pPr>
    </w:p>
    <w:p w14:paraId="3BA67D55" w14:textId="77777777" w:rsidR="00E53428" w:rsidRDefault="00694CE3" w:rsidP="0013642A">
      <w:pPr>
        <w:jc w:val="center"/>
        <w:rPr>
          <w:b/>
          <w:sz w:val="24"/>
        </w:rPr>
      </w:pPr>
      <w:r>
        <w:rPr>
          <w:b/>
          <w:sz w:val="24"/>
        </w:rPr>
        <w:t>Destroying of Documentation on Voting</w:t>
      </w:r>
    </w:p>
    <w:p w14:paraId="3F2410C5" w14:textId="77777777" w:rsidR="00E53428" w:rsidRPr="000B6AD9" w:rsidRDefault="00694CE3" w:rsidP="0013642A">
      <w:pPr>
        <w:pStyle w:val="BodyText"/>
        <w:spacing w:before="1"/>
        <w:jc w:val="center"/>
        <w:rPr>
          <w:b/>
          <w:bCs/>
        </w:rPr>
      </w:pPr>
      <w:r w:rsidRPr="000B6AD9">
        <w:rPr>
          <w:b/>
          <w:bCs/>
        </w:rPr>
        <w:t>Article 162</w:t>
      </w:r>
    </w:p>
    <w:p w14:paraId="65A4394B" w14:textId="77777777" w:rsidR="00E53428" w:rsidRDefault="00E53428" w:rsidP="00694CE3">
      <w:pPr>
        <w:pStyle w:val="BodyText"/>
        <w:jc w:val="both"/>
        <w:rPr>
          <w:sz w:val="23"/>
        </w:rPr>
      </w:pPr>
    </w:p>
    <w:p w14:paraId="6836E961" w14:textId="77777777" w:rsidR="00E53428" w:rsidRDefault="00694CE3" w:rsidP="000770EC">
      <w:pPr>
        <w:pStyle w:val="ListParagraph"/>
        <w:numPr>
          <w:ilvl w:val="0"/>
          <w:numId w:val="217"/>
        </w:numPr>
        <w:tabs>
          <w:tab w:val="left" w:pos="2016"/>
        </w:tabs>
        <w:spacing w:before="3" w:line="244" w:lineRule="auto"/>
        <w:ind w:left="567" w:hanging="567"/>
      </w:pPr>
      <w:r>
        <w:t>Whoever destroys, damages, removes or conceals a ballot paper or other document on voting at elections or</w:t>
      </w:r>
      <w:r w:rsidRPr="0013642A">
        <w:rPr>
          <w:spacing w:val="-1"/>
        </w:rPr>
        <w:t xml:space="preserve"> </w:t>
      </w:r>
      <w:proofErr w:type="spellStart"/>
      <w:r>
        <w:t>referendum,shall</w:t>
      </w:r>
      <w:proofErr w:type="spellEnd"/>
      <w:r>
        <w:t xml:space="preserve"> be punished with fine or imprisonment up to one year.</w:t>
      </w:r>
    </w:p>
    <w:p w14:paraId="1DA4271A" w14:textId="6A823138" w:rsidR="00E53428" w:rsidRDefault="00694CE3" w:rsidP="000770EC">
      <w:pPr>
        <w:pStyle w:val="ListParagraph"/>
        <w:numPr>
          <w:ilvl w:val="0"/>
          <w:numId w:val="217"/>
        </w:numPr>
        <w:tabs>
          <w:tab w:val="left" w:pos="2072"/>
        </w:tabs>
        <w:spacing w:before="2" w:line="244" w:lineRule="auto"/>
        <w:ind w:left="567" w:hanging="567"/>
      </w:pPr>
      <w:r>
        <w:t>If the offence specified in paragraph 1 of this Article is committed by a member of the electoral board or other person acting in official capacity in respect of</w:t>
      </w:r>
      <w:r w:rsidRPr="0013642A">
        <w:rPr>
          <w:spacing w:val="6"/>
        </w:rPr>
        <w:t xml:space="preserve"> </w:t>
      </w:r>
      <w:proofErr w:type="spellStart"/>
      <w:r>
        <w:t>voting,such</w:t>
      </w:r>
      <w:proofErr w:type="spellEnd"/>
      <w:r>
        <w:t xml:space="preserve"> person shall be punished with imprisonment of three months to three years.</w:t>
      </w:r>
    </w:p>
    <w:p w14:paraId="1FA72376" w14:textId="77777777" w:rsidR="00C910EC" w:rsidRDefault="00C910EC" w:rsidP="00C910EC">
      <w:pPr>
        <w:pStyle w:val="ListParagraph"/>
        <w:tabs>
          <w:tab w:val="left" w:pos="2072"/>
        </w:tabs>
        <w:spacing w:before="2" w:line="244" w:lineRule="auto"/>
        <w:ind w:left="567" w:firstLine="0"/>
      </w:pPr>
    </w:p>
    <w:p w14:paraId="7CF1A40A" w14:textId="77777777" w:rsidR="000B6AD9" w:rsidRPr="00BE6644" w:rsidRDefault="000B6AD9" w:rsidP="000B6AD9">
      <w:pPr>
        <w:jc w:val="both"/>
        <w:rPr>
          <w:rFonts w:ascii="Georgia" w:hAnsi="Georgia"/>
          <w:color w:val="002060"/>
        </w:rPr>
      </w:pPr>
      <w:r w:rsidRPr="00BE6644">
        <w:rPr>
          <w:rFonts w:ascii="Georgia" w:hAnsi="Georgia"/>
          <w:color w:val="002060"/>
        </w:rPr>
        <w:t>ICCS code</w:t>
      </w:r>
    </w:p>
    <w:p w14:paraId="5D2F0526" w14:textId="77777777" w:rsidR="000B6AD9" w:rsidRPr="00BE6644" w:rsidRDefault="000B6AD9" w:rsidP="0073704E">
      <w:pPr>
        <w:widowControl/>
        <w:numPr>
          <w:ilvl w:val="0"/>
          <w:numId w:val="354"/>
        </w:numPr>
        <w:autoSpaceDE/>
        <w:autoSpaceDN/>
        <w:jc w:val="both"/>
        <w:rPr>
          <w:rFonts w:ascii="Georgia" w:hAnsi="Georgia"/>
          <w:color w:val="002060"/>
        </w:rPr>
      </w:pPr>
      <w:bookmarkStart w:id="10" w:name="_Hlk74218137"/>
      <w:r w:rsidRPr="00BE6644">
        <w:rPr>
          <w:rFonts w:ascii="Georgia" w:hAnsi="Georgia"/>
          <w:color w:val="002060"/>
        </w:rPr>
        <w:t>Paragraph 1</w:t>
      </w:r>
      <w:r>
        <w:rPr>
          <w:rFonts w:ascii="Georgia" w:hAnsi="Georgia"/>
          <w:color w:val="002060"/>
        </w:rPr>
        <w:t xml:space="preserve"> and 2</w:t>
      </w:r>
    </w:p>
    <w:bookmarkEnd w:id="10"/>
    <w:p w14:paraId="6FE563D6" w14:textId="77777777" w:rsidR="000B6AD9" w:rsidRPr="00BE6644" w:rsidRDefault="000B6AD9" w:rsidP="0073704E">
      <w:pPr>
        <w:widowControl/>
        <w:numPr>
          <w:ilvl w:val="1"/>
          <w:numId w:val="354"/>
        </w:numPr>
        <w:autoSpaceDE/>
        <w:autoSpaceDN/>
        <w:jc w:val="both"/>
        <w:rPr>
          <w:rFonts w:ascii="Georgia" w:hAnsi="Georgia"/>
          <w:color w:val="002060"/>
        </w:rPr>
      </w:pPr>
      <w:r w:rsidRPr="00BE6644">
        <w:rPr>
          <w:rFonts w:ascii="Georgia" w:hAnsi="Georgia"/>
          <w:color w:val="002060"/>
        </w:rPr>
        <w:t>0807</w:t>
      </w:r>
      <w:r>
        <w:rPr>
          <w:rFonts w:ascii="Georgia" w:hAnsi="Georgia"/>
          <w:color w:val="002060"/>
        </w:rPr>
        <w:t>9</w:t>
      </w:r>
      <w:r w:rsidRPr="00BE6644">
        <w:rPr>
          <w:rFonts w:ascii="Georgia" w:hAnsi="Georgia"/>
          <w:color w:val="002060"/>
        </w:rPr>
        <w:t xml:space="preserve"> </w:t>
      </w:r>
    </w:p>
    <w:p w14:paraId="7660E74F" w14:textId="77777777" w:rsidR="00E53428" w:rsidRDefault="00E53428" w:rsidP="00694CE3">
      <w:pPr>
        <w:pStyle w:val="BodyText"/>
        <w:jc w:val="both"/>
        <w:rPr>
          <w:sz w:val="24"/>
        </w:rPr>
      </w:pPr>
    </w:p>
    <w:p w14:paraId="6B24129A" w14:textId="66C847A3" w:rsidR="00E53428" w:rsidRDefault="00E53428" w:rsidP="00694CE3">
      <w:pPr>
        <w:pStyle w:val="BodyText"/>
        <w:spacing w:before="9"/>
        <w:jc w:val="both"/>
        <w:rPr>
          <w:sz w:val="19"/>
        </w:rPr>
      </w:pPr>
    </w:p>
    <w:p w14:paraId="2B629AAB" w14:textId="77777777" w:rsidR="00AD115E" w:rsidRDefault="00AD115E" w:rsidP="00AD115E">
      <w:pPr>
        <w:pStyle w:val="Heading1"/>
        <w:spacing w:before="1"/>
        <w:ind w:left="0" w:right="0"/>
      </w:pPr>
      <w:r>
        <w:t>CHAPTER SIXTEEN</w:t>
      </w:r>
    </w:p>
    <w:p w14:paraId="00D453FD" w14:textId="77777777" w:rsidR="00AD115E" w:rsidRDefault="00AD115E" w:rsidP="00AD115E">
      <w:pPr>
        <w:pStyle w:val="BodyText"/>
        <w:spacing w:before="9"/>
        <w:jc w:val="center"/>
        <w:rPr>
          <w:b/>
          <w:sz w:val="24"/>
        </w:rPr>
      </w:pPr>
    </w:p>
    <w:p w14:paraId="6CA6B76C" w14:textId="77777777" w:rsidR="00AD115E" w:rsidRPr="008A7491" w:rsidRDefault="00AD115E" w:rsidP="00AD115E">
      <w:pPr>
        <w:pStyle w:val="Heading3"/>
        <w:ind w:left="0" w:right="0"/>
      </w:pPr>
      <w:r w:rsidRPr="008A7491">
        <w:t>CRIMINAL</w:t>
      </w:r>
      <w:r w:rsidRPr="008A7491">
        <w:rPr>
          <w:spacing w:val="-16"/>
        </w:rPr>
        <w:t xml:space="preserve"> </w:t>
      </w:r>
      <w:r w:rsidRPr="008A7491">
        <w:t>OFFENCES</w:t>
      </w:r>
      <w:r w:rsidRPr="008A7491">
        <w:rPr>
          <w:spacing w:val="-11"/>
        </w:rPr>
        <w:t xml:space="preserve"> </w:t>
      </w:r>
      <w:r w:rsidRPr="008A7491">
        <w:t>AGAINST</w:t>
      </w:r>
      <w:r w:rsidRPr="008A7491">
        <w:rPr>
          <w:spacing w:val="-11"/>
        </w:rPr>
        <w:t xml:space="preserve"> </w:t>
      </w:r>
      <w:r w:rsidRPr="008A7491">
        <w:t>LABOUR</w:t>
      </w:r>
      <w:r w:rsidRPr="008A7491">
        <w:rPr>
          <w:spacing w:val="-10"/>
        </w:rPr>
        <w:t xml:space="preserve"> </w:t>
      </w:r>
      <w:r w:rsidRPr="008A7491">
        <w:t>RIGHTS</w:t>
      </w:r>
    </w:p>
    <w:p w14:paraId="52D79203" w14:textId="77777777" w:rsidR="00AD115E" w:rsidRPr="008A7491" w:rsidRDefault="00AD115E" w:rsidP="00AD115E">
      <w:pPr>
        <w:pStyle w:val="BodyText"/>
        <w:spacing w:before="8"/>
        <w:jc w:val="center"/>
        <w:rPr>
          <w:sz w:val="25"/>
        </w:rPr>
      </w:pPr>
    </w:p>
    <w:p w14:paraId="33095222" w14:textId="77777777" w:rsidR="00AD115E" w:rsidRDefault="00AD115E" w:rsidP="00AD115E">
      <w:pPr>
        <w:jc w:val="center"/>
        <w:rPr>
          <w:b/>
          <w:sz w:val="24"/>
        </w:rPr>
      </w:pPr>
      <w:r w:rsidRPr="008A7491">
        <w:rPr>
          <w:b/>
          <w:sz w:val="24"/>
        </w:rPr>
        <w:t xml:space="preserve">Violation of </w:t>
      </w:r>
      <w:proofErr w:type="spellStart"/>
      <w:r w:rsidRPr="008A7491">
        <w:rPr>
          <w:b/>
          <w:sz w:val="24"/>
        </w:rPr>
        <w:t>Labour</w:t>
      </w:r>
      <w:proofErr w:type="spellEnd"/>
      <w:r w:rsidRPr="008A7491">
        <w:rPr>
          <w:b/>
          <w:sz w:val="24"/>
        </w:rPr>
        <w:t xml:space="preserve"> Rights and Social Security</w:t>
      </w:r>
      <w:r w:rsidRPr="008A7491">
        <w:rPr>
          <w:b/>
          <w:spacing w:val="-4"/>
          <w:sz w:val="24"/>
        </w:rPr>
        <w:t xml:space="preserve"> </w:t>
      </w:r>
      <w:r w:rsidRPr="008A7491">
        <w:rPr>
          <w:b/>
          <w:sz w:val="24"/>
        </w:rPr>
        <w:t>Rights</w:t>
      </w:r>
    </w:p>
    <w:p w14:paraId="07A0C26A" w14:textId="77777777" w:rsidR="00AD115E" w:rsidRDefault="00AD115E" w:rsidP="00AD115E">
      <w:pPr>
        <w:jc w:val="center"/>
        <w:rPr>
          <w:b/>
          <w:sz w:val="24"/>
        </w:rPr>
      </w:pPr>
    </w:p>
    <w:p w14:paraId="3D4F0ABD" w14:textId="77777777" w:rsidR="00AD115E" w:rsidRPr="000B6AD9" w:rsidRDefault="00AD115E" w:rsidP="00AD115E">
      <w:pPr>
        <w:pStyle w:val="BodyText"/>
        <w:jc w:val="center"/>
        <w:rPr>
          <w:b/>
          <w:bCs/>
        </w:rPr>
      </w:pPr>
      <w:r w:rsidRPr="000B6AD9">
        <w:rPr>
          <w:b/>
          <w:bCs/>
        </w:rPr>
        <w:t>Article 163</w:t>
      </w:r>
    </w:p>
    <w:p w14:paraId="1C5BD146" w14:textId="77777777" w:rsidR="00AD115E" w:rsidRDefault="00AD115E" w:rsidP="00AD115E">
      <w:pPr>
        <w:pStyle w:val="BodyText"/>
        <w:spacing w:before="1"/>
        <w:jc w:val="both"/>
        <w:rPr>
          <w:sz w:val="23"/>
        </w:rPr>
      </w:pPr>
    </w:p>
    <w:p w14:paraId="09783164" w14:textId="77777777" w:rsidR="00AD115E" w:rsidRDefault="00AD115E" w:rsidP="00AD115E">
      <w:pPr>
        <w:pStyle w:val="BodyText"/>
        <w:spacing w:before="1" w:line="244" w:lineRule="auto"/>
        <w:ind w:firstLine="566"/>
        <w:jc w:val="both"/>
      </w:pPr>
      <w:r>
        <w:t xml:space="preserve">Whoever deliberately fails to comply with law or other regulations, collective agreement and other general acts on </w:t>
      </w:r>
      <w:proofErr w:type="spellStart"/>
      <w:r>
        <w:t>labour</w:t>
      </w:r>
      <w:proofErr w:type="spellEnd"/>
      <w:r>
        <w:t xml:space="preserve"> rights and on special protection of young persons, women and disabled persons at work, or on social insurance rights and thereby deprives or restricts another’s guaranteed </w:t>
      </w:r>
      <w:proofErr w:type="spellStart"/>
      <w:r>
        <w:t>right,shall</w:t>
      </w:r>
      <w:proofErr w:type="spellEnd"/>
      <w:r>
        <w:t xml:space="preserve"> be punished with a fine or imprisonment up to two years.</w:t>
      </w:r>
    </w:p>
    <w:p w14:paraId="630B7D54" w14:textId="77777777" w:rsidR="00AD115E" w:rsidRDefault="00AD115E" w:rsidP="00AD115E">
      <w:pPr>
        <w:pStyle w:val="BodyText"/>
        <w:spacing w:before="1" w:line="244" w:lineRule="auto"/>
        <w:ind w:firstLine="566"/>
        <w:jc w:val="both"/>
      </w:pPr>
    </w:p>
    <w:p w14:paraId="4AD3DB9A" w14:textId="77777777" w:rsidR="00AD115E" w:rsidRDefault="00AD115E" w:rsidP="00AD115E">
      <w:pPr>
        <w:pStyle w:val="BodyText"/>
        <w:spacing w:before="1" w:line="244" w:lineRule="auto"/>
        <w:ind w:firstLine="566"/>
        <w:jc w:val="both"/>
      </w:pPr>
    </w:p>
    <w:p w14:paraId="3C9C85DA" w14:textId="77777777" w:rsidR="00AD115E" w:rsidRPr="00FC0E05" w:rsidRDefault="00AD115E" w:rsidP="00AD115E">
      <w:pPr>
        <w:rPr>
          <w:rFonts w:ascii="Georgia" w:eastAsia="Arial" w:hAnsi="Georgia" w:cs="Arial"/>
          <w:color w:val="002060"/>
        </w:rPr>
      </w:pPr>
      <w:r w:rsidRPr="00FC0E05">
        <w:rPr>
          <w:rFonts w:ascii="Georgia" w:eastAsia="Arial" w:hAnsi="Georgia" w:cs="Arial"/>
          <w:color w:val="002060"/>
        </w:rPr>
        <w:t>ICCS code:</w:t>
      </w:r>
    </w:p>
    <w:p w14:paraId="5BC7CD0B" w14:textId="77777777" w:rsidR="00AD115E" w:rsidRPr="00436CC3" w:rsidRDefault="00AD115E" w:rsidP="00B26A7C">
      <w:pPr>
        <w:widowControl/>
        <w:numPr>
          <w:ilvl w:val="1"/>
          <w:numId w:val="354"/>
        </w:numPr>
        <w:autoSpaceDE/>
        <w:autoSpaceDN/>
        <w:jc w:val="both"/>
      </w:pPr>
      <w:r w:rsidRPr="00436CC3">
        <w:rPr>
          <w:rFonts w:ascii="Georgia" w:eastAsia="Arial" w:hAnsi="Georgia" w:cs="Arial"/>
          <w:color w:val="002060"/>
        </w:rPr>
        <w:t>08082</w:t>
      </w:r>
    </w:p>
    <w:p w14:paraId="1B11F877" w14:textId="77777777" w:rsidR="00AD115E" w:rsidRDefault="00AD115E" w:rsidP="00AD115E">
      <w:pPr>
        <w:pStyle w:val="BodyText"/>
        <w:spacing w:before="1" w:line="244" w:lineRule="auto"/>
        <w:jc w:val="both"/>
      </w:pPr>
    </w:p>
    <w:p w14:paraId="09F0D973" w14:textId="77777777" w:rsidR="00AD115E" w:rsidRDefault="00AD115E" w:rsidP="00AD115E">
      <w:pPr>
        <w:spacing w:before="161"/>
        <w:jc w:val="center"/>
        <w:rPr>
          <w:b/>
          <w:sz w:val="24"/>
        </w:rPr>
      </w:pPr>
      <w:r>
        <w:rPr>
          <w:b/>
          <w:sz w:val="24"/>
        </w:rPr>
        <w:t>Violation of the Right to Employment and during Unemployment</w:t>
      </w:r>
    </w:p>
    <w:p w14:paraId="69BA5A90" w14:textId="77777777" w:rsidR="00AD115E" w:rsidRPr="00725E6C" w:rsidRDefault="00AD115E" w:rsidP="00AD115E">
      <w:pPr>
        <w:pStyle w:val="BodyText"/>
        <w:jc w:val="center"/>
        <w:rPr>
          <w:b/>
          <w:bCs/>
        </w:rPr>
      </w:pPr>
      <w:r w:rsidRPr="00725E6C">
        <w:rPr>
          <w:b/>
          <w:bCs/>
        </w:rPr>
        <w:t>Article 164</w:t>
      </w:r>
    </w:p>
    <w:p w14:paraId="2D312CBE" w14:textId="77777777" w:rsidR="00AD115E" w:rsidRDefault="00AD115E" w:rsidP="00AD115E">
      <w:pPr>
        <w:pStyle w:val="BodyText"/>
        <w:spacing w:before="8"/>
        <w:ind w:left="567" w:hanging="567"/>
        <w:jc w:val="both"/>
      </w:pPr>
    </w:p>
    <w:p w14:paraId="528E341D" w14:textId="77777777" w:rsidR="00AD115E" w:rsidRDefault="00AD115E" w:rsidP="000770EC">
      <w:pPr>
        <w:pStyle w:val="ListParagraph"/>
        <w:numPr>
          <w:ilvl w:val="0"/>
          <w:numId w:val="216"/>
        </w:numPr>
        <w:tabs>
          <w:tab w:val="left" w:pos="2057"/>
        </w:tabs>
        <w:spacing w:before="0" w:line="242" w:lineRule="exact"/>
        <w:ind w:left="567" w:hanging="567"/>
        <w:jc w:val="both"/>
      </w:pPr>
      <w:r>
        <w:t>Whoever deliberately contravenes regulations or otherwise unlawfully deprives or restricts a citizen’s right to be freely employed under equal conditions in the territory of</w:t>
      </w:r>
      <w:r w:rsidRPr="0013642A">
        <w:rPr>
          <w:spacing w:val="16"/>
        </w:rPr>
        <w:t xml:space="preserve"> </w:t>
      </w:r>
      <w:proofErr w:type="spellStart"/>
      <w:r>
        <w:t>Serbia,shall</w:t>
      </w:r>
      <w:proofErr w:type="spellEnd"/>
      <w:r>
        <w:t xml:space="preserve"> be punished with a fine or imprisonment up to one year.</w:t>
      </w:r>
    </w:p>
    <w:p w14:paraId="34721421" w14:textId="77777777" w:rsidR="00AD115E" w:rsidRPr="00725E6C" w:rsidRDefault="00AD115E" w:rsidP="000770EC">
      <w:pPr>
        <w:pStyle w:val="ListParagraph"/>
        <w:numPr>
          <w:ilvl w:val="0"/>
          <w:numId w:val="216"/>
        </w:numPr>
        <w:tabs>
          <w:tab w:val="left" w:pos="1172"/>
        </w:tabs>
        <w:spacing w:before="91" w:line="228" w:lineRule="auto"/>
        <w:ind w:left="567" w:hanging="567"/>
        <w:jc w:val="both"/>
      </w:pPr>
      <w:r>
        <w:rPr>
          <w:spacing w:val="-3"/>
        </w:rPr>
        <w:t xml:space="preserve">The </w:t>
      </w:r>
      <w:r>
        <w:rPr>
          <w:spacing w:val="-4"/>
        </w:rPr>
        <w:t xml:space="preserve">penalty </w:t>
      </w:r>
      <w:r>
        <w:rPr>
          <w:spacing w:val="-5"/>
        </w:rPr>
        <w:t xml:space="preserve">specified </w:t>
      </w:r>
      <w:r>
        <w:t xml:space="preserve">in </w:t>
      </w:r>
      <w:r>
        <w:rPr>
          <w:spacing w:val="-5"/>
        </w:rPr>
        <w:t xml:space="preserve">paragraph </w:t>
      </w:r>
      <w:r>
        <w:t xml:space="preserve">1 </w:t>
      </w:r>
      <w:r>
        <w:rPr>
          <w:spacing w:val="-3"/>
        </w:rPr>
        <w:t xml:space="preserve">of </w:t>
      </w:r>
      <w:r>
        <w:rPr>
          <w:spacing w:val="-4"/>
        </w:rPr>
        <w:t xml:space="preserve">this Article shall </w:t>
      </w:r>
      <w:r>
        <w:rPr>
          <w:spacing w:val="-3"/>
        </w:rPr>
        <w:t xml:space="preserve">be </w:t>
      </w:r>
      <w:r>
        <w:rPr>
          <w:spacing w:val="-5"/>
        </w:rPr>
        <w:t xml:space="preserve">imposed </w:t>
      </w:r>
      <w:r>
        <w:rPr>
          <w:spacing w:val="-3"/>
        </w:rPr>
        <w:t xml:space="preserve">on </w:t>
      </w:r>
      <w:r>
        <w:rPr>
          <w:spacing w:val="-5"/>
        </w:rPr>
        <w:t xml:space="preserve">whoever deliberately </w:t>
      </w:r>
      <w:r>
        <w:rPr>
          <w:spacing w:val="-4"/>
        </w:rPr>
        <w:t xml:space="preserve">fails </w:t>
      </w:r>
      <w:r>
        <w:t xml:space="preserve">to </w:t>
      </w:r>
      <w:r>
        <w:rPr>
          <w:spacing w:val="-5"/>
        </w:rPr>
        <w:t xml:space="preserve">comply </w:t>
      </w:r>
      <w:r>
        <w:rPr>
          <w:spacing w:val="-4"/>
        </w:rPr>
        <w:lastRenderedPageBreak/>
        <w:t xml:space="preserve">with </w:t>
      </w:r>
      <w:r>
        <w:rPr>
          <w:spacing w:val="-3"/>
        </w:rPr>
        <w:t xml:space="preserve">law </w:t>
      </w:r>
      <w:r>
        <w:rPr>
          <w:spacing w:val="-4"/>
        </w:rPr>
        <w:t xml:space="preserve">and other </w:t>
      </w:r>
      <w:r>
        <w:rPr>
          <w:spacing w:val="-5"/>
        </w:rPr>
        <w:t xml:space="preserve">regulations </w:t>
      </w:r>
      <w:r>
        <w:rPr>
          <w:spacing w:val="-3"/>
        </w:rPr>
        <w:t xml:space="preserve">or </w:t>
      </w:r>
      <w:r>
        <w:rPr>
          <w:spacing w:val="-5"/>
        </w:rPr>
        <w:t xml:space="preserve">general </w:t>
      </w:r>
      <w:r>
        <w:rPr>
          <w:spacing w:val="-4"/>
        </w:rPr>
        <w:t xml:space="preserve">acts </w:t>
      </w:r>
      <w:r>
        <w:rPr>
          <w:spacing w:val="-3"/>
        </w:rPr>
        <w:t xml:space="preserve">on </w:t>
      </w:r>
      <w:r>
        <w:rPr>
          <w:spacing w:val="-5"/>
        </w:rPr>
        <w:t xml:space="preserve">rights </w:t>
      </w:r>
      <w:r>
        <w:rPr>
          <w:spacing w:val="-3"/>
        </w:rPr>
        <w:t xml:space="preserve">of </w:t>
      </w:r>
      <w:r>
        <w:rPr>
          <w:spacing w:val="-5"/>
        </w:rPr>
        <w:t xml:space="preserve">citizens </w:t>
      </w:r>
      <w:r>
        <w:rPr>
          <w:spacing w:val="-4"/>
        </w:rPr>
        <w:t xml:space="preserve">during </w:t>
      </w:r>
      <w:r>
        <w:rPr>
          <w:spacing w:val="-6"/>
        </w:rPr>
        <w:t xml:space="preserve">unemployment </w:t>
      </w:r>
      <w:r>
        <w:rPr>
          <w:spacing w:val="-4"/>
        </w:rPr>
        <w:t xml:space="preserve">and thereby </w:t>
      </w:r>
      <w:r>
        <w:rPr>
          <w:spacing w:val="-5"/>
        </w:rPr>
        <w:t xml:space="preserve">deprives </w:t>
      </w:r>
      <w:r>
        <w:rPr>
          <w:spacing w:val="-3"/>
        </w:rPr>
        <w:t xml:space="preserve">or </w:t>
      </w:r>
      <w:r>
        <w:rPr>
          <w:spacing w:val="-4"/>
        </w:rPr>
        <w:t xml:space="preserve">restricts </w:t>
      </w:r>
      <w:r>
        <w:t xml:space="preserve">a </w:t>
      </w:r>
      <w:r>
        <w:rPr>
          <w:spacing w:val="-5"/>
        </w:rPr>
        <w:t xml:space="preserve">guaranteed right </w:t>
      </w:r>
      <w:r>
        <w:rPr>
          <w:spacing w:val="-3"/>
        </w:rPr>
        <w:t>of the</w:t>
      </w:r>
      <w:r>
        <w:rPr>
          <w:spacing w:val="-40"/>
        </w:rPr>
        <w:t xml:space="preserve"> </w:t>
      </w:r>
      <w:r>
        <w:rPr>
          <w:spacing w:val="-6"/>
        </w:rPr>
        <w:t xml:space="preserve">unemployed </w:t>
      </w:r>
      <w:r>
        <w:rPr>
          <w:spacing w:val="-5"/>
        </w:rPr>
        <w:t>person.</w:t>
      </w:r>
    </w:p>
    <w:p w14:paraId="177AF66E" w14:textId="77777777" w:rsidR="00AD115E" w:rsidRPr="00725E6C" w:rsidRDefault="00AD115E" w:rsidP="00AD115E">
      <w:pPr>
        <w:pStyle w:val="ListParagraph"/>
        <w:tabs>
          <w:tab w:val="left" w:pos="1172"/>
        </w:tabs>
        <w:spacing w:before="91" w:line="228" w:lineRule="auto"/>
        <w:ind w:left="567" w:firstLine="0"/>
        <w:jc w:val="right"/>
      </w:pPr>
    </w:p>
    <w:p w14:paraId="634C9587" w14:textId="77777777" w:rsidR="00AD115E" w:rsidRPr="00762A37" w:rsidRDefault="00AD115E" w:rsidP="00AD115E">
      <w:pPr>
        <w:rPr>
          <w:rFonts w:ascii="Georgia" w:eastAsia="Arial" w:hAnsi="Georgia" w:cs="Arial"/>
          <w:color w:val="002060"/>
          <w:sz w:val="20"/>
          <w:szCs w:val="20"/>
        </w:rPr>
      </w:pPr>
      <w:r w:rsidRPr="00762A37">
        <w:rPr>
          <w:rFonts w:ascii="Georgia" w:eastAsia="Arial" w:hAnsi="Georgia" w:cs="Arial"/>
          <w:color w:val="002060"/>
          <w:sz w:val="20"/>
          <w:szCs w:val="20"/>
        </w:rPr>
        <w:t>ICCS code:</w:t>
      </w:r>
    </w:p>
    <w:p w14:paraId="544FF02D" w14:textId="5FA7AC2C" w:rsidR="008A7491" w:rsidRPr="00BE6644" w:rsidRDefault="008A7491" w:rsidP="008A7491">
      <w:pPr>
        <w:widowControl/>
        <w:numPr>
          <w:ilvl w:val="0"/>
          <w:numId w:val="352"/>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w:t>
      </w:r>
    </w:p>
    <w:p w14:paraId="0D9FF602" w14:textId="77777777" w:rsidR="00AD115E" w:rsidRPr="00762A37" w:rsidRDefault="00AD115E" w:rsidP="0073704E">
      <w:pPr>
        <w:widowControl/>
        <w:numPr>
          <w:ilvl w:val="1"/>
          <w:numId w:val="363"/>
        </w:numPr>
        <w:autoSpaceDE/>
        <w:autoSpaceDN/>
        <w:contextualSpacing/>
        <w:jc w:val="both"/>
        <w:rPr>
          <w:rFonts w:ascii="Georgia" w:eastAsia="Calibri" w:hAnsi="Georgia" w:cs="Arial"/>
          <w:color w:val="002060"/>
          <w:lang w:val="sr-Latn-RS"/>
        </w:rPr>
      </w:pPr>
      <w:r w:rsidRPr="00762A37">
        <w:rPr>
          <w:rFonts w:ascii="Georgia" w:eastAsia="Calibri" w:hAnsi="Georgia" w:cs="Arial"/>
          <w:color w:val="002060"/>
          <w:lang w:val="sr-Latn-RS"/>
        </w:rPr>
        <w:t>08081</w:t>
      </w:r>
    </w:p>
    <w:p w14:paraId="3C57FD09" w14:textId="19AE5CA9" w:rsidR="008A7491" w:rsidRPr="00BE6644" w:rsidRDefault="008A7491" w:rsidP="0073704E">
      <w:pPr>
        <w:widowControl/>
        <w:numPr>
          <w:ilvl w:val="0"/>
          <w:numId w:val="363"/>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2</w:t>
      </w:r>
    </w:p>
    <w:p w14:paraId="3096B2FD" w14:textId="77777777" w:rsidR="00AD115E" w:rsidRPr="00762A37" w:rsidRDefault="00AD115E" w:rsidP="0073704E">
      <w:pPr>
        <w:widowControl/>
        <w:numPr>
          <w:ilvl w:val="1"/>
          <w:numId w:val="363"/>
        </w:numPr>
        <w:autoSpaceDE/>
        <w:autoSpaceDN/>
        <w:contextualSpacing/>
        <w:jc w:val="both"/>
        <w:rPr>
          <w:rFonts w:ascii="Georgia" w:eastAsia="Calibri" w:hAnsi="Georgia" w:cs="Arial"/>
          <w:color w:val="002060"/>
          <w:lang w:val="sr-Latn-RS"/>
        </w:rPr>
      </w:pPr>
      <w:r w:rsidRPr="00762A37">
        <w:rPr>
          <w:rFonts w:ascii="Georgia" w:eastAsia="Calibri" w:hAnsi="Georgia" w:cs="Arial"/>
          <w:color w:val="002060"/>
          <w:lang w:val="sr-Latn-RS"/>
        </w:rPr>
        <w:t>08082</w:t>
      </w:r>
    </w:p>
    <w:p w14:paraId="205D5F97" w14:textId="77777777" w:rsidR="00AD115E" w:rsidRDefault="00AD115E" w:rsidP="00AD115E">
      <w:pPr>
        <w:pStyle w:val="BodyText"/>
        <w:spacing w:before="7"/>
        <w:jc w:val="both"/>
        <w:rPr>
          <w:sz w:val="21"/>
        </w:rPr>
      </w:pPr>
    </w:p>
    <w:p w14:paraId="7BA72A06" w14:textId="77777777" w:rsidR="00AD115E" w:rsidRDefault="00AD115E" w:rsidP="00AD115E">
      <w:pPr>
        <w:pStyle w:val="BodyText"/>
        <w:spacing w:before="7"/>
        <w:jc w:val="both"/>
        <w:rPr>
          <w:sz w:val="21"/>
        </w:rPr>
      </w:pPr>
    </w:p>
    <w:p w14:paraId="570427C8" w14:textId="77777777" w:rsidR="00AD115E" w:rsidRDefault="00AD115E" w:rsidP="00AD115E">
      <w:pPr>
        <w:jc w:val="center"/>
        <w:rPr>
          <w:b/>
          <w:sz w:val="24"/>
        </w:rPr>
      </w:pPr>
      <w:r>
        <w:rPr>
          <w:b/>
          <w:sz w:val="24"/>
        </w:rPr>
        <w:t>Violation of the Right to Manage</w:t>
      </w:r>
    </w:p>
    <w:p w14:paraId="52D62C90" w14:textId="77777777" w:rsidR="00AD115E" w:rsidRPr="00063873" w:rsidRDefault="00AD115E" w:rsidP="00AD115E">
      <w:pPr>
        <w:pStyle w:val="BodyText"/>
        <w:jc w:val="center"/>
        <w:rPr>
          <w:b/>
          <w:bCs/>
        </w:rPr>
      </w:pPr>
      <w:r w:rsidRPr="00063873">
        <w:rPr>
          <w:b/>
          <w:bCs/>
        </w:rPr>
        <w:t>Article 165</w:t>
      </w:r>
    </w:p>
    <w:p w14:paraId="7D787DC8" w14:textId="77777777" w:rsidR="00AD115E" w:rsidRDefault="00AD115E" w:rsidP="00AD115E">
      <w:pPr>
        <w:pStyle w:val="BodyText"/>
        <w:spacing w:before="9"/>
        <w:jc w:val="both"/>
      </w:pPr>
    </w:p>
    <w:p w14:paraId="127E49F6" w14:textId="77777777" w:rsidR="00AD115E" w:rsidRDefault="00AD115E" w:rsidP="000770EC">
      <w:pPr>
        <w:pStyle w:val="ListParagraph"/>
        <w:numPr>
          <w:ilvl w:val="0"/>
          <w:numId w:val="215"/>
        </w:numPr>
        <w:tabs>
          <w:tab w:val="left" w:pos="996"/>
        </w:tabs>
        <w:spacing w:before="0" w:line="242" w:lineRule="exact"/>
        <w:ind w:left="567" w:hanging="567"/>
      </w:pPr>
      <w:r>
        <w:t>Whoever by force, threat, deliberate violation of regulations or otherwise unlawfully prevents or obstructs decision-making of managing bodies or a member of a managing body to participate in the work and decision-making of such</w:t>
      </w:r>
      <w:r w:rsidRPr="0013642A">
        <w:rPr>
          <w:spacing w:val="-4"/>
        </w:rPr>
        <w:t xml:space="preserve"> </w:t>
      </w:r>
      <w:proofErr w:type="spellStart"/>
      <w:r>
        <w:t>body,shall</w:t>
      </w:r>
      <w:proofErr w:type="spellEnd"/>
      <w:r>
        <w:t xml:space="preserve"> be punished with a fine or imprisonment up to one year.</w:t>
      </w:r>
    </w:p>
    <w:p w14:paraId="11E80FDA" w14:textId="77777777" w:rsidR="00AD115E" w:rsidRDefault="00AD115E" w:rsidP="000770EC">
      <w:pPr>
        <w:pStyle w:val="ListParagraph"/>
        <w:numPr>
          <w:ilvl w:val="0"/>
          <w:numId w:val="215"/>
        </w:numPr>
        <w:tabs>
          <w:tab w:val="left" w:pos="994"/>
        </w:tabs>
        <w:spacing w:before="98" w:line="243" w:lineRule="exact"/>
        <w:ind w:left="567" w:hanging="567"/>
      </w:pPr>
      <w:r>
        <w:t>If the offence specified in paragraph 1 of this Article is committed by an official or responsible officer by abuse of position or</w:t>
      </w:r>
      <w:r w:rsidRPr="0013642A">
        <w:rPr>
          <w:spacing w:val="-1"/>
        </w:rPr>
        <w:t xml:space="preserve"> </w:t>
      </w:r>
      <w:proofErr w:type="spellStart"/>
      <w:r>
        <w:t>authority,such</w:t>
      </w:r>
      <w:proofErr w:type="spellEnd"/>
      <w:r>
        <w:t xml:space="preserve"> person shall be punished with a fine or imprisonment up to two years.</w:t>
      </w:r>
    </w:p>
    <w:p w14:paraId="4B551437" w14:textId="77777777" w:rsidR="00AD115E" w:rsidRDefault="00AD115E" w:rsidP="00AD115E">
      <w:pPr>
        <w:tabs>
          <w:tab w:val="left" w:pos="994"/>
        </w:tabs>
        <w:spacing w:before="98" w:line="243" w:lineRule="exact"/>
      </w:pPr>
    </w:p>
    <w:p w14:paraId="19F5589A" w14:textId="77777777" w:rsidR="00AD115E" w:rsidRPr="00C376A4" w:rsidRDefault="00AD115E" w:rsidP="00AD115E">
      <w:pPr>
        <w:rPr>
          <w:rFonts w:ascii="Georgia" w:eastAsia="Arial" w:hAnsi="Georgia" w:cs="Arial"/>
          <w:color w:val="002060"/>
        </w:rPr>
      </w:pPr>
      <w:r w:rsidRPr="00C376A4">
        <w:rPr>
          <w:rFonts w:ascii="Georgia" w:eastAsia="Arial" w:hAnsi="Georgia" w:cs="Arial"/>
          <w:color w:val="002060"/>
        </w:rPr>
        <w:t>ICCS code:</w:t>
      </w:r>
    </w:p>
    <w:p w14:paraId="7454BE85" w14:textId="0445B710" w:rsidR="00AD115E" w:rsidRPr="00C376A4" w:rsidRDefault="00AD115E" w:rsidP="000770EC">
      <w:pPr>
        <w:widowControl/>
        <w:numPr>
          <w:ilvl w:val="0"/>
          <w:numId w:val="352"/>
        </w:numPr>
        <w:autoSpaceDE/>
        <w:autoSpaceDN/>
        <w:contextualSpacing/>
        <w:rPr>
          <w:rFonts w:ascii="Georgia" w:eastAsia="Calibri" w:hAnsi="Georgia" w:cs="Arial"/>
          <w:color w:val="002060"/>
          <w:lang w:val="sr-Latn-RS"/>
        </w:rPr>
      </w:pPr>
      <w:r w:rsidRPr="00C376A4">
        <w:rPr>
          <w:rFonts w:ascii="Georgia" w:hAnsi="Georgia"/>
          <w:color w:val="002060"/>
        </w:rPr>
        <w:t xml:space="preserve">Paragraph </w:t>
      </w:r>
      <w:r w:rsidRPr="00C376A4">
        <w:rPr>
          <w:rFonts w:ascii="Georgia" w:eastAsia="Calibri" w:hAnsi="Georgia" w:cs="Arial"/>
          <w:color w:val="002060"/>
          <w:lang w:val="sr-Latn-RS"/>
        </w:rPr>
        <w:t xml:space="preserve">1 </w:t>
      </w:r>
    </w:p>
    <w:p w14:paraId="721DE575" w14:textId="018C9CE9" w:rsidR="00AD115E" w:rsidRDefault="00AD115E" w:rsidP="000770EC">
      <w:pPr>
        <w:widowControl/>
        <w:numPr>
          <w:ilvl w:val="1"/>
          <w:numId w:val="352"/>
        </w:numPr>
        <w:autoSpaceDE/>
        <w:autoSpaceDN/>
        <w:ind w:left="1440"/>
        <w:contextualSpacing/>
        <w:rPr>
          <w:rFonts w:ascii="Georgia" w:eastAsia="Calibri" w:hAnsi="Georgia" w:cs="Arial"/>
          <w:color w:val="002060"/>
          <w:lang w:val="sr-Latn-RS"/>
        </w:rPr>
      </w:pPr>
      <w:r w:rsidRPr="00C376A4">
        <w:rPr>
          <w:rFonts w:ascii="Georgia" w:eastAsia="Calibri" w:hAnsi="Georgia" w:cs="Arial"/>
          <w:color w:val="002060"/>
          <w:lang w:val="sr-Latn-RS"/>
        </w:rPr>
        <w:t>0808</w:t>
      </w:r>
    </w:p>
    <w:p w14:paraId="42E071C7" w14:textId="77777777" w:rsidR="008A7491" w:rsidRPr="00BE6644" w:rsidRDefault="008A7491" w:rsidP="008A7491">
      <w:pPr>
        <w:widowControl/>
        <w:numPr>
          <w:ilvl w:val="0"/>
          <w:numId w:val="352"/>
        </w:numPr>
        <w:autoSpaceDE/>
        <w:autoSpaceDN/>
        <w:ind w:left="709"/>
        <w:rPr>
          <w:rFonts w:ascii="Georgia" w:hAnsi="Georgia" w:cs="Arial"/>
          <w:color w:val="002060"/>
        </w:rPr>
      </w:pPr>
      <w:r w:rsidRPr="00BE6644">
        <w:rPr>
          <w:rFonts w:ascii="Georgia" w:hAnsi="Georgia" w:cs="Arial"/>
          <w:color w:val="002060"/>
        </w:rPr>
        <w:t>Paragraph 2</w:t>
      </w:r>
    </w:p>
    <w:p w14:paraId="3779AB32" w14:textId="79D6749F" w:rsidR="008A7491" w:rsidRPr="00BE6644" w:rsidRDefault="008A7491" w:rsidP="00E377BD">
      <w:pPr>
        <w:widowControl/>
        <w:numPr>
          <w:ilvl w:val="1"/>
          <w:numId w:val="352"/>
        </w:numPr>
        <w:autoSpaceDE/>
        <w:autoSpaceDN/>
        <w:ind w:left="1440"/>
        <w:contextualSpacing/>
        <w:rPr>
          <w:rFonts w:ascii="Georgia" w:hAnsi="Georgia" w:cs="Arial"/>
          <w:color w:val="002060"/>
        </w:rPr>
      </w:pPr>
      <w:r w:rsidRPr="00BE6644">
        <w:rPr>
          <w:rFonts w:ascii="Georgia" w:hAnsi="Georgia" w:cs="Arial"/>
          <w:color w:val="002060"/>
        </w:rPr>
        <w:t>080</w:t>
      </w:r>
      <w:r>
        <w:rPr>
          <w:rFonts w:ascii="Georgia" w:hAnsi="Georgia" w:cs="Arial"/>
          <w:color w:val="002060"/>
        </w:rPr>
        <w:t>8</w:t>
      </w:r>
    </w:p>
    <w:p w14:paraId="51A97714" w14:textId="0286FA1B" w:rsidR="008A7491" w:rsidRPr="003E72A0" w:rsidRDefault="008A7491" w:rsidP="00626A5B">
      <w:pPr>
        <w:pStyle w:val="ListParagraph"/>
        <w:widowControl/>
        <w:numPr>
          <w:ilvl w:val="0"/>
          <w:numId w:val="376"/>
        </w:numPr>
        <w:autoSpaceDE/>
        <w:autoSpaceDN/>
        <w:ind w:left="1584"/>
        <w:rPr>
          <w:rFonts w:ascii="Georgia" w:eastAsia="ヒラギノ角ゴ Pro W3" w:hAnsi="Georgia" w:cs="Arial"/>
          <w:color w:val="002060"/>
          <w:lang w:bidi="ar-SA"/>
        </w:rPr>
      </w:pPr>
      <w:r w:rsidRPr="003E72A0">
        <w:rPr>
          <w:rFonts w:ascii="Georgia" w:eastAsia="ヒラギノ角ゴ Pro W3" w:hAnsi="Georgia" w:cs="Arial"/>
          <w:color w:val="002060"/>
          <w:lang w:bidi="ar-SA"/>
        </w:rPr>
        <w:t>Perpetrator disaggregation variable LS</w:t>
      </w:r>
      <w:r w:rsidR="00F4233C" w:rsidRPr="003E72A0">
        <w:rPr>
          <w:rFonts w:ascii="Georgia" w:eastAsia="ヒラギノ角ゴ Pro W3" w:hAnsi="Georgia" w:cs="Arial"/>
          <w:color w:val="002060"/>
          <w:lang w:bidi="ar-SA"/>
        </w:rPr>
        <w:t>1.2</w:t>
      </w:r>
      <w:r w:rsidRPr="003E72A0">
        <w:rPr>
          <w:rFonts w:ascii="Georgia" w:eastAsia="ヒラギノ角ゴ Pro W3" w:hAnsi="Georgia" w:cs="Arial"/>
          <w:color w:val="002060"/>
          <w:lang w:bidi="ar-SA"/>
        </w:rPr>
        <w:t xml:space="preserve"> (Public official)</w:t>
      </w:r>
    </w:p>
    <w:p w14:paraId="0A6C3DB0" w14:textId="77777777" w:rsidR="008A7491" w:rsidRPr="003E72A0" w:rsidRDefault="008A7491" w:rsidP="00626A5B">
      <w:pPr>
        <w:pStyle w:val="ListParagraph"/>
        <w:widowControl/>
        <w:autoSpaceDE/>
        <w:autoSpaceDN/>
        <w:ind w:left="1584" w:firstLine="0"/>
        <w:rPr>
          <w:rFonts w:ascii="Georgia" w:eastAsia="ヒラギノ角ゴ Pro W3" w:hAnsi="Georgia" w:cs="Arial"/>
          <w:color w:val="002060"/>
          <w:lang w:bidi="ar-SA"/>
        </w:rPr>
      </w:pPr>
    </w:p>
    <w:p w14:paraId="7FF89E21" w14:textId="77777777" w:rsidR="00AD115E" w:rsidRDefault="00AD115E" w:rsidP="00626A5B">
      <w:pPr>
        <w:spacing w:before="155"/>
        <w:ind w:left="1584"/>
        <w:jc w:val="center"/>
        <w:rPr>
          <w:b/>
          <w:sz w:val="24"/>
        </w:rPr>
      </w:pPr>
      <w:r>
        <w:rPr>
          <w:b/>
          <w:sz w:val="24"/>
        </w:rPr>
        <w:t>Violation of the Right to Strike</w:t>
      </w:r>
    </w:p>
    <w:p w14:paraId="030EA52C" w14:textId="77777777" w:rsidR="00AD115E" w:rsidRPr="003E1968" w:rsidRDefault="00AD115E" w:rsidP="00AD115E">
      <w:pPr>
        <w:pStyle w:val="BodyText"/>
        <w:spacing w:before="1"/>
        <w:jc w:val="center"/>
        <w:rPr>
          <w:b/>
          <w:bCs/>
        </w:rPr>
      </w:pPr>
      <w:r w:rsidRPr="003E1968">
        <w:rPr>
          <w:b/>
          <w:bCs/>
        </w:rPr>
        <w:t>Article 166</w:t>
      </w:r>
    </w:p>
    <w:p w14:paraId="63E3435A" w14:textId="77777777" w:rsidR="00AD115E" w:rsidRDefault="00AD115E" w:rsidP="00AD115E">
      <w:pPr>
        <w:pStyle w:val="BodyText"/>
        <w:spacing w:before="8"/>
        <w:jc w:val="both"/>
      </w:pPr>
    </w:p>
    <w:p w14:paraId="209BC0A5" w14:textId="77777777" w:rsidR="00AD115E" w:rsidRDefault="00AD115E" w:rsidP="000770EC">
      <w:pPr>
        <w:pStyle w:val="ListParagraph"/>
        <w:numPr>
          <w:ilvl w:val="1"/>
          <w:numId w:val="215"/>
        </w:numPr>
        <w:tabs>
          <w:tab w:val="left" w:pos="1116"/>
        </w:tabs>
        <w:spacing w:before="0" w:line="228" w:lineRule="auto"/>
        <w:ind w:left="567" w:hanging="567"/>
      </w:pPr>
      <w:r>
        <w:t xml:space="preserve">Whoever by force, threat or otherwise unlawfully prevents or obstructs employees to, in accordance with law, </w:t>
      </w:r>
      <w:proofErr w:type="spellStart"/>
      <w:r>
        <w:t>organise</w:t>
      </w:r>
      <w:proofErr w:type="spellEnd"/>
      <w:r>
        <w:t xml:space="preserve"> a strike, participate in strike or otherwise exercise their right to strike, shall be punished with a fine or imprisonment up to two</w:t>
      </w:r>
      <w:r>
        <w:rPr>
          <w:spacing w:val="9"/>
        </w:rPr>
        <w:t xml:space="preserve"> </w:t>
      </w:r>
      <w:r>
        <w:t>years.</w:t>
      </w:r>
    </w:p>
    <w:p w14:paraId="123A4878" w14:textId="2701CCB7" w:rsidR="00AD115E" w:rsidRDefault="00AD115E" w:rsidP="000770EC">
      <w:pPr>
        <w:pStyle w:val="ListParagraph"/>
        <w:numPr>
          <w:ilvl w:val="1"/>
          <w:numId w:val="215"/>
        </w:numPr>
        <w:tabs>
          <w:tab w:val="left" w:pos="1119"/>
        </w:tabs>
        <w:spacing w:before="100" w:line="228" w:lineRule="auto"/>
        <w:ind w:left="567" w:hanging="567"/>
      </w:pPr>
      <w:r>
        <w:t xml:space="preserve">The penalty specified in paragraph 1 of this Article shall be imposed on an employer or responsible officer who lays off one or more employees due to their participation in strike </w:t>
      </w:r>
      <w:proofErr w:type="spellStart"/>
      <w:r>
        <w:t>organised</w:t>
      </w:r>
      <w:proofErr w:type="spellEnd"/>
      <w:r>
        <w:t xml:space="preserve"> in accordance with law, or institutes other measures violating their </w:t>
      </w:r>
      <w:proofErr w:type="spellStart"/>
      <w:r>
        <w:t>labour</w:t>
      </w:r>
      <w:proofErr w:type="spellEnd"/>
      <w:r>
        <w:rPr>
          <w:spacing w:val="11"/>
        </w:rPr>
        <w:t xml:space="preserve"> </w:t>
      </w:r>
      <w:r>
        <w:t>rights.</w:t>
      </w:r>
    </w:p>
    <w:p w14:paraId="0B17607C" w14:textId="77777777" w:rsidR="002103A9" w:rsidRDefault="002103A9" w:rsidP="002103A9">
      <w:pPr>
        <w:pStyle w:val="ListParagraph"/>
        <w:tabs>
          <w:tab w:val="left" w:pos="1119"/>
        </w:tabs>
        <w:spacing w:before="100" w:line="228" w:lineRule="auto"/>
        <w:ind w:left="567" w:firstLine="0"/>
      </w:pPr>
    </w:p>
    <w:p w14:paraId="142A876B" w14:textId="77777777" w:rsidR="00AD115E" w:rsidRPr="000C7D4F" w:rsidRDefault="00AD115E" w:rsidP="00AD115E">
      <w:pPr>
        <w:widowControl/>
        <w:autoSpaceDE/>
        <w:autoSpaceDN/>
        <w:jc w:val="both"/>
        <w:rPr>
          <w:rFonts w:ascii="Georgia" w:eastAsia="ヒラギノ角ゴ Pro W3" w:hAnsi="Georgia" w:cs="Arial"/>
          <w:color w:val="002060"/>
          <w:lang w:val="en-GB" w:bidi="ar-SA"/>
        </w:rPr>
      </w:pPr>
      <w:bookmarkStart w:id="11" w:name="_Hlk70510551"/>
      <w:r w:rsidRPr="000C7D4F">
        <w:rPr>
          <w:rFonts w:ascii="Georgia" w:eastAsia="ヒラギノ角ゴ Pro W3" w:hAnsi="Georgia" w:cs="Arial"/>
          <w:color w:val="002060"/>
          <w:lang w:val="en-GB" w:bidi="ar-SA"/>
        </w:rPr>
        <w:t>ICCS code</w:t>
      </w:r>
    </w:p>
    <w:p w14:paraId="3E99CFE4" w14:textId="6268EA1C" w:rsidR="00AD115E" w:rsidRPr="000C7D4F" w:rsidRDefault="00AD115E" w:rsidP="0073704E">
      <w:pPr>
        <w:widowControl/>
        <w:numPr>
          <w:ilvl w:val="0"/>
          <w:numId w:val="354"/>
        </w:numPr>
        <w:autoSpaceDE/>
        <w:autoSpaceDN/>
        <w:jc w:val="both"/>
        <w:rPr>
          <w:rFonts w:ascii="Georgia" w:hAnsi="Georgia"/>
          <w:color w:val="002060"/>
        </w:rPr>
      </w:pPr>
      <w:r w:rsidRPr="000C7D4F">
        <w:rPr>
          <w:rFonts w:ascii="Georgia" w:eastAsia="ヒラギノ角ゴ Pro W3" w:hAnsi="Georgia" w:cs="Arial"/>
          <w:color w:val="002060"/>
          <w:lang w:val="en-GB" w:bidi="ar-SA"/>
        </w:rPr>
        <w:t>Paragraph 1</w:t>
      </w:r>
      <w:r w:rsidR="008A7491">
        <w:rPr>
          <w:rFonts w:ascii="Georgia" w:eastAsia="ヒラギノ角ゴ Pro W3" w:hAnsi="Georgia" w:cs="Arial"/>
          <w:color w:val="002060"/>
          <w:lang w:val="en-GB" w:bidi="ar-SA"/>
        </w:rPr>
        <w:t xml:space="preserve"> - </w:t>
      </w:r>
      <w:r>
        <w:rPr>
          <w:rFonts w:ascii="Georgia" w:hAnsi="Georgia"/>
          <w:color w:val="002060"/>
        </w:rPr>
        <w:t>2</w:t>
      </w:r>
    </w:p>
    <w:p w14:paraId="2DC92443" w14:textId="77777777" w:rsidR="00AD115E" w:rsidRPr="000C7D4F"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0C7D4F">
        <w:rPr>
          <w:rFonts w:ascii="Georgia" w:eastAsia="ヒラギノ角ゴ Pro W3" w:hAnsi="Georgia" w:cs="Arial"/>
          <w:color w:val="002060"/>
          <w:lang w:val="en-GB" w:bidi="ar-SA"/>
        </w:rPr>
        <w:t>0</w:t>
      </w:r>
      <w:r>
        <w:rPr>
          <w:rFonts w:ascii="Georgia" w:eastAsia="ヒラギノ角ゴ Pro W3" w:hAnsi="Georgia" w:cs="Arial"/>
          <w:color w:val="002060"/>
          <w:lang w:val="en-GB" w:bidi="ar-SA"/>
        </w:rPr>
        <w:t>8081</w:t>
      </w:r>
    </w:p>
    <w:bookmarkEnd w:id="11"/>
    <w:p w14:paraId="7E54C56C" w14:textId="77777777" w:rsidR="00AD115E" w:rsidRPr="00F4233C" w:rsidRDefault="00AD115E" w:rsidP="00AD115E">
      <w:pPr>
        <w:pStyle w:val="BodyText"/>
        <w:spacing w:before="4"/>
        <w:jc w:val="both"/>
        <w:rPr>
          <w:strike/>
          <w:sz w:val="30"/>
        </w:rPr>
      </w:pPr>
    </w:p>
    <w:p w14:paraId="1526A9BD" w14:textId="77777777" w:rsidR="00AD115E" w:rsidRDefault="00AD115E" w:rsidP="00AD115E">
      <w:pPr>
        <w:jc w:val="center"/>
        <w:rPr>
          <w:b/>
          <w:sz w:val="24"/>
        </w:rPr>
      </w:pPr>
      <w:r>
        <w:rPr>
          <w:b/>
          <w:sz w:val="24"/>
        </w:rPr>
        <w:t>Abuse of the Right to Strike</w:t>
      </w:r>
    </w:p>
    <w:p w14:paraId="4B8CFFF1" w14:textId="77777777" w:rsidR="00AD115E" w:rsidRPr="003E1968" w:rsidRDefault="00AD115E" w:rsidP="00AD115E">
      <w:pPr>
        <w:pStyle w:val="BodyText"/>
        <w:spacing w:before="1"/>
        <w:jc w:val="center"/>
        <w:rPr>
          <w:b/>
          <w:bCs/>
        </w:rPr>
      </w:pPr>
      <w:r w:rsidRPr="003E1968">
        <w:rPr>
          <w:b/>
          <w:bCs/>
        </w:rPr>
        <w:t>Article 167</w:t>
      </w:r>
    </w:p>
    <w:p w14:paraId="7B439059" w14:textId="77777777" w:rsidR="00AD115E" w:rsidRDefault="00AD115E" w:rsidP="00AD115E">
      <w:pPr>
        <w:pStyle w:val="BodyText"/>
        <w:jc w:val="center"/>
        <w:rPr>
          <w:sz w:val="23"/>
        </w:rPr>
      </w:pPr>
    </w:p>
    <w:p w14:paraId="6A059154" w14:textId="77777777" w:rsidR="00AD115E" w:rsidRDefault="00AD115E" w:rsidP="00AD115E">
      <w:pPr>
        <w:pStyle w:val="BodyText"/>
        <w:spacing w:line="244" w:lineRule="auto"/>
        <w:ind w:firstLine="566"/>
        <w:jc w:val="both"/>
      </w:pPr>
      <w:r>
        <w:t xml:space="preserve">Whoever </w:t>
      </w:r>
      <w:proofErr w:type="spellStart"/>
      <w:r>
        <w:t>organises</w:t>
      </w:r>
      <w:proofErr w:type="spellEnd"/>
      <w:r>
        <w:t xml:space="preserve"> or leads the strike in a way contrary to law or other regulations and thereby endangers human life and health or property of considerable extent, or if grave consequences result therefore, unless elements of some other criminal offence entail, shall be punished with imprisonment up to three years.</w:t>
      </w:r>
    </w:p>
    <w:p w14:paraId="72A52C0A" w14:textId="77777777" w:rsidR="00AD115E" w:rsidRDefault="00AD115E" w:rsidP="00AD115E">
      <w:pPr>
        <w:pStyle w:val="BodyText"/>
        <w:spacing w:line="244" w:lineRule="auto"/>
        <w:jc w:val="both"/>
      </w:pPr>
    </w:p>
    <w:p w14:paraId="45976462" w14:textId="6DEA13A1" w:rsidR="00AD115E" w:rsidRPr="00C45A1C" w:rsidRDefault="00AD115E" w:rsidP="00AD115E">
      <w:pPr>
        <w:widowControl/>
        <w:autoSpaceDE/>
        <w:autoSpaceDN/>
        <w:jc w:val="both"/>
        <w:rPr>
          <w:rFonts w:ascii="Georgia" w:eastAsia="ヒラギノ角ゴ Pro W3" w:hAnsi="Georgia"/>
          <w:color w:val="002060"/>
          <w:lang w:bidi="ar-SA"/>
        </w:rPr>
      </w:pPr>
      <w:r w:rsidRPr="00C45A1C">
        <w:rPr>
          <w:rFonts w:ascii="Georgia" w:eastAsia="ヒラギノ角ゴ Pro W3" w:hAnsi="Georgia"/>
          <w:color w:val="002060"/>
          <w:lang w:bidi="ar-SA"/>
        </w:rPr>
        <w:t>ICCS code</w:t>
      </w:r>
    </w:p>
    <w:p w14:paraId="5BF2DB0B" w14:textId="77777777" w:rsidR="00AD115E" w:rsidRPr="00C45A1C" w:rsidRDefault="00AD115E" w:rsidP="0073704E">
      <w:pPr>
        <w:widowControl/>
        <w:numPr>
          <w:ilvl w:val="0"/>
          <w:numId w:val="354"/>
        </w:numPr>
        <w:autoSpaceDE/>
        <w:autoSpaceDN/>
        <w:jc w:val="both"/>
        <w:rPr>
          <w:rFonts w:ascii="Georgia" w:eastAsia="ヒラギノ角ゴ Pro W3" w:hAnsi="Georgia"/>
          <w:color w:val="002060"/>
          <w:lang w:bidi="ar-SA"/>
        </w:rPr>
      </w:pPr>
      <w:r w:rsidRPr="00C45A1C">
        <w:rPr>
          <w:rFonts w:ascii="Georgia" w:eastAsia="ヒラギノ角ゴ Pro W3" w:hAnsi="Georgia"/>
          <w:color w:val="002060"/>
          <w:lang w:bidi="ar-SA"/>
        </w:rPr>
        <w:t>Paragraph 1</w:t>
      </w:r>
    </w:p>
    <w:p w14:paraId="0ECA0DDD" w14:textId="77777777" w:rsidR="00AD115E" w:rsidRPr="00C45A1C" w:rsidRDefault="00AD115E" w:rsidP="0073704E">
      <w:pPr>
        <w:widowControl/>
        <w:numPr>
          <w:ilvl w:val="1"/>
          <w:numId w:val="354"/>
        </w:numPr>
        <w:autoSpaceDE/>
        <w:autoSpaceDN/>
        <w:jc w:val="both"/>
        <w:rPr>
          <w:rFonts w:ascii="Georgia" w:eastAsia="ヒラギノ角ゴ Pro W3" w:hAnsi="Georgia"/>
          <w:color w:val="002060"/>
          <w:lang w:bidi="ar-SA"/>
        </w:rPr>
      </w:pPr>
      <w:r w:rsidRPr="00C45A1C">
        <w:rPr>
          <w:rFonts w:ascii="Georgia" w:eastAsia="ヒラギノ角ゴ Pro W3" w:hAnsi="Georgia"/>
          <w:color w:val="002060"/>
          <w:lang w:bidi="ar-SA"/>
        </w:rPr>
        <w:t>0808</w:t>
      </w:r>
      <w:r>
        <w:rPr>
          <w:rFonts w:ascii="Georgia" w:eastAsia="ヒラギノ角ゴ Pro W3" w:hAnsi="Georgia"/>
          <w:color w:val="002060"/>
          <w:lang w:bidi="ar-SA"/>
        </w:rPr>
        <w:t>1</w:t>
      </w:r>
    </w:p>
    <w:p w14:paraId="78829B18" w14:textId="43AB4CE3" w:rsidR="00AD115E" w:rsidRDefault="00AD115E" w:rsidP="00AD115E">
      <w:pPr>
        <w:widowControl/>
        <w:autoSpaceDE/>
        <w:autoSpaceDN/>
        <w:jc w:val="both"/>
        <w:rPr>
          <w:rFonts w:ascii="Georgia" w:eastAsia="ヒラギノ角ゴ Pro W3" w:hAnsi="Georgia"/>
          <w:color w:val="002060"/>
          <w:lang w:bidi="ar-SA"/>
        </w:rPr>
      </w:pPr>
    </w:p>
    <w:p w14:paraId="1DB1834C" w14:textId="77777777" w:rsidR="00A17A84" w:rsidRPr="00C45A1C" w:rsidRDefault="00A17A84" w:rsidP="00AD115E">
      <w:pPr>
        <w:widowControl/>
        <w:autoSpaceDE/>
        <w:autoSpaceDN/>
        <w:jc w:val="both"/>
        <w:rPr>
          <w:rFonts w:ascii="Georgia" w:eastAsia="ヒラギノ角ゴ Pro W3" w:hAnsi="Georgia"/>
          <w:color w:val="002060"/>
          <w:lang w:bidi="ar-SA"/>
        </w:rPr>
      </w:pPr>
    </w:p>
    <w:p w14:paraId="1338A326" w14:textId="77777777" w:rsidR="00AD115E" w:rsidRDefault="00AD115E" w:rsidP="00AD115E">
      <w:pPr>
        <w:spacing w:before="160"/>
        <w:jc w:val="center"/>
        <w:rPr>
          <w:b/>
          <w:sz w:val="24"/>
        </w:rPr>
      </w:pPr>
      <w:r>
        <w:rPr>
          <w:b/>
          <w:sz w:val="24"/>
        </w:rPr>
        <w:lastRenderedPageBreak/>
        <w:t>Abuse of the Right to Social Security Benefits</w:t>
      </w:r>
    </w:p>
    <w:p w14:paraId="2F937357" w14:textId="77777777" w:rsidR="00AD115E" w:rsidRPr="003E1968" w:rsidRDefault="00AD115E" w:rsidP="00AD115E">
      <w:pPr>
        <w:pStyle w:val="BodyText"/>
        <w:jc w:val="center"/>
        <w:rPr>
          <w:b/>
          <w:bCs/>
        </w:rPr>
      </w:pPr>
      <w:r w:rsidRPr="003E1968">
        <w:rPr>
          <w:b/>
          <w:bCs/>
        </w:rPr>
        <w:t>Article 168</w:t>
      </w:r>
    </w:p>
    <w:p w14:paraId="46BC9936" w14:textId="77777777" w:rsidR="00AD115E" w:rsidRDefault="00AD115E" w:rsidP="00AD115E">
      <w:pPr>
        <w:pStyle w:val="BodyText"/>
        <w:spacing w:before="8"/>
        <w:jc w:val="both"/>
      </w:pPr>
    </w:p>
    <w:p w14:paraId="4C4E86D5" w14:textId="77777777" w:rsidR="00AD115E" w:rsidRDefault="00AD115E" w:rsidP="00AD115E">
      <w:pPr>
        <w:pStyle w:val="BodyText"/>
        <w:spacing w:line="228" w:lineRule="auto"/>
        <w:ind w:firstLine="566"/>
        <w:jc w:val="both"/>
      </w:pPr>
      <w:r>
        <w:t>Whoever by malingering or self-inducing of illness or disability for work or otherwise unlawfully becomes eligible to some right to social security benefit that otherwise he would not be entitled to pursuant to law or other regulations or general acts, shall be punished with a fine or imprisonment up to one year.</w:t>
      </w:r>
    </w:p>
    <w:p w14:paraId="7B976787" w14:textId="77777777" w:rsidR="00AD115E" w:rsidRDefault="00AD115E" w:rsidP="00AD115E">
      <w:pPr>
        <w:pStyle w:val="BodyText"/>
        <w:spacing w:line="228" w:lineRule="auto"/>
        <w:jc w:val="both"/>
      </w:pPr>
    </w:p>
    <w:p w14:paraId="7A6B9130" w14:textId="77777777" w:rsidR="00AD115E" w:rsidRPr="00C45A1C" w:rsidRDefault="00AD115E" w:rsidP="00AD115E">
      <w:pPr>
        <w:widowControl/>
        <w:autoSpaceDE/>
        <w:autoSpaceDN/>
        <w:jc w:val="both"/>
        <w:rPr>
          <w:rFonts w:ascii="Georgia" w:eastAsia="ヒラギノ角ゴ Pro W3" w:hAnsi="Georgia"/>
          <w:color w:val="002060"/>
          <w:lang w:bidi="ar-SA"/>
        </w:rPr>
      </w:pPr>
      <w:r w:rsidRPr="00C45A1C">
        <w:rPr>
          <w:rFonts w:ascii="Georgia" w:eastAsia="ヒラギノ角ゴ Pro W3" w:hAnsi="Georgia"/>
          <w:color w:val="002060"/>
          <w:lang w:bidi="ar-SA"/>
        </w:rPr>
        <w:t>ICCS code:</w:t>
      </w:r>
    </w:p>
    <w:p w14:paraId="26D31BE1" w14:textId="77777777" w:rsidR="00AD115E" w:rsidRPr="00EF584A" w:rsidRDefault="00AD115E" w:rsidP="0073704E">
      <w:pPr>
        <w:widowControl/>
        <w:numPr>
          <w:ilvl w:val="1"/>
          <w:numId w:val="354"/>
        </w:numPr>
        <w:autoSpaceDE/>
        <w:autoSpaceDN/>
        <w:jc w:val="both"/>
        <w:rPr>
          <w:rFonts w:ascii="Georgia" w:hAnsi="Georgia"/>
          <w:color w:val="FF0000"/>
          <w:lang w:val="sr-Cyrl-RS"/>
        </w:rPr>
      </w:pPr>
      <w:r w:rsidRPr="00EF584A">
        <w:rPr>
          <w:rFonts w:ascii="Georgia" w:hAnsi="Georgia"/>
          <w:color w:val="002060"/>
        </w:rPr>
        <w:t xml:space="preserve">0809 </w:t>
      </w:r>
    </w:p>
    <w:p w14:paraId="5FCD04BD" w14:textId="77777777" w:rsidR="00AD115E" w:rsidRDefault="00AD115E" w:rsidP="00AD115E">
      <w:pPr>
        <w:pStyle w:val="BodyText"/>
        <w:spacing w:before="4"/>
        <w:jc w:val="both"/>
        <w:rPr>
          <w:sz w:val="25"/>
        </w:rPr>
      </w:pPr>
    </w:p>
    <w:p w14:paraId="002656DC" w14:textId="77777777" w:rsidR="00AD115E" w:rsidRDefault="00AD115E" w:rsidP="00AD115E">
      <w:pPr>
        <w:jc w:val="center"/>
        <w:rPr>
          <w:b/>
          <w:sz w:val="24"/>
        </w:rPr>
      </w:pPr>
      <w:r>
        <w:rPr>
          <w:b/>
          <w:sz w:val="24"/>
        </w:rPr>
        <w:t>Disregard of Safety Measures at Work</w:t>
      </w:r>
    </w:p>
    <w:p w14:paraId="58B813B3" w14:textId="77777777" w:rsidR="00AD115E" w:rsidRPr="003E1968" w:rsidRDefault="00AD115E" w:rsidP="00AD115E">
      <w:pPr>
        <w:pStyle w:val="BodyText"/>
        <w:jc w:val="center"/>
        <w:rPr>
          <w:b/>
          <w:bCs/>
        </w:rPr>
      </w:pPr>
      <w:r w:rsidRPr="003E1968">
        <w:rPr>
          <w:b/>
          <w:bCs/>
        </w:rPr>
        <w:t>Article 169</w:t>
      </w:r>
    </w:p>
    <w:p w14:paraId="28D8A22E" w14:textId="77777777" w:rsidR="00AD115E" w:rsidRDefault="00AD115E" w:rsidP="00AD115E">
      <w:pPr>
        <w:pStyle w:val="BodyText"/>
        <w:spacing w:before="1"/>
        <w:jc w:val="both"/>
        <w:rPr>
          <w:sz w:val="23"/>
        </w:rPr>
      </w:pPr>
    </w:p>
    <w:p w14:paraId="19D2849F" w14:textId="77777777" w:rsidR="00AD115E" w:rsidRDefault="00AD115E" w:rsidP="000770EC">
      <w:pPr>
        <w:pStyle w:val="ListParagraph"/>
        <w:numPr>
          <w:ilvl w:val="0"/>
          <w:numId w:val="214"/>
        </w:numPr>
        <w:tabs>
          <w:tab w:val="left" w:pos="1143"/>
        </w:tabs>
        <w:spacing w:before="75" w:line="244" w:lineRule="auto"/>
        <w:ind w:left="567" w:hanging="567"/>
        <w:jc w:val="both"/>
      </w:pPr>
      <w:r>
        <w:t>A person responsible for undertaking protection measures at work who knowingly fails to observe the law or other regulations or general enactment on safety measures at work, thereby endangering life and health of</w:t>
      </w:r>
      <w:r w:rsidRPr="00D14D80">
        <w:rPr>
          <w:spacing w:val="-5"/>
        </w:rPr>
        <w:t xml:space="preserve"> </w:t>
      </w:r>
      <w:proofErr w:type="spellStart"/>
      <w:r>
        <w:t>employees,shall</w:t>
      </w:r>
      <w:proofErr w:type="spellEnd"/>
      <w:r>
        <w:t xml:space="preserve"> be punished with imprisonment of up to three years.</w:t>
      </w:r>
    </w:p>
    <w:p w14:paraId="3C368D4C" w14:textId="77777777" w:rsidR="00AD115E" w:rsidRDefault="00AD115E" w:rsidP="000770EC">
      <w:pPr>
        <w:pStyle w:val="ListParagraph"/>
        <w:numPr>
          <w:ilvl w:val="0"/>
          <w:numId w:val="214"/>
        </w:numPr>
        <w:tabs>
          <w:tab w:val="left" w:pos="2026"/>
        </w:tabs>
        <w:spacing w:before="108" w:line="244" w:lineRule="auto"/>
        <w:ind w:left="567" w:hanging="567"/>
        <w:jc w:val="both"/>
      </w:pPr>
      <w:r>
        <w:t>If the court pronounces a suspended sentence, it may order the perpetrator to comply with safety measures at work within a specified period of</w:t>
      </w:r>
      <w:r>
        <w:rPr>
          <w:spacing w:val="-5"/>
        </w:rPr>
        <w:t xml:space="preserve"> </w:t>
      </w:r>
      <w:r>
        <w:t>time.</w:t>
      </w:r>
    </w:p>
    <w:p w14:paraId="13D765AB" w14:textId="77777777" w:rsidR="00AD115E" w:rsidRDefault="00AD115E" w:rsidP="00AD115E">
      <w:pPr>
        <w:pStyle w:val="ListParagraph"/>
        <w:tabs>
          <w:tab w:val="left" w:pos="2026"/>
        </w:tabs>
        <w:spacing w:before="108" w:line="244" w:lineRule="auto"/>
        <w:ind w:left="567" w:firstLine="0"/>
        <w:jc w:val="right"/>
      </w:pPr>
    </w:p>
    <w:p w14:paraId="4964086B" w14:textId="69D3C954" w:rsidR="00AD115E" w:rsidRDefault="00AD115E" w:rsidP="00AD115E">
      <w:pPr>
        <w:rPr>
          <w:rFonts w:ascii="Georgia" w:hAnsi="Georgia" w:cs="Arial"/>
          <w:color w:val="002060"/>
        </w:rPr>
      </w:pPr>
      <w:r w:rsidRPr="00BE6644">
        <w:rPr>
          <w:rFonts w:ascii="Georgia" w:hAnsi="Georgia" w:cs="Arial"/>
          <w:color w:val="002060"/>
        </w:rPr>
        <w:t>ICCS code</w:t>
      </w:r>
    </w:p>
    <w:p w14:paraId="270FCE6B" w14:textId="77777777" w:rsidR="008A7491" w:rsidRPr="00C45A1C" w:rsidRDefault="008A7491" w:rsidP="0073704E">
      <w:pPr>
        <w:widowControl/>
        <w:numPr>
          <w:ilvl w:val="0"/>
          <w:numId w:val="354"/>
        </w:numPr>
        <w:autoSpaceDE/>
        <w:autoSpaceDN/>
        <w:jc w:val="both"/>
        <w:rPr>
          <w:rFonts w:ascii="Georgia" w:eastAsia="ヒラギノ角ゴ Pro W3" w:hAnsi="Georgia"/>
          <w:color w:val="002060"/>
          <w:lang w:bidi="ar-SA"/>
        </w:rPr>
      </w:pPr>
      <w:r w:rsidRPr="00C45A1C">
        <w:rPr>
          <w:rFonts w:ascii="Georgia" w:eastAsia="ヒラギノ角ゴ Pro W3" w:hAnsi="Georgia"/>
          <w:color w:val="002060"/>
          <w:lang w:bidi="ar-SA"/>
        </w:rPr>
        <w:t>Paragraph 1</w:t>
      </w:r>
    </w:p>
    <w:p w14:paraId="1DA3CCA9" w14:textId="77777777" w:rsidR="00AD115E" w:rsidRPr="00B94358" w:rsidRDefault="00AD115E" w:rsidP="0073704E">
      <w:pPr>
        <w:widowControl/>
        <w:numPr>
          <w:ilvl w:val="1"/>
          <w:numId w:val="354"/>
        </w:numPr>
        <w:autoSpaceDE/>
        <w:autoSpaceDN/>
        <w:jc w:val="both"/>
        <w:rPr>
          <w:rFonts w:ascii="Georgia" w:hAnsi="Georgia" w:cs="Arial"/>
          <w:color w:val="002060"/>
        </w:rPr>
      </w:pPr>
      <w:r w:rsidRPr="00BE6644">
        <w:rPr>
          <w:rFonts w:ascii="Georgia" w:hAnsi="Georgia" w:cs="Arial"/>
          <w:color w:val="002060"/>
        </w:rPr>
        <w:t>09021</w:t>
      </w:r>
    </w:p>
    <w:p w14:paraId="2FEF366E" w14:textId="77777777" w:rsidR="00AD115E" w:rsidRDefault="00AD115E" w:rsidP="00AD115E">
      <w:pPr>
        <w:pStyle w:val="BodyText"/>
        <w:jc w:val="both"/>
        <w:rPr>
          <w:sz w:val="24"/>
        </w:rPr>
      </w:pPr>
    </w:p>
    <w:p w14:paraId="0707D4EF" w14:textId="77777777" w:rsidR="00AD115E" w:rsidRDefault="00AD115E" w:rsidP="00AD115E">
      <w:pPr>
        <w:pStyle w:val="Heading1"/>
        <w:spacing w:before="1"/>
        <w:ind w:left="0" w:right="0"/>
      </w:pPr>
      <w:r>
        <w:t>CHAPTER SEVENTEEN</w:t>
      </w:r>
    </w:p>
    <w:p w14:paraId="5280866D" w14:textId="77777777" w:rsidR="00AD115E" w:rsidRDefault="00AD115E" w:rsidP="00AD115E">
      <w:pPr>
        <w:pStyle w:val="BodyText"/>
        <w:spacing w:before="9"/>
        <w:jc w:val="center"/>
        <w:rPr>
          <w:b/>
          <w:sz w:val="24"/>
        </w:rPr>
      </w:pPr>
    </w:p>
    <w:p w14:paraId="27B1E6E1" w14:textId="77777777" w:rsidR="00AD115E" w:rsidRDefault="00AD115E" w:rsidP="00AD115E">
      <w:pPr>
        <w:pStyle w:val="Heading3"/>
        <w:ind w:left="0" w:right="0"/>
      </w:pPr>
      <w:r>
        <w:t>CRIMINAL OFFENCES AGAINST HONOUR AND REPUTATION</w:t>
      </w:r>
    </w:p>
    <w:p w14:paraId="6EF31310" w14:textId="77777777" w:rsidR="00AD115E" w:rsidRDefault="00AD115E" w:rsidP="00AD115E">
      <w:pPr>
        <w:pStyle w:val="BodyText"/>
        <w:spacing w:before="8"/>
        <w:jc w:val="center"/>
        <w:rPr>
          <w:sz w:val="25"/>
        </w:rPr>
      </w:pPr>
    </w:p>
    <w:p w14:paraId="7E2F3808" w14:textId="77777777" w:rsidR="00AD115E" w:rsidRDefault="00AD115E" w:rsidP="00AD115E">
      <w:pPr>
        <w:jc w:val="center"/>
        <w:rPr>
          <w:b/>
          <w:sz w:val="24"/>
        </w:rPr>
      </w:pPr>
      <w:r>
        <w:rPr>
          <w:b/>
          <w:sz w:val="24"/>
        </w:rPr>
        <w:t>Insult</w:t>
      </w:r>
    </w:p>
    <w:p w14:paraId="41CF0793" w14:textId="77777777" w:rsidR="00AD115E" w:rsidRPr="008A7491" w:rsidRDefault="00AD115E" w:rsidP="00AD115E">
      <w:pPr>
        <w:pStyle w:val="BodyText"/>
        <w:jc w:val="center"/>
        <w:rPr>
          <w:b/>
          <w:bCs/>
        </w:rPr>
      </w:pPr>
      <w:r w:rsidRPr="008A7491">
        <w:rPr>
          <w:b/>
          <w:bCs/>
        </w:rPr>
        <w:t>Article 170</w:t>
      </w:r>
    </w:p>
    <w:p w14:paraId="3E626DBE" w14:textId="77777777" w:rsidR="00AD115E" w:rsidRDefault="00AD115E" w:rsidP="00AD115E">
      <w:pPr>
        <w:pStyle w:val="BodyText"/>
        <w:jc w:val="both"/>
        <w:rPr>
          <w:sz w:val="23"/>
        </w:rPr>
      </w:pPr>
    </w:p>
    <w:p w14:paraId="6118D59B" w14:textId="77777777" w:rsidR="00AD115E" w:rsidRDefault="00AD115E" w:rsidP="000770EC">
      <w:pPr>
        <w:pStyle w:val="ListParagraph"/>
        <w:numPr>
          <w:ilvl w:val="0"/>
          <w:numId w:val="213"/>
        </w:numPr>
        <w:tabs>
          <w:tab w:val="left" w:pos="2024"/>
        </w:tabs>
        <w:spacing w:before="1" w:line="244" w:lineRule="auto"/>
        <w:ind w:left="567" w:hanging="567"/>
      </w:pPr>
      <w:r>
        <w:t>Whoever insults another person, shall be punished with a fine ranging from twenty to one hundred daily amounts or a fine ranging from forty thousand to two hundred thousand dinars.</w:t>
      </w:r>
    </w:p>
    <w:p w14:paraId="10C7955F" w14:textId="77777777" w:rsidR="00AD115E" w:rsidRDefault="00AD115E" w:rsidP="000770EC">
      <w:pPr>
        <w:pStyle w:val="ListParagraph"/>
        <w:numPr>
          <w:ilvl w:val="0"/>
          <w:numId w:val="213"/>
        </w:numPr>
        <w:tabs>
          <w:tab w:val="left" w:pos="2026"/>
        </w:tabs>
        <w:spacing w:before="104" w:line="244" w:lineRule="auto"/>
        <w:ind w:left="567" w:hanging="567"/>
      </w:pPr>
      <w:r>
        <w:t>If the offence specified in paragraph 1 of this Article is committed through the press, radio, television or other media or at a public gathering, the offender shall be punished with a fine ranging from eighty to two hundred and forty daily amounts or a fine ranging from one hundred and fifty to four hundred and fifty thousand</w:t>
      </w:r>
      <w:r>
        <w:rPr>
          <w:spacing w:val="-4"/>
        </w:rPr>
        <w:t xml:space="preserve"> </w:t>
      </w:r>
      <w:r>
        <w:t>dinars.</w:t>
      </w:r>
    </w:p>
    <w:p w14:paraId="53BA0CDE" w14:textId="77777777" w:rsidR="00AD115E" w:rsidRDefault="00AD115E" w:rsidP="000770EC">
      <w:pPr>
        <w:pStyle w:val="ListParagraph"/>
        <w:numPr>
          <w:ilvl w:val="0"/>
          <w:numId w:val="213"/>
        </w:numPr>
        <w:tabs>
          <w:tab w:val="left" w:pos="2029"/>
        </w:tabs>
        <w:spacing w:before="105" w:line="247" w:lineRule="auto"/>
        <w:ind w:left="567" w:hanging="567"/>
      </w:pPr>
      <w:r>
        <w:t>If the insulted person returns the insult, the court may punish or remit punishment of both parties or one party.</w:t>
      </w:r>
    </w:p>
    <w:p w14:paraId="238C72B2" w14:textId="77777777" w:rsidR="00AD115E" w:rsidRDefault="00AD115E" w:rsidP="000770EC">
      <w:pPr>
        <w:pStyle w:val="ListParagraph"/>
        <w:numPr>
          <w:ilvl w:val="0"/>
          <w:numId w:val="213"/>
        </w:numPr>
        <w:tabs>
          <w:tab w:val="left" w:pos="2019"/>
        </w:tabs>
        <w:spacing w:before="99" w:line="244" w:lineRule="auto"/>
        <w:ind w:left="567" w:hanging="567"/>
      </w:pPr>
      <w:r>
        <w:t xml:space="preserve">There shall be no punishment of the perpetrator for offences specified in paragraphs 1 through 3 of this Article if the statement is given within the framework of serious critique in a scientific, literary or art work, in discharge of official duty, journalist tasks, political activity, in </w:t>
      </w:r>
      <w:proofErr w:type="spellStart"/>
      <w:r>
        <w:t>defence</w:t>
      </w:r>
      <w:proofErr w:type="spellEnd"/>
      <w:r>
        <w:t xml:space="preserve"> of a right or </w:t>
      </w:r>
      <w:proofErr w:type="spellStart"/>
      <w:r>
        <w:t>defence</w:t>
      </w:r>
      <w:proofErr w:type="spellEnd"/>
      <w:r>
        <w:t xml:space="preserve"> of justifiable interests, if it is evident from the manner of expression or other circumstances that it was not done with intent to</w:t>
      </w:r>
      <w:r>
        <w:rPr>
          <w:spacing w:val="10"/>
        </w:rPr>
        <w:t xml:space="preserve"> </w:t>
      </w:r>
      <w:r>
        <w:t>disparage.</w:t>
      </w:r>
    </w:p>
    <w:p w14:paraId="42DF9BC3" w14:textId="77777777" w:rsidR="008A7491" w:rsidRDefault="008A7491" w:rsidP="00AD115E">
      <w:pPr>
        <w:rPr>
          <w:rFonts w:ascii="Georgia" w:eastAsia="Calibri" w:hAnsi="Georgia" w:cs="Arial"/>
          <w:color w:val="002060"/>
        </w:rPr>
      </w:pPr>
    </w:p>
    <w:p w14:paraId="7D36FD63" w14:textId="17674EF3" w:rsidR="00AD115E" w:rsidRPr="00B94358" w:rsidRDefault="00AD115E" w:rsidP="00AD115E">
      <w:pPr>
        <w:rPr>
          <w:rFonts w:ascii="Georgia" w:eastAsia="Calibri" w:hAnsi="Georgia" w:cs="Arial"/>
          <w:color w:val="002060"/>
        </w:rPr>
      </w:pPr>
      <w:r w:rsidRPr="00B94358">
        <w:rPr>
          <w:rFonts w:ascii="Georgia" w:eastAsia="Calibri" w:hAnsi="Georgia" w:cs="Arial"/>
          <w:color w:val="002060"/>
        </w:rPr>
        <w:t>ICCS code</w:t>
      </w:r>
    </w:p>
    <w:p w14:paraId="41A3B2F4" w14:textId="0165C163" w:rsidR="00AD115E" w:rsidRPr="00B94358" w:rsidRDefault="00AD115E" w:rsidP="000770EC">
      <w:pPr>
        <w:widowControl/>
        <w:numPr>
          <w:ilvl w:val="0"/>
          <w:numId w:val="352"/>
        </w:numPr>
        <w:autoSpaceDE/>
        <w:autoSpaceDN/>
        <w:jc w:val="both"/>
        <w:rPr>
          <w:rFonts w:ascii="Georgia" w:eastAsia="ヒラギノ角ゴ Pro W3" w:hAnsi="Georgia"/>
          <w:color w:val="002060"/>
          <w:lang w:bidi="ar-SA"/>
        </w:rPr>
      </w:pPr>
      <w:r w:rsidRPr="00C45A1C">
        <w:rPr>
          <w:rFonts w:ascii="Georgia" w:eastAsia="ヒラギノ角ゴ Pro W3" w:hAnsi="Georgia"/>
          <w:color w:val="002060"/>
          <w:lang w:bidi="ar-SA"/>
        </w:rPr>
        <w:t>Paragraph 1</w:t>
      </w:r>
      <w:r w:rsidR="008A7491">
        <w:rPr>
          <w:rFonts w:ascii="Georgia" w:eastAsia="ヒラギノ角ゴ Pro W3" w:hAnsi="Georgia"/>
          <w:color w:val="002060"/>
          <w:lang w:bidi="ar-SA"/>
        </w:rPr>
        <w:t xml:space="preserve"> -</w:t>
      </w:r>
      <w:r>
        <w:rPr>
          <w:rFonts w:ascii="Georgia" w:hAnsi="Georgia"/>
          <w:color w:val="002060"/>
        </w:rPr>
        <w:t>2</w:t>
      </w:r>
    </w:p>
    <w:p w14:paraId="40151B60" w14:textId="77777777" w:rsidR="00AD115E" w:rsidRPr="00B94358" w:rsidRDefault="00AD115E" w:rsidP="0073704E">
      <w:pPr>
        <w:widowControl/>
        <w:numPr>
          <w:ilvl w:val="1"/>
          <w:numId w:val="354"/>
        </w:numPr>
        <w:autoSpaceDE/>
        <w:autoSpaceDN/>
        <w:jc w:val="both"/>
        <w:rPr>
          <w:rFonts w:ascii="Georgia" w:hAnsi="Georgia"/>
          <w:color w:val="002060"/>
        </w:rPr>
      </w:pPr>
      <w:r w:rsidRPr="00B94358">
        <w:rPr>
          <w:rFonts w:ascii="Georgia" w:hAnsi="Georgia"/>
          <w:color w:val="002060"/>
        </w:rPr>
        <w:t>0209</w:t>
      </w:r>
    </w:p>
    <w:p w14:paraId="04C7F876" w14:textId="77777777" w:rsidR="00AD115E" w:rsidRDefault="00AD115E" w:rsidP="00AD115E">
      <w:pPr>
        <w:pStyle w:val="BodyText"/>
        <w:jc w:val="both"/>
        <w:rPr>
          <w:sz w:val="24"/>
        </w:rPr>
      </w:pPr>
    </w:p>
    <w:p w14:paraId="06937E65" w14:textId="77777777" w:rsidR="00AD115E" w:rsidRDefault="00AD115E" w:rsidP="00AD115E">
      <w:pPr>
        <w:spacing w:before="160"/>
        <w:jc w:val="center"/>
        <w:rPr>
          <w:b/>
          <w:sz w:val="24"/>
        </w:rPr>
      </w:pPr>
      <w:r>
        <w:rPr>
          <w:b/>
          <w:sz w:val="24"/>
        </w:rPr>
        <w:t>Defamation</w:t>
      </w:r>
    </w:p>
    <w:p w14:paraId="7EAF4582" w14:textId="77777777" w:rsidR="00AD115E" w:rsidRPr="008A7491" w:rsidRDefault="00AD115E" w:rsidP="00AD115E">
      <w:pPr>
        <w:pStyle w:val="Heading3"/>
        <w:spacing w:line="369" w:lineRule="auto"/>
        <w:ind w:left="0" w:right="0"/>
        <w:rPr>
          <w:b/>
          <w:bCs/>
        </w:rPr>
      </w:pPr>
      <w:r w:rsidRPr="008A7491">
        <w:rPr>
          <w:b/>
          <w:bCs/>
        </w:rPr>
        <w:t xml:space="preserve">Article 171 </w:t>
      </w:r>
    </w:p>
    <w:p w14:paraId="2374EA11" w14:textId="0C71A40D" w:rsidR="00AD115E" w:rsidRDefault="00AD115E" w:rsidP="00AD115E">
      <w:pPr>
        <w:pStyle w:val="Heading3"/>
        <w:spacing w:line="369" w:lineRule="auto"/>
        <w:ind w:left="0" w:right="0"/>
      </w:pPr>
      <w:r>
        <w:t>Deleted.</w:t>
      </w:r>
    </w:p>
    <w:p w14:paraId="57444A44" w14:textId="402D88B4" w:rsidR="00AD115E" w:rsidRDefault="00AD115E" w:rsidP="00AD115E">
      <w:pPr>
        <w:pStyle w:val="BodyText"/>
        <w:spacing w:before="4"/>
        <w:jc w:val="center"/>
        <w:rPr>
          <w:sz w:val="37"/>
        </w:rPr>
      </w:pPr>
    </w:p>
    <w:p w14:paraId="2DE22C8C" w14:textId="77777777" w:rsidR="00CC2337" w:rsidRDefault="00CC2337" w:rsidP="00AD115E">
      <w:pPr>
        <w:pStyle w:val="BodyText"/>
        <w:spacing w:before="4"/>
        <w:jc w:val="center"/>
        <w:rPr>
          <w:sz w:val="37"/>
        </w:rPr>
      </w:pPr>
    </w:p>
    <w:p w14:paraId="71E20677" w14:textId="77777777" w:rsidR="00AD115E" w:rsidRDefault="00AD115E" w:rsidP="00AD115E">
      <w:pPr>
        <w:pStyle w:val="Heading6"/>
        <w:spacing w:before="0"/>
        <w:ind w:left="0"/>
        <w:jc w:val="center"/>
      </w:pPr>
      <w:r>
        <w:t>Dissemination of Information on Personal and Family Life</w:t>
      </w:r>
    </w:p>
    <w:p w14:paraId="49BA032E" w14:textId="77777777" w:rsidR="00AD115E" w:rsidRPr="007B31FB" w:rsidRDefault="00AD115E" w:rsidP="00AD115E">
      <w:pPr>
        <w:pStyle w:val="BodyText"/>
        <w:jc w:val="center"/>
        <w:rPr>
          <w:b/>
          <w:bCs/>
        </w:rPr>
      </w:pPr>
      <w:r w:rsidRPr="007B31FB">
        <w:rPr>
          <w:b/>
          <w:bCs/>
        </w:rPr>
        <w:t>Article 172</w:t>
      </w:r>
    </w:p>
    <w:p w14:paraId="0018D87A" w14:textId="77777777" w:rsidR="00AD115E" w:rsidRDefault="00AD115E" w:rsidP="00AD115E">
      <w:pPr>
        <w:pStyle w:val="BodyText"/>
        <w:spacing w:before="1"/>
        <w:jc w:val="center"/>
        <w:rPr>
          <w:sz w:val="23"/>
        </w:rPr>
      </w:pPr>
    </w:p>
    <w:p w14:paraId="54356EDA" w14:textId="77777777" w:rsidR="00AD115E" w:rsidRDefault="00AD115E" w:rsidP="000770EC">
      <w:pPr>
        <w:pStyle w:val="ListParagraph"/>
        <w:numPr>
          <w:ilvl w:val="0"/>
          <w:numId w:val="212"/>
        </w:numPr>
        <w:tabs>
          <w:tab w:val="left" w:pos="2031"/>
        </w:tabs>
        <w:spacing w:before="0" w:line="244" w:lineRule="auto"/>
        <w:ind w:left="567" w:hanging="567"/>
        <w:jc w:val="both"/>
      </w:pPr>
      <w:r>
        <w:t xml:space="preserve">Whoever relates or disseminates information of anyone’s personal or family life that may harm his </w:t>
      </w:r>
      <w:proofErr w:type="spellStart"/>
      <w:r>
        <w:t>honour</w:t>
      </w:r>
      <w:proofErr w:type="spellEnd"/>
      <w:r>
        <w:t xml:space="preserve"> or reputation, shall be punished with a fine or imprisonment up to six months.</w:t>
      </w:r>
    </w:p>
    <w:p w14:paraId="20EA7352" w14:textId="77777777" w:rsidR="00AD115E" w:rsidRDefault="00AD115E" w:rsidP="000770EC">
      <w:pPr>
        <w:pStyle w:val="ListParagraph"/>
        <w:numPr>
          <w:ilvl w:val="0"/>
          <w:numId w:val="212"/>
        </w:numPr>
        <w:tabs>
          <w:tab w:val="left" w:pos="2050"/>
        </w:tabs>
        <w:spacing w:before="104" w:line="247" w:lineRule="auto"/>
        <w:ind w:left="567" w:hanging="567"/>
        <w:jc w:val="both"/>
      </w:pPr>
      <w:r>
        <w:t>If the offence specified in paragraph 1 of this Article is committed through press, radio, television or other media or at a public gathering, the offender shall be punished with a fine or imprisonment up to one</w:t>
      </w:r>
      <w:r>
        <w:rPr>
          <w:spacing w:val="2"/>
        </w:rPr>
        <w:t xml:space="preserve"> </w:t>
      </w:r>
      <w:r>
        <w:t>year.</w:t>
      </w:r>
    </w:p>
    <w:p w14:paraId="5D56D4E6" w14:textId="77777777" w:rsidR="00AD115E" w:rsidRDefault="00AD115E" w:rsidP="000770EC">
      <w:pPr>
        <w:pStyle w:val="ListParagraph"/>
        <w:numPr>
          <w:ilvl w:val="0"/>
          <w:numId w:val="212"/>
        </w:numPr>
        <w:tabs>
          <w:tab w:val="left" w:pos="2093"/>
        </w:tabs>
        <w:spacing w:before="97" w:line="244" w:lineRule="auto"/>
        <w:ind w:left="567" w:hanging="567"/>
        <w:jc w:val="both"/>
      </w:pPr>
      <w:r>
        <w:t>If what is related or disseminated resulted or could have resulted in serious consequences for the injured party, the offender shall be punished with imprisonment up to three years.</w:t>
      </w:r>
    </w:p>
    <w:p w14:paraId="673259AA" w14:textId="77777777" w:rsidR="00AD115E" w:rsidRDefault="00AD115E" w:rsidP="000770EC">
      <w:pPr>
        <w:pStyle w:val="ListParagraph"/>
        <w:numPr>
          <w:ilvl w:val="0"/>
          <w:numId w:val="212"/>
        </w:numPr>
        <w:tabs>
          <w:tab w:val="left" w:pos="1159"/>
        </w:tabs>
        <w:spacing w:before="75" w:line="247" w:lineRule="auto"/>
        <w:ind w:left="567" w:hanging="567"/>
        <w:jc w:val="both"/>
      </w:pPr>
      <w:r>
        <w:t>The offender shall not be punished for relating or disseminating information on personal or family life in discharge of official duty, journalist profession, defending a right or defending justifiable public interest, if he proves the veracity of his allegations or if he proves reasonable grounds for belief that the allegations he related or disseminated were</w:t>
      </w:r>
      <w:r>
        <w:rPr>
          <w:spacing w:val="12"/>
        </w:rPr>
        <w:t xml:space="preserve"> </w:t>
      </w:r>
      <w:r>
        <w:t>true.</w:t>
      </w:r>
    </w:p>
    <w:p w14:paraId="11A6ADFF" w14:textId="77777777" w:rsidR="00AD115E" w:rsidRDefault="00AD115E" w:rsidP="000770EC">
      <w:pPr>
        <w:pStyle w:val="ListParagraph"/>
        <w:numPr>
          <w:ilvl w:val="0"/>
          <w:numId w:val="212"/>
        </w:numPr>
        <w:tabs>
          <w:tab w:val="left" w:pos="1143"/>
        </w:tabs>
        <w:spacing w:before="96" w:line="244" w:lineRule="auto"/>
        <w:ind w:left="567" w:hanging="567"/>
        <w:jc w:val="both"/>
      </w:pPr>
      <w:r>
        <w:t>Veracity or falsehood of related or disseminated information from the personal or family life of a person may not be evidenced, except in cases specified in paragraph 4 of this Article.</w:t>
      </w:r>
    </w:p>
    <w:p w14:paraId="426DBDF1" w14:textId="77777777" w:rsidR="00AD115E" w:rsidRDefault="00AD115E" w:rsidP="00AD115E">
      <w:pPr>
        <w:tabs>
          <w:tab w:val="left" w:pos="1143"/>
        </w:tabs>
        <w:spacing w:before="96" w:line="244" w:lineRule="auto"/>
        <w:jc w:val="both"/>
      </w:pPr>
    </w:p>
    <w:p w14:paraId="071CAA22" w14:textId="37B89D60" w:rsidR="00AD115E" w:rsidRPr="003F1A32" w:rsidRDefault="00AD115E" w:rsidP="00AD115E">
      <w:pPr>
        <w:widowControl/>
        <w:autoSpaceDE/>
        <w:autoSpaceDN/>
        <w:rPr>
          <w:rFonts w:ascii="Georgia" w:eastAsia="Calibri" w:hAnsi="Georgia"/>
          <w:color w:val="002060"/>
          <w:lang w:bidi="ar-SA"/>
        </w:rPr>
      </w:pPr>
      <w:bookmarkStart w:id="12" w:name="_Hlk73689199"/>
      <w:r w:rsidRPr="003F1A32">
        <w:rPr>
          <w:rFonts w:ascii="Georgia" w:eastAsia="Calibri" w:hAnsi="Georgia"/>
          <w:color w:val="002060"/>
          <w:lang w:bidi="ar-SA"/>
        </w:rPr>
        <w:t>ICCS code</w:t>
      </w:r>
    </w:p>
    <w:p w14:paraId="71B79D2F" w14:textId="1F9D56F7" w:rsidR="00AD115E" w:rsidRPr="003F1A32" w:rsidRDefault="00AD115E" w:rsidP="000770EC">
      <w:pPr>
        <w:widowControl/>
        <w:numPr>
          <w:ilvl w:val="0"/>
          <w:numId w:val="352"/>
        </w:numPr>
        <w:autoSpaceDE/>
        <w:autoSpaceDN/>
        <w:spacing w:before="96" w:line="244" w:lineRule="auto"/>
        <w:contextualSpacing/>
        <w:jc w:val="both"/>
      </w:pPr>
      <w:r w:rsidRPr="003F1A32">
        <w:rPr>
          <w:rFonts w:ascii="Georgia" w:eastAsia="Calibri" w:hAnsi="Georgia"/>
          <w:color w:val="002060"/>
          <w:lang w:bidi="ar-SA"/>
        </w:rPr>
        <w:t>Paragraph 1</w:t>
      </w:r>
      <w:r w:rsidR="008A7491">
        <w:rPr>
          <w:rFonts w:ascii="Georgia" w:eastAsia="Calibri" w:hAnsi="Georgia"/>
          <w:color w:val="002060"/>
          <w:lang w:bidi="ar-SA"/>
        </w:rPr>
        <w:t xml:space="preserve"> -</w:t>
      </w:r>
      <w:r>
        <w:rPr>
          <w:rFonts w:ascii="Georgia" w:eastAsia="Calibri" w:hAnsi="Georgia"/>
          <w:color w:val="002060"/>
          <w:lang w:bidi="ar-SA"/>
        </w:rPr>
        <w:t>3</w:t>
      </w:r>
    </w:p>
    <w:p w14:paraId="2C16152D" w14:textId="77777777" w:rsidR="00AD115E" w:rsidRPr="00854EF1" w:rsidRDefault="00AD115E" w:rsidP="0073704E">
      <w:pPr>
        <w:widowControl/>
        <w:numPr>
          <w:ilvl w:val="1"/>
          <w:numId w:val="354"/>
        </w:numPr>
        <w:autoSpaceDE/>
        <w:autoSpaceDN/>
        <w:jc w:val="both"/>
      </w:pPr>
      <w:r w:rsidRPr="003F1A32">
        <w:rPr>
          <w:rFonts w:ascii="Georgia" w:hAnsi="Georgia"/>
          <w:color w:val="002060"/>
        </w:rPr>
        <w:t>0209</w:t>
      </w:r>
      <w:bookmarkEnd w:id="12"/>
    </w:p>
    <w:p w14:paraId="663737FC" w14:textId="77777777" w:rsidR="00AD115E" w:rsidRDefault="00AD115E" w:rsidP="00AD115E">
      <w:pPr>
        <w:widowControl/>
        <w:autoSpaceDE/>
        <w:autoSpaceDN/>
        <w:jc w:val="both"/>
        <w:rPr>
          <w:rFonts w:ascii="Georgia" w:hAnsi="Georgia"/>
          <w:color w:val="002060"/>
        </w:rPr>
      </w:pPr>
    </w:p>
    <w:p w14:paraId="6F6BBA2D" w14:textId="77777777" w:rsidR="00AD115E" w:rsidRDefault="00AD115E" w:rsidP="00AD115E">
      <w:pPr>
        <w:widowControl/>
        <w:autoSpaceDE/>
        <w:autoSpaceDN/>
        <w:jc w:val="both"/>
        <w:rPr>
          <w:rFonts w:ascii="Georgia" w:hAnsi="Georgia"/>
          <w:color w:val="002060"/>
        </w:rPr>
      </w:pPr>
    </w:p>
    <w:p w14:paraId="12D24550" w14:textId="77777777" w:rsidR="00AD115E" w:rsidRDefault="00AD115E" w:rsidP="00AD115E">
      <w:pPr>
        <w:spacing w:before="9"/>
        <w:rPr>
          <w:b/>
          <w:sz w:val="24"/>
        </w:rPr>
      </w:pPr>
      <w:r>
        <w:rPr>
          <w:b/>
          <w:sz w:val="24"/>
        </w:rPr>
        <w:t xml:space="preserve">                                                  Ruining the Reputation of Serbia</w:t>
      </w:r>
    </w:p>
    <w:p w14:paraId="1F61B8DB" w14:textId="77777777" w:rsidR="00AD115E" w:rsidRPr="004E4C34" w:rsidRDefault="00AD115E" w:rsidP="00AD115E">
      <w:pPr>
        <w:pStyle w:val="BodyText"/>
        <w:jc w:val="center"/>
        <w:rPr>
          <w:b/>
          <w:bCs/>
        </w:rPr>
      </w:pPr>
      <w:r w:rsidRPr="004E4C34">
        <w:rPr>
          <w:b/>
          <w:bCs/>
        </w:rPr>
        <w:t>Article 173</w:t>
      </w:r>
    </w:p>
    <w:p w14:paraId="02FD61D5" w14:textId="77777777" w:rsidR="00AD115E" w:rsidRDefault="00AD115E" w:rsidP="00AD115E">
      <w:pPr>
        <w:spacing w:before="196" w:line="247" w:lineRule="auto"/>
        <w:ind w:firstLine="566"/>
        <w:jc w:val="both"/>
        <w:rPr>
          <w:sz w:val="24"/>
        </w:rPr>
      </w:pPr>
      <w:r>
        <w:t xml:space="preserve">Whoever publicly ridicules Serbia and her flag, coat of arms or anthem, </w:t>
      </w:r>
      <w:r>
        <w:rPr>
          <w:sz w:val="24"/>
        </w:rPr>
        <w:t>shall be punished with a fine or imprisonment up to three months.</w:t>
      </w:r>
    </w:p>
    <w:p w14:paraId="5D620395" w14:textId="77777777" w:rsidR="008A7491" w:rsidRDefault="008A7491" w:rsidP="00AD115E">
      <w:pPr>
        <w:widowControl/>
        <w:autoSpaceDE/>
        <w:autoSpaceDN/>
        <w:rPr>
          <w:rFonts w:ascii="Georgia" w:eastAsia="Calibri" w:hAnsi="Georgia" w:cs="Arial"/>
          <w:color w:val="002060"/>
          <w:lang w:bidi="ar-SA"/>
        </w:rPr>
      </w:pPr>
    </w:p>
    <w:p w14:paraId="64C3B6F1" w14:textId="45388650" w:rsidR="00AD115E" w:rsidRPr="00854EF1" w:rsidRDefault="00326A95" w:rsidP="00AD115E">
      <w:pPr>
        <w:widowControl/>
        <w:autoSpaceDE/>
        <w:autoSpaceDN/>
        <w:rPr>
          <w:rFonts w:ascii="Georgia" w:eastAsia="Calibri" w:hAnsi="Georgia" w:cs="Arial"/>
          <w:color w:val="002060"/>
          <w:lang w:bidi="ar-SA"/>
        </w:rPr>
      </w:pPr>
      <w:r>
        <w:rPr>
          <w:rFonts w:ascii="Georgia" w:eastAsia="Calibri" w:hAnsi="Georgia" w:cs="Arial"/>
          <w:color w:val="002060"/>
          <w:lang w:bidi="ar-SA"/>
        </w:rPr>
        <w:t xml:space="preserve"> </w:t>
      </w:r>
      <w:r w:rsidR="00AD115E" w:rsidRPr="00854EF1">
        <w:rPr>
          <w:rFonts w:ascii="Georgia" w:eastAsia="Calibri" w:hAnsi="Georgia" w:cs="Arial"/>
          <w:color w:val="002060"/>
          <w:lang w:bidi="ar-SA"/>
        </w:rPr>
        <w:t>ICCS code</w:t>
      </w:r>
    </w:p>
    <w:p w14:paraId="2AE431F6" w14:textId="77777777" w:rsidR="00AD115E" w:rsidRPr="00854EF1" w:rsidRDefault="00AD115E" w:rsidP="0073704E">
      <w:pPr>
        <w:widowControl/>
        <w:numPr>
          <w:ilvl w:val="1"/>
          <w:numId w:val="354"/>
        </w:numPr>
        <w:autoSpaceDE/>
        <w:autoSpaceDN/>
        <w:jc w:val="both"/>
        <w:rPr>
          <w:rFonts w:ascii="Georgia" w:eastAsia="Calibri" w:hAnsi="Georgia" w:cs="Arial"/>
          <w:color w:val="002060"/>
          <w:lang w:bidi="ar-SA"/>
        </w:rPr>
      </w:pPr>
      <w:r w:rsidRPr="00854EF1">
        <w:rPr>
          <w:rFonts w:ascii="Georgia" w:eastAsia="Calibri" w:hAnsi="Georgia" w:cs="Arial"/>
          <w:color w:val="002060"/>
          <w:lang w:bidi="ar-SA"/>
        </w:rPr>
        <w:t>0809</w:t>
      </w:r>
    </w:p>
    <w:p w14:paraId="0F5D68C9" w14:textId="77777777" w:rsidR="00AD115E" w:rsidRDefault="00AD115E" w:rsidP="00AD115E">
      <w:pPr>
        <w:pStyle w:val="BodyText"/>
        <w:spacing w:before="3"/>
        <w:jc w:val="both"/>
        <w:rPr>
          <w:sz w:val="37"/>
        </w:rPr>
      </w:pPr>
    </w:p>
    <w:p w14:paraId="0D89A643" w14:textId="77777777" w:rsidR="00AD115E" w:rsidRDefault="00AD115E" w:rsidP="00AD115E">
      <w:pPr>
        <w:jc w:val="center"/>
        <w:rPr>
          <w:b/>
          <w:sz w:val="24"/>
        </w:rPr>
      </w:pPr>
      <w:r>
        <w:rPr>
          <w:b/>
          <w:sz w:val="24"/>
        </w:rPr>
        <w:t>Ruining the Reputation for Racial, Religious, Ethnic or other Affiliation</w:t>
      </w:r>
    </w:p>
    <w:p w14:paraId="74BC1780" w14:textId="77777777" w:rsidR="00AD115E" w:rsidRPr="004E4C34" w:rsidRDefault="00AD115E" w:rsidP="00AD115E">
      <w:pPr>
        <w:pStyle w:val="Heading3"/>
        <w:spacing w:before="141"/>
        <w:ind w:left="0" w:right="0"/>
        <w:rPr>
          <w:b/>
          <w:bCs/>
        </w:rPr>
      </w:pPr>
      <w:r w:rsidRPr="004E4C34">
        <w:rPr>
          <w:b/>
          <w:bCs/>
        </w:rPr>
        <w:t>Article 174</w:t>
      </w:r>
    </w:p>
    <w:p w14:paraId="6EDE8E6C" w14:textId="77777777" w:rsidR="00AD115E" w:rsidRDefault="00AD115E" w:rsidP="00AD115E">
      <w:pPr>
        <w:pStyle w:val="Heading3"/>
        <w:spacing w:before="147" w:line="247" w:lineRule="auto"/>
        <w:ind w:left="0" w:right="0" w:firstLine="360"/>
        <w:jc w:val="both"/>
      </w:pPr>
      <w:r>
        <w:t xml:space="preserve">Whoever publicly ridicules a person or group because of a particular race, </w:t>
      </w:r>
      <w:proofErr w:type="spellStart"/>
      <w:r>
        <w:t>colour</w:t>
      </w:r>
      <w:proofErr w:type="spellEnd"/>
      <w:r>
        <w:t>, religion, nationality, ethnic origin or other personal characteristics, shall be punished with a fine or imprisonment up to one year.</w:t>
      </w:r>
    </w:p>
    <w:p w14:paraId="6B0AA810" w14:textId="77777777" w:rsidR="00AD115E" w:rsidRDefault="00AD115E" w:rsidP="00AD115E">
      <w:pPr>
        <w:widowControl/>
        <w:autoSpaceDE/>
        <w:autoSpaceDN/>
        <w:jc w:val="both"/>
        <w:rPr>
          <w:rFonts w:ascii="Georgia" w:hAnsi="Georgia"/>
          <w:color w:val="002060"/>
        </w:rPr>
      </w:pPr>
    </w:p>
    <w:p w14:paraId="77CDFC9D" w14:textId="14306591" w:rsidR="00AD115E" w:rsidRPr="00F12915" w:rsidRDefault="00AD115E" w:rsidP="00AD115E">
      <w:pPr>
        <w:widowControl/>
        <w:autoSpaceDE/>
        <w:autoSpaceDN/>
        <w:rPr>
          <w:rFonts w:ascii="Georgia" w:eastAsia="Calibri" w:hAnsi="Georgia" w:cs="Arial"/>
          <w:color w:val="17365D" w:themeColor="text2" w:themeShade="BF"/>
          <w:lang w:bidi="ar-SA"/>
        </w:rPr>
      </w:pPr>
      <w:r w:rsidRPr="00F12915">
        <w:rPr>
          <w:rFonts w:ascii="Georgia" w:eastAsia="Calibri" w:hAnsi="Georgia" w:cs="Arial"/>
          <w:color w:val="17365D" w:themeColor="text2" w:themeShade="BF"/>
          <w:lang w:bidi="ar-SA"/>
        </w:rPr>
        <w:t>ICCS code</w:t>
      </w:r>
    </w:p>
    <w:p w14:paraId="34611111" w14:textId="77777777" w:rsidR="00AD115E" w:rsidRDefault="00AD115E" w:rsidP="0073704E">
      <w:pPr>
        <w:widowControl/>
        <w:numPr>
          <w:ilvl w:val="1"/>
          <w:numId w:val="354"/>
        </w:numPr>
        <w:autoSpaceDE/>
        <w:autoSpaceDN/>
        <w:jc w:val="both"/>
        <w:rPr>
          <w:rFonts w:ascii="Georgia" w:hAnsi="Georgia"/>
          <w:color w:val="365F91" w:themeColor="accent1" w:themeShade="BF"/>
        </w:rPr>
      </w:pPr>
      <w:r w:rsidRPr="00F12915">
        <w:rPr>
          <w:rFonts w:ascii="Georgia" w:hAnsi="Georgia"/>
          <w:color w:val="17365D" w:themeColor="text2" w:themeShade="BF"/>
        </w:rPr>
        <w:t>0209</w:t>
      </w:r>
      <w:r>
        <w:rPr>
          <w:rFonts w:ascii="Georgia" w:hAnsi="Georgia"/>
          <w:color w:val="17365D" w:themeColor="text2" w:themeShade="BF"/>
        </w:rPr>
        <w:t>1</w:t>
      </w:r>
    </w:p>
    <w:p w14:paraId="0AD880BC" w14:textId="77777777" w:rsidR="00AD115E" w:rsidRDefault="00AD115E" w:rsidP="00AD115E">
      <w:pPr>
        <w:widowControl/>
        <w:autoSpaceDE/>
        <w:autoSpaceDN/>
        <w:jc w:val="both"/>
        <w:rPr>
          <w:rFonts w:ascii="Georgia" w:hAnsi="Georgia"/>
          <w:color w:val="365F91" w:themeColor="accent1" w:themeShade="BF"/>
        </w:rPr>
      </w:pPr>
    </w:p>
    <w:p w14:paraId="2ECF71AF" w14:textId="77777777" w:rsidR="00AD115E" w:rsidRDefault="00AD115E" w:rsidP="00AD115E">
      <w:pPr>
        <w:widowControl/>
        <w:autoSpaceDE/>
        <w:autoSpaceDN/>
        <w:jc w:val="both"/>
        <w:rPr>
          <w:rFonts w:ascii="Georgia" w:hAnsi="Georgia"/>
          <w:color w:val="365F91" w:themeColor="accent1" w:themeShade="BF"/>
        </w:rPr>
      </w:pPr>
    </w:p>
    <w:p w14:paraId="674901B1" w14:textId="77777777" w:rsidR="00AD115E" w:rsidRDefault="00AD115E" w:rsidP="00AD115E">
      <w:pPr>
        <w:spacing w:line="247" w:lineRule="auto"/>
        <w:jc w:val="center"/>
        <w:rPr>
          <w:b/>
          <w:sz w:val="24"/>
        </w:rPr>
      </w:pPr>
      <w:r>
        <w:rPr>
          <w:b/>
          <w:sz w:val="24"/>
        </w:rPr>
        <w:t xml:space="preserve">Ruining the Reputation of a Foreign State or International </w:t>
      </w:r>
      <w:proofErr w:type="spellStart"/>
      <w:r>
        <w:rPr>
          <w:b/>
          <w:sz w:val="24"/>
        </w:rPr>
        <w:t>Organisation</w:t>
      </w:r>
      <w:proofErr w:type="spellEnd"/>
    </w:p>
    <w:p w14:paraId="0F7DAAEF" w14:textId="77777777" w:rsidR="00AD115E" w:rsidRPr="00BA11D2" w:rsidRDefault="00AD115E" w:rsidP="00AD115E">
      <w:pPr>
        <w:pStyle w:val="BodyText"/>
        <w:jc w:val="center"/>
        <w:rPr>
          <w:b/>
          <w:bCs/>
        </w:rPr>
      </w:pPr>
      <w:r w:rsidRPr="00BA11D2">
        <w:rPr>
          <w:b/>
          <w:bCs/>
        </w:rPr>
        <w:t>Article 175</w:t>
      </w:r>
    </w:p>
    <w:p w14:paraId="63133A9C" w14:textId="77777777" w:rsidR="00AD115E" w:rsidRDefault="00AD115E" w:rsidP="000770EC">
      <w:pPr>
        <w:pStyle w:val="ListParagraph"/>
        <w:numPr>
          <w:ilvl w:val="0"/>
          <w:numId w:val="211"/>
        </w:numPr>
        <w:tabs>
          <w:tab w:val="left" w:pos="1165"/>
        </w:tabs>
        <w:spacing w:before="196" w:line="244" w:lineRule="auto"/>
        <w:ind w:left="567" w:hanging="567"/>
      </w:pPr>
      <w:r>
        <w:t>Whoever publicly ridicules a foreign state, its flag, coat of arms or anthem, shall be punished with a fine or imprisonment up to three</w:t>
      </w:r>
      <w:r>
        <w:rPr>
          <w:spacing w:val="6"/>
        </w:rPr>
        <w:t xml:space="preserve"> </w:t>
      </w:r>
      <w:r>
        <w:t>months.</w:t>
      </w:r>
    </w:p>
    <w:p w14:paraId="73BC5DD1" w14:textId="77777777" w:rsidR="00AD115E" w:rsidRDefault="00AD115E" w:rsidP="000770EC">
      <w:pPr>
        <w:pStyle w:val="ListParagraph"/>
        <w:numPr>
          <w:ilvl w:val="0"/>
          <w:numId w:val="211"/>
        </w:numPr>
        <w:tabs>
          <w:tab w:val="left" w:pos="1143"/>
        </w:tabs>
        <w:spacing w:before="103" w:line="244" w:lineRule="auto"/>
        <w:ind w:left="567" w:hanging="567"/>
      </w:pPr>
      <w:r>
        <w:t xml:space="preserve">The penalty specified in paragraph 1 of this Article shall be imposed on whoever publicly ridicules the </w:t>
      </w:r>
      <w:proofErr w:type="spellStart"/>
      <w:r>
        <w:t>Organisation</w:t>
      </w:r>
      <w:proofErr w:type="spellEnd"/>
      <w:r>
        <w:t xml:space="preserve"> of the United Nations, International Red Cross or other international </w:t>
      </w:r>
      <w:proofErr w:type="spellStart"/>
      <w:r>
        <w:t>organisation</w:t>
      </w:r>
      <w:proofErr w:type="spellEnd"/>
      <w:r>
        <w:t xml:space="preserve"> where Serbia is a</w:t>
      </w:r>
      <w:r>
        <w:rPr>
          <w:spacing w:val="5"/>
        </w:rPr>
        <w:t xml:space="preserve"> </w:t>
      </w:r>
      <w:r>
        <w:t>member.</w:t>
      </w:r>
    </w:p>
    <w:p w14:paraId="5F6FE38C" w14:textId="77777777" w:rsidR="00AD115E" w:rsidRDefault="00AD115E" w:rsidP="00AD115E">
      <w:pPr>
        <w:widowControl/>
        <w:autoSpaceDE/>
        <w:autoSpaceDN/>
        <w:jc w:val="both"/>
        <w:rPr>
          <w:rFonts w:ascii="Georgia" w:hAnsi="Georgia"/>
          <w:color w:val="365F91" w:themeColor="accent1" w:themeShade="BF"/>
        </w:rPr>
      </w:pPr>
    </w:p>
    <w:p w14:paraId="627950DE" w14:textId="7FCFCE5A" w:rsidR="00AD115E" w:rsidRPr="00C76FE4" w:rsidRDefault="00AD115E" w:rsidP="00AD115E">
      <w:pPr>
        <w:widowControl/>
        <w:autoSpaceDE/>
        <w:autoSpaceDN/>
        <w:rPr>
          <w:rFonts w:ascii="Georgia" w:eastAsia="Calibri" w:hAnsi="Georgia" w:cs="Arial"/>
          <w:color w:val="002060"/>
          <w:lang w:bidi="ar-SA"/>
        </w:rPr>
      </w:pPr>
      <w:r w:rsidRPr="00C76FE4">
        <w:rPr>
          <w:rFonts w:ascii="Georgia" w:eastAsia="Calibri" w:hAnsi="Georgia" w:cs="Arial"/>
          <w:color w:val="002060"/>
          <w:lang w:bidi="ar-SA"/>
        </w:rPr>
        <w:t>ICCS code</w:t>
      </w:r>
    </w:p>
    <w:p w14:paraId="63203AC6" w14:textId="571F2E33" w:rsidR="00AD115E" w:rsidRPr="00C76FE4" w:rsidRDefault="00AD115E" w:rsidP="000770EC">
      <w:pPr>
        <w:widowControl/>
        <w:numPr>
          <w:ilvl w:val="0"/>
          <w:numId w:val="352"/>
        </w:numPr>
        <w:autoSpaceDE/>
        <w:autoSpaceDN/>
        <w:contextualSpacing/>
        <w:rPr>
          <w:rFonts w:ascii="Georgia" w:eastAsia="Calibri" w:hAnsi="Georgia" w:cs="Arial"/>
          <w:color w:val="002060"/>
          <w:lang w:bidi="ar-SA"/>
        </w:rPr>
      </w:pPr>
      <w:r w:rsidRPr="00C76FE4">
        <w:rPr>
          <w:rFonts w:ascii="Georgia" w:eastAsia="Calibri" w:hAnsi="Georgia" w:cs="Arial"/>
          <w:color w:val="002060"/>
          <w:lang w:bidi="ar-SA"/>
        </w:rPr>
        <w:t>Paragraph 1</w:t>
      </w:r>
      <w:r w:rsidR="00005675">
        <w:rPr>
          <w:rFonts w:ascii="Georgia" w:eastAsia="Calibri" w:hAnsi="Georgia" w:cs="Arial"/>
          <w:color w:val="002060"/>
          <w:lang w:bidi="ar-SA"/>
        </w:rPr>
        <w:t>-</w:t>
      </w:r>
      <w:r>
        <w:rPr>
          <w:rFonts w:ascii="Georgia" w:eastAsia="Calibri" w:hAnsi="Georgia" w:cs="Arial"/>
          <w:color w:val="002060"/>
          <w:lang w:bidi="ar-SA"/>
        </w:rPr>
        <w:t>2</w:t>
      </w:r>
    </w:p>
    <w:p w14:paraId="667BADDF" w14:textId="77777777" w:rsidR="00AD115E" w:rsidRPr="00C76FE4" w:rsidRDefault="00AD115E" w:rsidP="0073704E">
      <w:pPr>
        <w:widowControl/>
        <w:numPr>
          <w:ilvl w:val="1"/>
          <w:numId w:val="354"/>
        </w:numPr>
        <w:autoSpaceDE/>
        <w:autoSpaceDN/>
        <w:jc w:val="both"/>
        <w:rPr>
          <w:rFonts w:ascii="Georgia" w:eastAsia="Calibri" w:hAnsi="Georgia" w:cs="Arial"/>
          <w:color w:val="002060"/>
          <w:lang w:bidi="ar-SA"/>
        </w:rPr>
      </w:pPr>
      <w:r w:rsidRPr="00C76FE4">
        <w:rPr>
          <w:rFonts w:ascii="Georgia" w:eastAsia="Calibri" w:hAnsi="Georgia" w:cs="Arial"/>
          <w:color w:val="002060"/>
          <w:lang w:bidi="ar-SA"/>
        </w:rPr>
        <w:t>0809</w:t>
      </w:r>
    </w:p>
    <w:p w14:paraId="31CA2C17" w14:textId="77777777" w:rsidR="00AD115E" w:rsidRDefault="00AD115E" w:rsidP="00AD115E">
      <w:pPr>
        <w:widowControl/>
        <w:autoSpaceDE/>
        <w:autoSpaceDN/>
        <w:jc w:val="both"/>
        <w:rPr>
          <w:rFonts w:ascii="Georgia" w:hAnsi="Georgia"/>
          <w:color w:val="365F91" w:themeColor="accent1" w:themeShade="BF"/>
        </w:rPr>
      </w:pPr>
    </w:p>
    <w:p w14:paraId="340A2D4C" w14:textId="77777777" w:rsidR="00AD115E" w:rsidRDefault="00AD115E" w:rsidP="00AD115E">
      <w:pPr>
        <w:widowControl/>
        <w:autoSpaceDE/>
        <w:autoSpaceDN/>
        <w:jc w:val="both"/>
        <w:rPr>
          <w:rFonts w:ascii="Georgia" w:hAnsi="Georgia"/>
          <w:color w:val="365F91" w:themeColor="accent1" w:themeShade="BF"/>
        </w:rPr>
      </w:pPr>
    </w:p>
    <w:p w14:paraId="05788645" w14:textId="77777777" w:rsidR="00AD115E" w:rsidRDefault="00AD115E" w:rsidP="00AD115E">
      <w:pPr>
        <w:spacing w:before="158" w:line="247" w:lineRule="auto"/>
        <w:jc w:val="center"/>
        <w:rPr>
          <w:b/>
          <w:sz w:val="24"/>
        </w:rPr>
      </w:pPr>
      <w:r>
        <w:rPr>
          <w:b/>
          <w:sz w:val="24"/>
        </w:rPr>
        <w:t>Impunity for Criminal Offences referred in Articles 173 through 175</w:t>
      </w:r>
    </w:p>
    <w:p w14:paraId="1BF93BC9" w14:textId="77777777" w:rsidR="00AD115E" w:rsidRPr="00794FFB" w:rsidRDefault="00AD115E" w:rsidP="00AD115E">
      <w:pPr>
        <w:pStyle w:val="BodyText"/>
        <w:jc w:val="center"/>
        <w:rPr>
          <w:b/>
          <w:bCs/>
        </w:rPr>
      </w:pPr>
      <w:r w:rsidRPr="00794FFB">
        <w:rPr>
          <w:b/>
          <w:bCs/>
        </w:rPr>
        <w:t>Article 176</w:t>
      </w:r>
    </w:p>
    <w:p w14:paraId="43775820" w14:textId="77777777" w:rsidR="00AD115E" w:rsidRDefault="00AD115E" w:rsidP="00AD115E">
      <w:pPr>
        <w:pStyle w:val="BodyText"/>
        <w:spacing w:before="196" w:line="244" w:lineRule="auto"/>
        <w:ind w:firstLine="566"/>
        <w:jc w:val="both"/>
      </w:pPr>
      <w:r>
        <w:t xml:space="preserve">There shall be no punishment of the perpetrator for offences specified in Articles 173 through 175 if the statement is given within the framework of serious critique in a scientific, literary or art work, in discharge of official duty, performing journalist duties, political activity, in </w:t>
      </w:r>
      <w:proofErr w:type="spellStart"/>
      <w:r>
        <w:t>defence</w:t>
      </w:r>
      <w:proofErr w:type="spellEnd"/>
      <w:r>
        <w:t xml:space="preserve"> of a right or </w:t>
      </w:r>
      <w:proofErr w:type="spellStart"/>
      <w:r>
        <w:t>defence</w:t>
      </w:r>
      <w:proofErr w:type="spellEnd"/>
      <w:r>
        <w:t xml:space="preserve"> of justifiable interests, if it is evident from the manner of expression or other circumstances that it was not done with intent to disparage or if he proves the veracity of his allegations or that he had reasonable grounds to believe that what he said or disseminated was true.</w:t>
      </w:r>
    </w:p>
    <w:p w14:paraId="547C8FC0" w14:textId="77777777" w:rsidR="00AD115E" w:rsidRDefault="00AD115E" w:rsidP="00AD115E">
      <w:pPr>
        <w:widowControl/>
        <w:autoSpaceDE/>
        <w:autoSpaceDN/>
        <w:jc w:val="both"/>
        <w:rPr>
          <w:rFonts w:ascii="Georgia" w:hAnsi="Georgia"/>
          <w:color w:val="365F91" w:themeColor="accent1" w:themeShade="BF"/>
        </w:rPr>
      </w:pPr>
    </w:p>
    <w:p w14:paraId="49A3A792" w14:textId="77777777" w:rsidR="00AD115E" w:rsidRDefault="00AD115E" w:rsidP="00AD115E">
      <w:pPr>
        <w:widowControl/>
        <w:autoSpaceDE/>
        <w:autoSpaceDN/>
        <w:jc w:val="both"/>
        <w:rPr>
          <w:rFonts w:ascii="Georgia" w:hAnsi="Georgia"/>
          <w:color w:val="365F91" w:themeColor="accent1" w:themeShade="BF"/>
        </w:rPr>
      </w:pPr>
    </w:p>
    <w:p w14:paraId="26605851" w14:textId="77777777" w:rsidR="00AD115E" w:rsidRDefault="00AD115E" w:rsidP="00AD115E">
      <w:pPr>
        <w:spacing w:before="60" w:line="247" w:lineRule="auto"/>
        <w:jc w:val="center"/>
        <w:rPr>
          <w:b/>
          <w:sz w:val="24"/>
        </w:rPr>
      </w:pPr>
      <w:r>
        <w:rPr>
          <w:b/>
          <w:sz w:val="24"/>
        </w:rPr>
        <w:t xml:space="preserve">Prosecution for Offences against </w:t>
      </w:r>
      <w:proofErr w:type="spellStart"/>
      <w:r>
        <w:rPr>
          <w:b/>
          <w:sz w:val="24"/>
        </w:rPr>
        <w:t>Honour</w:t>
      </w:r>
      <w:proofErr w:type="spellEnd"/>
      <w:r>
        <w:rPr>
          <w:b/>
          <w:sz w:val="24"/>
        </w:rPr>
        <w:t xml:space="preserve"> and Reputation</w:t>
      </w:r>
    </w:p>
    <w:p w14:paraId="12D1C954" w14:textId="77777777" w:rsidR="00AD115E" w:rsidRPr="00D1068E" w:rsidRDefault="00AD115E" w:rsidP="00AD115E">
      <w:pPr>
        <w:pStyle w:val="BodyText"/>
        <w:jc w:val="center"/>
        <w:rPr>
          <w:b/>
          <w:bCs/>
        </w:rPr>
      </w:pPr>
      <w:r w:rsidRPr="00D1068E">
        <w:rPr>
          <w:b/>
          <w:bCs/>
        </w:rPr>
        <w:t>Article 177</w:t>
      </w:r>
    </w:p>
    <w:p w14:paraId="15254C4C" w14:textId="77777777" w:rsidR="00AD115E" w:rsidRDefault="00AD115E" w:rsidP="000770EC">
      <w:pPr>
        <w:pStyle w:val="ListParagraph"/>
        <w:numPr>
          <w:ilvl w:val="1"/>
          <w:numId w:val="211"/>
        </w:numPr>
        <w:tabs>
          <w:tab w:val="left" w:pos="2038"/>
        </w:tabs>
        <w:spacing w:before="196" w:line="244" w:lineRule="auto"/>
        <w:ind w:left="567" w:hanging="567"/>
      </w:pPr>
      <w:r>
        <w:t>Prosecution for offences specified in Articles 170 through 172 hereof is undertaken by private</w:t>
      </w:r>
      <w:r>
        <w:rPr>
          <w:spacing w:val="-3"/>
        </w:rPr>
        <w:t xml:space="preserve"> </w:t>
      </w:r>
      <w:r>
        <w:t>action.</w:t>
      </w:r>
    </w:p>
    <w:p w14:paraId="52ECBC9A" w14:textId="77777777" w:rsidR="00AD115E" w:rsidRDefault="00AD115E" w:rsidP="000770EC">
      <w:pPr>
        <w:pStyle w:val="ListParagraph"/>
        <w:numPr>
          <w:ilvl w:val="1"/>
          <w:numId w:val="211"/>
        </w:numPr>
        <w:tabs>
          <w:tab w:val="left" w:pos="2060"/>
        </w:tabs>
        <w:spacing w:before="2" w:line="244" w:lineRule="auto"/>
        <w:ind w:left="567" w:hanging="567"/>
      </w:pPr>
      <w:r>
        <w:t>If offences specified in Articles 170 through 172 hereof are committed against a deceased person, prosecution is instituted by private action of the spouse of the deceased or person cohabiting with the deceased, lineal descendant, adoptive parent, adopted child, or the deceased person’s sibling.</w:t>
      </w:r>
    </w:p>
    <w:p w14:paraId="5F0C343D" w14:textId="77777777" w:rsidR="00AD115E" w:rsidRDefault="00AD115E" w:rsidP="000770EC">
      <w:pPr>
        <w:pStyle w:val="ListParagraph"/>
        <w:numPr>
          <w:ilvl w:val="1"/>
          <w:numId w:val="211"/>
        </w:numPr>
        <w:tabs>
          <w:tab w:val="left" w:pos="2038"/>
        </w:tabs>
        <w:spacing w:before="5" w:line="244" w:lineRule="auto"/>
        <w:ind w:left="567" w:hanging="567"/>
      </w:pPr>
      <w:r>
        <w:t>Prosecution for criminal offence specified in Article 175 hereof is undertaken upon approval of the Republic Public</w:t>
      </w:r>
      <w:r>
        <w:rPr>
          <w:spacing w:val="1"/>
        </w:rPr>
        <w:t xml:space="preserve"> </w:t>
      </w:r>
      <w:r>
        <w:t>Prosecutor.</w:t>
      </w:r>
    </w:p>
    <w:p w14:paraId="26B3B4C8" w14:textId="77777777" w:rsidR="00AD115E" w:rsidRDefault="00AD115E" w:rsidP="00AD115E">
      <w:pPr>
        <w:tabs>
          <w:tab w:val="left" w:pos="2038"/>
        </w:tabs>
        <w:spacing w:before="5" w:line="244" w:lineRule="auto"/>
      </w:pPr>
    </w:p>
    <w:p w14:paraId="572B3598" w14:textId="77777777" w:rsidR="00AD115E" w:rsidRDefault="00AD115E" w:rsidP="00AD115E">
      <w:pPr>
        <w:pStyle w:val="Heading1"/>
        <w:ind w:left="0" w:right="0"/>
      </w:pPr>
      <w:r>
        <w:t>CHAPTER EIGHTEEN</w:t>
      </w:r>
    </w:p>
    <w:p w14:paraId="2FB3F95D" w14:textId="77777777" w:rsidR="00AD115E" w:rsidRDefault="00AD115E" w:rsidP="00AD115E">
      <w:pPr>
        <w:pStyle w:val="Heading3"/>
        <w:spacing w:before="192"/>
        <w:ind w:left="0" w:right="0"/>
      </w:pPr>
      <w:r>
        <w:t>SEXUAL OFFENCES</w:t>
      </w:r>
    </w:p>
    <w:p w14:paraId="267222E7" w14:textId="77777777" w:rsidR="00AD115E" w:rsidRDefault="00AD115E" w:rsidP="00AD115E">
      <w:pPr>
        <w:spacing w:before="202"/>
        <w:jc w:val="center"/>
        <w:rPr>
          <w:b/>
          <w:sz w:val="24"/>
        </w:rPr>
      </w:pPr>
      <w:r>
        <w:rPr>
          <w:b/>
          <w:sz w:val="24"/>
        </w:rPr>
        <w:t>Rape</w:t>
      </w:r>
    </w:p>
    <w:p w14:paraId="03B1C1A7" w14:textId="77777777" w:rsidR="00AD115E" w:rsidRPr="00D1068E" w:rsidRDefault="00AD115E" w:rsidP="00AD115E">
      <w:pPr>
        <w:pStyle w:val="BodyText"/>
        <w:spacing w:before="191"/>
        <w:jc w:val="center"/>
        <w:rPr>
          <w:b/>
          <w:bCs/>
        </w:rPr>
      </w:pPr>
      <w:r w:rsidRPr="00D1068E">
        <w:rPr>
          <w:b/>
          <w:bCs/>
        </w:rPr>
        <w:t>Article</w:t>
      </w:r>
      <w:r w:rsidRPr="00D1068E">
        <w:rPr>
          <w:b/>
          <w:bCs/>
          <w:spacing w:val="2"/>
        </w:rPr>
        <w:t xml:space="preserve"> </w:t>
      </w:r>
      <w:r w:rsidRPr="00D1068E">
        <w:rPr>
          <w:b/>
          <w:bCs/>
        </w:rPr>
        <w:t>178</w:t>
      </w:r>
    </w:p>
    <w:p w14:paraId="555ECCF4" w14:textId="77777777" w:rsidR="00AD115E" w:rsidRDefault="00AD115E" w:rsidP="000770EC">
      <w:pPr>
        <w:pStyle w:val="ListParagraph"/>
        <w:numPr>
          <w:ilvl w:val="0"/>
          <w:numId w:val="210"/>
        </w:numPr>
        <w:tabs>
          <w:tab w:val="left" w:pos="2021"/>
        </w:tabs>
        <w:spacing w:before="196" w:line="244" w:lineRule="auto"/>
        <w:ind w:left="567" w:hanging="567"/>
      </w:pPr>
      <w:r>
        <w:t>Whoever forces another to sexual intercourse or an equal act by use of force or threat of direct attack against the body of such or other person, shall be punished with imprisonment from five to twelve years.</w:t>
      </w:r>
    </w:p>
    <w:p w14:paraId="30E989B4" w14:textId="77777777" w:rsidR="00AD115E" w:rsidRDefault="00AD115E" w:rsidP="000770EC">
      <w:pPr>
        <w:pStyle w:val="ListParagraph"/>
        <w:numPr>
          <w:ilvl w:val="0"/>
          <w:numId w:val="210"/>
        </w:numPr>
        <w:tabs>
          <w:tab w:val="left" w:pos="2043"/>
        </w:tabs>
        <w:spacing w:line="247" w:lineRule="auto"/>
        <w:ind w:left="567" w:hanging="567"/>
      </w:pPr>
      <w:r>
        <w:t xml:space="preserve">If the offence specified in paragraph 1 of this Article is committed under threat of disclosure of information against such person or another that would discredit such person’s reputation or </w:t>
      </w:r>
      <w:proofErr w:type="spellStart"/>
      <w:r>
        <w:t>honour</w:t>
      </w:r>
      <w:proofErr w:type="spellEnd"/>
      <w:r>
        <w:t>, or by threat of other grave evil, the offender shall be punished with imprisonment from two to ten years.</w:t>
      </w:r>
    </w:p>
    <w:p w14:paraId="0A5488CC" w14:textId="77777777" w:rsidR="00AD115E" w:rsidRDefault="00AD115E" w:rsidP="000770EC">
      <w:pPr>
        <w:pStyle w:val="ListParagraph"/>
        <w:numPr>
          <w:ilvl w:val="0"/>
          <w:numId w:val="210"/>
        </w:numPr>
        <w:tabs>
          <w:tab w:val="left" w:pos="2052"/>
        </w:tabs>
        <w:spacing w:line="244" w:lineRule="auto"/>
        <w:ind w:left="567" w:hanging="567"/>
      </w:pPr>
      <w:r>
        <w:t>If the offence specified in paragraphs 1 and 2 of this Article resulted in grievous bodily harm of the person against whom the offence is committed, or if the offence is committed by more than one person or in a particularly cruel or particularly humiliating manner or against a juvenile or the act resulted in</w:t>
      </w:r>
      <w:r>
        <w:rPr>
          <w:spacing w:val="4"/>
        </w:rPr>
        <w:t xml:space="preserve"> </w:t>
      </w:r>
      <w:proofErr w:type="spellStart"/>
      <w:r>
        <w:t>pregnancy,the</w:t>
      </w:r>
      <w:proofErr w:type="spellEnd"/>
      <w:r>
        <w:t xml:space="preserve"> offender shall be punished with imprisonment from five to fifteen years.</w:t>
      </w:r>
    </w:p>
    <w:p w14:paraId="6810BBBF" w14:textId="77777777" w:rsidR="00AD115E" w:rsidRDefault="00AD115E" w:rsidP="000770EC">
      <w:pPr>
        <w:pStyle w:val="ListParagraph"/>
        <w:numPr>
          <w:ilvl w:val="0"/>
          <w:numId w:val="210"/>
        </w:numPr>
        <w:tabs>
          <w:tab w:val="left" w:pos="2038"/>
        </w:tabs>
        <w:spacing w:line="244" w:lineRule="auto"/>
        <w:ind w:left="567" w:hanging="567"/>
      </w:pPr>
      <w:r>
        <w:t>If the offence specified in paragraphs 1 and 2 of this Article results in death of the person against whom it was committed or if committed against a</w:t>
      </w:r>
      <w:r>
        <w:rPr>
          <w:spacing w:val="-1"/>
        </w:rPr>
        <w:t xml:space="preserve"> </w:t>
      </w:r>
      <w:r>
        <w:t xml:space="preserve">child, the offender shall be punished with imprisonment of minimum ten years </w:t>
      </w:r>
      <w:r w:rsidRPr="00213550">
        <w:rPr>
          <w:i/>
        </w:rPr>
        <w:t>or life sentence</w:t>
      </w:r>
      <w:r w:rsidRPr="00213550">
        <w:rPr>
          <w:rFonts w:ascii="Symbol" w:hAnsi="Symbol"/>
          <w:i/>
          <w:position w:val="6"/>
          <w:sz w:val="17"/>
        </w:rPr>
        <w:t></w:t>
      </w:r>
      <w:r>
        <w:t>.</w:t>
      </w:r>
    </w:p>
    <w:p w14:paraId="35FAC2FC" w14:textId="77777777" w:rsidR="00AD115E" w:rsidRDefault="00AD115E" w:rsidP="00AD115E">
      <w:pPr>
        <w:tabs>
          <w:tab w:val="left" w:pos="2038"/>
        </w:tabs>
        <w:spacing w:before="5" w:line="244" w:lineRule="auto"/>
      </w:pPr>
    </w:p>
    <w:p w14:paraId="701705DA" w14:textId="623C4812" w:rsidR="00AD115E" w:rsidRPr="005C7453" w:rsidRDefault="00AD115E" w:rsidP="00AD115E">
      <w:pPr>
        <w:widowControl/>
        <w:autoSpaceDE/>
        <w:autoSpaceDN/>
        <w:jc w:val="both"/>
        <w:rPr>
          <w:rFonts w:ascii="Georgia" w:eastAsia="ヒラギノ角ゴ Pro W3" w:hAnsi="Georgia" w:cs="Arial"/>
          <w:color w:val="002060"/>
          <w:lang w:val="sr-Latn-RS" w:bidi="ar-SA"/>
        </w:rPr>
      </w:pPr>
      <w:r w:rsidRPr="005C7453">
        <w:rPr>
          <w:rFonts w:ascii="Georgia" w:eastAsia="ヒラギノ角ゴ Pro W3" w:hAnsi="Georgia" w:cs="Arial"/>
          <w:color w:val="002060"/>
          <w:lang w:val="en-GB" w:bidi="ar-SA"/>
        </w:rPr>
        <w:t>ICCS codes</w:t>
      </w:r>
    </w:p>
    <w:p w14:paraId="3E4860E6" w14:textId="77777777" w:rsidR="00AD115E" w:rsidRPr="005C7453"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t>Paragraph 1</w:t>
      </w:r>
    </w:p>
    <w:p w14:paraId="79BA3630" w14:textId="77777777" w:rsidR="00AD115E" w:rsidRPr="005C7453"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t xml:space="preserve">030111 </w:t>
      </w:r>
    </w:p>
    <w:p w14:paraId="77BDB915" w14:textId="77777777" w:rsidR="00AD115E" w:rsidRPr="005C7453"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t>Paragraph 2</w:t>
      </w:r>
    </w:p>
    <w:p w14:paraId="44725F54" w14:textId="77777777" w:rsidR="00AD115E" w:rsidRPr="005C7453"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t xml:space="preserve">030112 </w:t>
      </w:r>
    </w:p>
    <w:p w14:paraId="72BFE75D" w14:textId="77777777" w:rsidR="00AD115E" w:rsidRPr="005C7453"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t>Paragraph 3</w:t>
      </w:r>
      <w:r>
        <w:rPr>
          <w:rFonts w:ascii="Georgia" w:eastAsia="ヒラギノ角ゴ Pro W3" w:hAnsi="Georgia" w:cs="Arial"/>
          <w:color w:val="002060"/>
          <w:lang w:val="en-GB" w:bidi="ar-SA"/>
        </w:rPr>
        <w:t xml:space="preserve"> </w:t>
      </w:r>
      <w:r>
        <w:rPr>
          <w:rFonts w:ascii="Georgia" w:hAnsi="Georgia" w:cs="Arial"/>
          <w:color w:val="002060"/>
        </w:rPr>
        <w:t xml:space="preserve">in </w:t>
      </w:r>
      <w:r w:rsidRPr="00BE6644">
        <w:rPr>
          <w:rFonts w:ascii="Georgia" w:hAnsi="Georgia" w:cs="Arial"/>
          <w:color w:val="002060"/>
        </w:rPr>
        <w:t>connection to paragraph</w:t>
      </w:r>
      <w:r>
        <w:rPr>
          <w:rFonts w:ascii="Georgia" w:hAnsi="Georgia" w:cs="Arial"/>
          <w:color w:val="002060"/>
        </w:rPr>
        <w:t xml:space="preserve"> 1/2</w:t>
      </w:r>
    </w:p>
    <w:p w14:paraId="471BD06C" w14:textId="77777777" w:rsidR="00AD115E" w:rsidRPr="005C7453"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lastRenderedPageBreak/>
        <w:t>03011</w:t>
      </w:r>
    </w:p>
    <w:p w14:paraId="11179FF8" w14:textId="60573208" w:rsidR="00AD115E" w:rsidRPr="003E72A0" w:rsidRDefault="00B36C3F" w:rsidP="00326A95">
      <w:pPr>
        <w:pStyle w:val="ListParagraph"/>
        <w:widowControl/>
        <w:numPr>
          <w:ilvl w:val="0"/>
          <w:numId w:val="376"/>
        </w:numPr>
        <w:autoSpaceDE/>
        <w:autoSpaceDN/>
        <w:ind w:left="1944"/>
        <w:rPr>
          <w:rFonts w:ascii="Georgia" w:hAnsi="Georgia" w:cs="Arial"/>
          <w:color w:val="002060"/>
        </w:rPr>
      </w:pPr>
      <w:r>
        <w:rPr>
          <w:rFonts w:ascii="Georgia" w:eastAsia="ヒラギノ角ゴ Pro W3" w:hAnsi="Georgia" w:cs="Arial"/>
          <w:color w:val="002060"/>
          <w:lang w:bidi="ar-SA"/>
        </w:rPr>
        <w:t xml:space="preserve"> </w:t>
      </w:r>
      <w:r w:rsidR="00AD115E" w:rsidRPr="003E72A0">
        <w:rPr>
          <w:rFonts w:ascii="Georgia" w:hAnsi="Georgia" w:cs="Arial"/>
          <w:color w:val="002060"/>
        </w:rPr>
        <w:t>Victim disaggregation variable STV1 („minor “)</w:t>
      </w:r>
    </w:p>
    <w:p w14:paraId="5260B3AD" w14:textId="77777777" w:rsidR="00AD115E" w:rsidRPr="005C7453"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5C7453">
        <w:rPr>
          <w:rFonts w:ascii="Georgia" w:eastAsia="ヒラギノ角ゴ Pro W3" w:hAnsi="Georgia" w:cs="Arial"/>
          <w:color w:val="002060"/>
          <w:lang w:val="en-GB" w:bidi="ar-SA"/>
        </w:rPr>
        <w:t>Paragraph 4</w:t>
      </w:r>
      <w:r w:rsidRPr="00CD2007">
        <w:rPr>
          <w:rFonts w:ascii="Georgia" w:hAnsi="Georgia" w:cs="Arial"/>
          <w:color w:val="002060"/>
        </w:rPr>
        <w:t xml:space="preserve"> </w:t>
      </w:r>
      <w:r>
        <w:rPr>
          <w:rFonts w:ascii="Georgia" w:hAnsi="Georgia" w:cs="Arial"/>
          <w:color w:val="002060"/>
        </w:rPr>
        <w:t xml:space="preserve">in </w:t>
      </w:r>
      <w:r w:rsidRPr="00BE6644">
        <w:rPr>
          <w:rFonts w:ascii="Georgia" w:hAnsi="Georgia" w:cs="Arial"/>
          <w:color w:val="002060"/>
        </w:rPr>
        <w:t>connection to paragraph</w:t>
      </w:r>
      <w:r>
        <w:rPr>
          <w:rFonts w:ascii="Georgia" w:hAnsi="Georgia" w:cs="Arial"/>
          <w:color w:val="002060"/>
        </w:rPr>
        <w:t xml:space="preserve"> 1/2</w:t>
      </w:r>
    </w:p>
    <w:p w14:paraId="62D9D1BB" w14:textId="41732E9C" w:rsidR="00AD115E" w:rsidRPr="005C7453" w:rsidRDefault="00AD115E" w:rsidP="0073704E">
      <w:pPr>
        <w:widowControl/>
        <w:numPr>
          <w:ilvl w:val="1"/>
          <w:numId w:val="354"/>
        </w:numPr>
        <w:autoSpaceDE/>
        <w:autoSpaceDN/>
        <w:jc w:val="both"/>
        <w:rPr>
          <w:rFonts w:ascii="Georgia" w:eastAsia="ヒラギノ角ゴ Pro W3" w:hAnsi="Georgia" w:cs="Arial"/>
          <w:color w:val="002060"/>
          <w:lang w:bidi="ar-SA"/>
        </w:rPr>
      </w:pPr>
      <w:r w:rsidRPr="005C7453">
        <w:rPr>
          <w:rFonts w:ascii="Georgia" w:eastAsia="ヒラギノ角ゴ Pro W3" w:hAnsi="Georgia" w:cs="Arial"/>
          <w:color w:val="002060"/>
          <w:lang w:bidi="ar-SA"/>
        </w:rPr>
        <w:t>0103</w:t>
      </w:r>
      <w:r w:rsidR="00D50186">
        <w:rPr>
          <w:rFonts w:ascii="Georgia" w:eastAsia="ヒラギノ角ゴ Pro W3" w:hAnsi="Georgia" w:cs="Arial"/>
          <w:color w:val="002060"/>
          <w:lang w:bidi="ar-SA"/>
        </w:rPr>
        <w:t>1</w:t>
      </w:r>
      <w:r w:rsidRPr="005C7453">
        <w:rPr>
          <w:rFonts w:ascii="Georgia" w:eastAsia="ヒラギノ角ゴ Pro W3" w:hAnsi="Georgia" w:cs="Arial"/>
          <w:color w:val="002060"/>
          <w:lang w:bidi="ar-SA"/>
        </w:rPr>
        <w:t xml:space="preserve"> (in case of </w:t>
      </w:r>
      <w:r w:rsidR="00B06547" w:rsidRPr="005C7453">
        <w:rPr>
          <w:rFonts w:ascii="Georgia" w:eastAsia="ヒラギノ角ゴ Pro W3" w:hAnsi="Georgia" w:cs="Arial"/>
          <w:color w:val="002060"/>
          <w:lang w:bidi="ar-SA"/>
        </w:rPr>
        <w:t>death)</w:t>
      </w:r>
      <w:r w:rsidRPr="005C7453">
        <w:rPr>
          <w:rFonts w:ascii="Georgia" w:eastAsia="ヒラギノ角ゴ Pro W3" w:hAnsi="Georgia" w:cs="Arial"/>
          <w:color w:val="002060"/>
          <w:lang w:bidi="ar-SA"/>
        </w:rPr>
        <w:t xml:space="preserve"> </w:t>
      </w:r>
    </w:p>
    <w:p w14:paraId="594FE3A0" w14:textId="77777777" w:rsidR="00AD115E" w:rsidRPr="005C7453" w:rsidRDefault="00AD115E" w:rsidP="0073704E">
      <w:pPr>
        <w:widowControl/>
        <w:numPr>
          <w:ilvl w:val="1"/>
          <w:numId w:val="354"/>
        </w:numPr>
        <w:autoSpaceDE/>
        <w:autoSpaceDN/>
        <w:jc w:val="both"/>
        <w:rPr>
          <w:rFonts w:ascii="Georgia" w:eastAsia="ヒラギノ角ゴ Pro W3" w:hAnsi="Georgia" w:cs="Arial"/>
          <w:color w:val="002060"/>
          <w:lang w:bidi="ar-SA"/>
        </w:rPr>
      </w:pPr>
      <w:r w:rsidRPr="005C7453">
        <w:rPr>
          <w:rFonts w:ascii="Georgia" w:eastAsia="ヒラギノ角ゴ Pro W3" w:hAnsi="Georgia" w:cs="Arial"/>
          <w:color w:val="002060"/>
          <w:lang w:bidi="ar-SA"/>
        </w:rPr>
        <w:t>030113 (in case it was committed upon a child)</w:t>
      </w:r>
    </w:p>
    <w:p w14:paraId="68DC5228" w14:textId="77777777" w:rsidR="00AD115E" w:rsidRDefault="00AD115E" w:rsidP="00AD115E">
      <w:pPr>
        <w:tabs>
          <w:tab w:val="left" w:pos="2038"/>
        </w:tabs>
        <w:spacing w:before="5" w:line="244" w:lineRule="auto"/>
      </w:pPr>
    </w:p>
    <w:p w14:paraId="6748AAFC" w14:textId="77777777" w:rsidR="00AD115E" w:rsidRDefault="00AD115E" w:rsidP="00AD115E">
      <w:pPr>
        <w:tabs>
          <w:tab w:val="left" w:pos="2038"/>
        </w:tabs>
        <w:spacing w:before="5" w:line="244" w:lineRule="auto"/>
      </w:pPr>
    </w:p>
    <w:p w14:paraId="69D4794F" w14:textId="77777777" w:rsidR="00AD115E" w:rsidRDefault="00AD115E" w:rsidP="00AD115E">
      <w:pPr>
        <w:jc w:val="center"/>
        <w:rPr>
          <w:b/>
          <w:sz w:val="24"/>
        </w:rPr>
      </w:pPr>
      <w:r>
        <w:rPr>
          <w:b/>
          <w:sz w:val="24"/>
        </w:rPr>
        <w:t>Sexual Intercourse with a Helpless Person</w:t>
      </w:r>
    </w:p>
    <w:p w14:paraId="173EBDE5" w14:textId="77777777" w:rsidR="00AD115E" w:rsidRPr="00AF3332" w:rsidRDefault="00AD115E" w:rsidP="00AD115E">
      <w:pPr>
        <w:pStyle w:val="BodyText"/>
        <w:spacing w:before="191"/>
        <w:jc w:val="center"/>
        <w:rPr>
          <w:b/>
          <w:bCs/>
        </w:rPr>
      </w:pPr>
      <w:r w:rsidRPr="00AF3332">
        <w:rPr>
          <w:b/>
          <w:bCs/>
        </w:rPr>
        <w:t>Article 179</w:t>
      </w:r>
    </w:p>
    <w:p w14:paraId="5D07A6C6" w14:textId="77777777" w:rsidR="00AD115E" w:rsidRDefault="00AD115E" w:rsidP="000770EC">
      <w:pPr>
        <w:pStyle w:val="ListParagraph"/>
        <w:numPr>
          <w:ilvl w:val="0"/>
          <w:numId w:val="209"/>
        </w:numPr>
        <w:tabs>
          <w:tab w:val="left" w:pos="2062"/>
        </w:tabs>
        <w:spacing w:before="4" w:line="244" w:lineRule="auto"/>
        <w:ind w:left="567" w:hanging="567"/>
        <w:jc w:val="both"/>
      </w:pPr>
      <w:r>
        <w:t>Whoever has sexual intercourse with another or commits an equal act by taking advantage of such person’s mental illness, mental retardation or other mental disorder, disability or some other state of that person due to which the person is incapable of</w:t>
      </w:r>
      <w:r w:rsidRPr="00440479">
        <w:t xml:space="preserve"> </w:t>
      </w:r>
      <w:proofErr w:type="spellStart"/>
      <w:r>
        <w:t>resistance,shall</w:t>
      </w:r>
      <w:proofErr w:type="spellEnd"/>
      <w:r>
        <w:t xml:space="preserve"> be punished with imprisonment of five to twelve years.</w:t>
      </w:r>
    </w:p>
    <w:p w14:paraId="0995D6B2" w14:textId="77777777" w:rsidR="00AD115E" w:rsidRDefault="00AD115E" w:rsidP="000770EC">
      <w:pPr>
        <w:pStyle w:val="ListParagraph"/>
        <w:numPr>
          <w:ilvl w:val="0"/>
          <w:numId w:val="209"/>
        </w:numPr>
        <w:tabs>
          <w:tab w:val="left" w:pos="2050"/>
        </w:tabs>
        <w:spacing w:before="3" w:line="244" w:lineRule="auto"/>
        <w:ind w:left="567" w:hanging="567"/>
        <w:jc w:val="both"/>
      </w:pPr>
      <w:r>
        <w:t>If the helpless persons suffers serious bodily harm due to the offence specified in paragraph 1 of this Article, or the offence has been committed by several persons or in a particularly</w:t>
      </w:r>
      <w:r w:rsidRPr="00440479">
        <w:t xml:space="preserve"> </w:t>
      </w:r>
      <w:r>
        <w:t>cruel</w:t>
      </w:r>
      <w:r w:rsidRPr="00440479">
        <w:t xml:space="preserve"> </w:t>
      </w:r>
      <w:r>
        <w:t>or</w:t>
      </w:r>
      <w:r w:rsidRPr="00440479">
        <w:t xml:space="preserve"> humiliating manner, </w:t>
      </w:r>
      <w:r>
        <w:t>or</w:t>
      </w:r>
      <w:r w:rsidRPr="00440479">
        <w:t xml:space="preserve"> against </w:t>
      </w:r>
      <w:r>
        <w:t>a</w:t>
      </w:r>
      <w:r w:rsidRPr="00440479">
        <w:t xml:space="preserve"> juvenile </w:t>
      </w:r>
      <w:r>
        <w:t>or</w:t>
      </w:r>
      <w:r w:rsidRPr="00440479">
        <w:t xml:space="preserve"> </w:t>
      </w:r>
      <w:r>
        <w:t>if</w:t>
      </w:r>
      <w:r w:rsidRPr="00440479">
        <w:t xml:space="preserve"> </w:t>
      </w:r>
      <w:r>
        <w:t>the</w:t>
      </w:r>
      <w:r w:rsidRPr="00440479">
        <w:t xml:space="preserve"> </w:t>
      </w:r>
      <w:r>
        <w:t>act</w:t>
      </w:r>
      <w:r w:rsidRPr="00440479">
        <w:t xml:space="preserve"> </w:t>
      </w:r>
      <w:r>
        <w:t>resulted</w:t>
      </w:r>
      <w:r w:rsidRPr="00440479">
        <w:t xml:space="preserve"> </w:t>
      </w:r>
      <w:r>
        <w:t>in</w:t>
      </w:r>
      <w:r w:rsidRPr="00440479">
        <w:t xml:space="preserve"> </w:t>
      </w:r>
      <w:proofErr w:type="spellStart"/>
      <w:r w:rsidRPr="00440479">
        <w:t>pregnancy,</w:t>
      </w:r>
      <w:r>
        <w:t>the</w:t>
      </w:r>
      <w:proofErr w:type="spellEnd"/>
      <w:r>
        <w:t xml:space="preserve"> perpetrator shall be punished with imprisonment of five to fifteen years.</w:t>
      </w:r>
    </w:p>
    <w:p w14:paraId="545A1932" w14:textId="77777777" w:rsidR="00AD115E" w:rsidRDefault="00AD115E" w:rsidP="000770EC">
      <w:pPr>
        <w:pStyle w:val="ListParagraph"/>
        <w:numPr>
          <w:ilvl w:val="0"/>
          <w:numId w:val="209"/>
        </w:numPr>
        <w:tabs>
          <w:tab w:val="left" w:pos="2062"/>
        </w:tabs>
        <w:spacing w:before="4" w:line="244" w:lineRule="auto"/>
        <w:ind w:left="567" w:hanging="567"/>
        <w:jc w:val="both"/>
      </w:pPr>
      <w:r>
        <w:t xml:space="preserve"> If the offence specified in paragraphs 1 and 2 of this Article results in death of the person against whom it was committed or if committed against a</w:t>
      </w:r>
      <w:r w:rsidRPr="00440479">
        <w:t xml:space="preserve"> </w:t>
      </w:r>
      <w:proofErr w:type="spellStart"/>
      <w:r>
        <w:t>child,the</w:t>
      </w:r>
      <w:proofErr w:type="spellEnd"/>
      <w:r>
        <w:t xml:space="preserve"> offender shall be punished with imprisonment of minimum ten years </w:t>
      </w:r>
      <w:r w:rsidRPr="00440479">
        <w:t>or life sentence</w:t>
      </w:r>
      <w:r w:rsidRPr="00440479">
        <w:t></w:t>
      </w:r>
      <w:r>
        <w:t>.</w:t>
      </w:r>
    </w:p>
    <w:p w14:paraId="5B8B7E5B" w14:textId="77777777" w:rsidR="00AD115E" w:rsidRDefault="00AD115E" w:rsidP="00AD115E">
      <w:pPr>
        <w:tabs>
          <w:tab w:val="left" w:pos="2038"/>
        </w:tabs>
        <w:spacing w:before="5" w:line="244" w:lineRule="auto"/>
      </w:pPr>
    </w:p>
    <w:p w14:paraId="117B44ED" w14:textId="31C190BF" w:rsidR="00AD115E" w:rsidRPr="00BE6644" w:rsidRDefault="00AD115E" w:rsidP="00AD115E">
      <w:pPr>
        <w:jc w:val="both"/>
        <w:rPr>
          <w:rFonts w:ascii="Georgia" w:hAnsi="Georgia" w:cs="Arial"/>
          <w:color w:val="002060"/>
          <w:lang w:val="en-GB"/>
        </w:rPr>
      </w:pPr>
      <w:r w:rsidRPr="00BE6644">
        <w:rPr>
          <w:rFonts w:ascii="Georgia" w:hAnsi="Georgia" w:cs="Arial"/>
          <w:color w:val="002060"/>
          <w:lang w:val="en-GB"/>
        </w:rPr>
        <w:t>ICCS codes</w:t>
      </w:r>
    </w:p>
    <w:p w14:paraId="410FDFBC" w14:textId="77777777" w:rsidR="00AD115E" w:rsidRPr="00BE6644" w:rsidRDefault="00AD115E" w:rsidP="000770EC">
      <w:pPr>
        <w:pStyle w:val="ListParagraph"/>
        <w:widowControl/>
        <w:numPr>
          <w:ilvl w:val="0"/>
          <w:numId w:val="345"/>
        </w:numPr>
        <w:autoSpaceDE/>
        <w:autoSpaceDN/>
        <w:spacing w:before="0"/>
        <w:ind w:left="630"/>
        <w:contextualSpacing/>
        <w:rPr>
          <w:rFonts w:ascii="Georgia" w:hAnsi="Georgia" w:cs="Arial"/>
          <w:color w:val="002060"/>
          <w:lang w:val="en-GB"/>
        </w:rPr>
      </w:pPr>
      <w:r w:rsidRPr="00BE6644">
        <w:rPr>
          <w:rFonts w:ascii="Georgia" w:hAnsi="Georgia" w:cs="Arial"/>
          <w:color w:val="002060"/>
          <w:lang w:val="en-GB"/>
        </w:rPr>
        <w:t>Paragraph 1</w:t>
      </w:r>
    </w:p>
    <w:p w14:paraId="19070C83" w14:textId="77777777" w:rsidR="00AD115E" w:rsidRPr="00BE6644" w:rsidRDefault="00AD115E" w:rsidP="0073704E">
      <w:pPr>
        <w:widowControl/>
        <w:numPr>
          <w:ilvl w:val="1"/>
          <w:numId w:val="354"/>
        </w:numPr>
        <w:autoSpaceDE/>
        <w:autoSpaceDN/>
        <w:jc w:val="both"/>
        <w:rPr>
          <w:rFonts w:ascii="Georgia" w:hAnsi="Georgia" w:cs="Arial"/>
          <w:color w:val="002060"/>
          <w:lang w:val="en-GB"/>
        </w:rPr>
      </w:pPr>
      <w:r w:rsidRPr="00BE6644">
        <w:rPr>
          <w:rFonts w:ascii="Georgia" w:hAnsi="Georgia" w:cs="Arial"/>
          <w:color w:val="002060"/>
          <w:lang w:val="en-GB"/>
        </w:rPr>
        <w:t>03011</w:t>
      </w:r>
      <w:r>
        <w:rPr>
          <w:rFonts w:ascii="Georgia" w:hAnsi="Georgia" w:cs="Arial"/>
          <w:color w:val="002060"/>
          <w:lang w:val="en-GB"/>
        </w:rPr>
        <w:t>2</w:t>
      </w:r>
    </w:p>
    <w:p w14:paraId="3E77AF91" w14:textId="77777777" w:rsidR="00AD115E" w:rsidRPr="00BE6644" w:rsidRDefault="00AD115E" w:rsidP="000770EC">
      <w:pPr>
        <w:pStyle w:val="ListParagraph"/>
        <w:widowControl/>
        <w:numPr>
          <w:ilvl w:val="0"/>
          <w:numId w:val="345"/>
        </w:numPr>
        <w:autoSpaceDE/>
        <w:autoSpaceDN/>
        <w:spacing w:before="0"/>
        <w:ind w:left="630"/>
        <w:contextualSpacing/>
        <w:rPr>
          <w:rFonts w:ascii="Georgia" w:hAnsi="Georgia" w:cs="Arial"/>
          <w:color w:val="002060"/>
          <w:lang w:val="en-GB"/>
        </w:rPr>
      </w:pPr>
      <w:r w:rsidRPr="00BE6644">
        <w:rPr>
          <w:rFonts w:ascii="Georgia" w:hAnsi="Georgia" w:cs="Arial"/>
          <w:color w:val="002060"/>
          <w:lang w:val="en-GB"/>
        </w:rPr>
        <w:t>Paragraph 2</w:t>
      </w:r>
    </w:p>
    <w:p w14:paraId="10972D70" w14:textId="77777777" w:rsidR="00AD115E" w:rsidRDefault="00AD115E" w:rsidP="0073704E">
      <w:pPr>
        <w:widowControl/>
        <w:numPr>
          <w:ilvl w:val="1"/>
          <w:numId w:val="354"/>
        </w:numPr>
        <w:autoSpaceDE/>
        <w:autoSpaceDN/>
        <w:jc w:val="both"/>
        <w:rPr>
          <w:rFonts w:ascii="Georgia" w:hAnsi="Georgia" w:cs="Arial"/>
          <w:color w:val="002060"/>
          <w:lang w:val="en-GB"/>
        </w:rPr>
      </w:pPr>
      <w:r w:rsidRPr="00BE6644">
        <w:rPr>
          <w:rFonts w:ascii="Georgia" w:hAnsi="Georgia" w:cs="Arial"/>
          <w:color w:val="002060"/>
          <w:lang w:val="en-GB"/>
        </w:rPr>
        <w:t>03011</w:t>
      </w:r>
      <w:r>
        <w:rPr>
          <w:rFonts w:ascii="Georgia" w:hAnsi="Georgia" w:cs="Arial"/>
          <w:color w:val="002060"/>
          <w:lang w:val="en-GB"/>
        </w:rPr>
        <w:t>2</w:t>
      </w:r>
    </w:p>
    <w:p w14:paraId="12B6DA69" w14:textId="042C4F61" w:rsidR="00AD115E" w:rsidRPr="000D5AA9" w:rsidRDefault="00AD115E" w:rsidP="00B73D8A">
      <w:pPr>
        <w:pStyle w:val="ListParagraph"/>
        <w:widowControl/>
        <w:numPr>
          <w:ilvl w:val="0"/>
          <w:numId w:val="376"/>
        </w:numPr>
        <w:autoSpaceDE/>
        <w:autoSpaceDN/>
        <w:ind w:left="1944"/>
        <w:rPr>
          <w:rFonts w:ascii="Georgia" w:eastAsia="Arial" w:hAnsi="Georgia" w:cs="Arial"/>
          <w:color w:val="002060"/>
        </w:rPr>
      </w:pPr>
      <w:r>
        <w:rPr>
          <w:rFonts w:ascii="Georgia" w:hAnsi="Georgia" w:cs="Arial"/>
          <w:color w:val="002060"/>
        </w:rPr>
        <w:t xml:space="preserve"> </w:t>
      </w:r>
      <w:r w:rsidRPr="000D5AA9">
        <w:rPr>
          <w:rFonts w:ascii="Georgia" w:eastAsia="Arial" w:hAnsi="Georgia" w:cs="Arial"/>
          <w:color w:val="002060"/>
        </w:rPr>
        <w:t>Victim disaggregation variable STV1 („minor “)</w:t>
      </w:r>
    </w:p>
    <w:p w14:paraId="0BE5B4E1" w14:textId="77777777" w:rsidR="00AD115E" w:rsidRPr="009C1627"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BE6644">
        <w:rPr>
          <w:rFonts w:ascii="Georgia" w:hAnsi="Georgia" w:cs="Arial"/>
          <w:color w:val="002060"/>
          <w:lang w:val="en-GB"/>
        </w:rPr>
        <w:t>Paragraph 3</w:t>
      </w:r>
      <w:r w:rsidRPr="00D1392E">
        <w:rPr>
          <w:rFonts w:ascii="Georgia" w:hAnsi="Georgia" w:cs="Arial"/>
          <w:color w:val="002060"/>
        </w:rPr>
        <w:t xml:space="preserve"> </w:t>
      </w:r>
      <w:r>
        <w:rPr>
          <w:rFonts w:ascii="Georgia" w:hAnsi="Georgia" w:cs="Arial"/>
          <w:color w:val="002060"/>
        </w:rPr>
        <w:t xml:space="preserve">in </w:t>
      </w:r>
      <w:r w:rsidRPr="00BE6644">
        <w:rPr>
          <w:rFonts w:ascii="Georgia" w:hAnsi="Georgia" w:cs="Arial"/>
          <w:color w:val="002060"/>
        </w:rPr>
        <w:t>connection to paragraph</w:t>
      </w:r>
      <w:r>
        <w:rPr>
          <w:rFonts w:ascii="Georgia" w:hAnsi="Georgia" w:cs="Arial"/>
          <w:color w:val="002060"/>
        </w:rPr>
        <w:t xml:space="preserve"> 1/2</w:t>
      </w:r>
    </w:p>
    <w:p w14:paraId="0658E133" w14:textId="49684FD9" w:rsidR="00AD115E" w:rsidRPr="00BE6644" w:rsidRDefault="00AD115E" w:rsidP="0073704E">
      <w:pPr>
        <w:widowControl/>
        <w:numPr>
          <w:ilvl w:val="1"/>
          <w:numId w:val="354"/>
        </w:numPr>
        <w:autoSpaceDE/>
        <w:autoSpaceDN/>
        <w:jc w:val="both"/>
        <w:rPr>
          <w:rFonts w:ascii="Georgia" w:hAnsi="Georgia" w:cs="Arial"/>
          <w:color w:val="002060"/>
        </w:rPr>
      </w:pPr>
      <w:r w:rsidRPr="00BE6644">
        <w:rPr>
          <w:rFonts w:ascii="Georgia" w:hAnsi="Georgia" w:cs="Arial"/>
          <w:color w:val="002060"/>
        </w:rPr>
        <w:t>0103</w:t>
      </w:r>
      <w:r w:rsidR="000418FC">
        <w:rPr>
          <w:rFonts w:ascii="Georgia" w:hAnsi="Georgia" w:cs="Arial"/>
          <w:color w:val="002060"/>
        </w:rPr>
        <w:t>1</w:t>
      </w:r>
      <w:r w:rsidRPr="00BE6644">
        <w:rPr>
          <w:rFonts w:ascii="Georgia" w:hAnsi="Georgia" w:cs="Arial"/>
          <w:color w:val="002060"/>
        </w:rPr>
        <w:t xml:space="preserve"> (in case of </w:t>
      </w:r>
      <w:r w:rsidR="00C8791A" w:rsidRPr="00BE6644">
        <w:rPr>
          <w:rFonts w:ascii="Georgia" w:hAnsi="Georgia" w:cs="Arial"/>
          <w:color w:val="002060"/>
        </w:rPr>
        <w:t>death)</w:t>
      </w:r>
      <w:r w:rsidRPr="00BE6644">
        <w:rPr>
          <w:rFonts w:ascii="Georgia" w:hAnsi="Georgia" w:cs="Arial"/>
          <w:color w:val="002060"/>
        </w:rPr>
        <w:t xml:space="preserve"> </w:t>
      </w:r>
    </w:p>
    <w:p w14:paraId="1AC4239E" w14:textId="77777777" w:rsidR="00AD115E" w:rsidRPr="00BE6644" w:rsidRDefault="00AD115E" w:rsidP="0073704E">
      <w:pPr>
        <w:widowControl/>
        <w:numPr>
          <w:ilvl w:val="1"/>
          <w:numId w:val="354"/>
        </w:numPr>
        <w:autoSpaceDE/>
        <w:autoSpaceDN/>
        <w:jc w:val="both"/>
        <w:rPr>
          <w:rFonts w:ascii="Georgia" w:hAnsi="Georgia" w:cs="Arial"/>
          <w:color w:val="002060"/>
        </w:rPr>
      </w:pPr>
      <w:r w:rsidRPr="00BE6644">
        <w:rPr>
          <w:rFonts w:ascii="Georgia" w:hAnsi="Georgia" w:cs="Arial"/>
          <w:color w:val="002060"/>
        </w:rPr>
        <w:t>030113 (in case it was committed upon a child)</w:t>
      </w:r>
    </w:p>
    <w:p w14:paraId="21F65B7C" w14:textId="77777777" w:rsidR="00AD115E" w:rsidRDefault="00AD115E" w:rsidP="00AD115E">
      <w:pPr>
        <w:tabs>
          <w:tab w:val="left" w:pos="2038"/>
        </w:tabs>
        <w:spacing w:before="5" w:line="244" w:lineRule="auto"/>
      </w:pPr>
    </w:p>
    <w:p w14:paraId="0CD2C9F2" w14:textId="77777777" w:rsidR="00AD115E" w:rsidRDefault="00AD115E" w:rsidP="00AD115E">
      <w:pPr>
        <w:tabs>
          <w:tab w:val="left" w:pos="2038"/>
        </w:tabs>
        <w:spacing w:before="5" w:line="244" w:lineRule="auto"/>
      </w:pPr>
    </w:p>
    <w:p w14:paraId="2400E878" w14:textId="77777777" w:rsidR="00AD115E" w:rsidRDefault="00AD115E" w:rsidP="00AD115E">
      <w:pPr>
        <w:jc w:val="center"/>
        <w:rPr>
          <w:b/>
          <w:sz w:val="24"/>
        </w:rPr>
      </w:pPr>
      <w:r>
        <w:rPr>
          <w:b/>
          <w:sz w:val="24"/>
        </w:rPr>
        <w:t>Sexual Intercourse with a Child</w:t>
      </w:r>
    </w:p>
    <w:p w14:paraId="51E319D6" w14:textId="77777777" w:rsidR="00AD115E" w:rsidRPr="00114343" w:rsidRDefault="00AD115E" w:rsidP="00AD115E">
      <w:pPr>
        <w:pStyle w:val="BodyText"/>
        <w:spacing w:before="191"/>
        <w:jc w:val="center"/>
        <w:rPr>
          <w:b/>
          <w:bCs/>
        </w:rPr>
      </w:pPr>
      <w:r w:rsidRPr="00114343">
        <w:rPr>
          <w:b/>
          <w:bCs/>
        </w:rPr>
        <w:t>Article 180</w:t>
      </w:r>
    </w:p>
    <w:p w14:paraId="10630335" w14:textId="77777777" w:rsidR="00AD115E" w:rsidRDefault="00AD115E" w:rsidP="000770EC">
      <w:pPr>
        <w:pStyle w:val="ListParagraph"/>
        <w:numPr>
          <w:ilvl w:val="0"/>
          <w:numId w:val="208"/>
        </w:numPr>
        <w:tabs>
          <w:tab w:val="left" w:pos="1109"/>
        </w:tabs>
        <w:spacing w:before="196" w:line="244" w:lineRule="auto"/>
        <w:ind w:left="567" w:hanging="567"/>
      </w:pPr>
      <w:r>
        <w:t>Whoever has sexual intercourse or commits an equal act against a child, shall be punished with imprisonment of five to twelve</w:t>
      </w:r>
      <w:r>
        <w:rPr>
          <w:spacing w:val="7"/>
        </w:rPr>
        <w:t xml:space="preserve"> </w:t>
      </w:r>
      <w:r>
        <w:t>years.</w:t>
      </w:r>
    </w:p>
    <w:p w14:paraId="417EC146" w14:textId="77777777" w:rsidR="00AD115E" w:rsidRDefault="00AD115E" w:rsidP="000770EC">
      <w:pPr>
        <w:pStyle w:val="ListParagraph"/>
        <w:numPr>
          <w:ilvl w:val="0"/>
          <w:numId w:val="208"/>
        </w:numPr>
        <w:tabs>
          <w:tab w:val="left" w:pos="1121"/>
        </w:tabs>
        <w:spacing w:before="103" w:line="244" w:lineRule="auto"/>
        <w:ind w:left="567" w:hanging="567"/>
      </w:pPr>
      <w:r>
        <w:t>If the offence specified in paragraph 1 of this Article results in grievous bodily harm of the child against whom the act was committed or if the act is committed by several persons  or the act resulted in</w:t>
      </w:r>
      <w:r>
        <w:rPr>
          <w:spacing w:val="1"/>
        </w:rPr>
        <w:t xml:space="preserve"> </w:t>
      </w:r>
      <w:r>
        <w:t>pregnancy,</w:t>
      </w:r>
    </w:p>
    <w:p w14:paraId="40E73D8C" w14:textId="77777777" w:rsidR="00005675" w:rsidRDefault="00AD115E" w:rsidP="00005675">
      <w:pPr>
        <w:pStyle w:val="BodyText"/>
        <w:spacing w:before="4"/>
        <w:ind w:left="567"/>
        <w:jc w:val="both"/>
      </w:pPr>
      <w:r>
        <w:t>the offender shall be punished with imprisonment of five to fifteen years.</w:t>
      </w:r>
    </w:p>
    <w:p w14:paraId="36C97D09" w14:textId="1315D4B5" w:rsidR="00AD115E" w:rsidRDefault="00AD115E" w:rsidP="00005675">
      <w:pPr>
        <w:pStyle w:val="BodyText"/>
        <w:numPr>
          <w:ilvl w:val="0"/>
          <w:numId w:val="208"/>
        </w:numPr>
        <w:spacing w:before="4"/>
        <w:jc w:val="both"/>
      </w:pPr>
      <w:r>
        <w:t xml:space="preserve">If death of the child results due to the offence specified in paragraphs 1 and 2 of this </w:t>
      </w:r>
      <w:proofErr w:type="spellStart"/>
      <w:r>
        <w:t>Article,the</w:t>
      </w:r>
      <w:proofErr w:type="spellEnd"/>
      <w:r>
        <w:t xml:space="preserve"> offender shall be punished with imprisonment of minimum ten years </w:t>
      </w:r>
      <w:r>
        <w:rPr>
          <w:i/>
        </w:rPr>
        <w:t>or life sentence</w:t>
      </w:r>
      <w:r>
        <w:rPr>
          <w:i/>
          <w:vertAlign w:val="superscript"/>
        </w:rPr>
        <w:t>*</w:t>
      </w:r>
      <w:r>
        <w:t>.</w:t>
      </w:r>
    </w:p>
    <w:p w14:paraId="6ACE9D9B" w14:textId="77777777" w:rsidR="00AD115E" w:rsidRDefault="00AD115E" w:rsidP="000770EC">
      <w:pPr>
        <w:pStyle w:val="ListParagraph"/>
        <w:numPr>
          <w:ilvl w:val="0"/>
          <w:numId w:val="208"/>
        </w:numPr>
        <w:tabs>
          <w:tab w:val="left" w:pos="1140"/>
        </w:tabs>
        <w:spacing w:line="244" w:lineRule="auto"/>
        <w:ind w:left="567" w:hanging="567"/>
      </w:pPr>
      <w:r>
        <w:t>An offender shall not be punished for the offence specified in paragraph 1 of this Article if there is no considerable difference between the offender and the child in respect of their mental and physical</w:t>
      </w:r>
      <w:r>
        <w:rPr>
          <w:spacing w:val="2"/>
        </w:rPr>
        <w:t xml:space="preserve"> </w:t>
      </w:r>
      <w:r>
        <w:t>development.</w:t>
      </w:r>
    </w:p>
    <w:p w14:paraId="13812D43" w14:textId="77777777" w:rsidR="00AD115E" w:rsidRDefault="00AD115E" w:rsidP="00AD115E">
      <w:pPr>
        <w:jc w:val="both"/>
      </w:pPr>
    </w:p>
    <w:p w14:paraId="5DB210D2" w14:textId="2973C2FC" w:rsidR="00AD115E" w:rsidRPr="004806FB" w:rsidRDefault="00AD115E" w:rsidP="00AD115E">
      <w:pPr>
        <w:widowControl/>
        <w:autoSpaceDE/>
        <w:autoSpaceDN/>
        <w:jc w:val="both"/>
        <w:rPr>
          <w:rFonts w:ascii="Georgia" w:eastAsia="ヒラギノ角ゴ Pro W3" w:hAnsi="Georgia" w:cs="Arial"/>
          <w:color w:val="002060"/>
          <w:lang w:val="en-GB" w:bidi="ar-SA"/>
        </w:rPr>
      </w:pPr>
      <w:r w:rsidRPr="004806FB">
        <w:rPr>
          <w:rFonts w:ascii="Georgia" w:eastAsia="ヒラギノ角ゴ Pro W3" w:hAnsi="Georgia" w:cs="Arial"/>
          <w:color w:val="002060"/>
          <w:lang w:val="en-GB" w:bidi="ar-SA"/>
        </w:rPr>
        <w:t>ICCS code</w:t>
      </w:r>
    </w:p>
    <w:p w14:paraId="133C2BF2" w14:textId="3B581746" w:rsidR="00AD115E" w:rsidRPr="004806FB"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4806FB">
        <w:rPr>
          <w:rFonts w:ascii="Georgia" w:eastAsia="ヒラギノ角ゴ Pro W3" w:hAnsi="Georgia" w:cs="Arial"/>
          <w:color w:val="002060"/>
          <w:lang w:val="en-GB" w:bidi="ar-SA"/>
        </w:rPr>
        <w:t>Paragraph 1</w:t>
      </w:r>
      <w:r w:rsidR="00005675">
        <w:rPr>
          <w:rFonts w:ascii="Georgia" w:eastAsia="ヒラギノ角ゴ Pro W3" w:hAnsi="Georgia" w:cs="Arial"/>
          <w:color w:val="002060"/>
          <w:lang w:val="en-GB" w:bidi="ar-SA"/>
        </w:rPr>
        <w:t>-</w:t>
      </w:r>
      <w:r>
        <w:rPr>
          <w:rFonts w:ascii="Georgia" w:eastAsia="ヒラギノ角ゴ Pro W3" w:hAnsi="Georgia" w:cs="Arial"/>
          <w:color w:val="002060"/>
          <w:lang w:val="en-GB" w:bidi="ar-SA"/>
        </w:rPr>
        <w:t>2</w:t>
      </w:r>
    </w:p>
    <w:p w14:paraId="066EACB9" w14:textId="77777777" w:rsidR="00AD115E" w:rsidRPr="004806FB"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4806FB">
        <w:rPr>
          <w:rFonts w:ascii="Georgia" w:eastAsia="ヒラギノ角ゴ Pro W3" w:hAnsi="Georgia" w:cs="Arial"/>
          <w:color w:val="002060"/>
          <w:lang w:val="en-GB" w:bidi="ar-SA"/>
        </w:rPr>
        <w:t>030113</w:t>
      </w:r>
    </w:p>
    <w:p w14:paraId="5EE4E576" w14:textId="77777777" w:rsidR="00AD115E" w:rsidRPr="004806FB" w:rsidRDefault="00AD115E" w:rsidP="000770EC">
      <w:pPr>
        <w:widowControl/>
        <w:numPr>
          <w:ilvl w:val="0"/>
          <w:numId w:val="345"/>
        </w:numPr>
        <w:autoSpaceDE/>
        <w:autoSpaceDN/>
        <w:ind w:left="630"/>
        <w:contextualSpacing/>
        <w:jc w:val="both"/>
        <w:rPr>
          <w:rFonts w:ascii="Georgia" w:eastAsia="ヒラギノ角ゴ Pro W3" w:hAnsi="Georgia" w:cs="Arial"/>
          <w:color w:val="002060"/>
          <w:lang w:val="en-GB" w:bidi="ar-SA"/>
        </w:rPr>
      </w:pPr>
      <w:r w:rsidRPr="004806FB">
        <w:rPr>
          <w:rFonts w:ascii="Georgia" w:eastAsia="ヒラギノ角ゴ Pro W3" w:hAnsi="Georgia" w:cs="Arial"/>
          <w:color w:val="002060"/>
          <w:lang w:val="en-GB" w:bidi="ar-SA"/>
        </w:rPr>
        <w:t>Paragraph 3</w:t>
      </w:r>
    </w:p>
    <w:p w14:paraId="0E43B8CF" w14:textId="02FE87EA" w:rsidR="00AD115E" w:rsidRPr="004806FB" w:rsidRDefault="00AD115E" w:rsidP="0073704E">
      <w:pPr>
        <w:widowControl/>
        <w:numPr>
          <w:ilvl w:val="1"/>
          <w:numId w:val="354"/>
        </w:numPr>
        <w:autoSpaceDE/>
        <w:autoSpaceDN/>
        <w:jc w:val="both"/>
        <w:rPr>
          <w:rFonts w:ascii="Georgia" w:eastAsia="ヒラギノ角ゴ Pro W3" w:hAnsi="Georgia" w:cs="Arial"/>
          <w:color w:val="002060"/>
          <w:lang w:bidi="ar-SA"/>
        </w:rPr>
      </w:pPr>
      <w:r w:rsidRPr="004806FB">
        <w:rPr>
          <w:rFonts w:ascii="Georgia" w:eastAsia="ヒラギノ角ゴ Pro W3" w:hAnsi="Georgia" w:cs="Arial"/>
          <w:color w:val="002060"/>
          <w:lang w:bidi="ar-SA"/>
        </w:rPr>
        <w:t>0103</w:t>
      </w:r>
      <w:r w:rsidR="002D3C0D">
        <w:rPr>
          <w:rFonts w:ascii="Georgia" w:eastAsia="ヒラギノ角ゴ Pro W3" w:hAnsi="Georgia" w:cs="Arial"/>
          <w:color w:val="002060"/>
          <w:lang w:bidi="ar-SA"/>
        </w:rPr>
        <w:t>1</w:t>
      </w:r>
      <w:r w:rsidRPr="004806FB">
        <w:rPr>
          <w:rFonts w:ascii="Georgia" w:eastAsia="ヒラギノ角ゴ Pro W3" w:hAnsi="Georgia" w:cs="Arial"/>
          <w:color w:val="002060"/>
          <w:lang w:bidi="ar-SA"/>
        </w:rPr>
        <w:t xml:space="preserve"> (in case of death) </w:t>
      </w:r>
    </w:p>
    <w:p w14:paraId="5715A7FA" w14:textId="0D9A114D" w:rsidR="00AD115E" w:rsidRDefault="00AD115E" w:rsidP="00AD115E">
      <w:pPr>
        <w:jc w:val="both"/>
      </w:pPr>
    </w:p>
    <w:p w14:paraId="669D3D44" w14:textId="2A9DFAC1" w:rsidR="00AD115E" w:rsidRDefault="00AD115E" w:rsidP="00AD115E">
      <w:pPr>
        <w:jc w:val="both"/>
      </w:pPr>
    </w:p>
    <w:p w14:paraId="09A9757D" w14:textId="77777777" w:rsidR="00F77E22" w:rsidRDefault="00F77E22" w:rsidP="00AD115E">
      <w:pPr>
        <w:jc w:val="both"/>
      </w:pPr>
    </w:p>
    <w:p w14:paraId="74DA064C" w14:textId="77777777" w:rsidR="00AD115E" w:rsidRPr="00AD115E" w:rsidRDefault="00AD115E" w:rsidP="00AD115E">
      <w:pPr>
        <w:tabs>
          <w:tab w:val="left" w:pos="1123"/>
        </w:tabs>
        <w:spacing w:before="1" w:line="244" w:lineRule="auto"/>
        <w:ind w:left="-101"/>
        <w:jc w:val="center"/>
        <w:rPr>
          <w:b/>
          <w:sz w:val="24"/>
        </w:rPr>
      </w:pPr>
      <w:r w:rsidRPr="00AD115E">
        <w:rPr>
          <w:b/>
          <w:sz w:val="24"/>
        </w:rPr>
        <w:t>Sexual Intercourse through Abuse of Position</w:t>
      </w:r>
    </w:p>
    <w:p w14:paraId="3EECA60A" w14:textId="77777777" w:rsidR="00AD115E" w:rsidRPr="00A22F22" w:rsidRDefault="00AD115E" w:rsidP="00AD115E">
      <w:pPr>
        <w:pStyle w:val="BodyText"/>
        <w:jc w:val="center"/>
        <w:rPr>
          <w:b/>
          <w:bCs/>
        </w:rPr>
      </w:pPr>
      <w:r w:rsidRPr="00A22F22">
        <w:rPr>
          <w:b/>
          <w:bCs/>
        </w:rPr>
        <w:t>Article 181</w:t>
      </w:r>
    </w:p>
    <w:p w14:paraId="17AAAAC5" w14:textId="77777777" w:rsidR="00AD115E" w:rsidRDefault="00AD115E" w:rsidP="00AD115E">
      <w:pPr>
        <w:pStyle w:val="BodyText"/>
        <w:jc w:val="center"/>
        <w:rPr>
          <w:sz w:val="23"/>
        </w:rPr>
      </w:pPr>
    </w:p>
    <w:p w14:paraId="096618F1" w14:textId="77777777" w:rsidR="00AD115E" w:rsidRDefault="00AD115E" w:rsidP="000770EC">
      <w:pPr>
        <w:pStyle w:val="ListParagraph"/>
        <w:numPr>
          <w:ilvl w:val="0"/>
          <w:numId w:val="207"/>
        </w:numPr>
        <w:tabs>
          <w:tab w:val="left" w:pos="1123"/>
        </w:tabs>
        <w:spacing w:before="1" w:line="244" w:lineRule="auto"/>
        <w:ind w:left="567" w:hanging="567"/>
      </w:pPr>
      <w:r>
        <w:t xml:space="preserve">Whoever by abuse of position induces to sexual intercourse or an equal act a person who is in a subordinate or </w:t>
      </w:r>
      <w:proofErr w:type="spellStart"/>
      <w:r>
        <w:t>dependant</w:t>
      </w:r>
      <w:proofErr w:type="spellEnd"/>
      <w:r>
        <w:rPr>
          <w:spacing w:val="3"/>
        </w:rPr>
        <w:t xml:space="preserve"> </w:t>
      </w:r>
      <w:proofErr w:type="spellStart"/>
      <w:r>
        <w:t>position,shall</w:t>
      </w:r>
      <w:proofErr w:type="spellEnd"/>
      <w:r>
        <w:t xml:space="preserve"> be punished with imprisonment of three months to three years.</w:t>
      </w:r>
    </w:p>
    <w:p w14:paraId="2CD79312" w14:textId="77777777" w:rsidR="00AD115E" w:rsidRDefault="00AD115E" w:rsidP="000770EC">
      <w:pPr>
        <w:pStyle w:val="ListParagraph"/>
        <w:numPr>
          <w:ilvl w:val="0"/>
          <w:numId w:val="207"/>
        </w:numPr>
        <w:tabs>
          <w:tab w:val="left" w:pos="1152"/>
        </w:tabs>
        <w:spacing w:before="4" w:line="244" w:lineRule="auto"/>
        <w:ind w:left="567" w:hanging="567"/>
      </w:pPr>
      <w:r>
        <w:t>Teacher, tutor, guardian, adoptive parent, stepfather or other person who through abuse of his position or authority has sexual intercourse or commits an act of equal magnitude a juvenile entrusted to him for learning, tutoring, guardianship or</w:t>
      </w:r>
      <w:r w:rsidRPr="00D14D80">
        <w:rPr>
          <w:spacing w:val="-1"/>
        </w:rPr>
        <w:t xml:space="preserve"> </w:t>
      </w:r>
      <w:proofErr w:type="spellStart"/>
      <w:r>
        <w:t>care,shall</w:t>
      </w:r>
      <w:proofErr w:type="spellEnd"/>
      <w:r>
        <w:t xml:space="preserve"> be punished with imprisonment of one to ten years.</w:t>
      </w:r>
    </w:p>
    <w:p w14:paraId="6531D1E2" w14:textId="77777777" w:rsidR="00AD115E" w:rsidRDefault="00AD115E" w:rsidP="000770EC">
      <w:pPr>
        <w:pStyle w:val="ListParagraph"/>
        <w:numPr>
          <w:ilvl w:val="0"/>
          <w:numId w:val="207"/>
        </w:numPr>
        <w:tabs>
          <w:tab w:val="left" w:pos="1109"/>
        </w:tabs>
        <w:spacing w:line="244" w:lineRule="auto"/>
        <w:ind w:left="567" w:hanging="567"/>
      </w:pPr>
      <w:r>
        <w:t>If the offence specified in paragraph 2 of this Article is committed against a child, the offender shall be punished with imprisonment of five to twelve</w:t>
      </w:r>
      <w:r>
        <w:rPr>
          <w:spacing w:val="9"/>
        </w:rPr>
        <w:t xml:space="preserve"> </w:t>
      </w:r>
      <w:r>
        <w:t>years.</w:t>
      </w:r>
    </w:p>
    <w:p w14:paraId="434DBBB8" w14:textId="77777777" w:rsidR="00AD115E" w:rsidRDefault="00AD115E" w:rsidP="000770EC">
      <w:pPr>
        <w:pStyle w:val="ListParagraph"/>
        <w:numPr>
          <w:ilvl w:val="0"/>
          <w:numId w:val="207"/>
        </w:numPr>
        <w:tabs>
          <w:tab w:val="left" w:pos="1181"/>
        </w:tabs>
        <w:spacing w:before="103" w:line="244" w:lineRule="auto"/>
        <w:ind w:left="567" w:hanging="567"/>
      </w:pPr>
      <w:r>
        <w:t xml:space="preserve">If the offence specified in paragraphs 1 through 3 of this Article resulted in </w:t>
      </w:r>
      <w:proofErr w:type="spellStart"/>
      <w:r>
        <w:t>pregnancy,the</w:t>
      </w:r>
      <w:proofErr w:type="spellEnd"/>
      <w:r>
        <w:t xml:space="preserve"> offender shall be punished for the offence specified in paragraph 1 with imprisonment of six months to five years, and for the offence specified in paragraph 2 with imprisonment of two to twelve years, and for the offence specified in paragraph 3 with imprisonment of five to fifteen</w:t>
      </w:r>
      <w:r w:rsidRPr="00821FE1">
        <w:rPr>
          <w:spacing w:val="3"/>
        </w:rPr>
        <w:t xml:space="preserve"> </w:t>
      </w:r>
      <w:r>
        <w:t>years.</w:t>
      </w:r>
    </w:p>
    <w:p w14:paraId="18275BE9" w14:textId="77777777" w:rsidR="00AD115E" w:rsidRPr="002F7099" w:rsidRDefault="00AD115E" w:rsidP="000770EC">
      <w:pPr>
        <w:pStyle w:val="ListParagraph"/>
        <w:numPr>
          <w:ilvl w:val="0"/>
          <w:numId w:val="207"/>
        </w:numPr>
        <w:tabs>
          <w:tab w:val="left" w:pos="1123"/>
        </w:tabs>
        <w:spacing w:before="1" w:line="244" w:lineRule="auto"/>
        <w:ind w:left="567" w:hanging="567"/>
      </w:pPr>
      <w:r>
        <w:t>If death of the child results due to offence specified in paragraph 3 of this</w:t>
      </w:r>
      <w:r w:rsidRPr="002F7099">
        <w:t xml:space="preserve"> </w:t>
      </w:r>
      <w:proofErr w:type="spellStart"/>
      <w:r>
        <w:t>Article,the</w:t>
      </w:r>
      <w:proofErr w:type="spellEnd"/>
      <w:r>
        <w:t xml:space="preserve"> offender shall be punished with imprisonment of minimum ten years </w:t>
      </w:r>
      <w:r w:rsidRPr="002F7099">
        <w:t>or life sentence</w:t>
      </w:r>
    </w:p>
    <w:p w14:paraId="38FDB9DC" w14:textId="77777777" w:rsidR="00AD115E" w:rsidRDefault="00AD115E" w:rsidP="00AD115E">
      <w:pPr>
        <w:jc w:val="both"/>
      </w:pPr>
    </w:p>
    <w:p w14:paraId="78CFF9F2" w14:textId="77777777" w:rsidR="00AD115E" w:rsidRPr="00992554" w:rsidRDefault="00AD115E" w:rsidP="00AD115E">
      <w:pPr>
        <w:widowControl/>
        <w:autoSpaceDE/>
        <w:autoSpaceDN/>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ICCS code</w:t>
      </w:r>
      <w:r>
        <w:rPr>
          <w:rFonts w:ascii="Georgia" w:eastAsia="ヒラギノ角ゴ Pro W3" w:hAnsi="Georgia" w:cs="Arial"/>
          <w:color w:val="002060"/>
          <w:lang w:val="en-GB" w:bidi="ar-SA"/>
        </w:rPr>
        <w:t>:</w:t>
      </w:r>
    </w:p>
    <w:p w14:paraId="5DB4AEA0" w14:textId="31F159F2" w:rsidR="00AD115E" w:rsidRPr="00992554"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Paragraph 1</w:t>
      </w:r>
    </w:p>
    <w:p w14:paraId="779C17BF" w14:textId="131455AF" w:rsidR="00AD115E"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0301</w:t>
      </w:r>
      <w:r>
        <w:rPr>
          <w:rFonts w:ascii="Georgia" w:eastAsia="ヒラギノ角ゴ Pro W3" w:hAnsi="Georgia" w:cs="Arial"/>
          <w:color w:val="002060"/>
          <w:lang w:val="en-GB" w:bidi="ar-SA"/>
        </w:rPr>
        <w:t>1</w:t>
      </w:r>
    </w:p>
    <w:p w14:paraId="330B3A18" w14:textId="3FC51013" w:rsidR="00005675" w:rsidRPr="00992554" w:rsidRDefault="00005675" w:rsidP="00005675">
      <w:pPr>
        <w:widowControl/>
        <w:numPr>
          <w:ilvl w:val="0"/>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 xml:space="preserve">Paragraph </w:t>
      </w:r>
      <w:r>
        <w:rPr>
          <w:rFonts w:ascii="Georgia" w:eastAsia="ヒラギノ角ゴ Pro W3" w:hAnsi="Georgia" w:cs="Arial"/>
          <w:color w:val="002060"/>
          <w:lang w:val="en-GB" w:bidi="ar-SA"/>
        </w:rPr>
        <w:t>2</w:t>
      </w:r>
    </w:p>
    <w:p w14:paraId="50C085FB" w14:textId="77777777" w:rsidR="00005675" w:rsidRDefault="00005675" w:rsidP="0073704E">
      <w:pPr>
        <w:widowControl/>
        <w:numPr>
          <w:ilvl w:val="1"/>
          <w:numId w:val="354"/>
        </w:numPr>
        <w:autoSpaceDE/>
        <w:autoSpaceDN/>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0301</w:t>
      </w:r>
      <w:r>
        <w:rPr>
          <w:rFonts w:ascii="Georgia" w:eastAsia="ヒラギノ角ゴ Pro W3" w:hAnsi="Georgia" w:cs="Arial"/>
          <w:color w:val="002060"/>
          <w:lang w:val="en-GB" w:bidi="ar-SA"/>
        </w:rPr>
        <w:t>1</w:t>
      </w:r>
    </w:p>
    <w:p w14:paraId="3A48029B" w14:textId="77777777" w:rsidR="00AD115E" w:rsidRPr="00140579" w:rsidRDefault="00AD115E" w:rsidP="00E82882">
      <w:pPr>
        <w:pStyle w:val="ListParagraph"/>
        <w:widowControl/>
        <w:numPr>
          <w:ilvl w:val="0"/>
          <w:numId w:val="376"/>
        </w:numPr>
        <w:autoSpaceDE/>
        <w:autoSpaceDN/>
        <w:ind w:left="1944"/>
        <w:rPr>
          <w:rFonts w:ascii="Georgia" w:eastAsia="Arial" w:hAnsi="Georgia" w:cs="Arial"/>
          <w:color w:val="002060"/>
        </w:rPr>
      </w:pPr>
      <w:r w:rsidRPr="00140579">
        <w:rPr>
          <w:rFonts w:ascii="Georgia" w:eastAsia="Arial" w:hAnsi="Georgia" w:cs="Arial"/>
          <w:color w:val="002060"/>
        </w:rPr>
        <w:t xml:space="preserve">Victim/perpetrator disaggregation variable </w:t>
      </w:r>
    </w:p>
    <w:p w14:paraId="7798D6D6" w14:textId="77777777" w:rsidR="00AD115E" w:rsidRPr="00992554"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 xml:space="preserve">ViP3 </w:t>
      </w:r>
    </w:p>
    <w:p w14:paraId="3D76CA7A" w14:textId="77777777" w:rsidR="00AD115E" w:rsidRPr="00992554" w:rsidRDefault="00AD115E" w:rsidP="000770EC">
      <w:pPr>
        <w:widowControl/>
        <w:numPr>
          <w:ilvl w:val="4"/>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Parent</w:t>
      </w:r>
    </w:p>
    <w:p w14:paraId="1142722E" w14:textId="77777777" w:rsidR="00AD115E" w:rsidRPr="00992554" w:rsidRDefault="00AD115E" w:rsidP="000770EC">
      <w:pPr>
        <w:widowControl/>
        <w:numPr>
          <w:ilvl w:val="4"/>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Adoptive parent, foster parent, if blood related with the victim</w:t>
      </w:r>
    </w:p>
    <w:p w14:paraId="3D23099B" w14:textId="77777777" w:rsidR="00AD115E" w:rsidRPr="00992554"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ViP4 (adoptive parent, foster parent, stepparent,</w:t>
      </w:r>
      <w:r w:rsidRPr="00992554">
        <w:rPr>
          <w:rFonts w:ascii="Georgia" w:eastAsia="ヒラギノ角ゴ Pro W3" w:hAnsi="Georgia" w:cs="Arial"/>
          <w:color w:val="002060"/>
          <w:lang w:bidi="ar-SA"/>
        </w:rPr>
        <w:t xml:space="preserve"> </w:t>
      </w:r>
      <w:r w:rsidRPr="00992554">
        <w:rPr>
          <w:rFonts w:ascii="Georgia" w:eastAsia="ヒラギノ角ゴ Pro W3" w:hAnsi="Georgia" w:cs="Arial"/>
          <w:color w:val="002060"/>
          <w:lang w:val="en-GB" w:bidi="ar-SA"/>
        </w:rPr>
        <w:t>if not blood related, if in the same household)</w:t>
      </w:r>
    </w:p>
    <w:p w14:paraId="0434504F" w14:textId="77777777" w:rsidR="00AD115E" w:rsidRPr="00992554"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ViP8 (teacher, instructor, guardian)</w:t>
      </w:r>
    </w:p>
    <w:p w14:paraId="65F9A7BC" w14:textId="06067E40" w:rsidR="00AD115E"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ViP9 (adoptive parent, foster parent, stepparent, if not blood related, if not in the same household)</w:t>
      </w:r>
    </w:p>
    <w:p w14:paraId="3A309776" w14:textId="1ADEC5FA" w:rsidR="00005675" w:rsidRPr="00992554" w:rsidRDefault="00005675" w:rsidP="00005675">
      <w:pPr>
        <w:widowControl/>
        <w:numPr>
          <w:ilvl w:val="0"/>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 xml:space="preserve">Paragraph </w:t>
      </w:r>
      <w:r w:rsidR="00B729FF">
        <w:rPr>
          <w:rFonts w:ascii="Georgia" w:eastAsia="ヒラギノ角ゴ Pro W3" w:hAnsi="Georgia" w:cs="Arial"/>
          <w:color w:val="002060"/>
          <w:lang w:val="en-GB" w:bidi="ar-SA"/>
        </w:rPr>
        <w:t>3</w:t>
      </w:r>
    </w:p>
    <w:p w14:paraId="752F69FF" w14:textId="77777777" w:rsidR="00005675" w:rsidRDefault="00005675" w:rsidP="0073704E">
      <w:pPr>
        <w:widowControl/>
        <w:numPr>
          <w:ilvl w:val="1"/>
          <w:numId w:val="354"/>
        </w:numPr>
        <w:autoSpaceDE/>
        <w:autoSpaceDN/>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0301</w:t>
      </w:r>
      <w:r>
        <w:rPr>
          <w:rFonts w:ascii="Georgia" w:eastAsia="ヒラギノ角ゴ Pro W3" w:hAnsi="Georgia" w:cs="Arial"/>
          <w:color w:val="002060"/>
          <w:lang w:val="en-GB" w:bidi="ar-SA"/>
        </w:rPr>
        <w:t>1</w:t>
      </w:r>
    </w:p>
    <w:p w14:paraId="42260C74" w14:textId="70CC35F3" w:rsidR="00005675" w:rsidRPr="00140579" w:rsidRDefault="00005675" w:rsidP="00E82882">
      <w:pPr>
        <w:pStyle w:val="ListParagraph"/>
        <w:widowControl/>
        <w:numPr>
          <w:ilvl w:val="0"/>
          <w:numId w:val="376"/>
        </w:numPr>
        <w:autoSpaceDE/>
        <w:autoSpaceDN/>
        <w:ind w:left="1944"/>
        <w:rPr>
          <w:rFonts w:ascii="Georgia" w:eastAsia="Arial" w:hAnsi="Georgia" w:cs="Arial"/>
          <w:color w:val="002060"/>
        </w:rPr>
      </w:pPr>
      <w:r w:rsidRPr="00140579">
        <w:rPr>
          <w:rFonts w:ascii="Georgia" w:eastAsia="Arial" w:hAnsi="Georgia" w:cs="Arial"/>
          <w:color w:val="002060"/>
        </w:rPr>
        <w:t>Victim disaggregation variable STV1 („minor “)</w:t>
      </w:r>
    </w:p>
    <w:p w14:paraId="35A4CA9D" w14:textId="77777777" w:rsidR="00AD115E" w:rsidRPr="00992554"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Paragraph 4</w:t>
      </w:r>
    </w:p>
    <w:p w14:paraId="0DFDB16B" w14:textId="77777777" w:rsidR="00AD115E" w:rsidRPr="00992554" w:rsidRDefault="00AD115E" w:rsidP="00AD115E">
      <w:pPr>
        <w:widowControl/>
        <w:autoSpaceDE/>
        <w:autoSpaceDN/>
        <w:ind w:left="1440"/>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In connection to paragraph</w:t>
      </w:r>
      <w:r>
        <w:rPr>
          <w:rFonts w:ascii="Georgia" w:eastAsia="ヒラギノ角ゴ Pro W3" w:hAnsi="Georgia" w:cs="Arial"/>
          <w:color w:val="002060"/>
          <w:lang w:val="en-GB" w:bidi="ar-SA"/>
        </w:rPr>
        <w:t xml:space="preserve"> </w:t>
      </w:r>
      <w:r w:rsidRPr="00992554">
        <w:rPr>
          <w:rFonts w:ascii="Georgia" w:eastAsia="ヒラギノ角ゴ Pro W3" w:hAnsi="Georgia" w:cs="Arial"/>
          <w:color w:val="002060"/>
          <w:lang w:val="en-GB" w:bidi="ar-SA"/>
        </w:rPr>
        <w:t>1</w:t>
      </w:r>
      <w:r>
        <w:rPr>
          <w:rFonts w:ascii="Georgia" w:eastAsia="ヒラギノ角ゴ Pro W3" w:hAnsi="Georgia" w:cs="Arial"/>
          <w:color w:val="002060"/>
          <w:lang w:val="en-GB" w:bidi="ar-SA"/>
        </w:rPr>
        <w:t>/2/3</w:t>
      </w:r>
    </w:p>
    <w:p w14:paraId="588C1B2E" w14:textId="77777777" w:rsidR="00AD115E" w:rsidRPr="00992554"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Pr>
          <w:rFonts w:ascii="Georgia" w:eastAsia="ヒラギノ角ゴ Pro W3" w:hAnsi="Georgia" w:cs="Arial"/>
          <w:color w:val="002060"/>
          <w:lang w:val="en-GB" w:bidi="ar-SA"/>
        </w:rPr>
        <w:t xml:space="preserve">   </w:t>
      </w:r>
      <w:r w:rsidRPr="00992554">
        <w:rPr>
          <w:rFonts w:ascii="Georgia" w:eastAsia="ヒラギノ角ゴ Pro W3" w:hAnsi="Georgia" w:cs="Arial"/>
          <w:color w:val="002060"/>
          <w:lang w:val="en-GB" w:bidi="ar-SA"/>
        </w:rPr>
        <w:t>0301</w:t>
      </w:r>
      <w:r>
        <w:rPr>
          <w:rFonts w:ascii="Georgia" w:eastAsia="ヒラギノ角ゴ Pro W3" w:hAnsi="Georgia" w:cs="Arial"/>
          <w:color w:val="002060"/>
          <w:lang w:val="en-GB" w:bidi="ar-SA"/>
        </w:rPr>
        <w:t>1</w:t>
      </w:r>
    </w:p>
    <w:p w14:paraId="11FB8E3A" w14:textId="77777777" w:rsidR="00AD115E" w:rsidRPr="00992554"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992554">
        <w:rPr>
          <w:rFonts w:ascii="Georgia" w:eastAsia="ヒラギノ角ゴ Pro W3" w:hAnsi="Georgia" w:cs="Arial"/>
          <w:color w:val="002060"/>
          <w:lang w:val="en-GB" w:bidi="ar-SA"/>
        </w:rPr>
        <w:t>Paragraph 5</w:t>
      </w:r>
    </w:p>
    <w:p w14:paraId="69945844" w14:textId="79B0BE79" w:rsidR="00642748" w:rsidRDefault="00AD115E" w:rsidP="0073704E">
      <w:pPr>
        <w:widowControl/>
        <w:numPr>
          <w:ilvl w:val="1"/>
          <w:numId w:val="354"/>
        </w:numPr>
        <w:autoSpaceDE/>
        <w:autoSpaceDN/>
        <w:jc w:val="both"/>
        <w:rPr>
          <w:rFonts w:ascii="Georgia" w:eastAsia="ヒラギノ角ゴ Pro W3" w:hAnsi="Georgia" w:cs="Arial"/>
          <w:color w:val="002060"/>
          <w:lang w:bidi="ar-SA"/>
        </w:rPr>
      </w:pPr>
      <w:r>
        <w:rPr>
          <w:rFonts w:ascii="Georgia" w:eastAsia="ヒラギノ角ゴ Pro W3" w:hAnsi="Georgia" w:cs="Arial"/>
          <w:color w:val="002060"/>
          <w:lang w:bidi="ar-SA"/>
        </w:rPr>
        <w:t xml:space="preserve">  </w:t>
      </w:r>
      <w:r w:rsidRPr="00992554">
        <w:rPr>
          <w:rFonts w:ascii="Georgia" w:eastAsia="ヒラギノ角ゴ Pro W3" w:hAnsi="Georgia" w:cs="Arial"/>
          <w:color w:val="002060"/>
          <w:lang w:bidi="ar-SA"/>
        </w:rPr>
        <w:t>0103</w:t>
      </w:r>
      <w:r w:rsidR="002D3C0D">
        <w:rPr>
          <w:rFonts w:ascii="Georgia" w:eastAsia="ヒラギノ角ゴ Pro W3" w:hAnsi="Georgia" w:cs="Arial"/>
          <w:color w:val="002060"/>
          <w:lang w:bidi="ar-SA"/>
        </w:rPr>
        <w:t>1</w:t>
      </w:r>
      <w:r>
        <w:rPr>
          <w:rFonts w:ascii="Georgia" w:eastAsia="ヒラギノ角ゴ Pro W3" w:hAnsi="Georgia" w:cs="Arial"/>
          <w:color w:val="002060"/>
          <w:lang w:bidi="ar-SA"/>
        </w:rPr>
        <w:t xml:space="preserve"> </w:t>
      </w:r>
      <w:r w:rsidRPr="00992554">
        <w:rPr>
          <w:rFonts w:ascii="Georgia" w:eastAsia="ヒラギノ角ゴ Pro W3" w:hAnsi="Georgia" w:cs="Arial"/>
          <w:color w:val="002060"/>
          <w:lang w:bidi="ar-SA"/>
        </w:rPr>
        <w:t xml:space="preserve">(in case of </w:t>
      </w:r>
      <w:r w:rsidR="00642748" w:rsidRPr="00992554">
        <w:rPr>
          <w:rFonts w:ascii="Georgia" w:eastAsia="ヒラギノ角ゴ Pro W3" w:hAnsi="Georgia" w:cs="Arial"/>
          <w:color w:val="002060"/>
          <w:lang w:bidi="ar-SA"/>
        </w:rPr>
        <w:t>death)</w:t>
      </w:r>
    </w:p>
    <w:p w14:paraId="7A8C0ABA" w14:textId="6A376115" w:rsidR="00AD115E" w:rsidRPr="008438BD" w:rsidRDefault="00AD115E" w:rsidP="00E82882">
      <w:pPr>
        <w:pStyle w:val="ListParagraph"/>
        <w:widowControl/>
        <w:numPr>
          <w:ilvl w:val="0"/>
          <w:numId w:val="376"/>
        </w:numPr>
        <w:autoSpaceDE/>
        <w:autoSpaceDN/>
        <w:ind w:left="1944"/>
        <w:rPr>
          <w:rFonts w:ascii="Georgia" w:eastAsia="Arial" w:hAnsi="Georgia" w:cs="Arial"/>
          <w:color w:val="002060"/>
        </w:rPr>
      </w:pPr>
      <w:r w:rsidRPr="00992554">
        <w:rPr>
          <w:rFonts w:ascii="Georgia" w:eastAsia="ヒラギノ角ゴ Pro W3" w:hAnsi="Georgia" w:cs="Arial"/>
          <w:color w:val="002060"/>
          <w:lang w:bidi="ar-SA"/>
        </w:rPr>
        <w:t xml:space="preserve"> </w:t>
      </w:r>
      <w:r w:rsidR="00B729FF" w:rsidRPr="008438BD">
        <w:rPr>
          <w:rFonts w:ascii="Georgia" w:eastAsia="Arial" w:hAnsi="Georgia" w:cs="Arial"/>
          <w:color w:val="002060"/>
        </w:rPr>
        <w:t>Victim disaggregation variable STV1 („minor “)</w:t>
      </w:r>
    </w:p>
    <w:p w14:paraId="69848298" w14:textId="77777777" w:rsidR="00AD115E" w:rsidRPr="00992554" w:rsidRDefault="00AD115E" w:rsidP="00E82882">
      <w:pPr>
        <w:widowControl/>
        <w:autoSpaceDE/>
        <w:autoSpaceDN/>
        <w:spacing w:before="120" w:after="120"/>
        <w:ind w:left="1584"/>
        <w:jc w:val="both"/>
        <w:rPr>
          <w:rFonts w:ascii="Georgia" w:eastAsia="ヒラギノ角ゴ Pro W3" w:hAnsi="Georgia"/>
          <w:color w:val="000000"/>
          <w:lang w:bidi="ar-SA"/>
        </w:rPr>
      </w:pPr>
    </w:p>
    <w:p w14:paraId="1B92F955" w14:textId="77777777" w:rsidR="00AD115E" w:rsidRDefault="00AD115E" w:rsidP="00AD115E">
      <w:pPr>
        <w:spacing w:before="60"/>
        <w:rPr>
          <w:b/>
          <w:sz w:val="24"/>
        </w:rPr>
      </w:pPr>
      <w:r>
        <w:rPr>
          <w:b/>
          <w:sz w:val="24"/>
        </w:rPr>
        <w:t xml:space="preserve">                                                         Prohibited Sexual Acts</w:t>
      </w:r>
    </w:p>
    <w:p w14:paraId="2A2CBA7B" w14:textId="77777777" w:rsidR="00AD115E" w:rsidRPr="002D1AB1" w:rsidRDefault="00AD115E" w:rsidP="00AD115E">
      <w:pPr>
        <w:pStyle w:val="BodyText"/>
        <w:rPr>
          <w:b/>
          <w:bCs/>
        </w:rPr>
      </w:pPr>
      <w:r>
        <w:rPr>
          <w:b/>
          <w:bCs/>
        </w:rPr>
        <w:t xml:space="preserve">                                                                         </w:t>
      </w:r>
      <w:r w:rsidRPr="002D1AB1">
        <w:rPr>
          <w:b/>
          <w:bCs/>
        </w:rPr>
        <w:t>Article 182</w:t>
      </w:r>
    </w:p>
    <w:p w14:paraId="10FACCE4" w14:textId="77777777" w:rsidR="00AD115E" w:rsidRDefault="00AD115E" w:rsidP="00AD115E">
      <w:pPr>
        <w:pStyle w:val="BodyText"/>
        <w:spacing w:before="8"/>
        <w:jc w:val="both"/>
      </w:pPr>
    </w:p>
    <w:p w14:paraId="0092EFE5" w14:textId="77777777" w:rsidR="00AD115E" w:rsidRDefault="00AD115E" w:rsidP="000770EC">
      <w:pPr>
        <w:pStyle w:val="ListParagraph"/>
        <w:numPr>
          <w:ilvl w:val="1"/>
          <w:numId w:val="207"/>
        </w:numPr>
        <w:tabs>
          <w:tab w:val="left" w:pos="2031"/>
        </w:tabs>
        <w:spacing w:before="0" w:line="242" w:lineRule="exact"/>
        <w:ind w:left="567" w:hanging="567"/>
      </w:pPr>
      <w:r>
        <w:t>Whoever under conditions specified in Article 178, paragraphs 1 and 2, Article 179, paragraph 1 and Article 181 paragraphs 1 and 2 hereof commits some other sexual</w:t>
      </w:r>
      <w:r w:rsidRPr="00D14D80">
        <w:rPr>
          <w:spacing w:val="11"/>
        </w:rPr>
        <w:t xml:space="preserve"> </w:t>
      </w:r>
      <w:proofErr w:type="spellStart"/>
      <w:r>
        <w:t>act,shall</w:t>
      </w:r>
      <w:proofErr w:type="spellEnd"/>
      <w:r>
        <w:t xml:space="preserve"> be punished with a fine or imprisonment up to three years.</w:t>
      </w:r>
    </w:p>
    <w:p w14:paraId="2009C5FD" w14:textId="77777777" w:rsidR="00AD115E" w:rsidRDefault="00AD115E" w:rsidP="000770EC">
      <w:pPr>
        <w:pStyle w:val="ListParagraph"/>
        <w:numPr>
          <w:ilvl w:val="1"/>
          <w:numId w:val="207"/>
        </w:numPr>
        <w:tabs>
          <w:tab w:val="left" w:pos="2062"/>
        </w:tabs>
        <w:spacing w:before="98" w:line="242" w:lineRule="exact"/>
        <w:ind w:left="567" w:hanging="567"/>
      </w:pPr>
      <w:r>
        <w:t>Whoever under conditions specified in Article 180, paragraph 1 and Article 181 paragraph 3 of this Code commits some other sexual</w:t>
      </w:r>
      <w:r w:rsidRPr="00D14D80">
        <w:rPr>
          <w:spacing w:val="2"/>
        </w:rPr>
        <w:t xml:space="preserve"> </w:t>
      </w:r>
      <w:proofErr w:type="spellStart"/>
      <w:r>
        <w:t>act,shall</w:t>
      </w:r>
      <w:proofErr w:type="spellEnd"/>
      <w:r>
        <w:t xml:space="preserve"> be punished with imprisonment of six months to five years.</w:t>
      </w:r>
    </w:p>
    <w:p w14:paraId="31FD2B51" w14:textId="77777777" w:rsidR="00AD115E" w:rsidRDefault="00AD115E" w:rsidP="000770EC">
      <w:pPr>
        <w:pStyle w:val="ListParagraph"/>
        <w:numPr>
          <w:ilvl w:val="1"/>
          <w:numId w:val="207"/>
        </w:numPr>
        <w:tabs>
          <w:tab w:val="left" w:pos="2026"/>
        </w:tabs>
        <w:spacing w:before="98" w:line="242" w:lineRule="exact"/>
        <w:ind w:left="567" w:hanging="567"/>
      </w:pPr>
      <w:r>
        <w:t xml:space="preserve">If the offence specified in paragraph 1 and 2 of this Article results in grievous bodily harm of the person against whom the act is committed, or if the act is committed by several persons or in a particularly cruel </w:t>
      </w:r>
      <w:r>
        <w:lastRenderedPageBreak/>
        <w:t>or degrading</w:t>
      </w:r>
      <w:r w:rsidRPr="00D14D80">
        <w:rPr>
          <w:spacing w:val="-3"/>
        </w:rPr>
        <w:t xml:space="preserve"> </w:t>
      </w:r>
      <w:proofErr w:type="spellStart"/>
      <w:r>
        <w:t>manner,the</w:t>
      </w:r>
      <w:proofErr w:type="spellEnd"/>
      <w:r>
        <w:t xml:space="preserve"> offender shall be punished with imprisonment of two to ten years.</w:t>
      </w:r>
    </w:p>
    <w:p w14:paraId="58738E70" w14:textId="77777777" w:rsidR="00AD115E" w:rsidRDefault="00AD115E" w:rsidP="000770EC">
      <w:pPr>
        <w:pStyle w:val="ListParagraph"/>
        <w:numPr>
          <w:ilvl w:val="1"/>
          <w:numId w:val="207"/>
        </w:numPr>
        <w:tabs>
          <w:tab w:val="left" w:pos="2045"/>
        </w:tabs>
        <w:spacing w:before="99" w:line="242" w:lineRule="exact"/>
        <w:ind w:left="567" w:hanging="567"/>
      </w:pPr>
      <w:r>
        <w:t>If the offence specified in paragraph 1 and 2 of this Article results in death of the person against whom the act is</w:t>
      </w:r>
      <w:r w:rsidRPr="00D14D80">
        <w:rPr>
          <w:spacing w:val="-2"/>
        </w:rPr>
        <w:t xml:space="preserve"> </w:t>
      </w:r>
      <w:proofErr w:type="spellStart"/>
      <w:r>
        <w:t>committed,the</w:t>
      </w:r>
      <w:proofErr w:type="spellEnd"/>
      <w:r>
        <w:t xml:space="preserve"> offender shall be punished with imprisonment of minimum five years.</w:t>
      </w:r>
    </w:p>
    <w:p w14:paraId="642C563C" w14:textId="77777777" w:rsidR="00AD115E" w:rsidRDefault="00AD115E" w:rsidP="00AD115E">
      <w:pPr>
        <w:pStyle w:val="BodyText"/>
        <w:jc w:val="both"/>
        <w:rPr>
          <w:sz w:val="24"/>
        </w:rPr>
      </w:pPr>
    </w:p>
    <w:p w14:paraId="13F52167" w14:textId="4F1FCD58" w:rsidR="00AD115E" w:rsidRPr="004D1E87" w:rsidRDefault="00AD115E" w:rsidP="00AD115E">
      <w:pPr>
        <w:widowControl/>
        <w:autoSpaceDE/>
        <w:autoSpaceDN/>
        <w:jc w:val="both"/>
        <w:rPr>
          <w:rFonts w:ascii="Georgia" w:eastAsia="ヒラギノ角ゴ Pro W3" w:hAnsi="Georgia" w:cs="Arial"/>
          <w:color w:val="002060"/>
          <w:lang w:val="en-GB" w:bidi="ar-SA"/>
        </w:rPr>
      </w:pPr>
      <w:r w:rsidRPr="004D1E87">
        <w:rPr>
          <w:rFonts w:ascii="Georgia" w:eastAsia="ヒラギノ角ゴ Pro W3" w:hAnsi="Georgia" w:cs="Arial"/>
          <w:color w:val="002060"/>
          <w:lang w:val="en-GB" w:bidi="ar-SA"/>
        </w:rPr>
        <w:t>ICCS code</w:t>
      </w:r>
    </w:p>
    <w:p w14:paraId="3E0F2B95" w14:textId="03AAEBAC" w:rsidR="00AD115E" w:rsidRPr="004D1E87"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4D1E87">
        <w:rPr>
          <w:rFonts w:ascii="Georgia" w:eastAsia="ヒラギノ角ゴ Pro W3" w:hAnsi="Georgia" w:cs="Arial"/>
          <w:color w:val="002060"/>
          <w:lang w:val="en-GB" w:bidi="ar-SA"/>
        </w:rPr>
        <w:t>Paragraph 1</w:t>
      </w:r>
      <w:r w:rsidR="00B729FF">
        <w:rPr>
          <w:rFonts w:ascii="Georgia" w:eastAsia="ヒラギノ角ゴ Pro W3" w:hAnsi="Georgia" w:cs="Arial"/>
          <w:color w:val="002060"/>
          <w:lang w:val="en-GB" w:bidi="ar-SA"/>
        </w:rPr>
        <w:t>-</w:t>
      </w:r>
      <w:r>
        <w:rPr>
          <w:rFonts w:ascii="Georgia" w:eastAsia="ヒラギノ角ゴ Pro W3" w:hAnsi="Georgia" w:cs="Arial"/>
          <w:color w:val="002060"/>
          <w:lang w:val="en-GB" w:bidi="ar-SA"/>
        </w:rPr>
        <w:t>3</w:t>
      </w:r>
    </w:p>
    <w:p w14:paraId="6707D1B0" w14:textId="77777777" w:rsidR="00AD115E" w:rsidRPr="004D1E87"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4D1E87">
        <w:rPr>
          <w:rFonts w:ascii="Georgia" w:eastAsia="ヒラギノ角ゴ Pro W3" w:hAnsi="Georgia" w:cs="Arial"/>
          <w:color w:val="002060"/>
          <w:lang w:val="en-GB" w:bidi="ar-SA"/>
        </w:rPr>
        <w:t>03012</w:t>
      </w:r>
      <w:r>
        <w:rPr>
          <w:rFonts w:ascii="Georgia" w:eastAsia="ヒラギノ角ゴ Pro W3" w:hAnsi="Georgia" w:cs="Arial"/>
          <w:color w:val="002060"/>
          <w:lang w:val="en-GB" w:bidi="ar-SA"/>
        </w:rPr>
        <w:t>1</w:t>
      </w:r>
    </w:p>
    <w:p w14:paraId="32042F9F" w14:textId="00655A9D" w:rsidR="00AD115E" w:rsidRPr="004D1E87"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4D1E87">
        <w:rPr>
          <w:rFonts w:ascii="Georgia" w:eastAsia="ヒラギノ角ゴ Pro W3" w:hAnsi="Georgia" w:cs="Arial"/>
          <w:color w:val="002060"/>
          <w:lang w:val="en-GB" w:bidi="ar-SA"/>
        </w:rPr>
        <w:t xml:space="preserve">Paragraph </w:t>
      </w:r>
      <w:r w:rsidR="002501AC">
        <w:rPr>
          <w:rFonts w:ascii="Georgia" w:eastAsia="ヒラギノ角ゴ Pro W3" w:hAnsi="Georgia" w:cs="Arial"/>
          <w:color w:val="002060"/>
          <w:lang w:val="en-GB" w:bidi="ar-SA"/>
        </w:rPr>
        <w:t>4</w:t>
      </w:r>
      <w:r w:rsidR="002501AC" w:rsidRPr="0095403E">
        <w:rPr>
          <w:rFonts w:ascii="Georgia" w:eastAsia="ヒラギノ角ゴ Pro W3" w:hAnsi="Georgia" w:cs="Arial"/>
          <w:color w:val="002060"/>
          <w:lang w:val="en-GB" w:bidi="ar-SA"/>
        </w:rPr>
        <w:t xml:space="preserve"> </w:t>
      </w:r>
      <w:r w:rsidR="002501AC">
        <w:rPr>
          <w:rFonts w:ascii="Georgia" w:eastAsia="ヒラギノ角ゴ Pro W3" w:hAnsi="Georgia" w:cs="Arial"/>
          <w:color w:val="002060"/>
          <w:lang w:val="en-GB" w:bidi="ar-SA"/>
        </w:rPr>
        <w:t>in</w:t>
      </w:r>
      <w:r w:rsidRPr="00992554">
        <w:rPr>
          <w:rFonts w:ascii="Georgia" w:eastAsia="ヒラギノ角ゴ Pro W3" w:hAnsi="Georgia" w:cs="Arial"/>
          <w:color w:val="002060"/>
          <w:lang w:val="en-GB" w:bidi="ar-SA"/>
        </w:rPr>
        <w:t xml:space="preserve"> connection to paragraph</w:t>
      </w:r>
      <w:r>
        <w:rPr>
          <w:rFonts w:ascii="Georgia" w:eastAsia="ヒラギノ角ゴ Pro W3" w:hAnsi="Georgia" w:cs="Arial"/>
          <w:color w:val="002060"/>
          <w:lang w:val="en-GB" w:bidi="ar-SA"/>
        </w:rPr>
        <w:t xml:space="preserve"> 1/2</w:t>
      </w:r>
    </w:p>
    <w:p w14:paraId="65A3A2B4" w14:textId="072E98E3" w:rsidR="00AD115E" w:rsidRPr="00D80864" w:rsidRDefault="00AD115E" w:rsidP="0073704E">
      <w:pPr>
        <w:widowControl/>
        <w:numPr>
          <w:ilvl w:val="1"/>
          <w:numId w:val="354"/>
        </w:numPr>
        <w:autoSpaceDE/>
        <w:autoSpaceDN/>
        <w:jc w:val="both"/>
      </w:pPr>
      <w:r w:rsidRPr="004D1E87">
        <w:rPr>
          <w:rFonts w:ascii="Georgia" w:eastAsia="ヒラギノ角ゴ Pro W3" w:hAnsi="Georgia" w:cs="Arial"/>
          <w:color w:val="002060"/>
          <w:lang w:val="en-GB" w:bidi="ar-SA"/>
        </w:rPr>
        <w:t>0103</w:t>
      </w:r>
      <w:r w:rsidR="002D3C0D">
        <w:rPr>
          <w:rFonts w:ascii="Georgia" w:eastAsia="ヒラギノ角ゴ Pro W3" w:hAnsi="Georgia" w:cs="Arial"/>
          <w:color w:val="002060"/>
          <w:lang w:val="en-GB" w:bidi="ar-SA"/>
        </w:rPr>
        <w:t>1</w:t>
      </w:r>
      <w:r w:rsidRPr="004D1E87">
        <w:rPr>
          <w:rFonts w:ascii="Georgia" w:eastAsia="ヒラギノ角ゴ Pro W3" w:hAnsi="Georgia" w:cs="Arial"/>
          <w:color w:val="002060"/>
          <w:lang w:val="en-GB" w:bidi="ar-SA"/>
        </w:rPr>
        <w:t xml:space="preserve"> (in case of </w:t>
      </w:r>
      <w:r w:rsidR="002501AC" w:rsidRPr="004D1E87">
        <w:rPr>
          <w:rFonts w:ascii="Georgia" w:eastAsia="ヒラギノ角ゴ Pro W3" w:hAnsi="Georgia" w:cs="Arial"/>
          <w:color w:val="002060"/>
          <w:lang w:val="en-GB" w:bidi="ar-SA"/>
        </w:rPr>
        <w:t>death</w:t>
      </w:r>
      <w:r w:rsidR="002501AC">
        <w:rPr>
          <w:rFonts w:ascii="Georgia" w:eastAsia="ヒラギノ角ゴ Pro W3" w:hAnsi="Georgia" w:cs="Arial"/>
          <w:color w:val="002060"/>
          <w:lang w:val="en-GB" w:bidi="ar-SA"/>
        </w:rPr>
        <w:t>)</w:t>
      </w:r>
      <w:r w:rsidRPr="004D1E87">
        <w:rPr>
          <w:rFonts w:ascii="Georgia" w:eastAsia="ヒラギノ角ゴ Pro W3" w:hAnsi="Georgia" w:cs="Arial"/>
          <w:color w:val="002060"/>
          <w:lang w:val="en-GB" w:bidi="ar-SA"/>
        </w:rPr>
        <w:t xml:space="preserve"> </w:t>
      </w:r>
    </w:p>
    <w:p w14:paraId="51A5B938" w14:textId="77777777" w:rsidR="00AD115E" w:rsidRDefault="00AD115E" w:rsidP="00AD115E">
      <w:pPr>
        <w:widowControl/>
        <w:autoSpaceDE/>
        <w:autoSpaceDN/>
        <w:jc w:val="both"/>
        <w:rPr>
          <w:rFonts w:ascii="Georgia" w:eastAsia="ヒラギノ角ゴ Pro W3" w:hAnsi="Georgia" w:cs="Arial"/>
          <w:color w:val="002060"/>
          <w:lang w:val="en-GB" w:bidi="ar-SA"/>
        </w:rPr>
      </w:pPr>
    </w:p>
    <w:p w14:paraId="5DBF6D69" w14:textId="77777777" w:rsidR="00AD115E" w:rsidRPr="00D80864" w:rsidRDefault="00AD115E" w:rsidP="00AD115E">
      <w:pPr>
        <w:pStyle w:val="Heading6"/>
        <w:spacing w:before="212"/>
        <w:ind w:left="0"/>
        <w:jc w:val="both"/>
      </w:pPr>
      <w:r>
        <w:t xml:space="preserve">                                                                  Sexual Harassment</w:t>
      </w:r>
    </w:p>
    <w:p w14:paraId="13D54DB5" w14:textId="77777777" w:rsidR="00AD115E" w:rsidRPr="00D80864" w:rsidRDefault="00AD115E" w:rsidP="00AD115E">
      <w:pPr>
        <w:pStyle w:val="BodyText"/>
        <w:spacing w:before="146"/>
        <w:jc w:val="both"/>
        <w:rPr>
          <w:b/>
          <w:bCs/>
        </w:rPr>
      </w:pPr>
      <w:r>
        <w:t xml:space="preserve">                                                                       </w:t>
      </w:r>
      <w:r w:rsidRPr="00D80864">
        <w:rPr>
          <w:b/>
          <w:bCs/>
        </w:rPr>
        <w:t>Article 182a</w:t>
      </w:r>
    </w:p>
    <w:p w14:paraId="7912D631" w14:textId="77777777" w:rsidR="00AD115E" w:rsidRDefault="00AD115E" w:rsidP="000770EC">
      <w:pPr>
        <w:pStyle w:val="ListParagraph"/>
        <w:numPr>
          <w:ilvl w:val="0"/>
          <w:numId w:val="206"/>
        </w:numPr>
        <w:tabs>
          <w:tab w:val="left" w:pos="1932"/>
        </w:tabs>
        <w:spacing w:before="7"/>
        <w:ind w:left="567" w:hanging="567"/>
      </w:pPr>
      <w:r>
        <w:t>Whoever sexually harasses another</w:t>
      </w:r>
      <w:r w:rsidRPr="00D14D80">
        <w:rPr>
          <w:spacing w:val="-1"/>
        </w:rPr>
        <w:t xml:space="preserve"> </w:t>
      </w:r>
      <w:proofErr w:type="spellStart"/>
      <w:r>
        <w:t>personshall</w:t>
      </w:r>
      <w:proofErr w:type="spellEnd"/>
      <w:r>
        <w:t xml:space="preserve"> be punished with a fine or imprisonment of up to six months.</w:t>
      </w:r>
    </w:p>
    <w:p w14:paraId="62B013E7" w14:textId="77777777" w:rsidR="00AD115E" w:rsidRDefault="00AD115E" w:rsidP="000770EC">
      <w:pPr>
        <w:pStyle w:val="ListParagraph"/>
        <w:numPr>
          <w:ilvl w:val="0"/>
          <w:numId w:val="206"/>
        </w:numPr>
        <w:tabs>
          <w:tab w:val="left" w:pos="1932"/>
        </w:tabs>
        <w:spacing w:line="244" w:lineRule="auto"/>
        <w:ind w:left="567" w:hanging="567"/>
      </w:pPr>
      <w:r>
        <w:t>If the act specified in paragraph 1 of this Article has been committed vis-à-vis a minor, the perpetrator shall be punished with imprisonment of three months to three</w:t>
      </w:r>
      <w:r>
        <w:rPr>
          <w:spacing w:val="11"/>
        </w:rPr>
        <w:t xml:space="preserve"> </w:t>
      </w:r>
      <w:r>
        <w:t>years.</w:t>
      </w:r>
    </w:p>
    <w:p w14:paraId="17F879BC" w14:textId="77777777" w:rsidR="00AD115E" w:rsidRDefault="00AD115E" w:rsidP="000770EC">
      <w:pPr>
        <w:pStyle w:val="ListParagraph"/>
        <w:numPr>
          <w:ilvl w:val="0"/>
          <w:numId w:val="206"/>
        </w:numPr>
        <w:tabs>
          <w:tab w:val="left" w:pos="1949"/>
        </w:tabs>
        <w:spacing w:before="103" w:line="244" w:lineRule="auto"/>
        <w:ind w:left="567" w:hanging="567"/>
      </w:pPr>
      <w:r>
        <w:t xml:space="preserve">Sexual harassment shall be each instance of verbal, non-verbal or physical </w:t>
      </w:r>
      <w:proofErr w:type="spellStart"/>
      <w:r>
        <w:t>behaviour</w:t>
      </w:r>
      <w:proofErr w:type="spellEnd"/>
      <w:r>
        <w:t xml:space="preserve"> that is aimed at or that is a violation of dignity of a person in the domain of his/her sexual life, which causes fear or creates a hostile, degrading or offensive</w:t>
      </w:r>
      <w:r>
        <w:rPr>
          <w:spacing w:val="3"/>
        </w:rPr>
        <w:t xml:space="preserve"> </w:t>
      </w:r>
      <w:r>
        <w:t>environment.</w:t>
      </w:r>
    </w:p>
    <w:p w14:paraId="3262DB98" w14:textId="77777777" w:rsidR="00AD115E" w:rsidRPr="00E02A32" w:rsidRDefault="00AD115E" w:rsidP="000770EC">
      <w:pPr>
        <w:pStyle w:val="ListParagraph"/>
        <w:numPr>
          <w:ilvl w:val="0"/>
          <w:numId w:val="206"/>
        </w:numPr>
        <w:tabs>
          <w:tab w:val="left" w:pos="1937"/>
        </w:tabs>
        <w:spacing w:before="104" w:line="244" w:lineRule="auto"/>
        <w:ind w:left="567" w:hanging="567"/>
      </w:pPr>
      <w:r>
        <w:t>Prosecution for the offence specified in paragraph 1 of this Article shall be undertaken upon proposition.</w:t>
      </w:r>
    </w:p>
    <w:p w14:paraId="158F15D6" w14:textId="77777777" w:rsidR="00AD115E" w:rsidRDefault="00AD115E" w:rsidP="00AD115E">
      <w:pPr>
        <w:pStyle w:val="BodyText"/>
        <w:spacing w:before="3"/>
        <w:ind w:left="567" w:hanging="567"/>
        <w:jc w:val="both"/>
        <w:rPr>
          <w:sz w:val="25"/>
        </w:rPr>
      </w:pPr>
    </w:p>
    <w:p w14:paraId="5BA895EB" w14:textId="567D5A2F" w:rsidR="00AD115E" w:rsidRPr="00F85973" w:rsidRDefault="00AD115E" w:rsidP="00AD115E">
      <w:pPr>
        <w:jc w:val="both"/>
        <w:rPr>
          <w:rFonts w:ascii="Georgia" w:eastAsia="Arial" w:hAnsi="Georgia" w:cs="Arial"/>
          <w:color w:val="002060"/>
          <w:lang w:val="en-GB"/>
        </w:rPr>
      </w:pPr>
      <w:r w:rsidRPr="00F85973">
        <w:rPr>
          <w:rFonts w:ascii="Georgia" w:eastAsia="Arial" w:hAnsi="Georgia" w:cs="Arial"/>
          <w:color w:val="002060"/>
          <w:lang w:val="en-GB"/>
        </w:rPr>
        <w:t>ICCS code</w:t>
      </w:r>
    </w:p>
    <w:p w14:paraId="6D8C3CEC" w14:textId="376FC8F6" w:rsidR="00AD115E" w:rsidRPr="00D80864" w:rsidRDefault="00AD115E" w:rsidP="000770EC">
      <w:pPr>
        <w:widowControl/>
        <w:numPr>
          <w:ilvl w:val="0"/>
          <w:numId w:val="345"/>
        </w:numPr>
        <w:autoSpaceDE/>
        <w:autoSpaceDN/>
        <w:ind w:left="630"/>
        <w:jc w:val="both"/>
        <w:rPr>
          <w:rFonts w:ascii="Georgia" w:eastAsia="ヒラギノ角ゴ Pro W3" w:hAnsi="Georgia"/>
          <w:color w:val="002060"/>
          <w:lang w:bidi="ar-SA"/>
        </w:rPr>
      </w:pPr>
      <w:r w:rsidRPr="00D80864">
        <w:rPr>
          <w:rFonts w:ascii="Georgia" w:eastAsia="ヒラギノ角ゴ Pro W3" w:hAnsi="Georgia"/>
          <w:color w:val="002060"/>
          <w:lang w:bidi="ar-SA"/>
        </w:rPr>
        <w:t>Paragraph 1</w:t>
      </w:r>
      <w:r w:rsidR="00B729FF">
        <w:rPr>
          <w:rFonts w:ascii="Georgia" w:eastAsia="ヒラギノ角ゴ Pro W3" w:hAnsi="Georgia"/>
          <w:color w:val="002060"/>
          <w:lang w:bidi="ar-SA"/>
        </w:rPr>
        <w:t xml:space="preserve"> -</w:t>
      </w:r>
      <w:r w:rsidRPr="00F85973">
        <w:rPr>
          <w:rFonts w:ascii="Georgia" w:eastAsia="ヒラギノ角ゴ Pro W3" w:hAnsi="Georgia"/>
          <w:color w:val="002060"/>
          <w:lang w:bidi="ar-SA"/>
        </w:rPr>
        <w:t>2</w:t>
      </w:r>
    </w:p>
    <w:p w14:paraId="380A20CC" w14:textId="77777777" w:rsidR="00AD115E" w:rsidRPr="00F85973" w:rsidRDefault="00AD115E" w:rsidP="0073704E">
      <w:pPr>
        <w:widowControl/>
        <w:numPr>
          <w:ilvl w:val="1"/>
          <w:numId w:val="354"/>
        </w:numPr>
        <w:autoSpaceDE/>
        <w:autoSpaceDN/>
        <w:jc w:val="both"/>
        <w:rPr>
          <w:rFonts w:ascii="Arial" w:eastAsia="Arial" w:hAnsi="Arial" w:cs="Arial"/>
          <w:lang w:val="sr-Latn-RS"/>
        </w:rPr>
      </w:pPr>
      <w:r w:rsidRPr="00F85973">
        <w:rPr>
          <w:rFonts w:ascii="Georgia" w:eastAsia="Arial" w:hAnsi="Georgia" w:cs="Arial"/>
          <w:color w:val="002060"/>
          <w:lang w:val="en-GB"/>
        </w:rPr>
        <w:t xml:space="preserve">       </w:t>
      </w:r>
      <w:r w:rsidRPr="00F85973">
        <w:rPr>
          <w:rFonts w:ascii="Georgia" w:eastAsia="ヒラギノ角ゴ Pro W3" w:hAnsi="Georgia" w:cs="Arial"/>
          <w:color w:val="002060"/>
          <w:lang w:val="en-GB" w:bidi="ar-SA"/>
        </w:rPr>
        <w:t>030122</w:t>
      </w:r>
    </w:p>
    <w:p w14:paraId="7798FDB5" w14:textId="77777777" w:rsidR="00AD115E" w:rsidRDefault="00AD115E" w:rsidP="00AD115E">
      <w:pPr>
        <w:widowControl/>
        <w:autoSpaceDE/>
        <w:autoSpaceDN/>
        <w:jc w:val="both"/>
        <w:rPr>
          <w:rFonts w:ascii="Georgia" w:eastAsia="ヒラギノ角ゴ Pro W3" w:hAnsi="Georgia"/>
          <w:color w:val="002060"/>
          <w:lang w:bidi="ar-SA"/>
        </w:rPr>
      </w:pPr>
    </w:p>
    <w:p w14:paraId="434A1385" w14:textId="77777777" w:rsidR="00AD115E" w:rsidRDefault="00AD115E" w:rsidP="00AD115E">
      <w:pPr>
        <w:widowControl/>
        <w:autoSpaceDE/>
        <w:autoSpaceDN/>
        <w:jc w:val="both"/>
        <w:rPr>
          <w:rFonts w:ascii="Georgia" w:eastAsia="ヒラギノ角ゴ Pro W3" w:hAnsi="Georgia"/>
          <w:color w:val="002060"/>
          <w:lang w:bidi="ar-SA"/>
        </w:rPr>
      </w:pPr>
    </w:p>
    <w:p w14:paraId="0BDBBE72" w14:textId="77777777" w:rsidR="00AD115E" w:rsidRDefault="00AD115E" w:rsidP="00AD115E">
      <w:pPr>
        <w:spacing w:before="1"/>
        <w:jc w:val="both"/>
        <w:rPr>
          <w:b/>
          <w:sz w:val="24"/>
        </w:rPr>
      </w:pPr>
      <w:r>
        <w:rPr>
          <w:b/>
          <w:sz w:val="24"/>
        </w:rPr>
        <w:t xml:space="preserve">                                                           Pimping and Procuring</w:t>
      </w:r>
    </w:p>
    <w:p w14:paraId="0825C8D3" w14:textId="77777777" w:rsidR="00AD115E" w:rsidRDefault="00AD115E" w:rsidP="00AD115E">
      <w:pPr>
        <w:pStyle w:val="BodyText"/>
        <w:spacing w:before="8"/>
        <w:jc w:val="both"/>
        <w:rPr>
          <w:b/>
        </w:rPr>
      </w:pPr>
    </w:p>
    <w:p w14:paraId="2C95FCFA" w14:textId="77777777" w:rsidR="00AD115E" w:rsidRPr="00E8425A" w:rsidRDefault="00AD115E" w:rsidP="00AD115E">
      <w:pPr>
        <w:pStyle w:val="BodyText"/>
        <w:jc w:val="both"/>
        <w:rPr>
          <w:b/>
          <w:bCs/>
        </w:rPr>
      </w:pPr>
      <w:r>
        <w:t xml:space="preserve">                                                                           </w:t>
      </w:r>
      <w:r w:rsidRPr="00E8425A">
        <w:rPr>
          <w:b/>
          <w:bCs/>
        </w:rPr>
        <w:t>Article 183</w:t>
      </w:r>
    </w:p>
    <w:p w14:paraId="1116D0C0" w14:textId="77777777" w:rsidR="00AD115E" w:rsidRPr="00E8425A" w:rsidRDefault="00AD115E" w:rsidP="00AD115E">
      <w:pPr>
        <w:pStyle w:val="BodyText"/>
        <w:spacing w:before="8"/>
        <w:jc w:val="both"/>
        <w:rPr>
          <w:b/>
          <w:bCs/>
        </w:rPr>
      </w:pPr>
    </w:p>
    <w:p w14:paraId="335305A1" w14:textId="77777777" w:rsidR="00AD115E" w:rsidRDefault="00AD115E" w:rsidP="000770EC">
      <w:pPr>
        <w:pStyle w:val="ListParagraph"/>
        <w:numPr>
          <w:ilvl w:val="1"/>
          <w:numId w:val="206"/>
        </w:numPr>
        <w:tabs>
          <w:tab w:val="left" w:pos="2016"/>
        </w:tabs>
        <w:spacing w:before="1" w:line="228" w:lineRule="auto"/>
        <w:ind w:left="567" w:hanging="567"/>
      </w:pPr>
      <w:r>
        <w:t>Whoever pimps a minor for sexual intercourse or an equal act or other sexual act, shall be punished with imprisonment from one to eight years and</w:t>
      </w:r>
      <w:r>
        <w:rPr>
          <w:spacing w:val="5"/>
        </w:rPr>
        <w:t xml:space="preserve"> </w:t>
      </w:r>
      <w:r>
        <w:t>fine.</w:t>
      </w:r>
    </w:p>
    <w:p w14:paraId="130BCDF4" w14:textId="77777777" w:rsidR="00AD115E" w:rsidRDefault="00AD115E" w:rsidP="000770EC">
      <w:pPr>
        <w:pStyle w:val="ListParagraph"/>
        <w:numPr>
          <w:ilvl w:val="1"/>
          <w:numId w:val="206"/>
        </w:numPr>
        <w:tabs>
          <w:tab w:val="left" w:pos="2024"/>
        </w:tabs>
        <w:spacing w:before="86" w:line="244" w:lineRule="exact"/>
        <w:ind w:left="567" w:hanging="567"/>
      </w:pPr>
      <w:r w:rsidRPr="00D14D80">
        <w:rPr>
          <w:spacing w:val="-5"/>
        </w:rPr>
        <w:t xml:space="preserve">Whoever procures </w:t>
      </w:r>
      <w:r>
        <w:t xml:space="preserve">a </w:t>
      </w:r>
      <w:r w:rsidRPr="00D14D80">
        <w:rPr>
          <w:spacing w:val="-5"/>
        </w:rPr>
        <w:t xml:space="preserve">minor </w:t>
      </w:r>
      <w:r w:rsidRPr="00D14D80">
        <w:rPr>
          <w:spacing w:val="-3"/>
        </w:rPr>
        <w:t xml:space="preserve">for </w:t>
      </w:r>
      <w:r w:rsidRPr="00D14D80">
        <w:rPr>
          <w:spacing w:val="-5"/>
        </w:rPr>
        <w:t xml:space="preserve">sexual intercourse </w:t>
      </w:r>
      <w:r w:rsidRPr="00D14D80">
        <w:rPr>
          <w:spacing w:val="-3"/>
        </w:rPr>
        <w:t xml:space="preserve">or an </w:t>
      </w:r>
      <w:r w:rsidRPr="00D14D80">
        <w:rPr>
          <w:spacing w:val="-4"/>
        </w:rPr>
        <w:t xml:space="preserve">act </w:t>
      </w:r>
      <w:r w:rsidRPr="00D14D80">
        <w:rPr>
          <w:spacing w:val="-3"/>
        </w:rPr>
        <w:t xml:space="preserve">of </w:t>
      </w:r>
      <w:r w:rsidRPr="00D14D80">
        <w:rPr>
          <w:spacing w:val="-4"/>
        </w:rPr>
        <w:t xml:space="preserve">equal </w:t>
      </w:r>
      <w:r w:rsidRPr="00D14D80">
        <w:rPr>
          <w:spacing w:val="-5"/>
        </w:rPr>
        <w:t xml:space="preserve">magnitude </w:t>
      </w:r>
      <w:r w:rsidRPr="00D14D80">
        <w:rPr>
          <w:spacing w:val="-3"/>
        </w:rPr>
        <w:t xml:space="preserve">or </w:t>
      </w:r>
      <w:r w:rsidRPr="00D14D80">
        <w:rPr>
          <w:spacing w:val="-4"/>
        </w:rPr>
        <w:t>oth</w:t>
      </w:r>
      <w:r w:rsidRPr="00D14D80">
        <w:rPr>
          <w:spacing w:val="-4"/>
          <w:sz w:val="24"/>
        </w:rPr>
        <w:t>er</w:t>
      </w:r>
      <w:r w:rsidRPr="00D14D80">
        <w:rPr>
          <w:spacing w:val="52"/>
          <w:sz w:val="24"/>
        </w:rPr>
        <w:t xml:space="preserve"> </w:t>
      </w:r>
      <w:r w:rsidRPr="00D14D80">
        <w:rPr>
          <w:spacing w:val="-5"/>
        </w:rPr>
        <w:t>sexual</w:t>
      </w:r>
      <w:r w:rsidRPr="00D14D80">
        <w:rPr>
          <w:spacing w:val="-9"/>
        </w:rPr>
        <w:t xml:space="preserve"> </w:t>
      </w:r>
      <w:proofErr w:type="spellStart"/>
      <w:r w:rsidRPr="00D14D80">
        <w:rPr>
          <w:spacing w:val="-4"/>
        </w:rPr>
        <w:t>act,</w:t>
      </w:r>
      <w:r>
        <w:t>shall</w:t>
      </w:r>
      <w:proofErr w:type="spellEnd"/>
      <w:r>
        <w:t xml:space="preserve"> be punished with imprisonment from six months to five years and fine.</w:t>
      </w:r>
    </w:p>
    <w:p w14:paraId="46E8C2A9" w14:textId="77777777" w:rsidR="00AD115E" w:rsidRDefault="00AD115E" w:rsidP="00AD115E">
      <w:pPr>
        <w:tabs>
          <w:tab w:val="left" w:pos="2024"/>
        </w:tabs>
        <w:spacing w:before="86" w:line="244" w:lineRule="exact"/>
      </w:pPr>
    </w:p>
    <w:p w14:paraId="6A80AFFF" w14:textId="10B7820E" w:rsidR="00AD115E" w:rsidRPr="00F85973" w:rsidRDefault="00AD115E" w:rsidP="00AD115E">
      <w:pPr>
        <w:widowControl/>
        <w:autoSpaceDE/>
        <w:autoSpaceDN/>
        <w:jc w:val="both"/>
        <w:rPr>
          <w:rFonts w:ascii="Georgia" w:eastAsia="ヒラギノ角ゴ Pro W3" w:hAnsi="Georgia"/>
          <w:color w:val="002060"/>
          <w:lang w:bidi="ar-SA"/>
        </w:rPr>
      </w:pPr>
      <w:bookmarkStart w:id="13" w:name="_Hlk73700666"/>
      <w:r w:rsidRPr="00F85973">
        <w:rPr>
          <w:rFonts w:ascii="Georgia" w:eastAsia="ヒラギノ角ゴ Pro W3" w:hAnsi="Georgia"/>
          <w:color w:val="002060"/>
          <w:lang w:bidi="ar-SA"/>
        </w:rPr>
        <w:t>ICCS code</w:t>
      </w:r>
    </w:p>
    <w:p w14:paraId="65ECCB56" w14:textId="02ABB7D1" w:rsidR="00AD115E" w:rsidRPr="00F85973" w:rsidRDefault="00AD115E" w:rsidP="0073704E">
      <w:pPr>
        <w:widowControl/>
        <w:numPr>
          <w:ilvl w:val="0"/>
          <w:numId w:val="354"/>
        </w:numPr>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Paragraph 1</w:t>
      </w:r>
      <w:r w:rsidR="00B729FF">
        <w:rPr>
          <w:rFonts w:ascii="Georgia" w:eastAsia="ヒラギノ角ゴ Pro W3" w:hAnsi="Georgia"/>
          <w:color w:val="002060"/>
          <w:lang w:bidi="ar-SA"/>
        </w:rPr>
        <w:t>-</w:t>
      </w:r>
      <w:r>
        <w:rPr>
          <w:rFonts w:ascii="Georgia" w:eastAsia="ヒラギノ角ゴ Pro W3" w:hAnsi="Georgia"/>
          <w:color w:val="002060"/>
          <w:lang w:bidi="ar-SA"/>
        </w:rPr>
        <w:t>2</w:t>
      </w:r>
    </w:p>
    <w:p w14:paraId="48418C31" w14:textId="77777777" w:rsidR="00AD115E" w:rsidRPr="00F85973" w:rsidRDefault="00AD115E" w:rsidP="0073704E">
      <w:pPr>
        <w:widowControl/>
        <w:numPr>
          <w:ilvl w:val="1"/>
          <w:numId w:val="354"/>
        </w:numPr>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03022 (inclusion variable „luring a child “)</w:t>
      </w:r>
    </w:p>
    <w:bookmarkEnd w:id="13"/>
    <w:p w14:paraId="399A9958" w14:textId="77777777" w:rsidR="00B729FF" w:rsidRDefault="00AD115E" w:rsidP="00AD115E">
      <w:pPr>
        <w:spacing w:before="156"/>
        <w:jc w:val="both"/>
        <w:rPr>
          <w:b/>
          <w:sz w:val="24"/>
        </w:rPr>
      </w:pPr>
      <w:r>
        <w:rPr>
          <w:b/>
          <w:sz w:val="24"/>
        </w:rPr>
        <w:t xml:space="preserve">                                                         </w:t>
      </w:r>
    </w:p>
    <w:p w14:paraId="03A868DC" w14:textId="6B04FE3F" w:rsidR="00AD115E" w:rsidRDefault="00AD115E" w:rsidP="00B729FF">
      <w:pPr>
        <w:spacing w:before="156"/>
        <w:jc w:val="center"/>
        <w:rPr>
          <w:b/>
          <w:sz w:val="24"/>
        </w:rPr>
      </w:pPr>
      <w:r>
        <w:rPr>
          <w:b/>
          <w:sz w:val="24"/>
        </w:rPr>
        <w:t>Mediation in Prostitution</w:t>
      </w:r>
    </w:p>
    <w:p w14:paraId="6ECB6B9A" w14:textId="77777777" w:rsidR="00AD115E" w:rsidRDefault="00AD115E" w:rsidP="00AD115E">
      <w:pPr>
        <w:pStyle w:val="BodyText"/>
        <w:spacing w:before="8"/>
        <w:jc w:val="both"/>
        <w:rPr>
          <w:b/>
        </w:rPr>
      </w:pPr>
    </w:p>
    <w:p w14:paraId="0CEBEF2E" w14:textId="77777777" w:rsidR="00AD115E" w:rsidRPr="00F85973" w:rsidRDefault="00AD115E" w:rsidP="00AD115E">
      <w:pPr>
        <w:pStyle w:val="BodyText"/>
        <w:spacing w:before="1"/>
        <w:jc w:val="both"/>
        <w:rPr>
          <w:b/>
          <w:bCs/>
        </w:rPr>
      </w:pPr>
      <w:r w:rsidRPr="00F85973">
        <w:rPr>
          <w:b/>
          <w:bCs/>
        </w:rPr>
        <w:t xml:space="preserve">                                                                         Article 184</w:t>
      </w:r>
    </w:p>
    <w:p w14:paraId="5243717B" w14:textId="77777777" w:rsidR="00AD115E" w:rsidRDefault="00AD115E" w:rsidP="00AD115E">
      <w:pPr>
        <w:pStyle w:val="BodyText"/>
        <w:spacing w:before="8"/>
        <w:jc w:val="both"/>
      </w:pPr>
    </w:p>
    <w:p w14:paraId="00655740" w14:textId="77777777" w:rsidR="00AD115E" w:rsidRDefault="00AD115E" w:rsidP="000770EC">
      <w:pPr>
        <w:pStyle w:val="ListParagraph"/>
        <w:numPr>
          <w:ilvl w:val="0"/>
          <w:numId w:val="205"/>
        </w:numPr>
        <w:tabs>
          <w:tab w:val="left" w:pos="2035"/>
        </w:tabs>
        <w:spacing w:before="81" w:line="228" w:lineRule="auto"/>
        <w:ind w:left="567" w:hanging="567"/>
        <w:jc w:val="both"/>
      </w:pPr>
      <w:r>
        <w:t xml:space="preserve">Whoever causes or induces another person to prostitution or participates in handing over a person to another for the purpose of prostitution, or who by means of media or otherwise promotes or advertises </w:t>
      </w:r>
      <w:proofErr w:type="spellStart"/>
      <w:r>
        <w:t>prostitution,shall</w:t>
      </w:r>
      <w:proofErr w:type="spellEnd"/>
      <w:r>
        <w:t xml:space="preserve"> be punished with imprisonment of six months to five years and a fine.</w:t>
      </w:r>
    </w:p>
    <w:p w14:paraId="4AD0E460" w14:textId="77777777" w:rsidR="00AD115E" w:rsidRDefault="00AD115E" w:rsidP="000770EC">
      <w:pPr>
        <w:pStyle w:val="ListParagraph"/>
        <w:numPr>
          <w:ilvl w:val="0"/>
          <w:numId w:val="205"/>
        </w:numPr>
        <w:tabs>
          <w:tab w:val="left" w:pos="1109"/>
        </w:tabs>
        <w:spacing w:before="98" w:line="228" w:lineRule="auto"/>
        <w:ind w:left="567" w:hanging="567"/>
        <w:jc w:val="both"/>
      </w:pPr>
      <w:r>
        <w:t>If the offence specified in paragraph 1 of this Article is committed against a minor, the offender shall be punished with imprisonment of one to ten years and a</w:t>
      </w:r>
      <w:r>
        <w:rPr>
          <w:spacing w:val="15"/>
        </w:rPr>
        <w:t xml:space="preserve"> </w:t>
      </w:r>
      <w:r>
        <w:t>fine.</w:t>
      </w:r>
    </w:p>
    <w:p w14:paraId="4AD62492" w14:textId="30EEFFF3" w:rsidR="00AD115E" w:rsidRDefault="00AD115E" w:rsidP="00AD115E">
      <w:pPr>
        <w:tabs>
          <w:tab w:val="left" w:pos="1109"/>
        </w:tabs>
        <w:spacing w:before="98" w:line="228" w:lineRule="auto"/>
        <w:jc w:val="both"/>
      </w:pPr>
    </w:p>
    <w:p w14:paraId="5BDDE41E" w14:textId="77777777" w:rsidR="007572E9" w:rsidRDefault="007572E9" w:rsidP="00AD115E">
      <w:pPr>
        <w:tabs>
          <w:tab w:val="left" w:pos="1109"/>
        </w:tabs>
        <w:spacing w:before="98" w:line="228" w:lineRule="auto"/>
        <w:jc w:val="both"/>
      </w:pPr>
    </w:p>
    <w:p w14:paraId="1445DA45" w14:textId="3BE719F6" w:rsidR="00AD115E" w:rsidRPr="00E02A32" w:rsidRDefault="00AD115E" w:rsidP="00AD115E">
      <w:pPr>
        <w:widowControl/>
        <w:autoSpaceDE/>
        <w:autoSpaceDN/>
        <w:jc w:val="both"/>
        <w:rPr>
          <w:rFonts w:ascii="Georgia" w:eastAsia="ヒラギノ角ゴ Pro W3" w:hAnsi="Georgia"/>
          <w:color w:val="002060"/>
          <w:lang w:bidi="ar-SA"/>
        </w:rPr>
      </w:pPr>
      <w:r w:rsidRPr="00E02A32">
        <w:rPr>
          <w:rFonts w:ascii="Georgia" w:eastAsia="ヒラギノ角ゴ Pro W3" w:hAnsi="Georgia"/>
          <w:color w:val="002060"/>
          <w:lang w:bidi="ar-SA"/>
        </w:rPr>
        <w:t>ICCS code</w:t>
      </w:r>
    </w:p>
    <w:p w14:paraId="56D34BC0" w14:textId="77777777" w:rsidR="00AD115E" w:rsidRPr="00E02A32" w:rsidRDefault="00AD115E" w:rsidP="0073704E">
      <w:pPr>
        <w:widowControl/>
        <w:numPr>
          <w:ilvl w:val="0"/>
          <w:numId w:val="354"/>
        </w:numPr>
        <w:autoSpaceDE/>
        <w:autoSpaceDN/>
        <w:jc w:val="both"/>
        <w:rPr>
          <w:rFonts w:ascii="Georgia" w:eastAsia="ヒラギノ角ゴ Pro W3" w:hAnsi="Georgia"/>
          <w:color w:val="002060"/>
          <w:lang w:bidi="ar-SA"/>
        </w:rPr>
      </w:pPr>
      <w:r w:rsidRPr="00E02A32">
        <w:rPr>
          <w:rFonts w:ascii="Georgia" w:eastAsia="ヒラギノ角ゴ Pro W3" w:hAnsi="Georgia"/>
          <w:color w:val="002060"/>
          <w:lang w:bidi="ar-SA"/>
        </w:rPr>
        <w:t>Paragraph 1</w:t>
      </w:r>
    </w:p>
    <w:p w14:paraId="4B8ADB93" w14:textId="77777777" w:rsidR="006E1155" w:rsidRPr="006E1155" w:rsidRDefault="00AD115E" w:rsidP="0073704E">
      <w:pPr>
        <w:widowControl/>
        <w:numPr>
          <w:ilvl w:val="1"/>
          <w:numId w:val="354"/>
        </w:numPr>
        <w:autoSpaceDE/>
        <w:autoSpaceDN/>
        <w:jc w:val="both"/>
        <w:rPr>
          <w:rFonts w:ascii="Georgia" w:eastAsia="Arial" w:hAnsi="Georgia" w:cs="Arial"/>
          <w:color w:val="002060"/>
        </w:rPr>
      </w:pPr>
      <w:r w:rsidRPr="00E02A32">
        <w:rPr>
          <w:rFonts w:ascii="Georgia" w:eastAsia="ヒラギノ角ゴ Pro W3" w:hAnsi="Georgia"/>
          <w:color w:val="002060"/>
          <w:lang w:bidi="ar-SA"/>
        </w:rPr>
        <w:t xml:space="preserve">03021 </w:t>
      </w:r>
    </w:p>
    <w:p w14:paraId="030DF7EB" w14:textId="1D984FC0" w:rsidR="00AD115E" w:rsidRPr="006E1155" w:rsidRDefault="00AD115E" w:rsidP="006E1155">
      <w:pPr>
        <w:pStyle w:val="ListParagraph"/>
        <w:widowControl/>
        <w:numPr>
          <w:ilvl w:val="0"/>
          <w:numId w:val="376"/>
        </w:numPr>
        <w:autoSpaceDE/>
        <w:autoSpaceDN/>
        <w:ind w:left="1800"/>
        <w:rPr>
          <w:rFonts w:ascii="Georgia" w:eastAsia="Arial" w:hAnsi="Georgia" w:cs="Arial"/>
          <w:color w:val="002060"/>
        </w:rPr>
      </w:pPr>
      <w:r w:rsidRPr="00E02A32">
        <w:rPr>
          <w:rFonts w:ascii="Georgia" w:eastAsia="ヒラギノ角ゴ Pro W3" w:hAnsi="Georgia"/>
          <w:color w:val="002060"/>
          <w:lang w:bidi="ar-SA"/>
        </w:rPr>
        <w:t>(</w:t>
      </w:r>
      <w:r w:rsidR="006E1155" w:rsidRPr="006E1155">
        <w:rPr>
          <w:rFonts w:ascii="Georgia" w:eastAsia="Arial" w:hAnsi="Georgia" w:cs="Arial"/>
          <w:color w:val="002060"/>
        </w:rPr>
        <w:t>Inclusion</w:t>
      </w:r>
      <w:r w:rsidRPr="006E1155">
        <w:rPr>
          <w:rFonts w:ascii="Georgia" w:eastAsia="Arial" w:hAnsi="Georgia" w:cs="Arial"/>
          <w:color w:val="002060"/>
        </w:rPr>
        <w:t xml:space="preserve"> variable „Sexual exploitation of adults “)</w:t>
      </w:r>
    </w:p>
    <w:p w14:paraId="49ECACD1" w14:textId="77777777" w:rsidR="00AD115E" w:rsidRPr="00E02A32" w:rsidRDefault="00AD115E" w:rsidP="0073704E">
      <w:pPr>
        <w:widowControl/>
        <w:numPr>
          <w:ilvl w:val="0"/>
          <w:numId w:val="354"/>
        </w:numPr>
        <w:autoSpaceDE/>
        <w:autoSpaceDN/>
        <w:jc w:val="both"/>
        <w:rPr>
          <w:rFonts w:ascii="Georgia" w:eastAsia="ヒラギノ角ゴ Pro W3" w:hAnsi="Georgia"/>
          <w:color w:val="002060"/>
          <w:lang w:bidi="ar-SA"/>
        </w:rPr>
      </w:pPr>
      <w:r w:rsidRPr="00E02A32">
        <w:rPr>
          <w:rFonts w:ascii="Georgia" w:eastAsia="ヒラギノ角ゴ Pro W3" w:hAnsi="Georgia"/>
          <w:color w:val="002060"/>
          <w:lang w:bidi="ar-SA"/>
        </w:rPr>
        <w:t>Paragraph 2</w:t>
      </w:r>
    </w:p>
    <w:p w14:paraId="2B103C0F" w14:textId="77777777" w:rsidR="003A7854" w:rsidRPr="003A7854" w:rsidRDefault="00AD115E" w:rsidP="0073704E">
      <w:pPr>
        <w:widowControl/>
        <w:numPr>
          <w:ilvl w:val="1"/>
          <w:numId w:val="354"/>
        </w:numPr>
        <w:autoSpaceDE/>
        <w:autoSpaceDN/>
        <w:jc w:val="both"/>
      </w:pPr>
      <w:r>
        <w:rPr>
          <w:rFonts w:ascii="Georgia" w:eastAsia="ヒラギノ角ゴ Pro W3" w:hAnsi="Georgia"/>
          <w:color w:val="002060"/>
          <w:lang w:bidi="ar-SA"/>
        </w:rPr>
        <w:t xml:space="preserve"> </w:t>
      </w:r>
      <w:r w:rsidRPr="00E02A32">
        <w:rPr>
          <w:rFonts w:ascii="Georgia" w:eastAsia="ヒラギノ角ゴ Pro W3" w:hAnsi="Georgia"/>
          <w:color w:val="002060"/>
          <w:lang w:bidi="ar-SA"/>
        </w:rPr>
        <w:t>03022</w:t>
      </w:r>
      <w:r w:rsidR="00B729FF">
        <w:rPr>
          <w:rFonts w:ascii="Georgia" w:eastAsia="ヒラギノ角ゴ Pro W3" w:hAnsi="Georgia"/>
          <w:color w:val="002060"/>
          <w:lang w:bidi="ar-SA"/>
        </w:rPr>
        <w:t xml:space="preserve"> </w:t>
      </w:r>
    </w:p>
    <w:p w14:paraId="17AE9B7B" w14:textId="645EFCAC" w:rsidR="00AD115E" w:rsidRPr="009D6B23" w:rsidRDefault="00B729FF" w:rsidP="0073704E">
      <w:pPr>
        <w:pStyle w:val="ListParagraph"/>
        <w:widowControl/>
        <w:numPr>
          <w:ilvl w:val="0"/>
          <w:numId w:val="376"/>
        </w:numPr>
        <w:autoSpaceDE/>
        <w:autoSpaceDN/>
        <w:ind w:left="1800"/>
        <w:rPr>
          <w:rFonts w:ascii="Georgia" w:eastAsia="Arial" w:hAnsi="Georgia" w:cs="Arial"/>
          <w:color w:val="002060"/>
        </w:rPr>
      </w:pPr>
      <w:r w:rsidRPr="009D6B23">
        <w:rPr>
          <w:rFonts w:ascii="Georgia" w:eastAsia="Arial" w:hAnsi="Georgia" w:cs="Arial"/>
          <w:color w:val="002060"/>
        </w:rPr>
        <w:t>Victim disaggregation variable STV1 („minor “)</w:t>
      </w:r>
    </w:p>
    <w:p w14:paraId="208F8817" w14:textId="77777777" w:rsidR="00AD115E" w:rsidRDefault="00AD115E" w:rsidP="00AD115E">
      <w:pPr>
        <w:pStyle w:val="BodyText"/>
        <w:jc w:val="both"/>
        <w:rPr>
          <w:sz w:val="24"/>
        </w:rPr>
      </w:pPr>
    </w:p>
    <w:p w14:paraId="3D649BFE" w14:textId="77777777" w:rsidR="00AD115E" w:rsidRDefault="00AD115E" w:rsidP="00AD115E">
      <w:pPr>
        <w:spacing w:before="213" w:line="247" w:lineRule="auto"/>
        <w:jc w:val="center"/>
        <w:rPr>
          <w:b/>
          <w:sz w:val="24"/>
        </w:rPr>
      </w:pPr>
      <w:r>
        <w:rPr>
          <w:b/>
          <w:sz w:val="24"/>
        </w:rPr>
        <w:t>Showing, Procuring and Possessing Pornographic Material and Minor Person Pornography</w:t>
      </w:r>
    </w:p>
    <w:p w14:paraId="2B655773" w14:textId="77777777" w:rsidR="00AD115E" w:rsidRPr="00475D14" w:rsidRDefault="00AD115E" w:rsidP="00AD115E">
      <w:pPr>
        <w:pStyle w:val="BodyText"/>
        <w:jc w:val="center"/>
        <w:rPr>
          <w:b/>
          <w:bCs/>
        </w:rPr>
      </w:pPr>
      <w:r w:rsidRPr="00475D14">
        <w:rPr>
          <w:b/>
          <w:bCs/>
        </w:rPr>
        <w:t>Article 185</w:t>
      </w:r>
    </w:p>
    <w:p w14:paraId="69D89F15" w14:textId="77777777" w:rsidR="00AD115E" w:rsidRDefault="00AD115E" w:rsidP="00AD115E">
      <w:pPr>
        <w:pStyle w:val="BodyText"/>
        <w:spacing w:before="1"/>
        <w:jc w:val="both"/>
        <w:rPr>
          <w:sz w:val="23"/>
        </w:rPr>
      </w:pPr>
    </w:p>
    <w:p w14:paraId="365BCD55" w14:textId="77777777" w:rsidR="00AD115E" w:rsidRDefault="00AD115E" w:rsidP="000770EC">
      <w:pPr>
        <w:pStyle w:val="ListParagraph"/>
        <w:numPr>
          <w:ilvl w:val="0"/>
          <w:numId w:val="204"/>
        </w:numPr>
        <w:tabs>
          <w:tab w:val="left" w:pos="1179"/>
        </w:tabs>
        <w:spacing w:before="0" w:line="244" w:lineRule="auto"/>
        <w:ind w:left="567" w:hanging="567"/>
        <w:jc w:val="both"/>
      </w:pPr>
      <w:r>
        <w:t>Whoever sells, shows or publicly displays or otherwise makes available texts, pictures, audio-visual or other items of pornographic content to a minor or shows to a minor a pornographic performance,</w:t>
      </w:r>
    </w:p>
    <w:p w14:paraId="7AE11483" w14:textId="77777777" w:rsidR="00AD115E" w:rsidRDefault="00AD115E" w:rsidP="00B729FF">
      <w:pPr>
        <w:pStyle w:val="BodyText"/>
        <w:spacing w:before="4"/>
        <w:ind w:left="567"/>
        <w:jc w:val="both"/>
      </w:pPr>
      <w:r>
        <w:t>shall be punished with a fine or imprisonment up to six months.</w:t>
      </w:r>
    </w:p>
    <w:p w14:paraId="5D07357E" w14:textId="515E938D" w:rsidR="00AD115E" w:rsidRDefault="00AD115E" w:rsidP="00B729FF">
      <w:pPr>
        <w:pStyle w:val="ListParagraph"/>
        <w:numPr>
          <w:ilvl w:val="0"/>
          <w:numId w:val="204"/>
        </w:numPr>
        <w:tabs>
          <w:tab w:val="left" w:pos="1174"/>
        </w:tabs>
        <w:spacing w:before="3" w:line="244" w:lineRule="auto"/>
        <w:ind w:left="567" w:hanging="567"/>
        <w:jc w:val="both"/>
      </w:pPr>
      <w:r>
        <w:t>Whoever uses a minor to produce photographs, audio-visual or other items of pornographic content or for a pornographic</w:t>
      </w:r>
      <w:r w:rsidRPr="00B729FF">
        <w:rPr>
          <w:spacing w:val="1"/>
        </w:rPr>
        <w:t xml:space="preserve"> </w:t>
      </w:r>
      <w:r>
        <w:t>show,</w:t>
      </w:r>
      <w:r w:rsidR="00B729FF">
        <w:t xml:space="preserve"> </w:t>
      </w:r>
      <w:r>
        <w:t>shall be punished with imprisonment of six months to five years.</w:t>
      </w:r>
    </w:p>
    <w:p w14:paraId="789C16E9" w14:textId="77777777" w:rsidR="00AD115E" w:rsidRDefault="00AD115E" w:rsidP="000770EC">
      <w:pPr>
        <w:pStyle w:val="ListParagraph"/>
        <w:numPr>
          <w:ilvl w:val="0"/>
          <w:numId w:val="204"/>
        </w:numPr>
        <w:tabs>
          <w:tab w:val="left" w:pos="1109"/>
        </w:tabs>
        <w:ind w:left="567" w:hanging="567"/>
        <w:jc w:val="both"/>
      </w:pPr>
      <w:r>
        <w:t>If the act specified in paragraph 1 and 2 of this Article is committed against</w:t>
      </w:r>
      <w:r>
        <w:rPr>
          <w:spacing w:val="14"/>
        </w:rPr>
        <w:t xml:space="preserve"> </w:t>
      </w:r>
      <w:r>
        <w:t>child,</w:t>
      </w:r>
    </w:p>
    <w:p w14:paraId="1727D751" w14:textId="77777777" w:rsidR="00AD115E" w:rsidRDefault="00AD115E" w:rsidP="00B729FF">
      <w:pPr>
        <w:pStyle w:val="BodyText"/>
        <w:spacing w:before="6" w:line="244" w:lineRule="auto"/>
        <w:ind w:left="567"/>
        <w:jc w:val="both"/>
      </w:pPr>
      <w:r>
        <w:t>the offender shall be punished for the act specified in paragraph 1 with imprisonment of six months to three years, and for the act specified in paragraph 2 with imprisonment of one to eight years.</w:t>
      </w:r>
    </w:p>
    <w:p w14:paraId="259FA9B6" w14:textId="357B23A0" w:rsidR="00AD115E" w:rsidRDefault="00AD115E" w:rsidP="00B729FF">
      <w:pPr>
        <w:pStyle w:val="ListParagraph"/>
        <w:numPr>
          <w:ilvl w:val="0"/>
          <w:numId w:val="204"/>
        </w:numPr>
        <w:tabs>
          <w:tab w:val="left" w:pos="1176"/>
        </w:tabs>
        <w:spacing w:before="4" w:line="244" w:lineRule="auto"/>
        <w:ind w:left="567" w:hanging="567"/>
        <w:jc w:val="both"/>
      </w:pPr>
      <w:r>
        <w:t>Whoever procures for himself or another and possesses, sells, shows, publicly exhibits or electronically or otherwise makes available pictures, audio-visual or other items of pornographic content resulting from abuse of minor person,</w:t>
      </w:r>
      <w:r w:rsidR="00B729FF">
        <w:t xml:space="preserve"> </w:t>
      </w:r>
      <w:r>
        <w:t>shall be punished with imprisonment of three months to three years.</w:t>
      </w:r>
    </w:p>
    <w:p w14:paraId="6A802AB7" w14:textId="15BF553F" w:rsidR="00AD115E" w:rsidRDefault="00AD115E" w:rsidP="00B729FF">
      <w:pPr>
        <w:pStyle w:val="ListParagraph"/>
        <w:numPr>
          <w:ilvl w:val="0"/>
          <w:numId w:val="204"/>
        </w:numPr>
        <w:tabs>
          <w:tab w:val="left" w:pos="1090"/>
        </w:tabs>
        <w:spacing w:before="4" w:line="244" w:lineRule="auto"/>
        <w:ind w:left="567" w:hanging="567"/>
        <w:jc w:val="both"/>
      </w:pPr>
      <w:r>
        <w:t>Whoever uses the means of information technologies to deliberately access the photographs, audio-visual or other items of pornographic content resulting from the abuse of a minor</w:t>
      </w:r>
      <w:r w:rsidR="00B729FF">
        <w:t xml:space="preserve">, </w:t>
      </w:r>
      <w:r>
        <w:t>shall be punished with a fine or imprisonment of up to six months.</w:t>
      </w:r>
    </w:p>
    <w:p w14:paraId="51F3914F" w14:textId="77777777" w:rsidR="00AD115E" w:rsidRDefault="00AD115E" w:rsidP="000770EC">
      <w:pPr>
        <w:pStyle w:val="ListParagraph"/>
        <w:numPr>
          <w:ilvl w:val="0"/>
          <w:numId w:val="204"/>
        </w:numPr>
        <w:tabs>
          <w:tab w:val="left" w:pos="1174"/>
        </w:tabs>
        <w:spacing w:line="244" w:lineRule="auto"/>
        <w:ind w:left="567" w:hanging="567"/>
        <w:jc w:val="both"/>
      </w:pPr>
      <w:r>
        <w:t xml:space="preserve">The items of pornographic content resulting from the abuse of a minor (child pornography) shall be considered to include each material that is visually representing a minor involved in actual or simulated sexually explicit </w:t>
      </w:r>
      <w:proofErr w:type="spellStart"/>
      <w:r>
        <w:t>behaviour</w:t>
      </w:r>
      <w:proofErr w:type="spellEnd"/>
      <w:r>
        <w:t>, as well as each instance of displaying of a child’s genitals for sexual purposes.</w:t>
      </w:r>
    </w:p>
    <w:p w14:paraId="081A73F2" w14:textId="77777777" w:rsidR="00AD115E" w:rsidRDefault="00AD115E" w:rsidP="000770EC">
      <w:pPr>
        <w:pStyle w:val="ListParagraph"/>
        <w:numPr>
          <w:ilvl w:val="0"/>
          <w:numId w:val="204"/>
        </w:numPr>
        <w:tabs>
          <w:tab w:val="left" w:pos="1110"/>
        </w:tabs>
        <w:spacing w:before="105"/>
        <w:ind w:left="567" w:hanging="567"/>
        <w:jc w:val="both"/>
      </w:pPr>
      <w:r>
        <w:t>Items specified in paragraphs 1 through 4 of this Article shall be</w:t>
      </w:r>
      <w:r>
        <w:rPr>
          <w:spacing w:val="7"/>
        </w:rPr>
        <w:t xml:space="preserve"> </w:t>
      </w:r>
      <w:r>
        <w:t>confiscated.</w:t>
      </w:r>
    </w:p>
    <w:p w14:paraId="71CA8D88" w14:textId="77777777" w:rsidR="00AD115E" w:rsidRDefault="00AD115E" w:rsidP="00AD115E">
      <w:pPr>
        <w:widowControl/>
        <w:autoSpaceDE/>
        <w:autoSpaceDN/>
        <w:jc w:val="both"/>
        <w:rPr>
          <w:rFonts w:ascii="Georgia" w:eastAsia="ヒラギノ角ゴ Pro W3" w:hAnsi="Georgia"/>
          <w:color w:val="002060"/>
          <w:lang w:bidi="ar-SA"/>
        </w:rPr>
      </w:pPr>
    </w:p>
    <w:p w14:paraId="02A48BED" w14:textId="2BDBC264" w:rsidR="00AD115E" w:rsidRPr="00F85973" w:rsidRDefault="00AD115E" w:rsidP="00AD115E">
      <w:pPr>
        <w:widowControl/>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ICCS code</w:t>
      </w:r>
    </w:p>
    <w:p w14:paraId="7D98BDC3" w14:textId="77777777" w:rsidR="00AD115E" w:rsidRPr="00F85973" w:rsidRDefault="00AD115E" w:rsidP="0073704E">
      <w:pPr>
        <w:widowControl/>
        <w:numPr>
          <w:ilvl w:val="0"/>
          <w:numId w:val="354"/>
        </w:numPr>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Paragraph 1</w:t>
      </w:r>
    </w:p>
    <w:p w14:paraId="67B4EAA9" w14:textId="77777777" w:rsidR="00AD115E" w:rsidRPr="009D3730" w:rsidRDefault="00AD115E" w:rsidP="0073704E">
      <w:pPr>
        <w:widowControl/>
        <w:numPr>
          <w:ilvl w:val="1"/>
          <w:numId w:val="354"/>
        </w:numPr>
        <w:autoSpaceDE/>
        <w:autoSpaceDN/>
        <w:jc w:val="both"/>
        <w:rPr>
          <w:rFonts w:ascii="Georgia" w:eastAsia="ヒラギノ角ゴ Pro W3" w:hAnsi="Georgia"/>
          <w:color w:val="FF0000"/>
          <w:lang w:val="sr-Latn-RS" w:bidi="ar-SA"/>
        </w:rPr>
      </w:pPr>
      <w:r w:rsidRPr="009D3730">
        <w:rPr>
          <w:rFonts w:ascii="Georgia" w:eastAsia="ヒラギノ角ゴ Pro W3" w:hAnsi="Georgia"/>
          <w:color w:val="002060"/>
          <w:lang w:bidi="ar-SA"/>
        </w:rPr>
        <w:t>030221</w:t>
      </w:r>
    </w:p>
    <w:p w14:paraId="229B39E0" w14:textId="77777777" w:rsidR="00AD115E" w:rsidRPr="00F85973" w:rsidRDefault="00AD115E" w:rsidP="0073704E">
      <w:pPr>
        <w:widowControl/>
        <w:numPr>
          <w:ilvl w:val="0"/>
          <w:numId w:val="354"/>
        </w:numPr>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 xml:space="preserve">Paragraph </w:t>
      </w:r>
      <w:r>
        <w:rPr>
          <w:rFonts w:ascii="Georgia" w:eastAsia="ヒラギノ角ゴ Pro W3" w:hAnsi="Georgia"/>
          <w:color w:val="002060"/>
          <w:lang w:bidi="ar-SA"/>
        </w:rPr>
        <w:t>2</w:t>
      </w:r>
    </w:p>
    <w:p w14:paraId="3808101B" w14:textId="77777777" w:rsidR="00AD115E" w:rsidRPr="00AC5808" w:rsidRDefault="00AD115E" w:rsidP="0073704E">
      <w:pPr>
        <w:widowControl/>
        <w:numPr>
          <w:ilvl w:val="1"/>
          <w:numId w:val="354"/>
        </w:numPr>
        <w:autoSpaceDE/>
        <w:autoSpaceDN/>
        <w:jc w:val="both"/>
        <w:rPr>
          <w:rFonts w:ascii="Georgia" w:eastAsia="ヒラギノ角ゴ Pro W3" w:hAnsi="Georgia"/>
          <w:color w:val="FF0000"/>
          <w:lang w:val="sr-Latn-RS" w:bidi="ar-SA"/>
        </w:rPr>
      </w:pPr>
      <w:r w:rsidRPr="009D3730">
        <w:rPr>
          <w:rFonts w:ascii="Georgia" w:eastAsia="ヒラギノ角ゴ Pro W3" w:hAnsi="Georgia"/>
          <w:color w:val="002060"/>
          <w:lang w:bidi="ar-SA"/>
        </w:rPr>
        <w:t>030221 (inclusion variable „creating child pornography “)</w:t>
      </w:r>
    </w:p>
    <w:p w14:paraId="285EAB76" w14:textId="3946225A" w:rsidR="00AD115E" w:rsidRPr="00F85973" w:rsidRDefault="00AD115E" w:rsidP="0073704E">
      <w:pPr>
        <w:widowControl/>
        <w:numPr>
          <w:ilvl w:val="0"/>
          <w:numId w:val="354"/>
        </w:numPr>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 xml:space="preserve">Paragraph </w:t>
      </w:r>
      <w:r>
        <w:rPr>
          <w:rFonts w:ascii="Georgia" w:eastAsia="ヒラギノ角ゴ Pro W3" w:hAnsi="Georgia"/>
          <w:color w:val="002060"/>
          <w:lang w:bidi="ar-SA"/>
        </w:rPr>
        <w:t>3</w:t>
      </w:r>
      <w:r w:rsidR="006716FD">
        <w:rPr>
          <w:rFonts w:ascii="Georgia" w:eastAsia="ヒラギノ角ゴ Pro W3" w:hAnsi="Georgia"/>
          <w:color w:val="002060"/>
          <w:lang w:bidi="ar-SA"/>
        </w:rPr>
        <w:t xml:space="preserve"> </w:t>
      </w:r>
      <w:r w:rsidR="006716FD" w:rsidRPr="00AC5808">
        <w:rPr>
          <w:rFonts w:ascii="Georgia" w:hAnsi="Georgia" w:cs="Arial"/>
          <w:color w:val="002060"/>
        </w:rPr>
        <w:t xml:space="preserve">in connection to paragraph </w:t>
      </w:r>
      <w:r w:rsidR="006716FD">
        <w:rPr>
          <w:rFonts w:ascii="Georgia" w:hAnsi="Georgia" w:cs="Arial"/>
          <w:color w:val="002060"/>
        </w:rPr>
        <w:t>1</w:t>
      </w:r>
      <w:r w:rsidR="006716FD" w:rsidRPr="00AC5808">
        <w:rPr>
          <w:rFonts w:ascii="Georgia" w:hAnsi="Georgia" w:cs="Arial"/>
          <w:color w:val="002060"/>
        </w:rPr>
        <w:t xml:space="preserve"> and </w:t>
      </w:r>
      <w:r w:rsidR="006716FD">
        <w:rPr>
          <w:rFonts w:ascii="Georgia" w:hAnsi="Georgia" w:cs="Arial"/>
          <w:color w:val="002060"/>
        </w:rPr>
        <w:t>2</w:t>
      </w:r>
    </w:p>
    <w:p w14:paraId="79E1B9CE" w14:textId="77777777" w:rsidR="001E7CFA" w:rsidRPr="001E7CFA" w:rsidRDefault="00AD115E" w:rsidP="0073704E">
      <w:pPr>
        <w:widowControl/>
        <w:numPr>
          <w:ilvl w:val="1"/>
          <w:numId w:val="354"/>
        </w:numPr>
        <w:autoSpaceDE/>
        <w:autoSpaceDN/>
        <w:jc w:val="both"/>
        <w:rPr>
          <w:rFonts w:ascii="Georgia" w:eastAsia="Arial" w:hAnsi="Georgia" w:cs="Arial"/>
          <w:color w:val="002060"/>
        </w:rPr>
      </w:pPr>
      <w:r w:rsidRPr="009D3730">
        <w:rPr>
          <w:rFonts w:ascii="Georgia" w:eastAsia="ヒラギノ角ゴ Pro W3" w:hAnsi="Georgia"/>
          <w:color w:val="002060"/>
          <w:lang w:bidi="ar-SA"/>
        </w:rPr>
        <w:t xml:space="preserve">030221 </w:t>
      </w:r>
    </w:p>
    <w:p w14:paraId="52E48490" w14:textId="65D820BF" w:rsidR="00AD115E" w:rsidRPr="001E7CFA" w:rsidRDefault="00AD115E" w:rsidP="0073704E">
      <w:pPr>
        <w:pStyle w:val="ListParagraph"/>
        <w:widowControl/>
        <w:numPr>
          <w:ilvl w:val="0"/>
          <w:numId w:val="376"/>
        </w:numPr>
        <w:autoSpaceDE/>
        <w:autoSpaceDN/>
        <w:ind w:left="1800"/>
        <w:rPr>
          <w:rFonts w:ascii="Georgia" w:eastAsia="Arial" w:hAnsi="Georgia" w:cs="Arial"/>
          <w:color w:val="002060"/>
        </w:rPr>
      </w:pPr>
      <w:r w:rsidRPr="001E7CFA">
        <w:rPr>
          <w:rFonts w:ascii="Georgia" w:eastAsia="Arial" w:hAnsi="Georgia" w:cs="Arial"/>
          <w:color w:val="002060"/>
        </w:rPr>
        <w:t>Victim disaggregation variable STV1 (Minor)</w:t>
      </w:r>
    </w:p>
    <w:p w14:paraId="23BE7915" w14:textId="48413701" w:rsidR="00AD115E" w:rsidRPr="001E7CFA" w:rsidRDefault="00AD115E" w:rsidP="0073704E">
      <w:pPr>
        <w:pStyle w:val="ListParagraph"/>
        <w:widowControl/>
        <w:numPr>
          <w:ilvl w:val="0"/>
          <w:numId w:val="376"/>
        </w:numPr>
        <w:autoSpaceDE/>
        <w:autoSpaceDN/>
        <w:ind w:left="1800"/>
        <w:rPr>
          <w:rFonts w:ascii="Georgia" w:eastAsia="Arial" w:hAnsi="Georgia" w:cs="Arial"/>
          <w:color w:val="002060"/>
        </w:rPr>
      </w:pPr>
      <w:r w:rsidRPr="001E7CFA">
        <w:rPr>
          <w:rFonts w:ascii="Georgia" w:eastAsia="Arial" w:hAnsi="Georgia" w:cs="Arial"/>
          <w:color w:val="002060"/>
        </w:rPr>
        <w:t>Victim disaggregation variable AV1 (0-14)</w:t>
      </w:r>
    </w:p>
    <w:p w14:paraId="5D37DC44" w14:textId="52A0B09C" w:rsidR="00AD115E" w:rsidRPr="00AC5808" w:rsidRDefault="00AD115E" w:rsidP="0073704E">
      <w:pPr>
        <w:widowControl/>
        <w:numPr>
          <w:ilvl w:val="0"/>
          <w:numId w:val="354"/>
        </w:numPr>
        <w:autoSpaceDE/>
        <w:autoSpaceDN/>
        <w:jc w:val="both"/>
        <w:rPr>
          <w:rFonts w:ascii="Georgia" w:hAnsi="Georgia" w:cs="Arial"/>
          <w:color w:val="002060"/>
        </w:rPr>
      </w:pPr>
      <w:r w:rsidRPr="00AC5808">
        <w:rPr>
          <w:rFonts w:ascii="Georgia" w:eastAsia="ヒラギノ角ゴ Pro W3" w:hAnsi="Georgia"/>
          <w:color w:val="002060"/>
          <w:lang w:bidi="ar-SA"/>
        </w:rPr>
        <w:t>Paragraph 4</w:t>
      </w:r>
      <w:r w:rsidRPr="00AC5808">
        <w:rPr>
          <w:rFonts w:ascii="Georgia" w:hAnsi="Georgia" w:cs="Arial"/>
          <w:color w:val="002060"/>
        </w:rPr>
        <w:t xml:space="preserve"> </w:t>
      </w:r>
    </w:p>
    <w:p w14:paraId="4309FB0A" w14:textId="77777777" w:rsidR="00AD115E" w:rsidRPr="00AC5808" w:rsidRDefault="00AD115E" w:rsidP="0073704E">
      <w:pPr>
        <w:widowControl/>
        <w:numPr>
          <w:ilvl w:val="1"/>
          <w:numId w:val="354"/>
        </w:numPr>
        <w:autoSpaceDE/>
        <w:autoSpaceDN/>
        <w:jc w:val="both"/>
        <w:rPr>
          <w:rFonts w:ascii="Georgia" w:eastAsia="ヒラギノ角ゴ Pro W3" w:hAnsi="Georgia"/>
          <w:color w:val="FF0000"/>
          <w:lang w:val="sr-Latn-RS" w:bidi="ar-SA"/>
        </w:rPr>
      </w:pPr>
      <w:r w:rsidRPr="009D3730">
        <w:rPr>
          <w:rFonts w:ascii="Georgia" w:eastAsia="ヒラギノ角ゴ Pro W3" w:hAnsi="Georgia"/>
          <w:color w:val="002060"/>
          <w:lang w:bidi="ar-SA"/>
        </w:rPr>
        <w:t>030221</w:t>
      </w:r>
    </w:p>
    <w:p w14:paraId="70F07C68" w14:textId="77777777" w:rsidR="00AD115E" w:rsidRPr="00F85973" w:rsidRDefault="00AD115E" w:rsidP="0073704E">
      <w:pPr>
        <w:widowControl/>
        <w:numPr>
          <w:ilvl w:val="0"/>
          <w:numId w:val="354"/>
        </w:numPr>
        <w:autoSpaceDE/>
        <w:autoSpaceDN/>
        <w:jc w:val="both"/>
        <w:rPr>
          <w:rFonts w:ascii="Georgia" w:eastAsia="ヒラギノ角ゴ Pro W3" w:hAnsi="Georgia"/>
          <w:color w:val="002060"/>
          <w:lang w:bidi="ar-SA"/>
        </w:rPr>
      </w:pPr>
      <w:r w:rsidRPr="00F85973">
        <w:rPr>
          <w:rFonts w:ascii="Georgia" w:eastAsia="ヒラギノ角ゴ Pro W3" w:hAnsi="Georgia"/>
          <w:color w:val="002060"/>
          <w:lang w:bidi="ar-SA"/>
        </w:rPr>
        <w:t xml:space="preserve">Paragraph </w:t>
      </w:r>
      <w:r>
        <w:rPr>
          <w:rFonts w:ascii="Georgia" w:eastAsia="ヒラギノ角ゴ Pro W3" w:hAnsi="Georgia"/>
          <w:color w:val="002060"/>
          <w:lang w:bidi="ar-SA"/>
        </w:rPr>
        <w:t>5</w:t>
      </w:r>
    </w:p>
    <w:p w14:paraId="54E19073" w14:textId="77777777" w:rsidR="00AD115E" w:rsidRPr="009D3730" w:rsidRDefault="00AD115E" w:rsidP="0073704E">
      <w:pPr>
        <w:widowControl/>
        <w:numPr>
          <w:ilvl w:val="1"/>
          <w:numId w:val="354"/>
        </w:numPr>
        <w:autoSpaceDE/>
        <w:autoSpaceDN/>
        <w:jc w:val="both"/>
        <w:rPr>
          <w:rFonts w:ascii="Georgia" w:eastAsia="ヒラギノ角ゴ Pro W3" w:hAnsi="Georgia"/>
          <w:color w:val="FF0000"/>
          <w:lang w:val="sr-Latn-RS" w:bidi="ar-SA"/>
        </w:rPr>
      </w:pPr>
      <w:r w:rsidRPr="009D3730">
        <w:rPr>
          <w:rFonts w:ascii="Georgia" w:eastAsia="ヒラギノ角ゴ Pro W3" w:hAnsi="Georgia"/>
          <w:color w:val="002060"/>
          <w:lang w:bidi="ar-SA"/>
        </w:rPr>
        <w:t xml:space="preserve">030221 </w:t>
      </w:r>
      <w:r>
        <w:rPr>
          <w:rFonts w:ascii="Georgia" w:eastAsia="ヒラギノ角ゴ Pro W3" w:hAnsi="Georgia"/>
          <w:color w:val="002060"/>
          <w:lang w:bidi="ar-SA"/>
        </w:rPr>
        <w:t>(</w:t>
      </w:r>
      <w:r w:rsidRPr="009D3730">
        <w:rPr>
          <w:rFonts w:ascii="Georgia" w:eastAsia="ヒラギノ角ゴ Pro W3" w:hAnsi="Georgia"/>
          <w:color w:val="002060"/>
          <w:lang w:bidi="ar-SA"/>
        </w:rPr>
        <w:t>inclusion variable „creating child pornography “)</w:t>
      </w:r>
    </w:p>
    <w:p w14:paraId="6C6F708E" w14:textId="77777777" w:rsidR="00AD115E" w:rsidRDefault="00AD115E" w:rsidP="00AD115E">
      <w:pPr>
        <w:widowControl/>
        <w:autoSpaceDE/>
        <w:autoSpaceDN/>
        <w:jc w:val="both"/>
        <w:rPr>
          <w:rFonts w:ascii="Georgia" w:eastAsia="ヒラギノ角ゴ Pro W3" w:hAnsi="Georgia"/>
          <w:color w:val="002060"/>
          <w:lang w:bidi="ar-SA"/>
        </w:rPr>
      </w:pPr>
      <w:r>
        <w:rPr>
          <w:rFonts w:ascii="Georgia" w:eastAsia="ヒラギノ角ゴ Pro W3" w:hAnsi="Georgia"/>
          <w:color w:val="002060"/>
          <w:lang w:bidi="ar-SA"/>
        </w:rPr>
        <w:t xml:space="preserve">                                          </w:t>
      </w:r>
    </w:p>
    <w:p w14:paraId="0A3DDD31" w14:textId="77777777" w:rsidR="00AD115E" w:rsidRDefault="00AD115E" w:rsidP="00AD115E">
      <w:pPr>
        <w:widowControl/>
        <w:autoSpaceDE/>
        <w:autoSpaceDN/>
        <w:jc w:val="both"/>
        <w:rPr>
          <w:rFonts w:ascii="Georgia" w:eastAsia="ヒラギノ角ゴ Pro W3" w:hAnsi="Georgia"/>
          <w:color w:val="002060"/>
          <w:lang w:bidi="ar-SA"/>
        </w:rPr>
      </w:pPr>
    </w:p>
    <w:p w14:paraId="025B5FF8" w14:textId="77777777" w:rsidR="00AD115E" w:rsidRDefault="00AD115E" w:rsidP="00AD115E">
      <w:pPr>
        <w:widowControl/>
        <w:autoSpaceDE/>
        <w:autoSpaceDN/>
        <w:jc w:val="both"/>
        <w:rPr>
          <w:rFonts w:ascii="Georgia" w:eastAsia="ヒラギノ角ゴ Pro W3" w:hAnsi="Georgia"/>
          <w:color w:val="002060"/>
          <w:lang w:bidi="ar-SA"/>
        </w:rPr>
      </w:pPr>
    </w:p>
    <w:p w14:paraId="067D654B" w14:textId="77777777" w:rsidR="00AD115E" w:rsidRDefault="00AD115E" w:rsidP="00AD115E">
      <w:pPr>
        <w:jc w:val="center"/>
        <w:rPr>
          <w:b/>
          <w:sz w:val="24"/>
        </w:rPr>
      </w:pPr>
      <w:r>
        <w:rPr>
          <w:b/>
          <w:sz w:val="24"/>
        </w:rPr>
        <w:t>Inducing a Child to Attend Sexual Acts</w:t>
      </w:r>
    </w:p>
    <w:p w14:paraId="13A3AA92" w14:textId="77777777" w:rsidR="00AD115E" w:rsidRPr="008E5262" w:rsidRDefault="00AD115E" w:rsidP="00AD115E">
      <w:pPr>
        <w:pStyle w:val="BodyText"/>
        <w:spacing w:before="141"/>
        <w:jc w:val="center"/>
        <w:rPr>
          <w:b/>
          <w:bCs/>
        </w:rPr>
      </w:pPr>
      <w:r w:rsidRPr="008E5262">
        <w:rPr>
          <w:b/>
          <w:bCs/>
        </w:rPr>
        <w:t>Article 185a</w:t>
      </w:r>
    </w:p>
    <w:p w14:paraId="08D34F9E" w14:textId="77777777" w:rsidR="00AD115E" w:rsidRDefault="00AD115E" w:rsidP="000770EC">
      <w:pPr>
        <w:pStyle w:val="ListParagraph"/>
        <w:numPr>
          <w:ilvl w:val="0"/>
          <w:numId w:val="203"/>
        </w:numPr>
        <w:tabs>
          <w:tab w:val="left" w:pos="1191"/>
        </w:tabs>
        <w:spacing w:before="146" w:line="244" w:lineRule="auto"/>
        <w:ind w:left="567" w:hanging="567"/>
      </w:pPr>
      <w:r>
        <w:t xml:space="preserve">Whoever induces a child to attend rape, intercourse or another act equal to intercourse, or some other </w:t>
      </w:r>
      <w:r>
        <w:lastRenderedPageBreak/>
        <w:t>sexual</w:t>
      </w:r>
      <w:r>
        <w:rPr>
          <w:spacing w:val="3"/>
        </w:rPr>
        <w:t xml:space="preserve"> </w:t>
      </w:r>
      <w:r>
        <w:t>act</w:t>
      </w:r>
    </w:p>
    <w:p w14:paraId="2DA2078D" w14:textId="77777777" w:rsidR="00AD115E" w:rsidRDefault="00AD115E" w:rsidP="00AD115E">
      <w:pPr>
        <w:pStyle w:val="BodyText"/>
        <w:spacing w:before="2"/>
        <w:ind w:left="567" w:hanging="567"/>
        <w:jc w:val="both"/>
      </w:pPr>
      <w:r>
        <w:t>shall be punished with imprisonment of one to eight years.</w:t>
      </w:r>
    </w:p>
    <w:p w14:paraId="3C086F52" w14:textId="77777777" w:rsidR="00AD115E" w:rsidRDefault="00AD115E" w:rsidP="000770EC">
      <w:pPr>
        <w:pStyle w:val="ListParagraph"/>
        <w:numPr>
          <w:ilvl w:val="0"/>
          <w:numId w:val="203"/>
        </w:numPr>
        <w:tabs>
          <w:tab w:val="left" w:pos="1114"/>
        </w:tabs>
        <w:spacing w:line="244" w:lineRule="auto"/>
        <w:ind w:left="567" w:hanging="567"/>
      </w:pPr>
      <w:r>
        <w:t>If the offence specified in paragraph 1 of this Article is committed by the use of force or threat,</w:t>
      </w:r>
    </w:p>
    <w:p w14:paraId="2AA37CBD" w14:textId="77777777" w:rsidR="00AD115E" w:rsidRDefault="00AD115E" w:rsidP="00AD115E">
      <w:pPr>
        <w:pStyle w:val="BodyText"/>
        <w:spacing w:before="2"/>
        <w:ind w:left="567" w:hanging="567"/>
        <w:jc w:val="both"/>
      </w:pPr>
      <w:r>
        <w:t>the offender shall be punished with imprisonment of two to ten years.</w:t>
      </w:r>
    </w:p>
    <w:p w14:paraId="5CF515A8" w14:textId="77777777" w:rsidR="00AD115E" w:rsidRDefault="00AD115E" w:rsidP="00AD115E">
      <w:pPr>
        <w:widowControl/>
        <w:autoSpaceDE/>
        <w:autoSpaceDN/>
        <w:jc w:val="both"/>
        <w:rPr>
          <w:rFonts w:ascii="Georgia" w:eastAsia="ヒラギノ角ゴ Pro W3" w:hAnsi="Georgia"/>
          <w:color w:val="002060"/>
          <w:lang w:bidi="ar-SA"/>
        </w:rPr>
      </w:pPr>
    </w:p>
    <w:p w14:paraId="36AE1237" w14:textId="79A4294F" w:rsidR="00AD115E" w:rsidRPr="006F2CA8" w:rsidRDefault="00AD115E" w:rsidP="00AD115E">
      <w:pPr>
        <w:widowControl/>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ICCS code</w:t>
      </w:r>
    </w:p>
    <w:p w14:paraId="4EFDA7D0" w14:textId="77777777" w:rsidR="00AD115E" w:rsidRPr="006F2CA8" w:rsidRDefault="00AD115E" w:rsidP="0073704E">
      <w:pPr>
        <w:widowControl/>
        <w:numPr>
          <w:ilvl w:val="0"/>
          <w:numId w:val="354"/>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Paragraph 1</w:t>
      </w:r>
    </w:p>
    <w:p w14:paraId="741BBC9D" w14:textId="77777777" w:rsidR="00AD115E" w:rsidRPr="006F2CA8" w:rsidRDefault="00AD115E" w:rsidP="0073704E">
      <w:pPr>
        <w:widowControl/>
        <w:numPr>
          <w:ilvl w:val="1"/>
          <w:numId w:val="354"/>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030229 (analogy to inclusion variable „Forcing a child to witness a sexual act or to view pornography “)</w:t>
      </w:r>
    </w:p>
    <w:p w14:paraId="671FBC02" w14:textId="77777777" w:rsidR="00AD115E" w:rsidRPr="006F2CA8" w:rsidRDefault="00AD115E" w:rsidP="0073704E">
      <w:pPr>
        <w:widowControl/>
        <w:numPr>
          <w:ilvl w:val="2"/>
          <w:numId w:val="375"/>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Victim disaggregation variable STV1 (Minor)</w:t>
      </w:r>
    </w:p>
    <w:p w14:paraId="477C84FF" w14:textId="77777777" w:rsidR="00AD115E" w:rsidRPr="006F2CA8" w:rsidRDefault="00AD115E" w:rsidP="0073704E">
      <w:pPr>
        <w:widowControl/>
        <w:numPr>
          <w:ilvl w:val="2"/>
          <w:numId w:val="375"/>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Victim disaggregation variable AV1 (0-14)</w:t>
      </w:r>
    </w:p>
    <w:p w14:paraId="0F071689" w14:textId="77777777" w:rsidR="00AD115E" w:rsidRPr="006F2CA8" w:rsidRDefault="00AD115E" w:rsidP="0073704E">
      <w:pPr>
        <w:widowControl/>
        <w:numPr>
          <w:ilvl w:val="0"/>
          <w:numId w:val="354"/>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Paragraph 2</w:t>
      </w:r>
    </w:p>
    <w:p w14:paraId="1DF84ED4" w14:textId="77777777" w:rsidR="00AD115E" w:rsidRPr="006F2CA8" w:rsidRDefault="00AD115E" w:rsidP="0073704E">
      <w:pPr>
        <w:widowControl/>
        <w:numPr>
          <w:ilvl w:val="1"/>
          <w:numId w:val="354"/>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030229 (analogy to inclusion variable „Forcing a child to witness a sexual act or to view pornography “)</w:t>
      </w:r>
    </w:p>
    <w:p w14:paraId="59F4D250" w14:textId="77777777" w:rsidR="00AD115E" w:rsidRPr="006F2CA8" w:rsidRDefault="00AD115E" w:rsidP="0073704E">
      <w:pPr>
        <w:widowControl/>
        <w:numPr>
          <w:ilvl w:val="2"/>
          <w:numId w:val="375"/>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Victim disaggregation variable STV1 (Minor)</w:t>
      </w:r>
    </w:p>
    <w:p w14:paraId="3186CC3B" w14:textId="742F1247" w:rsidR="00AD115E" w:rsidRDefault="00AD115E" w:rsidP="0073704E">
      <w:pPr>
        <w:widowControl/>
        <w:numPr>
          <w:ilvl w:val="2"/>
          <w:numId w:val="375"/>
        </w:numPr>
        <w:autoSpaceDE/>
        <w:autoSpaceDN/>
        <w:jc w:val="both"/>
        <w:rPr>
          <w:rFonts w:ascii="Georgia" w:eastAsia="ヒラギノ角ゴ Pro W3" w:hAnsi="Georgia"/>
          <w:color w:val="002060"/>
          <w:lang w:bidi="ar-SA"/>
        </w:rPr>
      </w:pPr>
      <w:r w:rsidRPr="006716FD">
        <w:rPr>
          <w:rFonts w:ascii="Georgia" w:eastAsia="ヒラギノ角ゴ Pro W3" w:hAnsi="Georgia"/>
          <w:color w:val="002060"/>
          <w:lang w:bidi="ar-SA"/>
        </w:rPr>
        <w:t xml:space="preserve"> </w:t>
      </w:r>
      <w:r w:rsidRPr="00521DF8">
        <w:rPr>
          <w:rFonts w:ascii="Georgia" w:eastAsia="Arial" w:hAnsi="Georgia" w:cs="Arial"/>
          <w:color w:val="002060"/>
        </w:rPr>
        <w:t>Victim disaggregation variable AV1 (0-14</w:t>
      </w:r>
      <w:r w:rsidRPr="006716FD">
        <w:rPr>
          <w:rFonts w:ascii="Georgia" w:eastAsia="ヒラギノ角ゴ Pro W3" w:hAnsi="Georgia"/>
          <w:color w:val="002060"/>
          <w:lang w:bidi="ar-SA"/>
        </w:rPr>
        <w:t xml:space="preserve">) </w:t>
      </w:r>
    </w:p>
    <w:p w14:paraId="4CDD1F29" w14:textId="77777777" w:rsidR="006716FD" w:rsidRPr="006716FD" w:rsidRDefault="006716FD" w:rsidP="006716FD">
      <w:pPr>
        <w:widowControl/>
        <w:autoSpaceDE/>
        <w:autoSpaceDN/>
        <w:jc w:val="both"/>
        <w:rPr>
          <w:rFonts w:ascii="Georgia" w:eastAsia="ヒラギノ角ゴ Pro W3" w:hAnsi="Georgia"/>
          <w:color w:val="002060"/>
          <w:lang w:bidi="ar-SA"/>
        </w:rPr>
      </w:pPr>
    </w:p>
    <w:p w14:paraId="1B55AE68" w14:textId="77777777" w:rsidR="00AD115E" w:rsidRDefault="00AD115E" w:rsidP="00AD115E">
      <w:pPr>
        <w:spacing w:before="60" w:line="247" w:lineRule="auto"/>
        <w:jc w:val="center"/>
        <w:rPr>
          <w:b/>
          <w:sz w:val="24"/>
        </w:rPr>
      </w:pPr>
      <w:r>
        <w:rPr>
          <w:b/>
          <w:sz w:val="24"/>
        </w:rPr>
        <w:t>Abuse of Computer Networks or other Technical Means of Communication for Committing Criminal Offences against Sexual Freedom of the Minor</w:t>
      </w:r>
    </w:p>
    <w:p w14:paraId="41107D62" w14:textId="77777777" w:rsidR="00AD115E" w:rsidRDefault="00AD115E" w:rsidP="00AD115E">
      <w:pPr>
        <w:pStyle w:val="BodyText"/>
        <w:spacing w:before="11"/>
        <w:jc w:val="center"/>
        <w:rPr>
          <w:b/>
          <w:sz w:val="21"/>
        </w:rPr>
      </w:pPr>
    </w:p>
    <w:p w14:paraId="30A6FBE2" w14:textId="77777777" w:rsidR="00AD115E" w:rsidRPr="00C22AF5" w:rsidRDefault="00AD115E" w:rsidP="00AD115E">
      <w:pPr>
        <w:pStyle w:val="BodyText"/>
        <w:jc w:val="center"/>
        <w:rPr>
          <w:b/>
          <w:bCs/>
        </w:rPr>
      </w:pPr>
      <w:r w:rsidRPr="00C22AF5">
        <w:rPr>
          <w:b/>
          <w:bCs/>
        </w:rPr>
        <w:t>Article 185b</w:t>
      </w:r>
    </w:p>
    <w:p w14:paraId="1119DA6E" w14:textId="77777777" w:rsidR="00AD115E" w:rsidRDefault="00AD115E" w:rsidP="000770EC">
      <w:pPr>
        <w:pStyle w:val="ListParagraph"/>
        <w:numPr>
          <w:ilvl w:val="1"/>
          <w:numId w:val="203"/>
        </w:numPr>
        <w:tabs>
          <w:tab w:val="left" w:pos="1819"/>
        </w:tabs>
        <w:spacing w:before="5" w:line="244" w:lineRule="auto"/>
        <w:ind w:left="567" w:hanging="567"/>
        <w:jc w:val="both"/>
      </w:pPr>
      <w:r>
        <w:t>Whoever with intent to commit criminal offence specified in Articles 178, paragraph 4, 179, paragraph 3, 180, paragraphs 1 and 2, 181, paragraphs 2 and 3, 182, paragraph 1, 183 paragraph 2, 184 paragraph 3, 185, paragraph 2 and 185a of this Code, by using computer network or communication with other technical devices makes appointment with a minor and appears on the place of the</w:t>
      </w:r>
      <w:r w:rsidRPr="00D14D80">
        <w:rPr>
          <w:spacing w:val="1"/>
        </w:rPr>
        <w:t xml:space="preserve"> </w:t>
      </w:r>
      <w:proofErr w:type="spellStart"/>
      <w:r>
        <w:t>appointment,shall</w:t>
      </w:r>
      <w:proofErr w:type="spellEnd"/>
      <w:r>
        <w:t xml:space="preserve"> be punished with imprisonment of six months to five years and with fine.</w:t>
      </w:r>
    </w:p>
    <w:p w14:paraId="27DD72D2" w14:textId="77777777" w:rsidR="00AD115E" w:rsidRDefault="00AD115E" w:rsidP="000770EC">
      <w:pPr>
        <w:pStyle w:val="ListParagraph"/>
        <w:numPr>
          <w:ilvl w:val="1"/>
          <w:numId w:val="203"/>
        </w:numPr>
        <w:tabs>
          <w:tab w:val="left" w:pos="1875"/>
        </w:tabs>
        <w:spacing w:line="244" w:lineRule="auto"/>
        <w:ind w:left="567" w:hanging="567"/>
        <w:jc w:val="both"/>
      </w:pPr>
      <w:r>
        <w:t>Whoever commits criminal offence specified in paragraph 1 of this Article against the child,</w:t>
      </w:r>
    </w:p>
    <w:p w14:paraId="758AB95A" w14:textId="77777777" w:rsidR="00AD115E" w:rsidRDefault="00AD115E" w:rsidP="006716FD">
      <w:pPr>
        <w:pStyle w:val="BodyText"/>
        <w:spacing w:before="3"/>
        <w:ind w:left="567"/>
        <w:jc w:val="both"/>
      </w:pPr>
      <w:r>
        <w:t>shall be punished with imprisonment of one to eight years.</w:t>
      </w:r>
    </w:p>
    <w:p w14:paraId="65F5B471" w14:textId="77777777" w:rsidR="00AD115E" w:rsidRDefault="00AD115E" w:rsidP="00AD115E">
      <w:pPr>
        <w:pStyle w:val="BodyText"/>
        <w:spacing w:before="3"/>
        <w:jc w:val="both"/>
      </w:pPr>
    </w:p>
    <w:p w14:paraId="1E1851E8" w14:textId="60DBBB52" w:rsidR="00AD115E" w:rsidRPr="00CE7C6B" w:rsidRDefault="00AD115E" w:rsidP="00AD115E">
      <w:pPr>
        <w:jc w:val="both"/>
        <w:rPr>
          <w:rFonts w:ascii="Georgia" w:eastAsia="Arial" w:hAnsi="Georgia" w:cs="Arial"/>
          <w:color w:val="002060"/>
        </w:rPr>
      </w:pPr>
      <w:r w:rsidRPr="00CE7C6B">
        <w:rPr>
          <w:rFonts w:ascii="Georgia" w:eastAsia="Arial" w:hAnsi="Georgia" w:cs="Arial"/>
          <w:color w:val="002060"/>
        </w:rPr>
        <w:t>ICCS code</w:t>
      </w:r>
    </w:p>
    <w:p w14:paraId="260AF89D" w14:textId="7C40E69B" w:rsidR="00AD115E" w:rsidRPr="00CE7C6B" w:rsidRDefault="00AD115E" w:rsidP="0073704E">
      <w:pPr>
        <w:widowControl/>
        <w:numPr>
          <w:ilvl w:val="0"/>
          <w:numId w:val="354"/>
        </w:numPr>
        <w:autoSpaceDE/>
        <w:autoSpaceDN/>
        <w:jc w:val="both"/>
        <w:rPr>
          <w:rFonts w:ascii="Georgia" w:eastAsia="ヒラギノ角ゴ Pro W3" w:hAnsi="Georgia"/>
          <w:color w:val="002060"/>
          <w:lang w:bidi="ar-SA"/>
        </w:rPr>
      </w:pPr>
      <w:r w:rsidRPr="006F2CA8">
        <w:rPr>
          <w:rFonts w:ascii="Georgia" w:eastAsia="ヒラギノ角ゴ Pro W3" w:hAnsi="Georgia"/>
          <w:color w:val="002060"/>
          <w:lang w:bidi="ar-SA"/>
        </w:rPr>
        <w:t>Paragraph 1</w:t>
      </w:r>
      <w:r w:rsidR="006716FD">
        <w:rPr>
          <w:rFonts w:ascii="Georgia" w:eastAsia="ヒラギノ角ゴ Pro W3" w:hAnsi="Georgia"/>
          <w:color w:val="002060"/>
          <w:lang w:bidi="ar-SA"/>
        </w:rPr>
        <w:t>-</w:t>
      </w:r>
      <w:r>
        <w:rPr>
          <w:rFonts w:ascii="Georgia" w:eastAsia="ヒラギノ角ゴ Pro W3" w:hAnsi="Georgia"/>
          <w:color w:val="002060"/>
          <w:lang w:bidi="ar-SA"/>
        </w:rPr>
        <w:t>2</w:t>
      </w:r>
    </w:p>
    <w:p w14:paraId="0DF075E1" w14:textId="77777777" w:rsidR="00AD115E" w:rsidRPr="00CE7C6B" w:rsidRDefault="00AD115E" w:rsidP="0073704E">
      <w:pPr>
        <w:widowControl/>
        <w:numPr>
          <w:ilvl w:val="1"/>
          <w:numId w:val="354"/>
        </w:numPr>
        <w:autoSpaceDE/>
        <w:autoSpaceDN/>
        <w:jc w:val="both"/>
        <w:rPr>
          <w:rFonts w:ascii="Georgia" w:eastAsia="Arial" w:hAnsi="Georgia" w:cs="Arial"/>
          <w:color w:val="002060"/>
        </w:rPr>
      </w:pPr>
      <w:r w:rsidRPr="00CE7C6B">
        <w:rPr>
          <w:rFonts w:ascii="Georgia" w:eastAsia="Arial" w:hAnsi="Georgia" w:cs="Arial"/>
          <w:color w:val="002060"/>
        </w:rPr>
        <w:t>030223</w:t>
      </w:r>
    </w:p>
    <w:p w14:paraId="5CE70038" w14:textId="77777777" w:rsidR="00AD115E" w:rsidRPr="00CE7C6B" w:rsidRDefault="00AD115E" w:rsidP="00AD115E">
      <w:pPr>
        <w:rPr>
          <w:rFonts w:ascii="Arial" w:eastAsia="Arial" w:hAnsi="Arial" w:cs="Arial"/>
          <w:lang w:val="sr-Latn-RS"/>
        </w:rPr>
      </w:pPr>
    </w:p>
    <w:p w14:paraId="25004920" w14:textId="77777777" w:rsidR="00AD115E" w:rsidRDefault="00AD115E" w:rsidP="00AD115E">
      <w:pPr>
        <w:pStyle w:val="BodyText"/>
        <w:spacing w:before="9"/>
        <w:jc w:val="both"/>
        <w:rPr>
          <w:sz w:val="34"/>
        </w:rPr>
      </w:pPr>
    </w:p>
    <w:p w14:paraId="17020FDE" w14:textId="77777777" w:rsidR="00AD115E" w:rsidRDefault="00AD115E" w:rsidP="00AD115E">
      <w:pPr>
        <w:spacing w:before="1"/>
        <w:jc w:val="center"/>
        <w:rPr>
          <w:b/>
          <w:sz w:val="24"/>
        </w:rPr>
      </w:pPr>
      <w:r>
        <w:rPr>
          <w:b/>
          <w:sz w:val="24"/>
        </w:rPr>
        <w:t>Prosecution for Criminal Offences against Sexual Freedom</w:t>
      </w:r>
    </w:p>
    <w:p w14:paraId="452776D0" w14:textId="77777777" w:rsidR="00AD115E" w:rsidRDefault="00AD115E" w:rsidP="00AD115E">
      <w:pPr>
        <w:pStyle w:val="BodyText"/>
        <w:spacing w:before="8"/>
        <w:jc w:val="center"/>
        <w:rPr>
          <w:b/>
        </w:rPr>
      </w:pPr>
    </w:p>
    <w:p w14:paraId="61EC7821" w14:textId="77777777" w:rsidR="00AD115E" w:rsidRDefault="00AD115E" w:rsidP="00AD115E">
      <w:pPr>
        <w:pStyle w:val="BodyText"/>
        <w:spacing w:line="424" w:lineRule="auto"/>
        <w:jc w:val="center"/>
        <w:rPr>
          <w:b/>
          <w:bCs/>
        </w:rPr>
      </w:pPr>
      <w:r w:rsidRPr="00C22AF5">
        <w:rPr>
          <w:b/>
          <w:bCs/>
        </w:rPr>
        <w:t>Article 186</w:t>
      </w:r>
    </w:p>
    <w:p w14:paraId="1605E820" w14:textId="57A14BF9" w:rsidR="00AD115E" w:rsidRPr="00C22AF5" w:rsidRDefault="00AD115E" w:rsidP="00AD115E">
      <w:pPr>
        <w:pStyle w:val="BodyText"/>
        <w:spacing w:line="424" w:lineRule="auto"/>
        <w:jc w:val="center"/>
        <w:rPr>
          <w:b/>
          <w:bCs/>
        </w:rPr>
      </w:pPr>
      <w:r w:rsidRPr="00C22AF5">
        <w:rPr>
          <w:b/>
          <w:bCs/>
        </w:rPr>
        <w:t xml:space="preserve"> (Deleted)</w:t>
      </w:r>
    </w:p>
    <w:p w14:paraId="7BA6CFF0" w14:textId="68AE3219" w:rsidR="00AD115E" w:rsidRDefault="00AD115E" w:rsidP="00AD115E">
      <w:pPr>
        <w:widowControl/>
        <w:autoSpaceDE/>
        <w:autoSpaceDN/>
        <w:jc w:val="both"/>
        <w:rPr>
          <w:rFonts w:ascii="Georgia" w:eastAsia="ヒラギノ角ゴ Pro W3" w:hAnsi="Georgia"/>
          <w:color w:val="002060"/>
          <w:lang w:bidi="ar-SA"/>
        </w:rPr>
      </w:pPr>
    </w:p>
    <w:p w14:paraId="6F9FE162" w14:textId="77777777" w:rsidR="00AD115E" w:rsidRDefault="00AD115E" w:rsidP="00AD115E">
      <w:pPr>
        <w:pStyle w:val="Heading1"/>
        <w:spacing w:before="94"/>
        <w:ind w:left="0" w:right="0"/>
      </w:pPr>
      <w:r>
        <w:t>CHAPTER NINETEEN</w:t>
      </w:r>
    </w:p>
    <w:p w14:paraId="63966708" w14:textId="77777777" w:rsidR="00AD115E" w:rsidRDefault="00AD115E" w:rsidP="00AD115E">
      <w:pPr>
        <w:pStyle w:val="BodyText"/>
        <w:spacing w:before="9"/>
        <w:jc w:val="center"/>
        <w:rPr>
          <w:b/>
          <w:sz w:val="24"/>
        </w:rPr>
      </w:pPr>
    </w:p>
    <w:p w14:paraId="1BFB969E" w14:textId="77777777" w:rsidR="00AD115E" w:rsidRDefault="00AD115E" w:rsidP="00AD115E">
      <w:pPr>
        <w:pStyle w:val="Heading3"/>
        <w:ind w:left="0" w:right="0"/>
      </w:pPr>
      <w:r>
        <w:t>OFFENCES RELATING TO MARRIAGE AND FAMILY</w:t>
      </w:r>
    </w:p>
    <w:p w14:paraId="1DCDF6C7" w14:textId="77777777" w:rsidR="00AD115E" w:rsidRDefault="00AD115E" w:rsidP="00AD115E">
      <w:pPr>
        <w:pStyle w:val="BodyText"/>
        <w:spacing w:before="8"/>
        <w:jc w:val="center"/>
        <w:rPr>
          <w:sz w:val="25"/>
        </w:rPr>
      </w:pPr>
    </w:p>
    <w:p w14:paraId="0180FFCC" w14:textId="77777777" w:rsidR="00AD115E" w:rsidRDefault="00AD115E" w:rsidP="00AD115E">
      <w:pPr>
        <w:jc w:val="center"/>
        <w:rPr>
          <w:b/>
          <w:sz w:val="24"/>
        </w:rPr>
      </w:pPr>
      <w:r>
        <w:rPr>
          <w:b/>
          <w:sz w:val="24"/>
        </w:rPr>
        <w:t>Bigamy</w:t>
      </w:r>
    </w:p>
    <w:p w14:paraId="100986A9" w14:textId="77777777" w:rsidR="00AD115E" w:rsidRPr="00C22AF5" w:rsidRDefault="00AD115E" w:rsidP="00AD115E">
      <w:pPr>
        <w:pStyle w:val="BodyText"/>
        <w:jc w:val="center"/>
        <w:rPr>
          <w:b/>
          <w:bCs/>
        </w:rPr>
      </w:pPr>
      <w:r w:rsidRPr="00C22AF5">
        <w:rPr>
          <w:b/>
          <w:bCs/>
        </w:rPr>
        <w:t>Article 187</w:t>
      </w:r>
    </w:p>
    <w:p w14:paraId="587FCDBF" w14:textId="77777777" w:rsidR="00AD115E" w:rsidRDefault="00AD115E" w:rsidP="000770EC">
      <w:pPr>
        <w:pStyle w:val="ListParagraph"/>
        <w:numPr>
          <w:ilvl w:val="2"/>
          <w:numId w:val="203"/>
        </w:numPr>
        <w:tabs>
          <w:tab w:val="left" w:pos="2021"/>
        </w:tabs>
        <w:spacing w:before="196" w:line="244" w:lineRule="auto"/>
        <w:ind w:left="567" w:hanging="567"/>
      </w:pPr>
      <w:r>
        <w:t>Whoever enters into a new marriage although already married, shall be punished with a fine or imprisonment up to two</w:t>
      </w:r>
      <w:r>
        <w:rPr>
          <w:spacing w:val="1"/>
        </w:rPr>
        <w:t xml:space="preserve"> </w:t>
      </w:r>
      <w:r>
        <w:t>years.</w:t>
      </w:r>
    </w:p>
    <w:p w14:paraId="3A04F5C0" w14:textId="77777777" w:rsidR="00AD115E" w:rsidRDefault="00AD115E" w:rsidP="000770EC">
      <w:pPr>
        <w:pStyle w:val="ListParagraph"/>
        <w:numPr>
          <w:ilvl w:val="2"/>
          <w:numId w:val="203"/>
        </w:numPr>
        <w:tabs>
          <w:tab w:val="left" w:pos="2021"/>
        </w:tabs>
        <w:spacing w:before="103" w:line="244" w:lineRule="auto"/>
        <w:ind w:left="567" w:hanging="567"/>
      </w:pPr>
      <w:r>
        <w:t>The penalty specified in paragraph 1 of this Article shall also be imposed on whoever enters into marriage with a person whom he/she knows is already</w:t>
      </w:r>
      <w:r>
        <w:rPr>
          <w:spacing w:val="-4"/>
        </w:rPr>
        <w:t xml:space="preserve"> </w:t>
      </w:r>
      <w:r>
        <w:t>married.</w:t>
      </w:r>
    </w:p>
    <w:p w14:paraId="6B5486A9" w14:textId="7E96FDA1" w:rsidR="00AD115E" w:rsidRDefault="00AD115E" w:rsidP="00AD115E">
      <w:pPr>
        <w:tabs>
          <w:tab w:val="left" w:pos="2021"/>
        </w:tabs>
        <w:spacing w:before="103" w:line="244" w:lineRule="auto"/>
      </w:pPr>
    </w:p>
    <w:p w14:paraId="018D050D" w14:textId="77777777" w:rsidR="00B83F38" w:rsidRDefault="00B83F38" w:rsidP="00AD115E">
      <w:pPr>
        <w:tabs>
          <w:tab w:val="left" w:pos="2021"/>
        </w:tabs>
        <w:spacing w:before="103" w:line="244" w:lineRule="auto"/>
      </w:pPr>
    </w:p>
    <w:p w14:paraId="24BEFF47" w14:textId="2B9A7592" w:rsidR="00AD115E" w:rsidRPr="00985F9B" w:rsidRDefault="00AD115E" w:rsidP="00AD115E">
      <w:pPr>
        <w:widowControl/>
        <w:autoSpaceDE/>
        <w:autoSpaceDN/>
        <w:jc w:val="both"/>
        <w:rPr>
          <w:rFonts w:ascii="Georgia" w:eastAsia="ヒラギノ角ゴ Pro W3" w:hAnsi="Georgia" w:cs="Arial"/>
          <w:color w:val="000000"/>
          <w:lang w:bidi="ar-SA"/>
        </w:rPr>
      </w:pPr>
      <w:r w:rsidRPr="00985F9B">
        <w:rPr>
          <w:rFonts w:ascii="Georgia" w:eastAsia="ヒラギノ角ゴ Pro W3" w:hAnsi="Georgia" w:cs="Arial"/>
          <w:color w:val="002060"/>
          <w:lang w:val="en-GB" w:bidi="ar-SA"/>
        </w:rPr>
        <w:t>ICCS code</w:t>
      </w:r>
    </w:p>
    <w:p w14:paraId="4E540043" w14:textId="45C9B9EF" w:rsidR="00AD115E" w:rsidRPr="00985F9B"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bookmarkStart w:id="14" w:name="_Hlk73946089"/>
      <w:r w:rsidRPr="00985F9B">
        <w:rPr>
          <w:rFonts w:ascii="Georgia" w:eastAsia="ヒラギノ角ゴ Pro W3" w:hAnsi="Georgia"/>
          <w:color w:val="002060"/>
          <w:lang w:bidi="ar-SA"/>
        </w:rPr>
        <w:t>Paragraph</w:t>
      </w:r>
      <w:bookmarkEnd w:id="14"/>
      <w:r w:rsidRPr="00985F9B">
        <w:rPr>
          <w:rFonts w:ascii="Georgia" w:eastAsia="ヒラギノ角ゴ Pro W3" w:hAnsi="Georgia"/>
          <w:color w:val="002060"/>
          <w:lang w:bidi="ar-SA"/>
        </w:rPr>
        <w:t xml:space="preserve"> 1</w:t>
      </w:r>
      <w:r w:rsidR="006716FD">
        <w:rPr>
          <w:rFonts w:ascii="Georgia" w:eastAsia="ヒラギノ角ゴ Pro W3" w:hAnsi="Georgia"/>
          <w:color w:val="002060"/>
          <w:lang w:bidi="ar-SA"/>
        </w:rPr>
        <w:t>-2</w:t>
      </w:r>
    </w:p>
    <w:p w14:paraId="079AF065" w14:textId="77777777" w:rsidR="00AD115E" w:rsidRPr="00985F9B" w:rsidRDefault="00AD115E" w:rsidP="0073704E">
      <w:pPr>
        <w:widowControl/>
        <w:numPr>
          <w:ilvl w:val="1"/>
          <w:numId w:val="354"/>
        </w:numPr>
        <w:autoSpaceDE/>
        <w:autoSpaceDN/>
        <w:jc w:val="both"/>
        <w:rPr>
          <w:rFonts w:ascii="Georgia" w:eastAsia="ヒラギノ角ゴ Pro W3" w:hAnsi="Georgia" w:cs="Arial"/>
          <w:color w:val="002060"/>
          <w:lang w:val="sr-Latn-RS" w:bidi="ar-SA"/>
        </w:rPr>
      </w:pPr>
      <w:r w:rsidRPr="00985F9B">
        <w:rPr>
          <w:rFonts w:ascii="Georgia" w:eastAsia="ヒラギノ角ゴ Pro W3" w:hAnsi="Georgia" w:cs="Arial"/>
          <w:color w:val="002060"/>
          <w:lang w:val="en-GB" w:bidi="ar-SA"/>
        </w:rPr>
        <w:t xml:space="preserve">0802 </w:t>
      </w:r>
    </w:p>
    <w:p w14:paraId="5E05154D" w14:textId="77777777" w:rsidR="00AD115E" w:rsidRPr="00985F9B" w:rsidRDefault="00AD115E" w:rsidP="00AD115E">
      <w:pPr>
        <w:pStyle w:val="BodyText"/>
        <w:jc w:val="both"/>
      </w:pPr>
    </w:p>
    <w:p w14:paraId="040F172C" w14:textId="77777777" w:rsidR="00AD115E" w:rsidRDefault="00AD115E" w:rsidP="00AD115E">
      <w:pPr>
        <w:spacing w:before="169"/>
        <w:jc w:val="center"/>
        <w:rPr>
          <w:b/>
          <w:sz w:val="24"/>
        </w:rPr>
      </w:pPr>
      <w:r>
        <w:rPr>
          <w:b/>
          <w:sz w:val="24"/>
        </w:rPr>
        <w:t>Coercion into Marriage</w:t>
      </w:r>
    </w:p>
    <w:p w14:paraId="4CC03B66" w14:textId="77777777" w:rsidR="00AD115E" w:rsidRPr="00C22AF5" w:rsidRDefault="00AD115E" w:rsidP="00AD115E">
      <w:pPr>
        <w:pStyle w:val="BodyText"/>
        <w:jc w:val="center"/>
        <w:rPr>
          <w:b/>
          <w:bCs/>
        </w:rPr>
      </w:pPr>
      <w:r w:rsidRPr="00C22AF5">
        <w:rPr>
          <w:b/>
          <w:bCs/>
        </w:rPr>
        <w:t>Article 187a</w:t>
      </w:r>
    </w:p>
    <w:p w14:paraId="05B39558" w14:textId="77777777" w:rsidR="00AD115E" w:rsidRDefault="00AD115E" w:rsidP="000770EC">
      <w:pPr>
        <w:pStyle w:val="ListParagraph"/>
        <w:numPr>
          <w:ilvl w:val="0"/>
          <w:numId w:val="202"/>
        </w:numPr>
        <w:tabs>
          <w:tab w:val="left" w:pos="1932"/>
        </w:tabs>
        <w:spacing w:before="158" w:line="244" w:lineRule="auto"/>
        <w:ind w:left="567" w:hanging="567"/>
      </w:pPr>
      <w:r>
        <w:t>Whoever uses force or threat to coerce another person into marriage shall be punished with imprisonment of three months to three</w:t>
      </w:r>
      <w:r>
        <w:rPr>
          <w:spacing w:val="6"/>
        </w:rPr>
        <w:t xml:space="preserve"> </w:t>
      </w:r>
      <w:r>
        <w:t>years.</w:t>
      </w:r>
    </w:p>
    <w:p w14:paraId="557509EA" w14:textId="77777777" w:rsidR="00AD115E" w:rsidRDefault="00AD115E" w:rsidP="000770EC">
      <w:pPr>
        <w:pStyle w:val="ListParagraph"/>
        <w:numPr>
          <w:ilvl w:val="0"/>
          <w:numId w:val="202"/>
        </w:numPr>
        <w:tabs>
          <w:tab w:val="left" w:pos="1983"/>
        </w:tabs>
        <w:spacing w:before="2" w:line="244" w:lineRule="auto"/>
        <w:ind w:left="567" w:hanging="567"/>
      </w:pPr>
      <w:r>
        <w:t>Whoever, for the purpose of committing the act specified in paragraph 1 of this Article, takes the other person abroad or leads him/her to go abroad for the same</w:t>
      </w:r>
      <w:r w:rsidRPr="00D14D80">
        <w:rPr>
          <w:spacing w:val="18"/>
        </w:rPr>
        <w:t xml:space="preserve"> </w:t>
      </w:r>
      <w:proofErr w:type="spellStart"/>
      <w:r>
        <w:t>purpose,shall</w:t>
      </w:r>
      <w:proofErr w:type="spellEnd"/>
      <w:r>
        <w:t xml:space="preserve"> be punished with imprisonment of up to two years.</w:t>
      </w:r>
    </w:p>
    <w:p w14:paraId="060A31A6" w14:textId="77777777" w:rsidR="00AD115E" w:rsidRDefault="00AD115E" w:rsidP="00AD115E">
      <w:pPr>
        <w:pStyle w:val="BodyText"/>
        <w:jc w:val="both"/>
        <w:rPr>
          <w:sz w:val="24"/>
        </w:rPr>
      </w:pPr>
    </w:p>
    <w:p w14:paraId="501F6666" w14:textId="5F9D2180" w:rsidR="00AD115E" w:rsidRPr="009F7DEA" w:rsidRDefault="00AD115E" w:rsidP="00AD115E">
      <w:pPr>
        <w:widowControl/>
        <w:autoSpaceDE/>
        <w:autoSpaceDN/>
        <w:jc w:val="both"/>
        <w:rPr>
          <w:rFonts w:ascii="Georgia" w:eastAsia="ヒラギノ角ゴ Pro W3" w:hAnsi="Georgia" w:cs="Arial"/>
          <w:color w:val="000000"/>
          <w:lang w:bidi="ar-SA"/>
        </w:rPr>
      </w:pPr>
      <w:r w:rsidRPr="009F7DEA">
        <w:rPr>
          <w:rFonts w:ascii="Georgia" w:eastAsia="ヒラギノ角ゴ Pro W3" w:hAnsi="Georgia" w:cs="Arial"/>
          <w:color w:val="002060"/>
          <w:lang w:val="en-GB" w:bidi="ar-SA"/>
        </w:rPr>
        <w:t>ICCS code</w:t>
      </w:r>
    </w:p>
    <w:p w14:paraId="5FA840A1" w14:textId="4C29664D" w:rsidR="00AD115E" w:rsidRPr="009F7DEA"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9F7DEA">
        <w:rPr>
          <w:rFonts w:ascii="Georgia" w:eastAsia="ヒラギノ角ゴ Pro W3" w:hAnsi="Georgia"/>
          <w:color w:val="002060"/>
          <w:lang w:bidi="ar-SA"/>
        </w:rPr>
        <w:t>Paragraph</w:t>
      </w:r>
      <w:r w:rsidRPr="009F7DEA">
        <w:rPr>
          <w:rFonts w:ascii="Georgia" w:eastAsia="ヒラギノ角ゴ Pro W3" w:hAnsi="Georgia" w:cs="Arial"/>
          <w:color w:val="002060"/>
          <w:lang w:val="en-GB" w:bidi="ar-SA"/>
        </w:rPr>
        <w:t xml:space="preserve"> 1</w:t>
      </w:r>
      <w:r w:rsidR="00034C95">
        <w:rPr>
          <w:rFonts w:ascii="Georgia" w:eastAsia="ヒラギノ角ゴ Pro W3" w:hAnsi="Georgia" w:cs="Arial"/>
          <w:color w:val="002060"/>
          <w:lang w:val="en-GB" w:bidi="ar-SA"/>
        </w:rPr>
        <w:t xml:space="preserve"> - 2</w:t>
      </w:r>
    </w:p>
    <w:p w14:paraId="54C437B4" w14:textId="77777777" w:rsidR="00AD115E" w:rsidRPr="006C6BB9"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9F7DEA">
        <w:rPr>
          <w:rFonts w:ascii="Georgia" w:eastAsia="ヒラギノ角ゴ Pro W3" w:hAnsi="Georgia" w:cs="Arial"/>
          <w:color w:val="002060"/>
          <w:lang w:val="en-GB" w:bidi="ar-SA"/>
        </w:rPr>
        <w:t>020292</w:t>
      </w:r>
    </w:p>
    <w:p w14:paraId="5B610825" w14:textId="77777777" w:rsidR="00AD115E" w:rsidRPr="009F7DEA" w:rsidRDefault="00AD115E" w:rsidP="00AD115E">
      <w:pPr>
        <w:pStyle w:val="BodyText"/>
        <w:spacing w:before="3"/>
        <w:jc w:val="both"/>
      </w:pPr>
    </w:p>
    <w:p w14:paraId="6D2AE853" w14:textId="77777777" w:rsidR="00AD115E" w:rsidRDefault="00AD115E" w:rsidP="00AD115E">
      <w:pPr>
        <w:pStyle w:val="BodyText"/>
        <w:jc w:val="both"/>
        <w:rPr>
          <w:sz w:val="24"/>
        </w:rPr>
      </w:pPr>
    </w:p>
    <w:p w14:paraId="221FBB0E" w14:textId="77777777" w:rsidR="00AD115E" w:rsidRDefault="00AD115E" w:rsidP="00AD115E">
      <w:pPr>
        <w:jc w:val="center"/>
        <w:rPr>
          <w:b/>
          <w:sz w:val="24"/>
        </w:rPr>
      </w:pPr>
      <w:r>
        <w:rPr>
          <w:b/>
          <w:sz w:val="24"/>
        </w:rPr>
        <w:t>Deleted</w:t>
      </w:r>
    </w:p>
    <w:p w14:paraId="3657C827" w14:textId="77777777" w:rsidR="00AD115E" w:rsidRDefault="00AD115E" w:rsidP="00AD115E">
      <w:pPr>
        <w:pStyle w:val="BodyText"/>
        <w:spacing w:before="10"/>
        <w:jc w:val="center"/>
        <w:rPr>
          <w:b/>
          <w:sz w:val="24"/>
        </w:rPr>
      </w:pPr>
    </w:p>
    <w:p w14:paraId="60A63F42" w14:textId="77777777" w:rsidR="00AD115E" w:rsidRPr="00C22AF5" w:rsidRDefault="00AD115E" w:rsidP="00AD115E">
      <w:pPr>
        <w:pStyle w:val="Heading3"/>
        <w:spacing w:line="410" w:lineRule="auto"/>
        <w:ind w:left="0" w:right="0"/>
        <w:rPr>
          <w:b/>
          <w:bCs/>
        </w:rPr>
      </w:pPr>
      <w:r w:rsidRPr="00C22AF5">
        <w:rPr>
          <w:b/>
          <w:bCs/>
        </w:rPr>
        <w:t>Article 188 (Deleted)</w:t>
      </w:r>
    </w:p>
    <w:p w14:paraId="250BED5E" w14:textId="0F70E06B" w:rsidR="00581D95" w:rsidRDefault="00581D95" w:rsidP="00581D95">
      <w:pPr>
        <w:pStyle w:val="Heading3"/>
        <w:spacing w:before="1" w:line="410" w:lineRule="auto"/>
        <w:ind w:left="0" w:right="0"/>
        <w:rPr>
          <w:b/>
          <w:bCs/>
        </w:rPr>
      </w:pPr>
      <w:r w:rsidRPr="00C22AF5">
        <w:rPr>
          <w:b/>
          <w:bCs/>
        </w:rPr>
        <w:t>Article 189 (Deleted)</w:t>
      </w:r>
    </w:p>
    <w:p w14:paraId="3A3A5321" w14:textId="77777777" w:rsidR="00AD115E" w:rsidRDefault="00AD115E" w:rsidP="00581D95">
      <w:pPr>
        <w:pStyle w:val="BodyText"/>
        <w:spacing w:before="3"/>
        <w:rPr>
          <w:sz w:val="33"/>
        </w:rPr>
      </w:pPr>
    </w:p>
    <w:p w14:paraId="6A93E530" w14:textId="77777777" w:rsidR="00AD115E" w:rsidRDefault="00AD115E" w:rsidP="00AD115E">
      <w:pPr>
        <w:spacing w:before="1"/>
        <w:jc w:val="center"/>
        <w:rPr>
          <w:b/>
          <w:sz w:val="24"/>
        </w:rPr>
      </w:pPr>
      <w:r>
        <w:rPr>
          <w:b/>
          <w:sz w:val="24"/>
        </w:rPr>
        <w:t>Cohabiting with a Minor</w:t>
      </w:r>
    </w:p>
    <w:p w14:paraId="46CC583A" w14:textId="77777777" w:rsidR="00AD115E" w:rsidRPr="00C22AF5" w:rsidRDefault="00AD115E" w:rsidP="00AD115E">
      <w:pPr>
        <w:pStyle w:val="BodyText"/>
        <w:spacing w:before="92"/>
        <w:jc w:val="center"/>
        <w:rPr>
          <w:b/>
          <w:bCs/>
        </w:rPr>
      </w:pPr>
      <w:r w:rsidRPr="00C22AF5">
        <w:rPr>
          <w:b/>
          <w:bCs/>
        </w:rPr>
        <w:t>Article</w:t>
      </w:r>
      <w:r w:rsidRPr="00C22AF5">
        <w:rPr>
          <w:b/>
          <w:bCs/>
          <w:spacing w:val="1"/>
        </w:rPr>
        <w:t xml:space="preserve"> </w:t>
      </w:r>
      <w:r w:rsidRPr="00C22AF5">
        <w:rPr>
          <w:b/>
          <w:bCs/>
        </w:rPr>
        <w:t>190</w:t>
      </w:r>
    </w:p>
    <w:p w14:paraId="2861713A" w14:textId="77777777" w:rsidR="00AD115E" w:rsidRPr="00C22AF5" w:rsidRDefault="00AD115E" w:rsidP="000770EC">
      <w:pPr>
        <w:pStyle w:val="ListParagraph"/>
        <w:numPr>
          <w:ilvl w:val="0"/>
          <w:numId w:val="201"/>
        </w:numPr>
        <w:tabs>
          <w:tab w:val="left" w:pos="345"/>
        </w:tabs>
        <w:spacing w:before="196"/>
        <w:ind w:left="567" w:hanging="567"/>
        <w:jc w:val="left"/>
      </w:pPr>
      <w:r>
        <w:t>An</w:t>
      </w:r>
      <w:r>
        <w:rPr>
          <w:spacing w:val="21"/>
        </w:rPr>
        <w:t xml:space="preserve"> </w:t>
      </w:r>
      <w:r>
        <w:t>adult</w:t>
      </w:r>
      <w:r>
        <w:rPr>
          <w:spacing w:val="23"/>
        </w:rPr>
        <w:t xml:space="preserve"> </w:t>
      </w:r>
      <w:r>
        <w:t>cohabiting</w:t>
      </w:r>
      <w:r>
        <w:rPr>
          <w:spacing w:val="19"/>
        </w:rPr>
        <w:t xml:space="preserve"> </w:t>
      </w:r>
      <w:r>
        <w:t>with</w:t>
      </w:r>
      <w:r>
        <w:rPr>
          <w:spacing w:val="22"/>
        </w:rPr>
        <w:t xml:space="preserve"> </w:t>
      </w:r>
      <w:r>
        <w:t>a</w:t>
      </w:r>
      <w:r>
        <w:rPr>
          <w:spacing w:val="21"/>
        </w:rPr>
        <w:t xml:space="preserve"> </w:t>
      </w:r>
      <w:r>
        <w:t>minor,</w:t>
      </w:r>
      <w:r>
        <w:rPr>
          <w:spacing w:val="27"/>
        </w:rPr>
        <w:t xml:space="preserve"> </w:t>
      </w:r>
      <w:r>
        <w:t>shall</w:t>
      </w:r>
      <w:r>
        <w:rPr>
          <w:spacing w:val="22"/>
        </w:rPr>
        <w:t xml:space="preserve"> </w:t>
      </w:r>
      <w:r>
        <w:t>be</w:t>
      </w:r>
      <w:r>
        <w:rPr>
          <w:spacing w:val="22"/>
        </w:rPr>
        <w:t xml:space="preserve"> </w:t>
      </w:r>
      <w:r>
        <w:t>punished</w:t>
      </w:r>
      <w:r>
        <w:rPr>
          <w:spacing w:val="21"/>
        </w:rPr>
        <w:t xml:space="preserve"> </w:t>
      </w:r>
      <w:r>
        <w:t>with</w:t>
      </w:r>
      <w:r>
        <w:rPr>
          <w:spacing w:val="22"/>
        </w:rPr>
        <w:t xml:space="preserve"> </w:t>
      </w:r>
      <w:r>
        <w:t>imprisonment</w:t>
      </w:r>
      <w:r>
        <w:rPr>
          <w:spacing w:val="22"/>
        </w:rPr>
        <w:t xml:space="preserve"> </w:t>
      </w:r>
      <w:r>
        <w:t>up</w:t>
      </w:r>
      <w:r>
        <w:rPr>
          <w:spacing w:val="22"/>
        </w:rPr>
        <w:t xml:space="preserve"> </w:t>
      </w:r>
      <w:r>
        <w:t>to</w:t>
      </w:r>
      <w:r>
        <w:rPr>
          <w:spacing w:val="21"/>
        </w:rPr>
        <w:t xml:space="preserve"> </w:t>
      </w:r>
      <w:r>
        <w:t>three years</w:t>
      </w:r>
    </w:p>
    <w:p w14:paraId="3D4194D6" w14:textId="77777777" w:rsidR="00AD115E" w:rsidRDefault="00AD115E" w:rsidP="000770EC">
      <w:pPr>
        <w:pStyle w:val="ListParagraph"/>
        <w:numPr>
          <w:ilvl w:val="0"/>
          <w:numId w:val="201"/>
        </w:numPr>
        <w:tabs>
          <w:tab w:val="left" w:pos="326"/>
        </w:tabs>
        <w:spacing w:before="196"/>
        <w:ind w:left="567" w:hanging="567"/>
        <w:jc w:val="left"/>
      </w:pPr>
      <w:r>
        <w:t xml:space="preserve">The penalty specified in paragraph 1 of this Article shall be imposed also on a </w:t>
      </w:r>
      <w:r w:rsidRPr="00C22AF5">
        <w:t>parent</w:t>
      </w:r>
      <w:r>
        <w:t>, adoptive parent or</w:t>
      </w:r>
    </w:p>
    <w:p w14:paraId="17F7BC9F" w14:textId="77777777" w:rsidR="00AD115E" w:rsidRDefault="00AD115E" w:rsidP="00AD115E">
      <w:pPr>
        <w:tabs>
          <w:tab w:val="left" w:pos="326"/>
        </w:tabs>
        <w:spacing w:before="196"/>
      </w:pPr>
      <w:r>
        <w:t xml:space="preserve">      guardian who enables or induces a minor to cohabit with another person.</w:t>
      </w:r>
    </w:p>
    <w:p w14:paraId="160BE24D" w14:textId="77777777" w:rsidR="00AD115E" w:rsidRDefault="00AD115E" w:rsidP="000770EC">
      <w:pPr>
        <w:pStyle w:val="ListParagraph"/>
        <w:numPr>
          <w:ilvl w:val="0"/>
          <w:numId w:val="201"/>
        </w:numPr>
        <w:tabs>
          <w:tab w:val="left" w:pos="345"/>
        </w:tabs>
        <w:spacing w:before="196"/>
        <w:ind w:left="567" w:hanging="567"/>
        <w:jc w:val="left"/>
      </w:pPr>
      <w:r>
        <w:t xml:space="preserve">If the offence specified in paragraph 2 of this Article is committed for gain, the offender shall be punished </w:t>
      </w:r>
    </w:p>
    <w:p w14:paraId="60F562D6" w14:textId="77777777" w:rsidR="00AD115E" w:rsidRDefault="00AD115E" w:rsidP="00AD115E">
      <w:pPr>
        <w:tabs>
          <w:tab w:val="left" w:pos="345"/>
        </w:tabs>
        <w:spacing w:before="196"/>
      </w:pPr>
      <w:r>
        <w:t xml:space="preserve">       with imprisonment from six months to five</w:t>
      </w:r>
      <w:r w:rsidRPr="00C22AF5">
        <w:t xml:space="preserve"> </w:t>
      </w:r>
      <w:r>
        <w:t>years.</w:t>
      </w:r>
    </w:p>
    <w:p w14:paraId="40DD94CB" w14:textId="77777777" w:rsidR="00AD115E" w:rsidRDefault="00AD115E" w:rsidP="000770EC">
      <w:pPr>
        <w:pStyle w:val="ListParagraph"/>
        <w:numPr>
          <w:ilvl w:val="0"/>
          <w:numId w:val="201"/>
        </w:numPr>
        <w:tabs>
          <w:tab w:val="left" w:pos="345"/>
        </w:tabs>
        <w:spacing w:before="196"/>
        <w:ind w:left="567" w:hanging="567"/>
        <w:jc w:val="left"/>
      </w:pPr>
      <w:r>
        <w:t>If a marriage is concluded, prosecution shall not be undertaken, and if undertaken it shall be</w:t>
      </w:r>
      <w:r w:rsidRPr="00C22AF5">
        <w:t xml:space="preserve"> </w:t>
      </w:r>
      <w:r>
        <w:t>discontinued.</w:t>
      </w:r>
    </w:p>
    <w:p w14:paraId="0FA1FC8D" w14:textId="77777777" w:rsidR="00AD115E" w:rsidRDefault="00AD115E" w:rsidP="00AD115E">
      <w:pPr>
        <w:tabs>
          <w:tab w:val="left" w:pos="345"/>
        </w:tabs>
        <w:spacing w:before="196"/>
      </w:pPr>
    </w:p>
    <w:p w14:paraId="546267AA" w14:textId="7A4BD550" w:rsidR="00AD115E" w:rsidRPr="00AA1365" w:rsidRDefault="00AD115E" w:rsidP="00AD115E">
      <w:pPr>
        <w:widowControl/>
        <w:autoSpaceDE/>
        <w:autoSpaceDN/>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ICCS code</w:t>
      </w:r>
    </w:p>
    <w:p w14:paraId="5E2FD8AC" w14:textId="77777777" w:rsidR="00AD115E" w:rsidRPr="00AA1365"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Paragraph 1</w:t>
      </w:r>
    </w:p>
    <w:p w14:paraId="6C98183F" w14:textId="77777777" w:rsidR="00AD115E" w:rsidRPr="00AA1365"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 xml:space="preserve">11021 </w:t>
      </w:r>
    </w:p>
    <w:p w14:paraId="39DB833A" w14:textId="77777777" w:rsidR="00AD115E" w:rsidRPr="00AA1365"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Paragraph 2</w:t>
      </w:r>
    </w:p>
    <w:p w14:paraId="35461CE4" w14:textId="77777777" w:rsidR="00AD115E" w:rsidRPr="00AA1365"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 xml:space="preserve">11021 </w:t>
      </w:r>
    </w:p>
    <w:p w14:paraId="6E577B23" w14:textId="77777777" w:rsidR="00AD115E" w:rsidRPr="000D2D26" w:rsidRDefault="00AD115E" w:rsidP="0073704E">
      <w:pPr>
        <w:pStyle w:val="ListParagraph"/>
        <w:widowControl/>
        <w:numPr>
          <w:ilvl w:val="0"/>
          <w:numId w:val="374"/>
        </w:numPr>
        <w:autoSpaceDE/>
        <w:autoSpaceDN/>
        <w:ind w:left="1800"/>
        <w:rPr>
          <w:rFonts w:ascii="Georgia" w:eastAsia="Arial" w:hAnsi="Georgia" w:cs="Arial"/>
          <w:color w:val="002060"/>
        </w:rPr>
      </w:pPr>
      <w:r w:rsidRPr="000D2D26">
        <w:rPr>
          <w:rFonts w:ascii="Georgia" w:eastAsia="Arial" w:hAnsi="Georgia" w:cs="Arial"/>
          <w:color w:val="002060"/>
        </w:rPr>
        <w:t xml:space="preserve">Victim-perpetrator relationship disaggregation variables </w:t>
      </w:r>
    </w:p>
    <w:p w14:paraId="2D1BEF91" w14:textId="77777777" w:rsidR="00AD115E" w:rsidRPr="00AA1365"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 xml:space="preserve">ViP3 („parent “; „adoptive parent “, „guardian “, if he/she is a blood relative of any kind) </w:t>
      </w:r>
    </w:p>
    <w:p w14:paraId="23C25F46" w14:textId="77777777" w:rsidR="00AD115E" w:rsidRPr="00AA1365"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ViP8 („adoptive parent “, „guardian “, if not a blood relative)</w:t>
      </w:r>
    </w:p>
    <w:p w14:paraId="72CDD2D9" w14:textId="77777777" w:rsidR="00AD115E" w:rsidRPr="00AA1365" w:rsidRDefault="00AD115E" w:rsidP="000770EC">
      <w:pPr>
        <w:widowControl/>
        <w:numPr>
          <w:ilvl w:val="0"/>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Paragraph 3</w:t>
      </w:r>
    </w:p>
    <w:p w14:paraId="5D1EC78A" w14:textId="77777777" w:rsidR="00AD115E" w:rsidRPr="00AA1365" w:rsidRDefault="00AD115E" w:rsidP="0073704E">
      <w:pPr>
        <w:widowControl/>
        <w:numPr>
          <w:ilvl w:val="1"/>
          <w:numId w:val="354"/>
        </w:numPr>
        <w:autoSpaceDE/>
        <w:autoSpaceDN/>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 xml:space="preserve">11021 </w:t>
      </w:r>
    </w:p>
    <w:p w14:paraId="431742BF" w14:textId="77777777" w:rsidR="00AD115E" w:rsidRPr="000D2D26" w:rsidRDefault="00AD115E" w:rsidP="0073704E">
      <w:pPr>
        <w:pStyle w:val="ListParagraph"/>
        <w:widowControl/>
        <w:numPr>
          <w:ilvl w:val="0"/>
          <w:numId w:val="374"/>
        </w:numPr>
        <w:autoSpaceDE/>
        <w:autoSpaceDN/>
        <w:ind w:left="1800"/>
        <w:rPr>
          <w:rFonts w:ascii="Georgia" w:eastAsia="Arial" w:hAnsi="Georgia" w:cs="Arial"/>
          <w:color w:val="002060"/>
        </w:rPr>
      </w:pPr>
      <w:r w:rsidRPr="000D2D26">
        <w:rPr>
          <w:rFonts w:ascii="Georgia" w:eastAsia="Arial" w:hAnsi="Georgia" w:cs="Arial"/>
          <w:color w:val="002060"/>
        </w:rPr>
        <w:t xml:space="preserve">Victim-perpetrator relationship disaggregation variables </w:t>
      </w:r>
    </w:p>
    <w:p w14:paraId="6E686463" w14:textId="77777777" w:rsidR="00AD115E" w:rsidRPr="00AA1365"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lastRenderedPageBreak/>
        <w:t xml:space="preserve">ViP3 („parent “; „adoptive parent “, „guardian “, if he/she is a blood relative of any kind) </w:t>
      </w:r>
    </w:p>
    <w:p w14:paraId="7C3D9C93" w14:textId="77777777" w:rsidR="00AD115E" w:rsidRDefault="00AD115E" w:rsidP="000770EC">
      <w:pPr>
        <w:widowControl/>
        <w:numPr>
          <w:ilvl w:val="3"/>
          <w:numId w:val="345"/>
        </w:numPr>
        <w:autoSpaceDE/>
        <w:autoSpaceDN/>
        <w:contextualSpacing/>
        <w:jc w:val="both"/>
        <w:rPr>
          <w:rFonts w:ascii="Georgia" w:eastAsia="ヒラギノ角ゴ Pro W3" w:hAnsi="Georgia" w:cs="Arial"/>
          <w:color w:val="002060"/>
          <w:lang w:val="en-GB" w:bidi="ar-SA"/>
        </w:rPr>
      </w:pPr>
      <w:r w:rsidRPr="00AA1365">
        <w:rPr>
          <w:rFonts w:ascii="Georgia" w:eastAsia="ヒラギノ角ゴ Pro W3" w:hAnsi="Georgia" w:cs="Arial"/>
          <w:color w:val="002060"/>
          <w:lang w:val="en-GB" w:bidi="ar-SA"/>
        </w:rPr>
        <w:t>ViP8 („adoptive parent “, „guardian “, if not a blood relat</w:t>
      </w:r>
      <w:r w:rsidR="00A60E45">
        <w:rPr>
          <w:rFonts w:ascii="Georgia" w:eastAsia="ヒラギノ角ゴ Pro W3" w:hAnsi="Georgia" w:cs="Arial"/>
          <w:color w:val="002060"/>
          <w:lang w:val="en-GB" w:bidi="ar-SA"/>
        </w:rPr>
        <w:t>ive)</w:t>
      </w:r>
    </w:p>
    <w:p w14:paraId="5A1238EF" w14:textId="77777777" w:rsidR="00A60E45" w:rsidRDefault="00A60E45" w:rsidP="00A60E45">
      <w:pPr>
        <w:widowControl/>
        <w:autoSpaceDE/>
        <w:autoSpaceDN/>
        <w:contextualSpacing/>
        <w:jc w:val="both"/>
        <w:rPr>
          <w:rFonts w:ascii="Georgia" w:eastAsia="ヒラギノ角ゴ Pro W3" w:hAnsi="Georgia" w:cs="Arial"/>
          <w:color w:val="002060"/>
          <w:lang w:val="en-GB" w:bidi="ar-SA"/>
        </w:rPr>
      </w:pPr>
    </w:p>
    <w:p w14:paraId="2B062ACA" w14:textId="77777777" w:rsidR="00A60E45" w:rsidRDefault="00A60E45" w:rsidP="00A60E45">
      <w:pPr>
        <w:widowControl/>
        <w:autoSpaceDE/>
        <w:autoSpaceDN/>
        <w:contextualSpacing/>
        <w:jc w:val="both"/>
        <w:rPr>
          <w:rFonts w:ascii="Georgia" w:eastAsia="ヒラギノ角ゴ Pro W3" w:hAnsi="Georgia" w:cs="Arial"/>
          <w:color w:val="002060"/>
          <w:lang w:val="en-GB" w:bidi="ar-SA"/>
        </w:rPr>
      </w:pPr>
    </w:p>
    <w:p w14:paraId="4E6E81E2" w14:textId="77777777" w:rsidR="00AD115E" w:rsidRDefault="00AD115E" w:rsidP="00AD115E">
      <w:pPr>
        <w:jc w:val="center"/>
        <w:rPr>
          <w:b/>
          <w:sz w:val="24"/>
        </w:rPr>
      </w:pPr>
      <w:r>
        <w:rPr>
          <w:b/>
          <w:sz w:val="24"/>
        </w:rPr>
        <w:t>Abduction of Minor</w:t>
      </w:r>
    </w:p>
    <w:p w14:paraId="54BDE2ED" w14:textId="77777777" w:rsidR="00AD115E" w:rsidRPr="00C22AF5" w:rsidRDefault="00AD115E" w:rsidP="00AD115E">
      <w:pPr>
        <w:pStyle w:val="BodyText"/>
        <w:jc w:val="center"/>
        <w:rPr>
          <w:b/>
          <w:bCs/>
        </w:rPr>
      </w:pPr>
      <w:r w:rsidRPr="00C22AF5">
        <w:rPr>
          <w:b/>
          <w:bCs/>
        </w:rPr>
        <w:t>Article 191</w:t>
      </w:r>
    </w:p>
    <w:p w14:paraId="13B78953" w14:textId="77777777" w:rsidR="00AD115E" w:rsidRDefault="00AD115E" w:rsidP="00AD115E">
      <w:pPr>
        <w:pStyle w:val="BodyText"/>
        <w:spacing w:before="9"/>
        <w:jc w:val="both"/>
        <w:rPr>
          <w:sz w:val="25"/>
        </w:rPr>
      </w:pPr>
    </w:p>
    <w:p w14:paraId="031BF153" w14:textId="77777777" w:rsidR="00AD115E" w:rsidRDefault="00AD115E" w:rsidP="000770EC">
      <w:pPr>
        <w:pStyle w:val="ListParagraph"/>
        <w:numPr>
          <w:ilvl w:val="0"/>
          <w:numId w:val="200"/>
        </w:numPr>
        <w:tabs>
          <w:tab w:val="left" w:pos="1126"/>
        </w:tabs>
        <w:spacing w:before="3" w:line="244" w:lineRule="auto"/>
        <w:ind w:left="567" w:hanging="567"/>
        <w:jc w:val="both"/>
      </w:pPr>
      <w:r>
        <w:t>Whoever unlawfully detains or abducts a minor from a parent, an adoptive parent, a guardian or another person, i.e. an institution entrusted with care of the minor, or whoever prevents enforcement of the decision granting custody of a minor to a particular</w:t>
      </w:r>
      <w:r w:rsidRPr="00D14D80">
        <w:rPr>
          <w:spacing w:val="6"/>
        </w:rPr>
        <w:t xml:space="preserve"> </w:t>
      </w:r>
      <w:proofErr w:type="spellStart"/>
      <w:r>
        <w:t>personshall</w:t>
      </w:r>
      <w:proofErr w:type="spellEnd"/>
      <w:r>
        <w:t xml:space="preserve"> be punished with a fine or imprisonment of up to three years.</w:t>
      </w:r>
    </w:p>
    <w:p w14:paraId="6205AB28" w14:textId="77777777" w:rsidR="00AD115E" w:rsidRDefault="00AD115E" w:rsidP="000770EC">
      <w:pPr>
        <w:pStyle w:val="ListParagraph"/>
        <w:numPr>
          <w:ilvl w:val="0"/>
          <w:numId w:val="200"/>
        </w:numPr>
        <w:tabs>
          <w:tab w:val="left" w:pos="1138"/>
        </w:tabs>
        <w:spacing w:before="6"/>
        <w:ind w:left="567" w:hanging="567"/>
        <w:jc w:val="both"/>
      </w:pPr>
      <w:r>
        <w:t>If</w:t>
      </w:r>
      <w:r w:rsidRPr="00D14D80">
        <w:rPr>
          <w:spacing w:val="29"/>
        </w:rPr>
        <w:t xml:space="preserve"> </w:t>
      </w:r>
      <w:r>
        <w:t>the</w:t>
      </w:r>
      <w:r w:rsidRPr="00D14D80">
        <w:rPr>
          <w:spacing w:val="29"/>
        </w:rPr>
        <w:t xml:space="preserve"> </w:t>
      </w:r>
      <w:r>
        <w:t>offence</w:t>
      </w:r>
      <w:r w:rsidRPr="00D14D80">
        <w:rPr>
          <w:spacing w:val="30"/>
        </w:rPr>
        <w:t xml:space="preserve"> </w:t>
      </w:r>
      <w:r>
        <w:t>specified</w:t>
      </w:r>
      <w:r w:rsidRPr="00D14D80">
        <w:rPr>
          <w:spacing w:val="29"/>
        </w:rPr>
        <w:t xml:space="preserve"> </w:t>
      </w:r>
      <w:r>
        <w:t>in</w:t>
      </w:r>
      <w:r w:rsidRPr="00D14D80">
        <w:rPr>
          <w:spacing w:val="28"/>
        </w:rPr>
        <w:t xml:space="preserve"> </w:t>
      </w:r>
      <w:r>
        <w:t>paragraph</w:t>
      </w:r>
      <w:r w:rsidRPr="00D14D80">
        <w:rPr>
          <w:spacing w:val="30"/>
        </w:rPr>
        <w:t xml:space="preserve"> </w:t>
      </w:r>
      <w:r>
        <w:t>1</w:t>
      </w:r>
      <w:r w:rsidRPr="00D14D80">
        <w:rPr>
          <w:spacing w:val="28"/>
        </w:rPr>
        <w:t xml:space="preserve"> </w:t>
      </w:r>
      <w:r>
        <w:t>of</w:t>
      </w:r>
      <w:r w:rsidRPr="00D14D80">
        <w:rPr>
          <w:spacing w:val="29"/>
        </w:rPr>
        <w:t xml:space="preserve"> </w:t>
      </w:r>
      <w:r>
        <w:t>this</w:t>
      </w:r>
      <w:r w:rsidRPr="00D14D80">
        <w:rPr>
          <w:spacing w:val="30"/>
        </w:rPr>
        <w:t xml:space="preserve"> </w:t>
      </w:r>
      <w:r>
        <w:t>Article</w:t>
      </w:r>
      <w:r w:rsidRPr="00D14D80">
        <w:rPr>
          <w:spacing w:val="29"/>
        </w:rPr>
        <w:t xml:space="preserve"> </w:t>
      </w:r>
      <w:r>
        <w:t>is</w:t>
      </w:r>
      <w:r w:rsidRPr="00D14D80">
        <w:rPr>
          <w:spacing w:val="30"/>
        </w:rPr>
        <w:t xml:space="preserve"> </w:t>
      </w:r>
      <w:r>
        <w:t>committed</w:t>
      </w:r>
      <w:r w:rsidRPr="00D14D80">
        <w:rPr>
          <w:spacing w:val="29"/>
        </w:rPr>
        <w:t xml:space="preserve"> </w:t>
      </w:r>
      <w:r>
        <w:t>against</w:t>
      </w:r>
      <w:r w:rsidRPr="00D14D80">
        <w:rPr>
          <w:spacing w:val="30"/>
        </w:rPr>
        <w:t xml:space="preserve"> </w:t>
      </w:r>
      <w:r>
        <w:t>a</w:t>
      </w:r>
      <w:r w:rsidRPr="00D14D80">
        <w:rPr>
          <w:spacing w:val="27"/>
        </w:rPr>
        <w:t xml:space="preserve"> </w:t>
      </w:r>
      <w:r w:rsidRPr="00D14D80">
        <w:rPr>
          <w:spacing w:val="2"/>
        </w:rPr>
        <w:t>new-</w:t>
      </w:r>
      <w:proofErr w:type="spellStart"/>
      <w:r>
        <w:t>born,the</w:t>
      </w:r>
      <w:proofErr w:type="spellEnd"/>
      <w:r>
        <w:t xml:space="preserve"> perpetrator shall be punished with imprisonment of six months to five years.</w:t>
      </w:r>
    </w:p>
    <w:p w14:paraId="0E840B9B" w14:textId="77777777" w:rsidR="00AD115E" w:rsidRDefault="00AD115E" w:rsidP="000770EC">
      <w:pPr>
        <w:pStyle w:val="ListParagraph"/>
        <w:numPr>
          <w:ilvl w:val="0"/>
          <w:numId w:val="200"/>
        </w:numPr>
        <w:tabs>
          <w:tab w:val="left" w:pos="405"/>
        </w:tabs>
        <w:spacing w:before="6" w:line="247" w:lineRule="auto"/>
        <w:ind w:left="567" w:hanging="567"/>
        <w:jc w:val="both"/>
      </w:pPr>
      <w:r>
        <w:t>Whoever</w:t>
      </w:r>
      <w:r w:rsidRPr="00D14D80">
        <w:rPr>
          <w:spacing w:val="25"/>
        </w:rPr>
        <w:t xml:space="preserve"> </w:t>
      </w:r>
      <w:r>
        <w:t>prevents</w:t>
      </w:r>
      <w:r w:rsidRPr="00D14D80">
        <w:rPr>
          <w:spacing w:val="25"/>
        </w:rPr>
        <w:t xml:space="preserve"> </w:t>
      </w:r>
      <w:r>
        <w:t>enforcement</w:t>
      </w:r>
      <w:r w:rsidRPr="00D14D80">
        <w:rPr>
          <w:spacing w:val="26"/>
        </w:rPr>
        <w:t xml:space="preserve"> </w:t>
      </w:r>
      <w:r>
        <w:t>of</w:t>
      </w:r>
      <w:r w:rsidRPr="00D14D80">
        <w:rPr>
          <w:spacing w:val="25"/>
        </w:rPr>
        <w:t xml:space="preserve"> </w:t>
      </w:r>
      <w:r>
        <w:t>the</w:t>
      </w:r>
      <w:r w:rsidRPr="00D14D80">
        <w:rPr>
          <w:spacing w:val="25"/>
        </w:rPr>
        <w:t xml:space="preserve"> </w:t>
      </w:r>
      <w:r>
        <w:t>decision</w:t>
      </w:r>
      <w:r w:rsidRPr="00D14D80">
        <w:rPr>
          <w:spacing w:val="25"/>
        </w:rPr>
        <w:t xml:space="preserve"> </w:t>
      </w:r>
      <w:r>
        <w:t>of</w:t>
      </w:r>
      <w:r w:rsidRPr="00D14D80">
        <w:rPr>
          <w:spacing w:val="25"/>
        </w:rPr>
        <w:t xml:space="preserve"> </w:t>
      </w:r>
      <w:r>
        <w:t>a</w:t>
      </w:r>
      <w:r w:rsidRPr="00D14D80">
        <w:rPr>
          <w:spacing w:val="25"/>
        </w:rPr>
        <w:t xml:space="preserve"> </w:t>
      </w:r>
      <w:r>
        <w:t>competent</w:t>
      </w:r>
      <w:r w:rsidRPr="00D14D80">
        <w:rPr>
          <w:spacing w:val="25"/>
        </w:rPr>
        <w:t xml:space="preserve"> </w:t>
      </w:r>
      <w:r>
        <w:t>authority</w:t>
      </w:r>
      <w:r w:rsidRPr="00D14D80">
        <w:rPr>
          <w:spacing w:val="22"/>
        </w:rPr>
        <w:t xml:space="preserve"> </w:t>
      </w:r>
      <w:r>
        <w:t>setting</w:t>
      </w:r>
      <w:r w:rsidRPr="00D14D80">
        <w:rPr>
          <w:spacing w:val="20"/>
        </w:rPr>
        <w:t xml:space="preserve"> </w:t>
      </w:r>
      <w:r>
        <w:t>out the manner of maintaining of personal relationships of a minor with a parent or other relative shall be punished with a fine or imprisonment of up to two years.</w:t>
      </w:r>
    </w:p>
    <w:p w14:paraId="7ABDFD44" w14:textId="77777777" w:rsidR="00AD115E" w:rsidRDefault="00AD115E" w:rsidP="000770EC">
      <w:pPr>
        <w:pStyle w:val="ListParagraph"/>
        <w:numPr>
          <w:ilvl w:val="0"/>
          <w:numId w:val="200"/>
        </w:numPr>
        <w:tabs>
          <w:tab w:val="left" w:pos="1119"/>
        </w:tabs>
        <w:spacing w:before="3" w:line="244" w:lineRule="auto"/>
        <w:ind w:left="567" w:hanging="567"/>
        <w:jc w:val="both"/>
      </w:pPr>
      <w:r>
        <w:t>If the offence specified in paragraphs 1 and 2 of this Article is committed for gain or other base motives, or the offence results in serious impairment of health, care or education of the minor, or where the offence is committed by an organized criminal</w:t>
      </w:r>
      <w:r w:rsidRPr="00D14D80">
        <w:rPr>
          <w:spacing w:val="1"/>
        </w:rPr>
        <w:t xml:space="preserve"> </w:t>
      </w:r>
      <w:proofErr w:type="spellStart"/>
      <w:r>
        <w:t>group,the</w:t>
      </w:r>
      <w:proofErr w:type="spellEnd"/>
      <w:r>
        <w:t xml:space="preserve"> perpetrator shall be punished with imprisonment of one to ten years.</w:t>
      </w:r>
    </w:p>
    <w:p w14:paraId="65AA103D" w14:textId="77777777" w:rsidR="00AD115E" w:rsidRDefault="00AD115E" w:rsidP="000770EC">
      <w:pPr>
        <w:pStyle w:val="ListParagraph"/>
        <w:numPr>
          <w:ilvl w:val="0"/>
          <w:numId w:val="200"/>
        </w:numPr>
        <w:tabs>
          <w:tab w:val="left" w:pos="1184"/>
        </w:tabs>
        <w:spacing w:line="244" w:lineRule="auto"/>
        <w:ind w:left="567" w:hanging="567"/>
        <w:jc w:val="both"/>
      </w:pPr>
      <w:r>
        <w:t>The court may remit punishment of a perpetrator of the offence specified in paragraphs 1, 2 and 4 of this Article who voluntarily hands over the minor to a person or institution having custody of the minor or enables enforcement of the custody order.</w:t>
      </w:r>
    </w:p>
    <w:p w14:paraId="483DDBC9" w14:textId="77777777" w:rsidR="00AD115E" w:rsidRDefault="00AD115E" w:rsidP="000770EC">
      <w:pPr>
        <w:pStyle w:val="ListParagraph"/>
        <w:numPr>
          <w:ilvl w:val="0"/>
          <w:numId w:val="200"/>
        </w:numPr>
        <w:tabs>
          <w:tab w:val="left" w:pos="1129"/>
        </w:tabs>
        <w:spacing w:before="105" w:line="244" w:lineRule="auto"/>
        <w:ind w:left="567" w:hanging="567"/>
        <w:jc w:val="both"/>
      </w:pPr>
      <w:r>
        <w:t>If the court pronounces a suspended sentence for offences specified in paragraphs 1 through 4 of this Article, the court may order the offender to hand over the minor within a set period of time to a person or institution having custody of the minor, or to comply with enforcement</w:t>
      </w:r>
      <w:r w:rsidRPr="00D14D80">
        <w:rPr>
          <w:spacing w:val="17"/>
        </w:rPr>
        <w:t xml:space="preserve"> </w:t>
      </w:r>
      <w:r>
        <w:t>of</w:t>
      </w:r>
      <w:r w:rsidRPr="00D14D80">
        <w:rPr>
          <w:spacing w:val="17"/>
        </w:rPr>
        <w:t xml:space="preserve"> </w:t>
      </w:r>
      <w:r>
        <w:t>the</w:t>
      </w:r>
      <w:r w:rsidRPr="00D14D80">
        <w:rPr>
          <w:spacing w:val="17"/>
        </w:rPr>
        <w:t xml:space="preserve"> </w:t>
      </w:r>
      <w:r>
        <w:t>decision</w:t>
      </w:r>
      <w:r w:rsidRPr="00D14D80">
        <w:rPr>
          <w:spacing w:val="13"/>
        </w:rPr>
        <w:t xml:space="preserve"> </w:t>
      </w:r>
      <w:r>
        <w:t>granting</w:t>
      </w:r>
      <w:r w:rsidRPr="00D14D80">
        <w:rPr>
          <w:spacing w:val="11"/>
        </w:rPr>
        <w:t xml:space="preserve"> </w:t>
      </w:r>
      <w:r>
        <w:t>custody</w:t>
      </w:r>
      <w:r w:rsidRPr="00D14D80">
        <w:rPr>
          <w:spacing w:val="11"/>
        </w:rPr>
        <w:t xml:space="preserve"> </w:t>
      </w:r>
      <w:r>
        <w:t>of</w:t>
      </w:r>
      <w:r w:rsidRPr="00D14D80">
        <w:rPr>
          <w:spacing w:val="15"/>
        </w:rPr>
        <w:t xml:space="preserve"> </w:t>
      </w:r>
      <w:r>
        <w:t>the</w:t>
      </w:r>
      <w:r w:rsidRPr="00D14D80">
        <w:rPr>
          <w:spacing w:val="14"/>
        </w:rPr>
        <w:t xml:space="preserve"> </w:t>
      </w:r>
      <w:r>
        <w:t>minor</w:t>
      </w:r>
      <w:r w:rsidRPr="00D14D80">
        <w:rPr>
          <w:spacing w:val="14"/>
        </w:rPr>
        <w:t xml:space="preserve"> </w:t>
      </w:r>
      <w:r>
        <w:t>to</w:t>
      </w:r>
      <w:r w:rsidRPr="00D14D80">
        <w:rPr>
          <w:spacing w:val="13"/>
        </w:rPr>
        <w:t xml:space="preserve"> </w:t>
      </w:r>
      <w:r>
        <w:t>a</w:t>
      </w:r>
      <w:r w:rsidRPr="00D14D80">
        <w:rPr>
          <w:spacing w:val="15"/>
        </w:rPr>
        <w:t xml:space="preserve"> </w:t>
      </w:r>
      <w:r>
        <w:t>particular</w:t>
      </w:r>
      <w:r w:rsidRPr="00D14D80">
        <w:rPr>
          <w:spacing w:val="15"/>
        </w:rPr>
        <w:t xml:space="preserve"> </w:t>
      </w:r>
      <w:r>
        <w:t>person</w:t>
      </w:r>
      <w:r w:rsidRPr="00D14D80">
        <w:rPr>
          <w:spacing w:val="14"/>
        </w:rPr>
        <w:t xml:space="preserve"> </w:t>
      </w:r>
      <w:r>
        <w:t>or</w:t>
      </w:r>
      <w:r w:rsidRPr="00D14D80">
        <w:rPr>
          <w:spacing w:val="15"/>
        </w:rPr>
        <w:t xml:space="preserve"> </w:t>
      </w:r>
      <w:proofErr w:type="spellStart"/>
      <w:r>
        <w:t>institution,i.e</w:t>
      </w:r>
      <w:proofErr w:type="spellEnd"/>
      <w:r>
        <w:t xml:space="preserve">. the decision stipulating the manner of maintaining personal relationship between the minor and a parent or other relative. </w:t>
      </w:r>
    </w:p>
    <w:p w14:paraId="08258FE1" w14:textId="77777777" w:rsidR="00AD115E" w:rsidRDefault="00AD115E" w:rsidP="00AD115E">
      <w:pPr>
        <w:tabs>
          <w:tab w:val="left" w:pos="1129"/>
        </w:tabs>
        <w:spacing w:before="105" w:line="244" w:lineRule="auto"/>
        <w:jc w:val="both"/>
      </w:pPr>
    </w:p>
    <w:p w14:paraId="240D66C2" w14:textId="3F76A5B7" w:rsidR="00AD115E" w:rsidRPr="00C22AF5" w:rsidRDefault="00AD115E" w:rsidP="00AD115E">
      <w:pPr>
        <w:jc w:val="both"/>
        <w:rPr>
          <w:rFonts w:ascii="Georgia" w:eastAsia="Arial" w:hAnsi="Georgia" w:cs="Arial"/>
          <w:color w:val="002060"/>
          <w:lang w:val="en-GB"/>
        </w:rPr>
      </w:pPr>
      <w:r w:rsidRPr="00C22AF5">
        <w:rPr>
          <w:rFonts w:ascii="Georgia" w:eastAsia="Arial" w:hAnsi="Georgia" w:cs="Arial"/>
          <w:color w:val="002060"/>
          <w:lang w:val="en-GB"/>
        </w:rPr>
        <w:t>ICCS code</w:t>
      </w:r>
    </w:p>
    <w:p w14:paraId="312BE6E9" w14:textId="07F670D5" w:rsidR="00AD115E" w:rsidRPr="00C22AF5" w:rsidRDefault="00AD115E" w:rsidP="0073704E">
      <w:pPr>
        <w:widowControl/>
        <w:numPr>
          <w:ilvl w:val="0"/>
          <w:numId w:val="364"/>
        </w:numPr>
        <w:autoSpaceDE/>
        <w:autoSpaceDN/>
        <w:contextualSpacing/>
        <w:jc w:val="both"/>
        <w:rPr>
          <w:rFonts w:ascii="Georgia" w:eastAsia="Arial" w:hAnsi="Georgia" w:cs="Arial"/>
          <w:color w:val="002060"/>
          <w:lang w:val="en-GB"/>
        </w:rPr>
      </w:pPr>
      <w:bookmarkStart w:id="15" w:name="_Hlk74221580"/>
      <w:r w:rsidRPr="00C22AF5">
        <w:rPr>
          <w:rFonts w:ascii="Georgia" w:eastAsia="ヒラギノ角ゴ Pro W3" w:hAnsi="Georgia" w:cs="Arial"/>
          <w:color w:val="002060"/>
          <w:lang w:val="en-GB" w:bidi="ar-SA"/>
        </w:rPr>
        <w:t>Paragraph</w:t>
      </w:r>
      <w:r w:rsidRPr="00C22AF5">
        <w:rPr>
          <w:rFonts w:ascii="Georgia" w:eastAsia="Arial" w:hAnsi="Georgia" w:cs="Arial"/>
          <w:color w:val="002060"/>
          <w:lang w:val="en-GB"/>
        </w:rPr>
        <w:t xml:space="preserve"> 1</w:t>
      </w:r>
      <w:bookmarkEnd w:id="15"/>
      <w:r w:rsidRPr="00C22AF5">
        <w:rPr>
          <w:rFonts w:ascii="Georgia" w:eastAsia="Arial" w:hAnsi="Georgia" w:cs="Arial"/>
          <w:color w:val="002060"/>
          <w:lang w:val="en-GB"/>
        </w:rPr>
        <w:t>-</w:t>
      </w:r>
      <w:r w:rsidR="00034C95">
        <w:rPr>
          <w:rFonts w:ascii="Georgia" w:eastAsia="Arial" w:hAnsi="Georgia" w:cs="Arial"/>
          <w:color w:val="002060"/>
          <w:lang w:val="en-GB"/>
        </w:rPr>
        <w:t>3</w:t>
      </w:r>
      <w:r w:rsidRPr="00C22AF5">
        <w:rPr>
          <w:rFonts w:ascii="Georgia" w:eastAsia="Arial" w:hAnsi="Georgia" w:cs="Arial"/>
          <w:color w:val="002060"/>
          <w:lang w:val="en-GB"/>
        </w:rPr>
        <w:t xml:space="preserve"> </w:t>
      </w:r>
    </w:p>
    <w:p w14:paraId="5DB6DA31" w14:textId="77777777" w:rsidR="00034C95" w:rsidRPr="0007446B" w:rsidRDefault="00AD115E" w:rsidP="00581D95">
      <w:pPr>
        <w:pStyle w:val="ListParagraph"/>
        <w:widowControl/>
        <w:numPr>
          <w:ilvl w:val="0"/>
          <w:numId w:val="369"/>
        </w:numPr>
        <w:autoSpaceDE/>
        <w:autoSpaceDN/>
        <w:ind w:left="1440"/>
        <w:rPr>
          <w:rFonts w:ascii="Georgia" w:eastAsia="Arial" w:hAnsi="Georgia" w:cs="Arial"/>
          <w:color w:val="002060"/>
          <w:lang w:val="en-GB"/>
        </w:rPr>
      </w:pPr>
      <w:r w:rsidRPr="00C22AF5">
        <w:rPr>
          <w:rFonts w:ascii="Georgia" w:eastAsia="Arial" w:hAnsi="Georgia" w:cs="Arial"/>
          <w:color w:val="002060"/>
          <w:lang w:val="en-GB"/>
        </w:rPr>
        <w:t>02021</w:t>
      </w:r>
    </w:p>
    <w:p w14:paraId="56328504" w14:textId="77777777" w:rsidR="00BA18E0" w:rsidRPr="00BA18E0" w:rsidRDefault="00034C95" w:rsidP="0073704E">
      <w:pPr>
        <w:widowControl/>
        <w:numPr>
          <w:ilvl w:val="0"/>
          <w:numId w:val="354"/>
        </w:numPr>
        <w:autoSpaceDE/>
        <w:autoSpaceDN/>
        <w:jc w:val="both"/>
        <w:rPr>
          <w:rFonts w:ascii="Georgia" w:eastAsia="Arial" w:hAnsi="Georgia" w:cs="Arial"/>
          <w:color w:val="FF0000"/>
          <w:lang w:val="sr-Latn-RS"/>
        </w:rPr>
      </w:pPr>
      <w:r w:rsidRPr="00C22AF5">
        <w:rPr>
          <w:rFonts w:ascii="Georgia" w:eastAsia="ヒラギノ角ゴ Pro W3" w:hAnsi="Georgia" w:cs="Arial"/>
          <w:color w:val="002060"/>
          <w:lang w:val="en-GB" w:bidi="ar-SA"/>
        </w:rPr>
        <w:t>Paragraph</w:t>
      </w:r>
      <w:r w:rsidRPr="00C22AF5">
        <w:rPr>
          <w:rFonts w:ascii="Georgia" w:eastAsia="Arial" w:hAnsi="Georgia" w:cs="Arial"/>
          <w:color w:val="002060"/>
          <w:lang w:val="en-GB"/>
        </w:rPr>
        <w:t xml:space="preserve"> </w:t>
      </w:r>
      <w:r>
        <w:rPr>
          <w:rFonts w:ascii="Georgia" w:eastAsia="Arial" w:hAnsi="Georgia" w:cs="Arial"/>
          <w:color w:val="002060"/>
          <w:lang w:val="en-GB"/>
        </w:rPr>
        <w:t>4</w:t>
      </w:r>
    </w:p>
    <w:p w14:paraId="7C464897" w14:textId="5913AE82" w:rsidR="00AD115E" w:rsidRPr="00BA18E0" w:rsidRDefault="00BA18E0" w:rsidP="00581D95">
      <w:pPr>
        <w:pStyle w:val="ListParagraph"/>
        <w:widowControl/>
        <w:numPr>
          <w:ilvl w:val="0"/>
          <w:numId w:val="369"/>
        </w:numPr>
        <w:autoSpaceDE/>
        <w:autoSpaceDN/>
        <w:ind w:left="1440"/>
        <w:rPr>
          <w:rFonts w:ascii="Georgia" w:eastAsia="Arial" w:hAnsi="Georgia" w:cs="Arial"/>
          <w:color w:val="FF0000"/>
          <w:lang w:val="sr-Latn-RS"/>
        </w:rPr>
      </w:pPr>
      <w:r w:rsidRPr="00BA18E0">
        <w:rPr>
          <w:rFonts w:ascii="Georgia" w:eastAsia="Arial" w:hAnsi="Georgia" w:cs="Arial"/>
          <w:color w:val="002060"/>
          <w:lang w:val="en-GB"/>
        </w:rPr>
        <w:t>02021</w:t>
      </w:r>
      <w:r w:rsidR="00AD115E" w:rsidRPr="00BA18E0">
        <w:rPr>
          <w:rFonts w:ascii="Georgia" w:eastAsia="Arial" w:hAnsi="Georgia" w:cs="Arial"/>
          <w:color w:val="002060"/>
          <w:lang w:val="en-GB"/>
        </w:rPr>
        <w:t xml:space="preserve"> </w:t>
      </w:r>
    </w:p>
    <w:p w14:paraId="6E2642D0" w14:textId="77777777" w:rsidR="00AD115E" w:rsidRPr="00F53141" w:rsidRDefault="00AD115E" w:rsidP="0006539F">
      <w:pPr>
        <w:pStyle w:val="ListParagraph"/>
        <w:widowControl/>
        <w:numPr>
          <w:ilvl w:val="0"/>
          <w:numId w:val="374"/>
        </w:numPr>
        <w:autoSpaceDE/>
        <w:autoSpaceDN/>
        <w:ind w:left="1944"/>
        <w:rPr>
          <w:rFonts w:ascii="Georgia" w:eastAsia="Arial" w:hAnsi="Georgia" w:cs="Arial"/>
          <w:color w:val="002060"/>
        </w:rPr>
      </w:pPr>
      <w:r w:rsidRPr="00F53141">
        <w:rPr>
          <w:rFonts w:ascii="Georgia" w:eastAsia="Arial" w:hAnsi="Georgia" w:cs="Arial"/>
          <w:color w:val="002060"/>
        </w:rPr>
        <w:t>Potential event disaggregation variable SiC1 („Organized-crime related “)</w:t>
      </w:r>
    </w:p>
    <w:p w14:paraId="4CDE1CFF" w14:textId="77777777" w:rsidR="00AD115E" w:rsidRPr="00577A41" w:rsidRDefault="00AD115E" w:rsidP="00AD115E">
      <w:pPr>
        <w:widowControl/>
        <w:autoSpaceDE/>
        <w:autoSpaceDN/>
        <w:ind w:left="1440"/>
        <w:contextualSpacing/>
        <w:jc w:val="both"/>
        <w:rPr>
          <w:rFonts w:ascii="Georgia" w:eastAsia="Arial" w:hAnsi="Georgia" w:cs="Arial"/>
          <w:color w:val="002060"/>
          <w:lang w:val="en-GB"/>
        </w:rPr>
      </w:pPr>
    </w:p>
    <w:p w14:paraId="3C793F95" w14:textId="77777777" w:rsidR="00AD115E" w:rsidRDefault="00AD115E" w:rsidP="00AD115E">
      <w:pPr>
        <w:spacing w:before="60"/>
        <w:jc w:val="center"/>
        <w:rPr>
          <w:b/>
          <w:sz w:val="24"/>
        </w:rPr>
      </w:pPr>
      <w:r>
        <w:rPr>
          <w:b/>
          <w:sz w:val="24"/>
        </w:rPr>
        <w:t>Change of Family Status</w:t>
      </w:r>
    </w:p>
    <w:p w14:paraId="3167F43B" w14:textId="77777777" w:rsidR="00AD115E" w:rsidRPr="00AE5A95" w:rsidRDefault="00AD115E" w:rsidP="00AD115E">
      <w:pPr>
        <w:pStyle w:val="BodyText"/>
        <w:jc w:val="center"/>
        <w:rPr>
          <w:b/>
          <w:bCs/>
        </w:rPr>
      </w:pPr>
      <w:r w:rsidRPr="00AE5A95">
        <w:rPr>
          <w:b/>
          <w:bCs/>
        </w:rPr>
        <w:t>Article 192</w:t>
      </w:r>
    </w:p>
    <w:p w14:paraId="7C113FB1" w14:textId="77777777" w:rsidR="00AD115E" w:rsidRDefault="00AD115E" w:rsidP="000770EC">
      <w:pPr>
        <w:pStyle w:val="ListParagraph"/>
        <w:numPr>
          <w:ilvl w:val="0"/>
          <w:numId w:val="199"/>
        </w:numPr>
        <w:tabs>
          <w:tab w:val="left" w:pos="378"/>
        </w:tabs>
        <w:spacing w:before="1"/>
        <w:ind w:left="567" w:hanging="567"/>
        <w:jc w:val="both"/>
      </w:pPr>
      <w:r>
        <w:t>Whoever by substitution, replacement or otherwise changes the family status</w:t>
      </w:r>
      <w:r w:rsidRPr="00D14D80">
        <w:rPr>
          <w:spacing w:val="20"/>
        </w:rPr>
        <w:t xml:space="preserve"> </w:t>
      </w:r>
      <w:r>
        <w:t>of a child shall be punished with imprisonment of six months to five years.</w:t>
      </w:r>
    </w:p>
    <w:p w14:paraId="3CC55559" w14:textId="77777777" w:rsidR="00AD115E" w:rsidRDefault="00AD115E" w:rsidP="000770EC">
      <w:pPr>
        <w:pStyle w:val="ListParagraph"/>
        <w:numPr>
          <w:ilvl w:val="0"/>
          <w:numId w:val="199"/>
        </w:numPr>
        <w:tabs>
          <w:tab w:val="left" w:pos="354"/>
        </w:tabs>
        <w:spacing w:before="6" w:line="244" w:lineRule="auto"/>
        <w:ind w:left="567" w:hanging="567"/>
        <w:jc w:val="both"/>
      </w:pPr>
      <w:r>
        <w:t>The</w:t>
      </w:r>
      <w:r w:rsidRPr="00D14D80">
        <w:rPr>
          <w:spacing w:val="13"/>
        </w:rPr>
        <w:t xml:space="preserve"> </w:t>
      </w:r>
      <w:r>
        <w:t>punishment</w:t>
      </w:r>
      <w:r w:rsidRPr="00D14D80">
        <w:rPr>
          <w:spacing w:val="14"/>
        </w:rPr>
        <w:t xml:space="preserve"> </w:t>
      </w:r>
      <w:r>
        <w:t>specified</w:t>
      </w:r>
      <w:r w:rsidRPr="00D14D80">
        <w:rPr>
          <w:spacing w:val="14"/>
        </w:rPr>
        <w:t xml:space="preserve"> </w:t>
      </w:r>
      <w:r>
        <w:t>in</w:t>
      </w:r>
      <w:r w:rsidRPr="00D14D80">
        <w:rPr>
          <w:spacing w:val="12"/>
        </w:rPr>
        <w:t xml:space="preserve"> </w:t>
      </w:r>
      <w:r>
        <w:t>paragraph</w:t>
      </w:r>
      <w:r w:rsidRPr="00D14D80">
        <w:rPr>
          <w:spacing w:val="13"/>
        </w:rPr>
        <w:t xml:space="preserve"> </w:t>
      </w:r>
      <w:r>
        <w:t>1</w:t>
      </w:r>
      <w:r w:rsidRPr="00D14D80">
        <w:rPr>
          <w:spacing w:val="13"/>
        </w:rPr>
        <w:t xml:space="preserve"> </w:t>
      </w:r>
      <w:r>
        <w:t>of</w:t>
      </w:r>
      <w:r w:rsidRPr="00D14D80">
        <w:rPr>
          <w:spacing w:val="11"/>
        </w:rPr>
        <w:t xml:space="preserve"> </w:t>
      </w:r>
      <w:r>
        <w:t>this</w:t>
      </w:r>
      <w:r w:rsidRPr="00D14D80">
        <w:rPr>
          <w:spacing w:val="12"/>
        </w:rPr>
        <w:t xml:space="preserve"> </w:t>
      </w:r>
      <w:r>
        <w:t>Article</w:t>
      </w:r>
      <w:r w:rsidRPr="00D14D80">
        <w:rPr>
          <w:spacing w:val="10"/>
        </w:rPr>
        <w:t xml:space="preserve"> </w:t>
      </w:r>
      <w:r>
        <w:t>shall</w:t>
      </w:r>
      <w:r w:rsidRPr="00D14D80">
        <w:rPr>
          <w:spacing w:val="11"/>
        </w:rPr>
        <w:t xml:space="preserve"> </w:t>
      </w:r>
      <w:r>
        <w:t>also</w:t>
      </w:r>
      <w:r w:rsidRPr="00D14D80">
        <w:rPr>
          <w:spacing w:val="13"/>
        </w:rPr>
        <w:t xml:space="preserve"> </w:t>
      </w:r>
      <w:r>
        <w:t>be</w:t>
      </w:r>
      <w:r w:rsidRPr="00D14D80">
        <w:rPr>
          <w:spacing w:val="11"/>
        </w:rPr>
        <w:t xml:space="preserve"> </w:t>
      </w:r>
      <w:r>
        <w:t>imposed</w:t>
      </w:r>
      <w:r w:rsidRPr="00D14D80">
        <w:rPr>
          <w:spacing w:val="10"/>
        </w:rPr>
        <w:t xml:space="preserve"> </w:t>
      </w:r>
      <w:r>
        <w:t>on</w:t>
      </w:r>
      <w:r w:rsidRPr="00D14D80">
        <w:rPr>
          <w:spacing w:val="11"/>
        </w:rPr>
        <w:t xml:space="preserve"> </w:t>
      </w:r>
      <w:r>
        <w:t>the doctor of the healthcare institution who proclaims a living new-born dead for the purpose of changing the family status.</w:t>
      </w:r>
    </w:p>
    <w:p w14:paraId="79680E78" w14:textId="77777777" w:rsidR="00AD115E" w:rsidRDefault="00AD115E" w:rsidP="000770EC">
      <w:pPr>
        <w:pStyle w:val="ListParagraph"/>
        <w:numPr>
          <w:ilvl w:val="0"/>
          <w:numId w:val="199"/>
        </w:numPr>
        <w:tabs>
          <w:tab w:val="left" w:pos="2021"/>
        </w:tabs>
        <w:spacing w:before="103" w:line="249" w:lineRule="exact"/>
        <w:ind w:left="567" w:hanging="567"/>
        <w:jc w:val="both"/>
      </w:pPr>
      <w:r>
        <w:t xml:space="preserve">Whoever commits the offence specified in paragraphs 1 and 2 of this Article for gain, through abuse of position, habitually engages in committing of such an offence or if the offence is committed by an </w:t>
      </w:r>
      <w:proofErr w:type="spellStart"/>
      <w:r>
        <w:t>organised</w:t>
      </w:r>
      <w:proofErr w:type="spellEnd"/>
      <w:r>
        <w:t xml:space="preserve"> criminal</w:t>
      </w:r>
      <w:r w:rsidRPr="00D14D80">
        <w:rPr>
          <w:spacing w:val="-2"/>
        </w:rPr>
        <w:t xml:space="preserve"> </w:t>
      </w:r>
      <w:proofErr w:type="spellStart"/>
      <w:r>
        <w:t>group,shall</w:t>
      </w:r>
      <w:proofErr w:type="spellEnd"/>
      <w:r>
        <w:t xml:space="preserve"> be punished with imprisonment of one to ten years.</w:t>
      </w:r>
    </w:p>
    <w:p w14:paraId="28001B50" w14:textId="77777777" w:rsidR="00AD115E" w:rsidRDefault="00AD115E" w:rsidP="000770EC">
      <w:pPr>
        <w:pStyle w:val="ListParagraph"/>
        <w:numPr>
          <w:ilvl w:val="0"/>
          <w:numId w:val="199"/>
        </w:numPr>
        <w:tabs>
          <w:tab w:val="left" w:pos="2017"/>
        </w:tabs>
        <w:spacing w:line="244" w:lineRule="auto"/>
        <w:ind w:left="567" w:hanging="567"/>
        <w:jc w:val="both"/>
      </w:pPr>
      <w:r>
        <w:t>Whoever by replacement or from negligence changes the family status of a child, shall be punished with imprisonment up to three</w:t>
      </w:r>
      <w:r>
        <w:rPr>
          <w:spacing w:val="5"/>
        </w:rPr>
        <w:t xml:space="preserve"> </w:t>
      </w:r>
      <w:r>
        <w:t>months.</w:t>
      </w:r>
    </w:p>
    <w:p w14:paraId="4F231EB8" w14:textId="77777777" w:rsidR="00AD115E" w:rsidRPr="00773CDB" w:rsidRDefault="00AD115E" w:rsidP="00AD115E">
      <w:pPr>
        <w:tabs>
          <w:tab w:val="left" w:pos="664"/>
        </w:tabs>
        <w:spacing w:before="148"/>
        <w:ind w:right="4411"/>
        <w:rPr>
          <w:rFonts w:ascii="Arial" w:eastAsia="Arial" w:hAnsi="Arial" w:cs="Arial"/>
          <w:sz w:val="19"/>
          <w:lang w:val="sr-Latn-RS"/>
        </w:rPr>
      </w:pPr>
    </w:p>
    <w:p w14:paraId="115E5E99" w14:textId="77777777" w:rsidR="00AD115E" w:rsidRPr="00577A41" w:rsidRDefault="00AD115E" w:rsidP="00AD115E">
      <w:pPr>
        <w:jc w:val="both"/>
        <w:rPr>
          <w:rFonts w:ascii="Georgia" w:eastAsia="Arial" w:hAnsi="Georgia" w:cs="Arial"/>
          <w:color w:val="002060"/>
          <w:lang w:val="en-GB"/>
        </w:rPr>
      </w:pPr>
      <w:r w:rsidRPr="00577A41">
        <w:rPr>
          <w:rFonts w:ascii="Georgia" w:eastAsia="Arial" w:hAnsi="Georgia" w:cs="Arial"/>
          <w:color w:val="002060"/>
          <w:lang w:val="en-GB"/>
        </w:rPr>
        <w:t>ICCS code:</w:t>
      </w:r>
    </w:p>
    <w:p w14:paraId="6C5FE0AE" w14:textId="77777777" w:rsidR="00AD115E" w:rsidRPr="00577A41" w:rsidRDefault="00AD115E" w:rsidP="0073704E">
      <w:pPr>
        <w:widowControl/>
        <w:numPr>
          <w:ilvl w:val="0"/>
          <w:numId w:val="364"/>
        </w:numPr>
        <w:autoSpaceDE/>
        <w:autoSpaceDN/>
        <w:contextualSpacing/>
        <w:jc w:val="both"/>
        <w:rPr>
          <w:rFonts w:ascii="Georgia" w:eastAsia="Arial" w:hAnsi="Georgia" w:cs="Arial"/>
          <w:color w:val="002060"/>
          <w:lang w:val="en-GB"/>
        </w:rPr>
      </w:pPr>
      <w:bookmarkStart w:id="16" w:name="_Hlk74117059"/>
      <w:r w:rsidRPr="00577A41">
        <w:rPr>
          <w:rFonts w:ascii="Georgia" w:eastAsia="ヒラギノ角ゴ Pro W3" w:hAnsi="Georgia" w:cs="Arial"/>
          <w:color w:val="002060"/>
          <w:lang w:val="en-GB" w:bidi="ar-SA"/>
        </w:rPr>
        <w:t>Paragraph</w:t>
      </w:r>
      <w:bookmarkEnd w:id="16"/>
      <w:r w:rsidRPr="00577A41">
        <w:rPr>
          <w:rFonts w:ascii="Georgia" w:eastAsia="Arial" w:hAnsi="Georgia" w:cs="Arial"/>
          <w:color w:val="002060"/>
          <w:lang w:val="en-GB"/>
        </w:rPr>
        <w:t xml:space="preserve"> 1-4</w:t>
      </w:r>
    </w:p>
    <w:p w14:paraId="353B6FE5" w14:textId="77777777" w:rsidR="00AD115E" w:rsidRPr="00577A41" w:rsidRDefault="00AD115E" w:rsidP="0073704E">
      <w:pPr>
        <w:widowControl/>
        <w:numPr>
          <w:ilvl w:val="1"/>
          <w:numId w:val="364"/>
        </w:numPr>
        <w:autoSpaceDE/>
        <w:autoSpaceDN/>
        <w:contextualSpacing/>
        <w:jc w:val="both"/>
        <w:rPr>
          <w:rFonts w:ascii="Georgia" w:eastAsia="Arial" w:hAnsi="Georgia" w:cs="Arial"/>
          <w:color w:val="002060"/>
          <w:lang w:val="en-GB"/>
        </w:rPr>
      </w:pPr>
      <w:r w:rsidRPr="00577A41">
        <w:rPr>
          <w:rFonts w:ascii="Georgia" w:eastAsia="Arial" w:hAnsi="Georgia" w:cs="Arial"/>
          <w:color w:val="002060"/>
          <w:lang w:val="en-GB"/>
        </w:rPr>
        <w:lastRenderedPageBreak/>
        <w:t xml:space="preserve">0809 </w:t>
      </w:r>
    </w:p>
    <w:p w14:paraId="44406142" w14:textId="77777777" w:rsidR="00AD115E" w:rsidRDefault="00AD115E" w:rsidP="0073704E">
      <w:pPr>
        <w:widowControl/>
        <w:numPr>
          <w:ilvl w:val="1"/>
          <w:numId w:val="357"/>
        </w:numPr>
        <w:autoSpaceDE/>
        <w:autoSpaceDN/>
        <w:jc w:val="both"/>
        <w:rPr>
          <w:rFonts w:ascii="Georgia" w:eastAsia="Arial" w:hAnsi="Georgia" w:cs="Arial"/>
          <w:color w:val="002060"/>
        </w:rPr>
      </w:pPr>
      <w:r>
        <w:rPr>
          <w:rFonts w:ascii="Georgia" w:eastAsia="Arial" w:hAnsi="Georgia" w:cs="Arial"/>
          <w:color w:val="002060"/>
        </w:rPr>
        <w:t>In connection to</w:t>
      </w:r>
      <w:r w:rsidRPr="00B62197">
        <w:rPr>
          <w:rFonts w:ascii="Georgia" w:eastAsia="ヒラギノ角ゴ Pro W3" w:hAnsi="Georgia" w:cs="Arial"/>
          <w:color w:val="002060"/>
          <w:lang w:val="en-GB" w:bidi="ar-SA"/>
        </w:rPr>
        <w:t xml:space="preserve"> </w:t>
      </w:r>
      <w:r>
        <w:rPr>
          <w:rFonts w:ascii="Georgia" w:eastAsia="ヒラギノ角ゴ Pro W3" w:hAnsi="Georgia" w:cs="Arial"/>
          <w:color w:val="002060"/>
          <w:lang w:val="en-GB" w:bidi="ar-SA"/>
        </w:rPr>
        <w:t>p</w:t>
      </w:r>
      <w:r w:rsidRPr="00577A41">
        <w:rPr>
          <w:rFonts w:ascii="Georgia" w:eastAsia="ヒラギノ角ゴ Pro W3" w:hAnsi="Georgia" w:cs="Arial"/>
          <w:color w:val="002060"/>
          <w:lang w:val="en-GB" w:bidi="ar-SA"/>
        </w:rPr>
        <w:t>aragraph</w:t>
      </w:r>
      <w:r>
        <w:rPr>
          <w:rFonts w:ascii="Georgia" w:eastAsia="Arial" w:hAnsi="Georgia" w:cs="Arial"/>
          <w:color w:val="002060"/>
        </w:rPr>
        <w:t xml:space="preserve"> 3 </w:t>
      </w:r>
    </w:p>
    <w:p w14:paraId="74DFFC3C" w14:textId="77777777" w:rsidR="00AD115E" w:rsidRPr="00B17D42" w:rsidRDefault="00AD115E" w:rsidP="000607AC">
      <w:pPr>
        <w:pStyle w:val="ListParagraph"/>
        <w:widowControl/>
        <w:numPr>
          <w:ilvl w:val="0"/>
          <w:numId w:val="373"/>
        </w:numPr>
        <w:autoSpaceDE/>
        <w:autoSpaceDN/>
        <w:ind w:left="1584"/>
        <w:contextualSpacing/>
        <w:rPr>
          <w:rFonts w:ascii="Georgia" w:eastAsia="ヒラギノ角ゴ Pro W3" w:hAnsi="Georgia" w:cs="Arial"/>
          <w:color w:val="002060"/>
          <w:lang w:val="en-GB" w:bidi="ar-SA"/>
        </w:rPr>
      </w:pPr>
      <w:r w:rsidRPr="00B17D42">
        <w:rPr>
          <w:rFonts w:ascii="Georgia" w:eastAsia="ヒラギノ角ゴ Pro W3" w:hAnsi="Georgia" w:cs="Arial"/>
          <w:color w:val="002060"/>
          <w:lang w:val="en-GB" w:bidi="ar-SA"/>
        </w:rPr>
        <w:t>Potential event disaggregation variable SiC1 („Organized-crime related “)</w:t>
      </w:r>
    </w:p>
    <w:p w14:paraId="4FDC9324" w14:textId="77777777" w:rsidR="00AD115E" w:rsidRPr="00B17D42" w:rsidRDefault="00AD115E" w:rsidP="000607AC">
      <w:pPr>
        <w:pStyle w:val="ListParagraph"/>
        <w:widowControl/>
        <w:autoSpaceDE/>
        <w:autoSpaceDN/>
        <w:ind w:left="1584" w:firstLine="0"/>
        <w:contextualSpacing/>
        <w:rPr>
          <w:rFonts w:ascii="Georgia" w:eastAsia="ヒラギノ角ゴ Pro W3" w:hAnsi="Georgia" w:cs="Arial"/>
          <w:color w:val="002060"/>
          <w:lang w:val="en-GB" w:bidi="ar-SA"/>
        </w:rPr>
      </w:pPr>
    </w:p>
    <w:p w14:paraId="5C05A3F8" w14:textId="77777777" w:rsidR="00AD115E" w:rsidRDefault="00AD115E" w:rsidP="00AD115E">
      <w:pPr>
        <w:spacing w:before="1"/>
        <w:rPr>
          <w:b/>
          <w:sz w:val="24"/>
        </w:rPr>
      </w:pPr>
    </w:p>
    <w:p w14:paraId="5F703D67" w14:textId="77777777" w:rsidR="00AD115E" w:rsidRDefault="00AD115E" w:rsidP="00AD115E">
      <w:pPr>
        <w:spacing w:before="1"/>
        <w:jc w:val="center"/>
        <w:rPr>
          <w:b/>
          <w:sz w:val="24"/>
        </w:rPr>
      </w:pPr>
    </w:p>
    <w:p w14:paraId="6FF0903A" w14:textId="77777777" w:rsidR="00AD115E" w:rsidRDefault="00AD115E" w:rsidP="00AD115E">
      <w:pPr>
        <w:spacing w:before="1"/>
        <w:jc w:val="center"/>
        <w:rPr>
          <w:b/>
          <w:sz w:val="24"/>
        </w:rPr>
      </w:pPr>
      <w:r>
        <w:rPr>
          <w:b/>
          <w:sz w:val="24"/>
        </w:rPr>
        <w:t>Neglecting and Abusing a Minor</w:t>
      </w:r>
    </w:p>
    <w:p w14:paraId="7AD9EBEA" w14:textId="77777777" w:rsidR="00AD115E" w:rsidRPr="00110217" w:rsidRDefault="00AD115E" w:rsidP="00AD115E">
      <w:pPr>
        <w:pStyle w:val="BodyText"/>
        <w:spacing w:before="191"/>
        <w:jc w:val="center"/>
        <w:rPr>
          <w:b/>
          <w:bCs/>
        </w:rPr>
      </w:pPr>
      <w:r w:rsidRPr="00110217">
        <w:rPr>
          <w:b/>
          <w:bCs/>
        </w:rPr>
        <w:t>Article 193</w:t>
      </w:r>
    </w:p>
    <w:p w14:paraId="153C711D" w14:textId="77777777" w:rsidR="00AD115E" w:rsidRDefault="00AD115E" w:rsidP="000770EC">
      <w:pPr>
        <w:pStyle w:val="ListParagraph"/>
        <w:numPr>
          <w:ilvl w:val="0"/>
          <w:numId w:val="198"/>
        </w:numPr>
        <w:tabs>
          <w:tab w:val="left" w:pos="2029"/>
        </w:tabs>
        <w:spacing w:before="2" w:line="244" w:lineRule="auto"/>
        <w:ind w:left="567" w:hanging="567"/>
      </w:pPr>
      <w:r>
        <w:t>A parent, adoptive parent, guardian or other person who by gross dereliction of their duty to provide for and bring up a minor neglect a minor they are obliged to take care of, shall be punished with imprisonment of up to three years.</w:t>
      </w:r>
    </w:p>
    <w:p w14:paraId="4ACC17D0" w14:textId="77777777" w:rsidR="00AD115E" w:rsidRDefault="00AD115E" w:rsidP="000770EC">
      <w:pPr>
        <w:pStyle w:val="ListParagraph"/>
        <w:numPr>
          <w:ilvl w:val="0"/>
          <w:numId w:val="198"/>
        </w:numPr>
        <w:tabs>
          <w:tab w:val="left" w:pos="2021"/>
        </w:tabs>
        <w:spacing w:before="3" w:line="244" w:lineRule="auto"/>
        <w:ind w:left="567" w:hanging="567"/>
      </w:pPr>
      <w:r>
        <w:t xml:space="preserve">A parent, adoptive parent, guardian or other person who abuses a minor or forces him to excessive </w:t>
      </w:r>
      <w:proofErr w:type="spellStart"/>
      <w:r>
        <w:t>labour</w:t>
      </w:r>
      <w:proofErr w:type="spellEnd"/>
      <w:r>
        <w:t xml:space="preserve"> or </w:t>
      </w:r>
      <w:proofErr w:type="spellStart"/>
      <w:r>
        <w:t>labour</w:t>
      </w:r>
      <w:proofErr w:type="spellEnd"/>
      <w:r>
        <w:t xml:space="preserve"> not commensurate with his age, or to mendacity, or for gain induces him to engage in other activities detrimental to his</w:t>
      </w:r>
      <w:r w:rsidRPr="00D14D80">
        <w:rPr>
          <w:spacing w:val="-1"/>
        </w:rPr>
        <w:t xml:space="preserve"> </w:t>
      </w:r>
      <w:proofErr w:type="spellStart"/>
      <w:r>
        <w:t>development,shall</w:t>
      </w:r>
      <w:proofErr w:type="spellEnd"/>
      <w:r>
        <w:t xml:space="preserve"> be punished with imprisonment of three months to five years.</w:t>
      </w:r>
    </w:p>
    <w:p w14:paraId="12BA5BD6" w14:textId="77777777" w:rsidR="00AD115E" w:rsidRDefault="00AD115E" w:rsidP="00AD115E">
      <w:pPr>
        <w:tabs>
          <w:tab w:val="left" w:pos="2021"/>
        </w:tabs>
        <w:spacing w:before="3" w:line="244" w:lineRule="auto"/>
      </w:pPr>
    </w:p>
    <w:p w14:paraId="1261C8FB" w14:textId="77777777" w:rsidR="00AD115E" w:rsidRPr="00F6644E" w:rsidRDefault="00AD115E" w:rsidP="00AD115E">
      <w:pPr>
        <w:widowControl/>
        <w:autoSpaceDE/>
        <w:autoSpaceDN/>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ICCS code</w:t>
      </w:r>
    </w:p>
    <w:p w14:paraId="4C680D6A" w14:textId="77777777" w:rsidR="00AD115E" w:rsidRPr="00F6644E" w:rsidRDefault="00AD115E" w:rsidP="0073704E">
      <w:pPr>
        <w:widowControl/>
        <w:numPr>
          <w:ilvl w:val="0"/>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 xml:space="preserve">Paragraph 1 </w:t>
      </w:r>
    </w:p>
    <w:p w14:paraId="4ED7793E" w14:textId="77777777" w:rsidR="00AD115E" w:rsidRPr="00F6644E"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 xml:space="preserve">020611 </w:t>
      </w:r>
    </w:p>
    <w:p w14:paraId="3B532248" w14:textId="0A59EAAE" w:rsidR="00AD115E" w:rsidRPr="00F6644E" w:rsidRDefault="00E72383" w:rsidP="0073704E">
      <w:pPr>
        <w:pStyle w:val="ListParagraph"/>
        <w:widowControl/>
        <w:numPr>
          <w:ilvl w:val="0"/>
          <w:numId w:val="373"/>
        </w:numPr>
        <w:autoSpaceDE/>
        <w:autoSpaceDN/>
        <w:ind w:left="1800"/>
        <w:contextualSpacing/>
        <w:rPr>
          <w:rFonts w:ascii="Georgia" w:eastAsia="ヒラギノ角ゴ Pro W3" w:hAnsi="Georgia" w:cs="Arial"/>
          <w:color w:val="002060"/>
          <w:lang w:val="en-GB" w:bidi="ar-SA"/>
        </w:rPr>
      </w:pPr>
      <w:r>
        <w:rPr>
          <w:rFonts w:ascii="Georgia" w:eastAsia="ヒラギノ角ゴ Pro W3" w:hAnsi="Georgia" w:cs="Arial"/>
          <w:color w:val="002060"/>
          <w:lang w:val="en-GB" w:bidi="ar-SA"/>
        </w:rPr>
        <w:t xml:space="preserve">   </w:t>
      </w:r>
      <w:r w:rsidR="00AD115E" w:rsidRPr="00F6644E">
        <w:rPr>
          <w:rFonts w:ascii="Georgia" w:eastAsia="ヒラギノ角ゴ Pro W3" w:hAnsi="Georgia" w:cs="Arial"/>
          <w:color w:val="002060"/>
          <w:lang w:val="en-GB" w:bidi="ar-SA"/>
        </w:rPr>
        <w:t xml:space="preserve">Victim-perpetrator relationship disaggregation variables </w:t>
      </w:r>
    </w:p>
    <w:p w14:paraId="7F56E710" w14:textId="03C330EE" w:rsidR="00AD115E" w:rsidRPr="00F6644E" w:rsidRDefault="00AD115E" w:rsidP="0073704E">
      <w:pPr>
        <w:widowControl/>
        <w:numPr>
          <w:ilvl w:val="3"/>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ViP3 („parent “; „adoptive parent “, „</w:t>
      </w:r>
      <w:proofErr w:type="spellStart"/>
      <w:r w:rsidR="00DB3D9F" w:rsidRPr="00F6644E">
        <w:rPr>
          <w:rFonts w:ascii="Georgia" w:eastAsia="ヒラギノ角ゴ Pro W3" w:hAnsi="Georgia" w:cs="Arial"/>
          <w:color w:val="002060"/>
          <w:lang w:val="en-GB" w:bidi="ar-SA"/>
        </w:rPr>
        <w:t>guardian“or</w:t>
      </w:r>
      <w:proofErr w:type="spellEnd"/>
      <w:r w:rsidRPr="00F6644E">
        <w:rPr>
          <w:rFonts w:ascii="Georgia" w:eastAsia="ヒラギノ角ゴ Pro W3" w:hAnsi="Georgia" w:cs="Arial"/>
          <w:color w:val="002060"/>
          <w:lang w:val="en-GB" w:bidi="ar-SA"/>
        </w:rPr>
        <w:t xml:space="preserve"> „another person“ if he/she is a blood relative of any kind) </w:t>
      </w:r>
    </w:p>
    <w:p w14:paraId="43EB58E2" w14:textId="77777777" w:rsidR="00AD115E" w:rsidRPr="00F6644E" w:rsidRDefault="00AD115E" w:rsidP="0073704E">
      <w:pPr>
        <w:widowControl/>
        <w:numPr>
          <w:ilvl w:val="3"/>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ViP8 („adoptive parent “, „guardian “or „another person “if not a blood relative)</w:t>
      </w:r>
    </w:p>
    <w:p w14:paraId="36BDAA8C" w14:textId="77777777" w:rsidR="00AD115E" w:rsidRPr="00F6644E" w:rsidRDefault="00AD115E" w:rsidP="0073704E">
      <w:pPr>
        <w:widowControl/>
        <w:numPr>
          <w:ilvl w:val="0"/>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Paragraph 2</w:t>
      </w:r>
    </w:p>
    <w:p w14:paraId="25448B89" w14:textId="77777777" w:rsidR="00AD115E" w:rsidRPr="00F6644E"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020</w:t>
      </w:r>
      <w:r>
        <w:rPr>
          <w:rFonts w:ascii="Georgia" w:eastAsia="ヒラギノ角ゴ Pro W3" w:hAnsi="Georgia" w:cs="Arial"/>
          <w:color w:val="002060"/>
          <w:lang w:val="en-GB" w:bidi="ar-SA"/>
        </w:rPr>
        <w:t>329</w:t>
      </w:r>
    </w:p>
    <w:p w14:paraId="51A9D5F8" w14:textId="77777777" w:rsidR="00AD115E" w:rsidRPr="00E72383" w:rsidRDefault="00AD115E" w:rsidP="0073704E">
      <w:pPr>
        <w:pStyle w:val="ListParagraph"/>
        <w:widowControl/>
        <w:numPr>
          <w:ilvl w:val="0"/>
          <w:numId w:val="373"/>
        </w:numPr>
        <w:autoSpaceDE/>
        <w:autoSpaceDN/>
        <w:ind w:left="1800"/>
        <w:contextualSpacing/>
        <w:rPr>
          <w:rFonts w:ascii="Georgia" w:eastAsia="ヒラギノ角ゴ Pro W3" w:hAnsi="Georgia" w:cs="Arial"/>
          <w:color w:val="002060"/>
          <w:lang w:val="en-GB" w:bidi="ar-SA"/>
        </w:rPr>
      </w:pPr>
      <w:r w:rsidRPr="00E72383">
        <w:rPr>
          <w:rFonts w:ascii="Georgia" w:eastAsia="ヒラギノ角ゴ Pro W3" w:hAnsi="Georgia" w:cs="Arial"/>
          <w:color w:val="002060"/>
          <w:lang w:val="en-GB" w:bidi="ar-SA"/>
        </w:rPr>
        <w:t xml:space="preserve">Victim-perpetrator relationship disaggregation variables </w:t>
      </w:r>
    </w:p>
    <w:p w14:paraId="7B8264B4" w14:textId="77777777" w:rsidR="00AD115E" w:rsidRPr="00F6644E" w:rsidRDefault="00AD115E" w:rsidP="0073704E">
      <w:pPr>
        <w:widowControl/>
        <w:numPr>
          <w:ilvl w:val="3"/>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 xml:space="preserve">ViP3 („parent “; „adoptive parent “, „guardian “or „another person“ if he/she is a blood relative of any kind) </w:t>
      </w:r>
    </w:p>
    <w:p w14:paraId="545E56E2" w14:textId="77777777" w:rsidR="00AD115E" w:rsidRPr="00F6644E" w:rsidRDefault="00AD115E" w:rsidP="0073704E">
      <w:pPr>
        <w:widowControl/>
        <w:numPr>
          <w:ilvl w:val="3"/>
          <w:numId w:val="363"/>
        </w:numPr>
        <w:autoSpaceDE/>
        <w:autoSpaceDN/>
        <w:contextualSpacing/>
        <w:jc w:val="both"/>
        <w:rPr>
          <w:rFonts w:ascii="Georgia" w:eastAsia="ヒラギノ角ゴ Pro W3" w:hAnsi="Georgia" w:cs="Arial"/>
          <w:color w:val="002060"/>
          <w:lang w:val="en-GB" w:bidi="ar-SA"/>
        </w:rPr>
      </w:pPr>
      <w:r w:rsidRPr="00F6644E">
        <w:rPr>
          <w:rFonts w:ascii="Georgia" w:eastAsia="ヒラギノ角ゴ Pro W3" w:hAnsi="Georgia" w:cs="Arial"/>
          <w:color w:val="002060"/>
          <w:lang w:val="en-GB" w:bidi="ar-SA"/>
        </w:rPr>
        <w:t>ViP8 („parent “; „adoptive parent “, „guardian“ or „another person“ if not a blood relative)</w:t>
      </w:r>
    </w:p>
    <w:p w14:paraId="423801EE" w14:textId="77777777" w:rsidR="00AD115E" w:rsidRDefault="00AD115E" w:rsidP="00AD115E">
      <w:pPr>
        <w:tabs>
          <w:tab w:val="left" w:pos="2021"/>
        </w:tabs>
        <w:spacing w:before="3" w:line="244" w:lineRule="auto"/>
      </w:pPr>
    </w:p>
    <w:p w14:paraId="79AEDB87" w14:textId="77777777" w:rsidR="00AD115E" w:rsidRDefault="00AD115E" w:rsidP="00AD115E">
      <w:pPr>
        <w:pStyle w:val="BodyText"/>
        <w:spacing w:before="7"/>
        <w:jc w:val="both"/>
        <w:rPr>
          <w:sz w:val="25"/>
        </w:rPr>
      </w:pPr>
    </w:p>
    <w:p w14:paraId="4428C29A" w14:textId="77777777" w:rsidR="00AD115E" w:rsidRDefault="00AD115E" w:rsidP="00AD115E">
      <w:pPr>
        <w:jc w:val="center"/>
        <w:rPr>
          <w:b/>
          <w:sz w:val="24"/>
        </w:rPr>
      </w:pPr>
      <w:r>
        <w:rPr>
          <w:b/>
          <w:sz w:val="24"/>
        </w:rPr>
        <w:t>Domestic Violence</w:t>
      </w:r>
    </w:p>
    <w:p w14:paraId="6ABE71D3" w14:textId="77777777" w:rsidR="00AD115E" w:rsidRPr="0099076C" w:rsidRDefault="00AD115E" w:rsidP="00AD115E">
      <w:pPr>
        <w:pStyle w:val="BodyText"/>
        <w:spacing w:before="192"/>
        <w:jc w:val="center"/>
        <w:rPr>
          <w:b/>
          <w:bCs/>
        </w:rPr>
      </w:pPr>
      <w:r w:rsidRPr="0099076C">
        <w:rPr>
          <w:b/>
          <w:bCs/>
        </w:rPr>
        <w:t>Article 194</w:t>
      </w:r>
    </w:p>
    <w:p w14:paraId="27218A5D" w14:textId="77777777" w:rsidR="00AD115E" w:rsidRDefault="00AD115E" w:rsidP="000770EC">
      <w:pPr>
        <w:pStyle w:val="ListParagraph"/>
        <w:numPr>
          <w:ilvl w:val="0"/>
          <w:numId w:val="197"/>
        </w:numPr>
        <w:tabs>
          <w:tab w:val="left" w:pos="2021"/>
        </w:tabs>
        <w:spacing w:before="4" w:line="244" w:lineRule="auto"/>
        <w:ind w:left="567" w:hanging="567"/>
      </w:pPr>
      <w:r>
        <w:t>Whoever by use of violence, threat of attacks against life or body, insolent or ruthless behavior endangers the tranquility, physical integrity or mental condition of a member of his family, shall be punished with imprisonment of three months to three years.</w:t>
      </w:r>
    </w:p>
    <w:p w14:paraId="4CC5DC0A" w14:textId="77777777" w:rsidR="00AD115E" w:rsidRDefault="00AD115E" w:rsidP="000770EC">
      <w:pPr>
        <w:pStyle w:val="ListParagraph"/>
        <w:numPr>
          <w:ilvl w:val="0"/>
          <w:numId w:val="197"/>
        </w:numPr>
        <w:tabs>
          <w:tab w:val="left" w:pos="2076"/>
        </w:tabs>
        <w:spacing w:before="3" w:line="244" w:lineRule="auto"/>
        <w:ind w:left="567" w:hanging="567"/>
      </w:pPr>
      <w:r>
        <w:t>If in committing the offence specified in paragraph 1 of this Article weapons, dangerous implements or other means suitable to inflict serious injury to body or seriously impair health are used, the offender shall be punished with imprisonment of six months to five years.</w:t>
      </w:r>
    </w:p>
    <w:p w14:paraId="1B6CCB6B" w14:textId="77777777" w:rsidR="00AD115E" w:rsidRDefault="00AD115E" w:rsidP="000770EC">
      <w:pPr>
        <w:pStyle w:val="ListParagraph"/>
        <w:numPr>
          <w:ilvl w:val="0"/>
          <w:numId w:val="197"/>
        </w:numPr>
        <w:tabs>
          <w:tab w:val="left" w:pos="2019"/>
        </w:tabs>
        <w:spacing w:before="3" w:line="244" w:lineRule="auto"/>
        <w:ind w:left="567" w:hanging="567"/>
      </w:pPr>
      <w:r>
        <w:t>If the offence specified in paragraphs 1 and 2 of this Article results in grievous bodily harm or serious health impairment or if committed against a</w:t>
      </w:r>
      <w:r w:rsidRPr="00D14D80">
        <w:rPr>
          <w:spacing w:val="-2"/>
        </w:rPr>
        <w:t xml:space="preserve"> </w:t>
      </w:r>
      <w:r>
        <w:t>minor, the offender shall be punished with imprisonment of two to ten years.</w:t>
      </w:r>
    </w:p>
    <w:p w14:paraId="37C48E4E" w14:textId="77777777" w:rsidR="00AD115E" w:rsidRDefault="00AD115E" w:rsidP="000770EC">
      <w:pPr>
        <w:pStyle w:val="ListParagraph"/>
        <w:numPr>
          <w:ilvl w:val="0"/>
          <w:numId w:val="197"/>
        </w:numPr>
        <w:tabs>
          <w:tab w:val="left" w:pos="2043"/>
        </w:tabs>
        <w:spacing w:before="8" w:line="237" w:lineRule="auto"/>
        <w:ind w:left="567" w:hanging="567"/>
        <w:rPr>
          <w:i/>
        </w:rPr>
      </w:pPr>
      <w:r>
        <w:rPr>
          <w:i/>
        </w:rPr>
        <w:t>If the offence specified in paragraphs 1 and 2 of this Article results in death of a family member, the offender shall be punished with imprisonment of five to fifteen years, and if a family member is a minor, the offender shall be punished by imprisonment of at least ten years.</w:t>
      </w:r>
      <w:r>
        <w:rPr>
          <w:rFonts w:ascii="Symbol" w:hAnsi="Symbol"/>
          <w:i/>
          <w:position w:val="6"/>
          <w:sz w:val="17"/>
        </w:rPr>
        <w:t></w:t>
      </w:r>
    </w:p>
    <w:p w14:paraId="0A94164A" w14:textId="77777777" w:rsidR="00AD115E" w:rsidRDefault="00AD115E" w:rsidP="000770EC">
      <w:pPr>
        <w:pStyle w:val="ListParagraph"/>
        <w:numPr>
          <w:ilvl w:val="0"/>
          <w:numId w:val="197"/>
        </w:numPr>
        <w:tabs>
          <w:tab w:val="left" w:pos="2021"/>
        </w:tabs>
        <w:spacing w:before="4" w:line="244" w:lineRule="auto"/>
        <w:ind w:left="567" w:hanging="567"/>
      </w:pPr>
      <w:r>
        <w:t>Whoever violates a measure against domestic violence that was imposed on them by the court in accordance with the law regulating family relations</w:t>
      </w:r>
      <w:r w:rsidRPr="008120A3">
        <w:t xml:space="preserve"> </w:t>
      </w:r>
      <w:r>
        <w:t>shall be punished with imprisonment of three months to three years and a fine.</w:t>
      </w:r>
    </w:p>
    <w:p w14:paraId="7BDC2722" w14:textId="77777777" w:rsidR="00BA18E0" w:rsidRDefault="00BA18E0" w:rsidP="00AD115E">
      <w:pPr>
        <w:widowControl/>
        <w:autoSpaceDE/>
        <w:autoSpaceDN/>
        <w:jc w:val="both"/>
        <w:rPr>
          <w:rFonts w:ascii="Georgia" w:eastAsia="ヒラギノ角ゴ Pro W3" w:hAnsi="Georgia" w:cs="Arial"/>
          <w:color w:val="002060"/>
          <w:sz w:val="20"/>
          <w:szCs w:val="20"/>
          <w:lang w:val="en-GB" w:bidi="ar-SA"/>
        </w:rPr>
      </w:pPr>
    </w:p>
    <w:p w14:paraId="45688199" w14:textId="2E909620" w:rsidR="00AD115E" w:rsidRPr="007077E8" w:rsidRDefault="00AD115E" w:rsidP="00AD115E">
      <w:pPr>
        <w:widowControl/>
        <w:autoSpaceDE/>
        <w:autoSpaceDN/>
        <w:jc w:val="both"/>
        <w:rPr>
          <w:rFonts w:ascii="Georgia" w:eastAsia="ヒラギノ角ゴ Pro W3" w:hAnsi="Georgia" w:cs="Arial"/>
          <w:color w:val="002060"/>
          <w:sz w:val="20"/>
          <w:szCs w:val="20"/>
          <w:lang w:val="en-GB" w:bidi="ar-SA"/>
        </w:rPr>
      </w:pPr>
      <w:r w:rsidRPr="007077E8">
        <w:rPr>
          <w:rFonts w:ascii="Georgia" w:eastAsia="ヒラギノ角ゴ Pro W3" w:hAnsi="Georgia" w:cs="Arial"/>
          <w:color w:val="002060"/>
          <w:sz w:val="20"/>
          <w:szCs w:val="20"/>
          <w:lang w:val="en-GB" w:bidi="ar-SA"/>
        </w:rPr>
        <w:t>ICCS code</w:t>
      </w:r>
    </w:p>
    <w:p w14:paraId="5540B4E8" w14:textId="77777777" w:rsidR="00AD115E" w:rsidRPr="007077E8" w:rsidRDefault="00AD115E" w:rsidP="0073704E">
      <w:pPr>
        <w:widowControl/>
        <w:numPr>
          <w:ilvl w:val="0"/>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lastRenderedPageBreak/>
        <w:t xml:space="preserve">Paragraph 1 </w:t>
      </w:r>
    </w:p>
    <w:p w14:paraId="2E68F875" w14:textId="77777777" w:rsidR="00AD115E" w:rsidRPr="007077E8"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 xml:space="preserve">020111 </w:t>
      </w:r>
    </w:p>
    <w:p w14:paraId="0C10619F" w14:textId="77777777" w:rsidR="00AD115E" w:rsidRPr="00D8655C" w:rsidRDefault="00AD115E" w:rsidP="0073704E">
      <w:pPr>
        <w:pStyle w:val="ListParagraph"/>
        <w:widowControl/>
        <w:numPr>
          <w:ilvl w:val="0"/>
          <w:numId w:val="371"/>
        </w:numPr>
        <w:autoSpaceDE/>
        <w:autoSpaceDN/>
        <w:ind w:left="1800"/>
        <w:contextualSpacing/>
        <w:rPr>
          <w:rFonts w:ascii="Georgia" w:eastAsia="ヒラギノ角ゴ Pro W3" w:hAnsi="Georgia" w:cs="Arial"/>
          <w:bCs/>
          <w:color w:val="002060"/>
          <w:lang w:bidi="ar-SA"/>
        </w:rPr>
      </w:pPr>
      <w:r w:rsidRPr="007077E8">
        <w:rPr>
          <w:rFonts w:ascii="Georgia" w:eastAsia="ヒラギノ角ゴ Pro W3" w:hAnsi="Georgia" w:cs="Arial"/>
          <w:bCs/>
          <w:color w:val="002060"/>
          <w:lang w:bidi="ar-SA"/>
        </w:rPr>
        <w:t xml:space="preserve">Possible different </w:t>
      </w:r>
      <w:r w:rsidRPr="00D8655C">
        <w:rPr>
          <w:rFonts w:ascii="Georgia" w:eastAsia="ヒラギノ角ゴ Pro W3" w:hAnsi="Georgia" w:cs="Arial"/>
          <w:bCs/>
          <w:color w:val="002060"/>
          <w:lang w:bidi="ar-SA"/>
        </w:rPr>
        <w:t xml:space="preserve">Victim-perpetrator relationship variables, especially </w:t>
      </w:r>
      <w:r w:rsidRPr="007077E8">
        <w:rPr>
          <w:rFonts w:ascii="Georgia" w:eastAsia="ヒラギノ角ゴ Pro W3" w:hAnsi="Georgia" w:cs="Arial"/>
          <w:bCs/>
          <w:color w:val="002060"/>
          <w:lang w:bidi="ar-SA"/>
        </w:rPr>
        <w:t>ViP1 to ViP4</w:t>
      </w:r>
    </w:p>
    <w:p w14:paraId="6B7DBE51" w14:textId="77777777" w:rsidR="00AD115E" w:rsidRPr="007077E8" w:rsidRDefault="00AD115E" w:rsidP="0073704E">
      <w:pPr>
        <w:widowControl/>
        <w:numPr>
          <w:ilvl w:val="0"/>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Paragraph 2</w:t>
      </w:r>
    </w:p>
    <w:p w14:paraId="51FB140C" w14:textId="77777777" w:rsidR="00AD115E" w:rsidRPr="007077E8"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 xml:space="preserve">020111 </w:t>
      </w:r>
    </w:p>
    <w:p w14:paraId="283CFC7C" w14:textId="77777777" w:rsidR="00AD115E" w:rsidRPr="00D8655C" w:rsidRDefault="00AD115E" w:rsidP="0073704E">
      <w:pPr>
        <w:pStyle w:val="ListParagraph"/>
        <w:widowControl/>
        <w:numPr>
          <w:ilvl w:val="0"/>
          <w:numId w:val="371"/>
        </w:numPr>
        <w:autoSpaceDE/>
        <w:autoSpaceDN/>
        <w:ind w:left="1800"/>
        <w:contextualSpacing/>
        <w:rPr>
          <w:rFonts w:ascii="Georgia" w:eastAsia="ヒラギノ角ゴ Pro W3" w:hAnsi="Georgia" w:cs="Arial"/>
          <w:bCs/>
          <w:color w:val="002060"/>
          <w:lang w:bidi="ar-SA"/>
        </w:rPr>
      </w:pPr>
      <w:r w:rsidRPr="007077E8">
        <w:rPr>
          <w:rFonts w:ascii="Georgia" w:eastAsia="ヒラギノ角ゴ Pro W3" w:hAnsi="Georgia" w:cs="Arial"/>
          <w:bCs/>
          <w:color w:val="002060"/>
          <w:lang w:bidi="ar-SA"/>
        </w:rPr>
        <w:t xml:space="preserve">Possible different </w:t>
      </w:r>
      <w:r w:rsidRPr="00D8655C">
        <w:rPr>
          <w:rFonts w:ascii="Georgia" w:eastAsia="ヒラギノ角ゴ Pro W3" w:hAnsi="Georgia" w:cs="Arial"/>
          <w:bCs/>
          <w:color w:val="002060"/>
          <w:lang w:bidi="ar-SA"/>
        </w:rPr>
        <w:t xml:space="preserve">Victim-perpetrator relationship variables, especially </w:t>
      </w:r>
      <w:r w:rsidRPr="007077E8">
        <w:rPr>
          <w:rFonts w:ascii="Georgia" w:eastAsia="ヒラギノ角ゴ Pro W3" w:hAnsi="Georgia" w:cs="Arial"/>
          <w:bCs/>
          <w:color w:val="002060"/>
          <w:lang w:bidi="ar-SA"/>
        </w:rPr>
        <w:t>ViP1 to ViP4</w:t>
      </w:r>
    </w:p>
    <w:p w14:paraId="46AED8A5" w14:textId="77777777" w:rsidR="00AD115E" w:rsidRPr="007077E8" w:rsidRDefault="00AD115E" w:rsidP="0073704E">
      <w:pPr>
        <w:pStyle w:val="ListParagraph"/>
        <w:widowControl/>
        <w:numPr>
          <w:ilvl w:val="0"/>
          <w:numId w:val="371"/>
        </w:numPr>
        <w:autoSpaceDE/>
        <w:autoSpaceDN/>
        <w:ind w:left="1800"/>
        <w:contextualSpacing/>
        <w:rPr>
          <w:rFonts w:ascii="Georgia" w:eastAsia="ヒラギノ角ゴ Pro W3" w:hAnsi="Georgia" w:cs="Arial"/>
          <w:color w:val="FF0000"/>
          <w:lang w:val="sr-Latn-RS" w:bidi="ar-SA"/>
        </w:rPr>
      </w:pPr>
      <w:r w:rsidRPr="00D8655C">
        <w:rPr>
          <w:rFonts w:ascii="Georgia" w:eastAsia="ヒラギノ角ゴ Pro W3" w:hAnsi="Georgia" w:cs="Arial"/>
          <w:bCs/>
          <w:color w:val="002060"/>
          <w:lang w:bidi="ar-SA"/>
        </w:rPr>
        <w:t>Event disaggregation variable We1 to We4</w:t>
      </w:r>
      <w:r w:rsidRPr="007077E8">
        <w:rPr>
          <w:rFonts w:ascii="Georgia" w:eastAsia="ヒラギノ角ゴ Pro W3" w:hAnsi="Georgia" w:cs="Arial"/>
          <w:color w:val="002060"/>
          <w:lang w:val="en-GB" w:bidi="ar-SA"/>
        </w:rPr>
        <w:t xml:space="preserve">  </w:t>
      </w:r>
      <w:r w:rsidRPr="007077E8">
        <w:rPr>
          <w:rFonts w:ascii="Georgia" w:eastAsia="ヒラギノ角ゴ Pro W3" w:hAnsi="Georgia" w:cs="Arial"/>
          <w:color w:val="FF0000"/>
          <w:lang w:val="sr-Latn-RS" w:bidi="ar-SA"/>
        </w:rPr>
        <w:t xml:space="preserve">                                     </w:t>
      </w:r>
    </w:p>
    <w:p w14:paraId="3CBA033D" w14:textId="77777777" w:rsidR="00AD115E" w:rsidRPr="007077E8" w:rsidRDefault="00AD115E" w:rsidP="0073704E">
      <w:pPr>
        <w:widowControl/>
        <w:numPr>
          <w:ilvl w:val="0"/>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Paragraph 3</w:t>
      </w:r>
    </w:p>
    <w:p w14:paraId="471B1812" w14:textId="77777777" w:rsidR="00AD115E" w:rsidRPr="007077E8"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020111</w:t>
      </w:r>
    </w:p>
    <w:p w14:paraId="75774D5E" w14:textId="77777777" w:rsidR="00AD115E" w:rsidRPr="00D8655C" w:rsidRDefault="00AD115E" w:rsidP="0073704E">
      <w:pPr>
        <w:pStyle w:val="ListParagraph"/>
        <w:widowControl/>
        <w:numPr>
          <w:ilvl w:val="0"/>
          <w:numId w:val="371"/>
        </w:numPr>
        <w:autoSpaceDE/>
        <w:autoSpaceDN/>
        <w:ind w:left="1800"/>
        <w:contextualSpacing/>
        <w:rPr>
          <w:rFonts w:ascii="Georgia" w:eastAsia="ヒラギノ角ゴ Pro W3" w:hAnsi="Georgia" w:cs="Arial"/>
          <w:bCs/>
          <w:color w:val="002060"/>
          <w:lang w:bidi="ar-SA"/>
        </w:rPr>
      </w:pPr>
      <w:r w:rsidRPr="007077E8">
        <w:rPr>
          <w:rFonts w:ascii="Georgia" w:eastAsia="ヒラギノ角ゴ Pro W3" w:hAnsi="Georgia" w:cs="Arial"/>
          <w:bCs/>
          <w:color w:val="002060"/>
          <w:lang w:bidi="ar-SA"/>
        </w:rPr>
        <w:t xml:space="preserve">Possible different </w:t>
      </w:r>
      <w:r w:rsidRPr="00D8655C">
        <w:rPr>
          <w:rFonts w:ascii="Georgia" w:eastAsia="ヒラギノ角ゴ Pro W3" w:hAnsi="Georgia" w:cs="Arial"/>
          <w:bCs/>
          <w:color w:val="002060"/>
          <w:lang w:bidi="ar-SA"/>
        </w:rPr>
        <w:t xml:space="preserve">Victim-perpetrator relationship variables, especially </w:t>
      </w:r>
      <w:r w:rsidRPr="007077E8">
        <w:rPr>
          <w:rFonts w:ascii="Georgia" w:eastAsia="ヒラギノ角ゴ Pro W3" w:hAnsi="Georgia" w:cs="Arial"/>
          <w:bCs/>
          <w:color w:val="002060"/>
          <w:lang w:bidi="ar-SA"/>
        </w:rPr>
        <w:t>ViP1 to ViP4</w:t>
      </w:r>
    </w:p>
    <w:p w14:paraId="7CDFFF63" w14:textId="18A083E9" w:rsidR="00AD115E" w:rsidRPr="007077E8" w:rsidRDefault="001442B8" w:rsidP="001442B8">
      <w:pPr>
        <w:widowControl/>
        <w:autoSpaceDE/>
        <w:autoSpaceDN/>
        <w:ind w:left="1440"/>
        <w:contextualSpacing/>
        <w:rPr>
          <w:rFonts w:ascii="Georgia" w:eastAsia="ヒラギノ角ゴ Pro W3" w:hAnsi="Georgia" w:cs="Arial"/>
          <w:color w:val="002060"/>
          <w:lang w:val="sr-Latn-RS" w:bidi="ar-SA"/>
        </w:rPr>
      </w:pPr>
      <w:r>
        <w:rPr>
          <w:rFonts w:ascii="Georgia" w:hAnsi="Georgia"/>
          <w:color w:val="002060"/>
        </w:rPr>
        <w:t xml:space="preserve">  </w:t>
      </w:r>
      <w:r w:rsidR="00AD115E">
        <w:rPr>
          <w:rFonts w:ascii="Georgia" w:hAnsi="Georgia"/>
          <w:color w:val="002060"/>
        </w:rPr>
        <w:t>i</w:t>
      </w:r>
      <w:r w:rsidR="00AD115E" w:rsidRPr="00BE6644">
        <w:rPr>
          <w:rFonts w:ascii="Georgia" w:hAnsi="Georgia"/>
          <w:color w:val="002060"/>
        </w:rPr>
        <w:t>n connection to paragraph</w:t>
      </w:r>
      <w:r w:rsidR="00AD115E" w:rsidRPr="00152FEC">
        <w:rPr>
          <w:rFonts w:ascii="Georgia" w:eastAsia="ヒラギノ角ゴ Pro W3" w:hAnsi="Georgia" w:cs="Arial"/>
          <w:color w:val="002060"/>
          <w:lang w:val="sr-Latn-RS" w:bidi="ar-SA"/>
        </w:rPr>
        <w:t xml:space="preserve"> </w:t>
      </w:r>
      <w:r w:rsidR="00AD115E">
        <w:rPr>
          <w:rFonts w:ascii="Georgia" w:eastAsia="ヒラギノ角ゴ Pro W3" w:hAnsi="Georgia" w:cs="Arial"/>
          <w:color w:val="002060"/>
          <w:lang w:val="sr-Latn-RS" w:bidi="ar-SA"/>
        </w:rPr>
        <w:t>2</w:t>
      </w:r>
    </w:p>
    <w:p w14:paraId="42ABB1A5" w14:textId="7E45DD26" w:rsidR="00AD115E" w:rsidRPr="00446B49" w:rsidRDefault="00AD115E" w:rsidP="00AD115E">
      <w:pPr>
        <w:pStyle w:val="ListParagraph"/>
        <w:widowControl/>
        <w:numPr>
          <w:ilvl w:val="0"/>
          <w:numId w:val="371"/>
        </w:numPr>
        <w:autoSpaceDE/>
        <w:autoSpaceDN/>
        <w:ind w:left="1800"/>
        <w:contextualSpacing/>
        <w:rPr>
          <w:rFonts w:ascii="Georgia" w:eastAsia="ヒラギノ角ゴ Pro W3" w:hAnsi="Georgia" w:cs="Arial"/>
          <w:bCs/>
          <w:color w:val="002060"/>
          <w:lang w:bidi="ar-SA"/>
        </w:rPr>
      </w:pPr>
      <w:r w:rsidRPr="00D8655C">
        <w:rPr>
          <w:rFonts w:ascii="Georgia" w:eastAsia="ヒラギノ角ゴ Pro W3" w:hAnsi="Georgia" w:cs="Arial"/>
          <w:bCs/>
          <w:color w:val="002060"/>
          <w:lang w:bidi="ar-SA"/>
        </w:rPr>
        <w:t xml:space="preserve">Event disaggregation variable We1 to We4                                       </w:t>
      </w:r>
    </w:p>
    <w:p w14:paraId="4FCAD0D2" w14:textId="77777777" w:rsidR="00AD115E" w:rsidRPr="007077E8" w:rsidRDefault="00AD115E" w:rsidP="0073704E">
      <w:pPr>
        <w:widowControl/>
        <w:numPr>
          <w:ilvl w:val="0"/>
          <w:numId w:val="363"/>
        </w:numPr>
        <w:autoSpaceDE/>
        <w:autoSpaceDN/>
        <w:contextualSpacing/>
        <w:jc w:val="both"/>
        <w:rPr>
          <w:rFonts w:ascii="Georgia" w:eastAsia="ヒラギノ角ゴ Pro W3" w:hAnsi="Georgia" w:cs="Arial"/>
          <w:color w:val="002060"/>
          <w:lang w:val="sr-Latn-RS" w:bidi="ar-SA"/>
        </w:rPr>
      </w:pPr>
      <w:r w:rsidRPr="007077E8">
        <w:rPr>
          <w:rFonts w:ascii="Georgia" w:eastAsia="ヒラギノ角ゴ Pro W3" w:hAnsi="Georgia" w:cs="Arial"/>
          <w:color w:val="002060"/>
          <w:lang w:val="en-GB" w:bidi="ar-SA"/>
        </w:rPr>
        <w:t>Paragraph</w:t>
      </w:r>
      <w:r w:rsidRPr="007077E8">
        <w:rPr>
          <w:rFonts w:ascii="Georgia" w:eastAsia="ヒラギノ角ゴ Pro W3" w:hAnsi="Georgia" w:cs="Arial"/>
          <w:color w:val="002060"/>
          <w:lang w:val="sr-Latn-RS" w:bidi="ar-SA"/>
        </w:rPr>
        <w:t xml:space="preserve"> 4 </w:t>
      </w:r>
      <w:r>
        <w:rPr>
          <w:rFonts w:ascii="Georgia" w:hAnsi="Georgia"/>
          <w:color w:val="002060"/>
        </w:rPr>
        <w:t>i</w:t>
      </w:r>
      <w:r w:rsidRPr="00BE6644">
        <w:rPr>
          <w:rFonts w:ascii="Georgia" w:hAnsi="Georgia"/>
          <w:color w:val="002060"/>
        </w:rPr>
        <w:t>n connection to paragraph</w:t>
      </w:r>
      <w:r w:rsidRPr="00152FEC">
        <w:rPr>
          <w:rFonts w:ascii="Georgia" w:eastAsia="ヒラギノ角ゴ Pro W3" w:hAnsi="Georgia" w:cs="Arial"/>
          <w:color w:val="002060"/>
          <w:lang w:val="sr-Latn-RS" w:bidi="ar-SA"/>
        </w:rPr>
        <w:t xml:space="preserve"> 1</w:t>
      </w:r>
      <w:r>
        <w:rPr>
          <w:rFonts w:ascii="Georgia" w:eastAsia="ヒラギノ角ゴ Pro W3" w:hAnsi="Georgia" w:cs="Arial"/>
          <w:color w:val="002060"/>
          <w:lang w:val="sr-Latn-RS" w:bidi="ar-SA"/>
        </w:rPr>
        <w:t>/</w:t>
      </w:r>
      <w:r w:rsidRPr="007077E8">
        <w:rPr>
          <w:rFonts w:ascii="Georgia" w:eastAsia="ヒラギノ角ゴ Pro W3" w:hAnsi="Georgia" w:cs="Arial"/>
          <w:color w:val="002060"/>
          <w:lang w:val="sr-Latn-RS" w:bidi="ar-SA"/>
        </w:rPr>
        <w:t xml:space="preserve"> 2</w:t>
      </w:r>
    </w:p>
    <w:p w14:paraId="32B9E5E0" w14:textId="77777777" w:rsidR="00AD115E" w:rsidRPr="007077E8" w:rsidRDefault="00AD115E" w:rsidP="0073704E">
      <w:pPr>
        <w:widowControl/>
        <w:numPr>
          <w:ilvl w:val="1"/>
          <w:numId w:val="363"/>
        </w:numPr>
        <w:autoSpaceDE/>
        <w:autoSpaceDN/>
        <w:contextualSpacing/>
        <w:jc w:val="both"/>
        <w:rPr>
          <w:rFonts w:ascii="Georgia" w:eastAsia="ヒラギノ角ゴ Pro W3" w:hAnsi="Georgia" w:cs="Arial"/>
          <w:color w:val="FF0000"/>
          <w:lang w:val="sr-Latn-RS" w:bidi="ar-SA"/>
        </w:rPr>
      </w:pPr>
      <w:r w:rsidRPr="007077E8">
        <w:rPr>
          <w:rFonts w:ascii="Georgia" w:eastAsia="ヒラギノ角ゴ Pro W3" w:hAnsi="Georgia" w:cs="Arial"/>
          <w:color w:val="002060"/>
          <w:lang w:val="sr-Latn-RS" w:bidi="ar-SA"/>
        </w:rPr>
        <w:t xml:space="preserve">01031 </w:t>
      </w:r>
    </w:p>
    <w:p w14:paraId="20B49732" w14:textId="77777777" w:rsidR="00AD115E" w:rsidRPr="00D8655C" w:rsidRDefault="00AD115E" w:rsidP="0073704E">
      <w:pPr>
        <w:pStyle w:val="ListParagraph"/>
        <w:widowControl/>
        <w:numPr>
          <w:ilvl w:val="0"/>
          <w:numId w:val="371"/>
        </w:numPr>
        <w:autoSpaceDE/>
        <w:autoSpaceDN/>
        <w:ind w:left="1800"/>
        <w:contextualSpacing/>
        <w:rPr>
          <w:rFonts w:ascii="Georgia" w:eastAsia="ヒラギノ角ゴ Pro W3" w:hAnsi="Georgia" w:cs="Arial"/>
          <w:color w:val="002060"/>
          <w:lang w:bidi="ar-SA"/>
        </w:rPr>
      </w:pPr>
      <w:r w:rsidRPr="00D8655C">
        <w:rPr>
          <w:rFonts w:ascii="Georgia" w:eastAsia="ヒラギノ角ゴ Pro W3" w:hAnsi="Georgia" w:cs="Arial"/>
          <w:bCs/>
          <w:color w:val="002060"/>
          <w:lang w:bidi="ar-SA"/>
        </w:rPr>
        <w:t xml:space="preserve">Possible different </w:t>
      </w:r>
      <w:r w:rsidRPr="00D8655C">
        <w:rPr>
          <w:rFonts w:ascii="Georgia" w:eastAsia="ヒラギノ角ゴ Pro W3" w:hAnsi="Georgia" w:cs="Arial"/>
          <w:color w:val="002060"/>
          <w:lang w:bidi="ar-SA"/>
        </w:rPr>
        <w:t xml:space="preserve">Victim-perpetrator relationship variables, especially </w:t>
      </w:r>
      <w:r w:rsidRPr="00D8655C">
        <w:rPr>
          <w:rFonts w:ascii="Georgia" w:eastAsia="ヒラギノ角ゴ Pro W3" w:hAnsi="Georgia" w:cs="Arial"/>
          <w:bCs/>
          <w:color w:val="002060"/>
          <w:lang w:bidi="ar-SA"/>
        </w:rPr>
        <w:t>ViP1 to ViP4</w:t>
      </w:r>
    </w:p>
    <w:p w14:paraId="4B192451" w14:textId="77777777" w:rsidR="00AD115E" w:rsidRPr="007077E8" w:rsidRDefault="00AD115E" w:rsidP="0073704E">
      <w:pPr>
        <w:widowControl/>
        <w:numPr>
          <w:ilvl w:val="0"/>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Paragraph 5</w:t>
      </w:r>
    </w:p>
    <w:p w14:paraId="1E931863" w14:textId="77777777" w:rsidR="00AD115E" w:rsidRPr="007077E8" w:rsidRDefault="00AD115E" w:rsidP="0073704E">
      <w:pPr>
        <w:widowControl/>
        <w:numPr>
          <w:ilvl w:val="1"/>
          <w:numId w:val="363"/>
        </w:numPr>
        <w:autoSpaceDE/>
        <w:autoSpaceDN/>
        <w:contextualSpacing/>
        <w:jc w:val="both"/>
        <w:rPr>
          <w:rFonts w:ascii="Georgia" w:eastAsia="ヒラギノ角ゴ Pro W3" w:hAnsi="Georgia" w:cs="Arial"/>
          <w:color w:val="002060"/>
          <w:lang w:val="en-GB" w:bidi="ar-SA"/>
        </w:rPr>
      </w:pPr>
      <w:r w:rsidRPr="007077E8">
        <w:rPr>
          <w:rFonts w:ascii="Georgia" w:eastAsia="ヒラギノ角ゴ Pro W3" w:hAnsi="Georgia" w:cs="Arial"/>
          <w:color w:val="002060"/>
          <w:lang w:val="en-GB" w:bidi="ar-SA"/>
        </w:rPr>
        <w:t xml:space="preserve">    08062</w:t>
      </w:r>
    </w:p>
    <w:p w14:paraId="0C1B4318" w14:textId="77777777" w:rsidR="00AD115E" w:rsidRDefault="00AD115E" w:rsidP="00AD115E">
      <w:pPr>
        <w:pStyle w:val="ListParagraph"/>
        <w:tabs>
          <w:tab w:val="left" w:pos="2031"/>
        </w:tabs>
        <w:spacing w:before="149" w:line="244" w:lineRule="auto"/>
        <w:ind w:left="567" w:firstLine="0"/>
      </w:pPr>
    </w:p>
    <w:p w14:paraId="03232C6C" w14:textId="77777777" w:rsidR="00AD115E" w:rsidRDefault="00AD115E" w:rsidP="00AD115E">
      <w:pPr>
        <w:spacing w:before="161"/>
        <w:jc w:val="center"/>
        <w:rPr>
          <w:b/>
          <w:sz w:val="24"/>
        </w:rPr>
      </w:pPr>
      <w:r>
        <w:rPr>
          <w:b/>
          <w:sz w:val="24"/>
        </w:rPr>
        <w:t>Failure to Provide Maintenance</w:t>
      </w:r>
    </w:p>
    <w:p w14:paraId="776BE18E" w14:textId="77777777" w:rsidR="00AD115E" w:rsidRPr="00B20BF7" w:rsidRDefault="00AD115E" w:rsidP="00AD115E">
      <w:pPr>
        <w:pStyle w:val="BodyText"/>
        <w:spacing w:before="191"/>
        <w:jc w:val="center"/>
        <w:rPr>
          <w:b/>
          <w:bCs/>
        </w:rPr>
      </w:pPr>
      <w:r w:rsidRPr="00B20BF7">
        <w:rPr>
          <w:b/>
          <w:bCs/>
        </w:rPr>
        <w:t>Article 195</w:t>
      </w:r>
    </w:p>
    <w:p w14:paraId="00B8F8E2" w14:textId="77777777" w:rsidR="00AD115E" w:rsidRDefault="00AD115E" w:rsidP="000770EC">
      <w:pPr>
        <w:pStyle w:val="ListParagraph"/>
        <w:numPr>
          <w:ilvl w:val="0"/>
          <w:numId w:val="196"/>
        </w:numPr>
        <w:tabs>
          <w:tab w:val="left" w:pos="1121"/>
        </w:tabs>
        <w:spacing w:before="196" w:line="244" w:lineRule="auto"/>
        <w:ind w:left="567" w:hanging="567"/>
      </w:pPr>
      <w:r>
        <w:t>Whoever fails to provide support to a person whom he is required by law to support, in the amount and manner established by the final court decision or final settlement before the court or other appropriate</w:t>
      </w:r>
      <w:r>
        <w:rPr>
          <w:spacing w:val="2"/>
        </w:rPr>
        <w:t xml:space="preserve"> </w:t>
      </w:r>
      <w:r>
        <w:t>authority,</w:t>
      </w:r>
    </w:p>
    <w:p w14:paraId="533096B2" w14:textId="77777777" w:rsidR="00AD115E" w:rsidRDefault="00AD115E" w:rsidP="00AD115E">
      <w:pPr>
        <w:pStyle w:val="BodyText"/>
        <w:spacing w:before="4"/>
        <w:ind w:left="567" w:hanging="567"/>
        <w:jc w:val="both"/>
      </w:pPr>
      <w:r>
        <w:t xml:space="preserve">          shall be punished with a fine or imprisonment of up to two years.</w:t>
      </w:r>
    </w:p>
    <w:p w14:paraId="0A120508" w14:textId="77777777" w:rsidR="00AD115E" w:rsidRDefault="00AD115E" w:rsidP="000770EC">
      <w:pPr>
        <w:pStyle w:val="ListParagraph"/>
        <w:numPr>
          <w:ilvl w:val="0"/>
          <w:numId w:val="196"/>
        </w:numPr>
        <w:tabs>
          <w:tab w:val="left" w:pos="1138"/>
        </w:tabs>
        <w:spacing w:line="244" w:lineRule="auto"/>
        <w:ind w:left="567" w:hanging="567"/>
      </w:pPr>
      <w:r>
        <w:t>The perpetrator of the offence specified in paragraph 1 of this Article shall not be punished if failure to provide maintenance is attributable to justifiable</w:t>
      </w:r>
      <w:r>
        <w:rPr>
          <w:spacing w:val="7"/>
        </w:rPr>
        <w:t xml:space="preserve"> </w:t>
      </w:r>
      <w:r>
        <w:t>reasons.</w:t>
      </w:r>
    </w:p>
    <w:p w14:paraId="7057C517" w14:textId="77777777" w:rsidR="00AD115E" w:rsidRDefault="00AD115E" w:rsidP="000770EC">
      <w:pPr>
        <w:pStyle w:val="ListParagraph"/>
        <w:numPr>
          <w:ilvl w:val="0"/>
          <w:numId w:val="196"/>
        </w:numPr>
        <w:tabs>
          <w:tab w:val="left" w:pos="1112"/>
        </w:tabs>
        <w:spacing w:before="103" w:line="244" w:lineRule="auto"/>
        <w:ind w:left="567" w:hanging="567"/>
      </w:pPr>
      <w:r>
        <w:t>If the offence specified in paragraph 1 of this Article resulted in serious consequences for the maintained person,</w:t>
      </w:r>
    </w:p>
    <w:p w14:paraId="7231049B" w14:textId="77777777" w:rsidR="00AD115E" w:rsidRDefault="00AD115E" w:rsidP="00AD115E">
      <w:pPr>
        <w:pStyle w:val="BodyText"/>
        <w:spacing w:before="3"/>
        <w:ind w:left="567" w:hanging="567"/>
        <w:jc w:val="both"/>
      </w:pPr>
      <w:r>
        <w:t xml:space="preserve">           the offender shall be punished with imprisonment of three months to three years.</w:t>
      </w:r>
    </w:p>
    <w:p w14:paraId="5D8A94E2" w14:textId="77777777" w:rsidR="00AD115E" w:rsidRDefault="00AD115E" w:rsidP="000770EC">
      <w:pPr>
        <w:pStyle w:val="ListParagraph"/>
        <w:numPr>
          <w:ilvl w:val="0"/>
          <w:numId w:val="196"/>
        </w:numPr>
        <w:tabs>
          <w:tab w:val="left" w:pos="1157"/>
        </w:tabs>
        <w:spacing w:line="244" w:lineRule="auto"/>
        <w:ind w:left="567" w:hanging="567"/>
      </w:pPr>
      <w:r>
        <w:t>If the court pronounces a suspended sentence, it may order an obligation to the perpetrator to settle due instalments and to provide maintenance</w:t>
      </w:r>
      <w:r>
        <w:rPr>
          <w:spacing w:val="2"/>
        </w:rPr>
        <w:t xml:space="preserve"> </w:t>
      </w:r>
      <w:r>
        <w:t>regularly.</w:t>
      </w:r>
    </w:p>
    <w:p w14:paraId="287E9591" w14:textId="77777777" w:rsidR="00AD115E" w:rsidRDefault="00AD115E" w:rsidP="00AD115E">
      <w:pPr>
        <w:tabs>
          <w:tab w:val="left" w:pos="1157"/>
        </w:tabs>
        <w:spacing w:line="244" w:lineRule="auto"/>
      </w:pPr>
    </w:p>
    <w:p w14:paraId="1B3CB1FF" w14:textId="77777777" w:rsidR="00AD115E" w:rsidRPr="00BE6644" w:rsidRDefault="00AD115E" w:rsidP="00AD115E">
      <w:pPr>
        <w:jc w:val="both"/>
        <w:rPr>
          <w:rFonts w:ascii="Georgia" w:hAnsi="Georgia" w:cs="Arial"/>
          <w:color w:val="002060"/>
          <w:lang w:val="en-GB"/>
        </w:rPr>
      </w:pPr>
      <w:r w:rsidRPr="00BE6644">
        <w:rPr>
          <w:rFonts w:ascii="Georgia" w:hAnsi="Georgia" w:cs="Arial"/>
          <w:color w:val="002060"/>
          <w:lang w:val="en-GB"/>
        </w:rPr>
        <w:t>ICCS code</w:t>
      </w:r>
      <w:r>
        <w:rPr>
          <w:rFonts w:ascii="Georgia" w:hAnsi="Georgia" w:cs="Arial"/>
          <w:color w:val="002060"/>
          <w:lang w:val="en-GB"/>
        </w:rPr>
        <w:t>:</w:t>
      </w:r>
    </w:p>
    <w:p w14:paraId="028540B5" w14:textId="77777777" w:rsidR="00AD115E" w:rsidRPr="00BE6644" w:rsidRDefault="00AD115E" w:rsidP="0073704E">
      <w:pPr>
        <w:pStyle w:val="ListParagraph"/>
        <w:widowControl/>
        <w:numPr>
          <w:ilvl w:val="0"/>
          <w:numId w:val="363"/>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1</w:t>
      </w:r>
      <w:r>
        <w:rPr>
          <w:rFonts w:ascii="Georgia" w:hAnsi="Georgia" w:cs="Arial"/>
          <w:color w:val="002060"/>
          <w:lang w:val="sr-Latn-RS"/>
        </w:rPr>
        <w:t>-</w:t>
      </w:r>
      <w:r>
        <w:rPr>
          <w:rFonts w:ascii="Georgia" w:hAnsi="Georgia" w:cs="Arial"/>
          <w:color w:val="002060"/>
          <w:lang w:val="en-GB"/>
        </w:rPr>
        <w:t>3</w:t>
      </w:r>
      <w:r w:rsidRPr="00BE6644">
        <w:rPr>
          <w:rFonts w:ascii="Georgia" w:hAnsi="Georgia" w:cs="Arial"/>
          <w:color w:val="002060"/>
          <w:lang w:val="en-GB"/>
        </w:rPr>
        <w:t xml:space="preserve"> </w:t>
      </w:r>
    </w:p>
    <w:p w14:paraId="4D1014A7" w14:textId="77777777" w:rsidR="00AD115E" w:rsidRPr="00B20BF7" w:rsidRDefault="00AD115E" w:rsidP="0073704E">
      <w:pPr>
        <w:pStyle w:val="ListParagraph"/>
        <w:widowControl/>
        <w:numPr>
          <w:ilvl w:val="1"/>
          <w:numId w:val="363"/>
        </w:numPr>
        <w:autoSpaceDE/>
        <w:autoSpaceDN/>
        <w:spacing w:before="0"/>
        <w:contextualSpacing/>
        <w:rPr>
          <w:rFonts w:ascii="Georgia" w:hAnsi="Georgia" w:cs="Arial"/>
          <w:color w:val="002060"/>
          <w:lang w:val="en-GB"/>
        </w:rPr>
      </w:pPr>
      <w:r w:rsidRPr="00BE6644">
        <w:rPr>
          <w:rFonts w:ascii="Georgia" w:hAnsi="Georgia" w:cs="Arial"/>
          <w:color w:val="002060"/>
          <w:lang w:val="en-GB"/>
        </w:rPr>
        <w:t>02061</w:t>
      </w:r>
    </w:p>
    <w:p w14:paraId="7CF52DA6" w14:textId="77777777" w:rsidR="00AD115E" w:rsidRDefault="00AD115E" w:rsidP="00AD115E">
      <w:pPr>
        <w:tabs>
          <w:tab w:val="left" w:pos="1157"/>
        </w:tabs>
        <w:spacing w:line="244" w:lineRule="auto"/>
      </w:pPr>
    </w:p>
    <w:p w14:paraId="64E5281F" w14:textId="77777777" w:rsidR="00AD115E" w:rsidRDefault="00AD115E" w:rsidP="00AD115E">
      <w:pPr>
        <w:pStyle w:val="BodyText"/>
        <w:spacing w:before="11"/>
        <w:jc w:val="both"/>
        <w:rPr>
          <w:sz w:val="31"/>
        </w:rPr>
      </w:pPr>
    </w:p>
    <w:p w14:paraId="46411FFA" w14:textId="77777777" w:rsidR="00AD115E" w:rsidRDefault="00AD115E" w:rsidP="00AD115E">
      <w:pPr>
        <w:jc w:val="center"/>
        <w:rPr>
          <w:b/>
          <w:sz w:val="24"/>
        </w:rPr>
      </w:pPr>
      <w:r>
        <w:rPr>
          <w:b/>
          <w:sz w:val="24"/>
        </w:rPr>
        <w:t>Violation of Family Duty</w:t>
      </w:r>
    </w:p>
    <w:p w14:paraId="52D8A5FD" w14:textId="77777777" w:rsidR="00AD115E" w:rsidRPr="00E46592" w:rsidRDefault="00AD115E" w:rsidP="00AD115E">
      <w:pPr>
        <w:pStyle w:val="BodyText"/>
        <w:jc w:val="center"/>
        <w:rPr>
          <w:b/>
          <w:bCs/>
        </w:rPr>
      </w:pPr>
      <w:r w:rsidRPr="00E46592">
        <w:rPr>
          <w:b/>
          <w:bCs/>
        </w:rPr>
        <w:t>Article 196</w:t>
      </w:r>
    </w:p>
    <w:p w14:paraId="5C64B26D" w14:textId="77777777" w:rsidR="00AD115E" w:rsidRDefault="00AD115E" w:rsidP="00AD115E">
      <w:pPr>
        <w:pStyle w:val="BodyText"/>
        <w:spacing w:before="1"/>
        <w:jc w:val="both"/>
        <w:rPr>
          <w:sz w:val="23"/>
        </w:rPr>
      </w:pPr>
    </w:p>
    <w:p w14:paraId="1E1DDF6F" w14:textId="77777777" w:rsidR="00AD115E" w:rsidRDefault="00AD115E" w:rsidP="000770EC">
      <w:pPr>
        <w:pStyle w:val="ListParagraph"/>
        <w:numPr>
          <w:ilvl w:val="0"/>
          <w:numId w:val="195"/>
        </w:numPr>
        <w:tabs>
          <w:tab w:val="left" w:pos="1143"/>
        </w:tabs>
        <w:spacing w:before="0" w:line="247" w:lineRule="auto"/>
        <w:ind w:left="567" w:hanging="567"/>
      </w:pPr>
      <w:r>
        <w:t>Whoever violates statutory family duties and thus leaves a family member who is unable to care for himself in dire circumstances, shall be punished with imprisonment of three months to three years.</w:t>
      </w:r>
    </w:p>
    <w:p w14:paraId="7B116503" w14:textId="77777777" w:rsidR="00AD115E" w:rsidRDefault="00AD115E" w:rsidP="000770EC">
      <w:pPr>
        <w:pStyle w:val="ListParagraph"/>
        <w:numPr>
          <w:ilvl w:val="0"/>
          <w:numId w:val="195"/>
        </w:numPr>
        <w:tabs>
          <w:tab w:val="left" w:pos="1159"/>
        </w:tabs>
        <w:spacing w:line="244" w:lineRule="auto"/>
        <w:ind w:left="567" w:hanging="567"/>
      </w:pPr>
      <w:r>
        <w:t>If the offence specified in paragraph 1 of this Article resulted in serious health impairment of a family</w:t>
      </w:r>
      <w:r>
        <w:rPr>
          <w:spacing w:val="-3"/>
        </w:rPr>
        <w:t xml:space="preserve"> </w:t>
      </w:r>
      <w:r>
        <w:t>member, the offender shall be punished with imprisonment of one to five years.</w:t>
      </w:r>
    </w:p>
    <w:p w14:paraId="655D0D10" w14:textId="77777777" w:rsidR="00AD115E" w:rsidRDefault="00AD115E" w:rsidP="000770EC">
      <w:pPr>
        <w:pStyle w:val="ListParagraph"/>
        <w:numPr>
          <w:ilvl w:val="0"/>
          <w:numId w:val="195"/>
        </w:numPr>
        <w:tabs>
          <w:tab w:val="left" w:pos="1143"/>
        </w:tabs>
        <w:spacing w:line="244" w:lineRule="auto"/>
        <w:ind w:left="567" w:hanging="567"/>
      </w:pPr>
      <w:r>
        <w:t>If the offence specified in paragraph 1 of this Article results in death of a family member, the offender shall be punished with imprisonment of one to eight years.</w:t>
      </w:r>
    </w:p>
    <w:p w14:paraId="3DCB0B16" w14:textId="77777777" w:rsidR="00AD115E" w:rsidRDefault="00AD115E" w:rsidP="000770EC">
      <w:pPr>
        <w:pStyle w:val="ListParagraph"/>
        <w:numPr>
          <w:ilvl w:val="0"/>
          <w:numId w:val="195"/>
        </w:numPr>
        <w:tabs>
          <w:tab w:val="left" w:pos="1128"/>
        </w:tabs>
        <w:spacing w:line="244" w:lineRule="auto"/>
        <w:ind w:left="567" w:hanging="567"/>
      </w:pPr>
      <w:r>
        <w:t xml:space="preserve">If the court pronounces a suspended sentence for offences specified in paragraphs 1 and 2 of this Article, </w:t>
      </w:r>
      <w:r>
        <w:lastRenderedPageBreak/>
        <w:t>it may order the offender to discharge his family duties set out by</w:t>
      </w:r>
      <w:r>
        <w:rPr>
          <w:spacing w:val="11"/>
        </w:rPr>
        <w:t xml:space="preserve"> </w:t>
      </w:r>
      <w:r>
        <w:t>law.</w:t>
      </w:r>
    </w:p>
    <w:p w14:paraId="31751087" w14:textId="77777777" w:rsidR="00AD115E" w:rsidRDefault="00AD115E" w:rsidP="00AD115E">
      <w:pPr>
        <w:tabs>
          <w:tab w:val="left" w:pos="1128"/>
        </w:tabs>
        <w:spacing w:line="244" w:lineRule="auto"/>
      </w:pPr>
    </w:p>
    <w:p w14:paraId="7307D418" w14:textId="56C1C6D2" w:rsidR="00AD115E" w:rsidRPr="00BE6644" w:rsidRDefault="00AD115E" w:rsidP="00AD115E">
      <w:pPr>
        <w:jc w:val="both"/>
        <w:rPr>
          <w:rFonts w:ascii="Georgia" w:hAnsi="Georgia" w:cs="Arial"/>
          <w:color w:val="002060"/>
          <w:lang w:val="en-GB"/>
        </w:rPr>
      </w:pPr>
      <w:r w:rsidRPr="00BE6644">
        <w:rPr>
          <w:rFonts w:ascii="Georgia" w:hAnsi="Georgia" w:cs="Arial"/>
          <w:color w:val="002060"/>
          <w:lang w:val="en-GB"/>
        </w:rPr>
        <w:t>ICCS code</w:t>
      </w:r>
    </w:p>
    <w:p w14:paraId="0E60A0BF" w14:textId="2DE21EBB" w:rsidR="00AD115E" w:rsidRPr="00BE6644" w:rsidRDefault="00AD115E" w:rsidP="0073704E">
      <w:pPr>
        <w:pStyle w:val="ListParagraph"/>
        <w:widowControl/>
        <w:numPr>
          <w:ilvl w:val="0"/>
          <w:numId w:val="363"/>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1</w:t>
      </w:r>
      <w:r w:rsidR="00BA18E0">
        <w:rPr>
          <w:rFonts w:ascii="Georgia" w:hAnsi="Georgia" w:cs="Arial"/>
          <w:color w:val="002060"/>
          <w:lang w:val="en-GB"/>
        </w:rPr>
        <w:t xml:space="preserve"> -</w:t>
      </w:r>
      <w:r>
        <w:rPr>
          <w:rFonts w:ascii="Georgia" w:hAnsi="Georgia" w:cs="Arial"/>
          <w:color w:val="002060"/>
          <w:lang w:val="en-GB"/>
        </w:rPr>
        <w:t>2</w:t>
      </w:r>
    </w:p>
    <w:p w14:paraId="2C0374F6" w14:textId="77777777" w:rsidR="00AD115E" w:rsidRPr="00BE6644" w:rsidRDefault="00AD115E" w:rsidP="0073704E">
      <w:pPr>
        <w:pStyle w:val="ListParagraph"/>
        <w:widowControl/>
        <w:numPr>
          <w:ilvl w:val="1"/>
          <w:numId w:val="363"/>
        </w:numPr>
        <w:autoSpaceDE/>
        <w:autoSpaceDN/>
        <w:spacing w:before="0"/>
        <w:contextualSpacing/>
        <w:rPr>
          <w:rFonts w:ascii="Georgia" w:hAnsi="Georgia" w:cs="Arial"/>
          <w:color w:val="002060"/>
          <w:lang w:val="en-GB"/>
        </w:rPr>
      </w:pPr>
      <w:r w:rsidRPr="00BE6644">
        <w:rPr>
          <w:rFonts w:ascii="Georgia" w:hAnsi="Georgia" w:cs="Arial"/>
          <w:color w:val="002060"/>
          <w:lang w:val="en-GB"/>
        </w:rPr>
        <w:t>02061</w:t>
      </w:r>
    </w:p>
    <w:p w14:paraId="1BAAD657" w14:textId="77777777" w:rsidR="00AD115E" w:rsidRPr="00BE6644" w:rsidRDefault="00AD115E" w:rsidP="0073704E">
      <w:pPr>
        <w:pStyle w:val="ListParagraph"/>
        <w:widowControl/>
        <w:numPr>
          <w:ilvl w:val="0"/>
          <w:numId w:val="363"/>
        </w:numPr>
        <w:autoSpaceDE/>
        <w:autoSpaceDN/>
        <w:spacing w:before="0"/>
        <w:contextualSpacing/>
        <w:rPr>
          <w:rFonts w:ascii="Georgia" w:hAnsi="Georgia" w:cs="Arial"/>
          <w:color w:val="002060"/>
          <w:lang w:val="en-GB"/>
        </w:rPr>
      </w:pPr>
      <w:r w:rsidRPr="00BE6644">
        <w:rPr>
          <w:rFonts w:ascii="Georgia" w:hAnsi="Georgia" w:cs="Arial"/>
          <w:color w:val="002060"/>
          <w:lang w:val="en-GB"/>
        </w:rPr>
        <w:t>Paragraph 3</w:t>
      </w:r>
    </w:p>
    <w:p w14:paraId="03ED7A56" w14:textId="77777777" w:rsidR="00AD115E" w:rsidRPr="00BE6644" w:rsidRDefault="00AD115E" w:rsidP="0073704E">
      <w:pPr>
        <w:pStyle w:val="ListParagraph"/>
        <w:widowControl/>
        <w:numPr>
          <w:ilvl w:val="1"/>
          <w:numId w:val="363"/>
        </w:numPr>
        <w:autoSpaceDE/>
        <w:autoSpaceDN/>
        <w:spacing w:before="0"/>
        <w:contextualSpacing/>
        <w:rPr>
          <w:rFonts w:ascii="Georgia" w:hAnsi="Georgia" w:cs="Arial"/>
          <w:color w:val="002060"/>
          <w:lang w:val="en-GB"/>
        </w:rPr>
      </w:pPr>
      <w:r w:rsidRPr="00BE6644">
        <w:rPr>
          <w:rFonts w:ascii="Georgia" w:hAnsi="Georgia" w:cs="Arial"/>
          <w:color w:val="002060"/>
          <w:lang w:val="en-GB"/>
        </w:rPr>
        <w:t>010</w:t>
      </w:r>
      <w:r>
        <w:rPr>
          <w:rFonts w:ascii="Georgia" w:hAnsi="Georgia" w:cs="Arial"/>
          <w:color w:val="002060"/>
          <w:lang w:val="en-GB"/>
        </w:rPr>
        <w:t>9</w:t>
      </w:r>
    </w:p>
    <w:p w14:paraId="487AE798" w14:textId="77777777" w:rsidR="00AD115E" w:rsidRDefault="00AD115E" w:rsidP="00AD115E">
      <w:pPr>
        <w:pStyle w:val="BodyText"/>
        <w:jc w:val="both"/>
        <w:rPr>
          <w:sz w:val="24"/>
        </w:rPr>
      </w:pPr>
    </w:p>
    <w:p w14:paraId="2E138E75" w14:textId="77777777" w:rsidR="00AD115E" w:rsidRDefault="00AD115E" w:rsidP="00AD115E">
      <w:pPr>
        <w:pStyle w:val="BodyText"/>
        <w:spacing w:before="11"/>
        <w:jc w:val="both"/>
        <w:rPr>
          <w:sz w:val="25"/>
        </w:rPr>
      </w:pPr>
    </w:p>
    <w:p w14:paraId="3F4CE8FC" w14:textId="77777777" w:rsidR="00AD115E" w:rsidRDefault="00AD115E" w:rsidP="00AD115E">
      <w:pPr>
        <w:jc w:val="center"/>
        <w:rPr>
          <w:b/>
          <w:sz w:val="24"/>
        </w:rPr>
      </w:pPr>
      <w:r>
        <w:rPr>
          <w:b/>
          <w:sz w:val="24"/>
        </w:rPr>
        <w:t>Incest</w:t>
      </w:r>
    </w:p>
    <w:p w14:paraId="0FE1B663" w14:textId="77777777" w:rsidR="00AD115E" w:rsidRPr="004131ED" w:rsidRDefault="00AD115E" w:rsidP="00AD115E">
      <w:pPr>
        <w:pStyle w:val="BodyText"/>
        <w:jc w:val="center"/>
        <w:rPr>
          <w:b/>
          <w:bCs/>
        </w:rPr>
      </w:pPr>
      <w:r w:rsidRPr="004131ED">
        <w:rPr>
          <w:b/>
          <w:bCs/>
        </w:rPr>
        <w:t>Article 197</w:t>
      </w:r>
    </w:p>
    <w:p w14:paraId="611E9BC0" w14:textId="77777777" w:rsidR="00AD115E" w:rsidRDefault="00AD115E" w:rsidP="00AD115E">
      <w:pPr>
        <w:pStyle w:val="BodyText"/>
        <w:spacing w:before="1"/>
        <w:jc w:val="both"/>
        <w:rPr>
          <w:sz w:val="23"/>
        </w:rPr>
      </w:pPr>
    </w:p>
    <w:p w14:paraId="6E49FFE5" w14:textId="77777777" w:rsidR="00AD115E" w:rsidRDefault="00AD115E" w:rsidP="00AD115E">
      <w:pPr>
        <w:pStyle w:val="BodyText"/>
        <w:spacing w:line="244" w:lineRule="auto"/>
        <w:ind w:firstLine="566"/>
        <w:jc w:val="both"/>
      </w:pPr>
      <w:r>
        <w:t>An adult who engages in sexual intercourse or an act of equal magnitude with an underage relative by blood in the direct line, or an underage</w:t>
      </w:r>
      <w:r>
        <w:rPr>
          <w:spacing w:val="3"/>
        </w:rPr>
        <w:t xml:space="preserve"> </w:t>
      </w:r>
      <w:r>
        <w:t>sibling, shall be punished with imprisonment of six month to five years.</w:t>
      </w:r>
    </w:p>
    <w:p w14:paraId="74591B42" w14:textId="77777777" w:rsidR="00AD115E" w:rsidRDefault="00AD115E" w:rsidP="00AD115E">
      <w:pPr>
        <w:jc w:val="both"/>
      </w:pPr>
    </w:p>
    <w:p w14:paraId="1977991B" w14:textId="62F55B2D" w:rsidR="00AD115E" w:rsidRPr="002351C7" w:rsidRDefault="00AD115E" w:rsidP="00AD115E">
      <w:pPr>
        <w:widowControl/>
        <w:autoSpaceDE/>
        <w:autoSpaceDN/>
        <w:jc w:val="both"/>
        <w:rPr>
          <w:rFonts w:ascii="Georgia" w:eastAsia="ヒラギノ角ゴ Pro W3" w:hAnsi="Georgia" w:cs="Arial"/>
          <w:color w:val="000000"/>
          <w:lang w:bidi="ar-SA"/>
        </w:rPr>
      </w:pPr>
      <w:r w:rsidRPr="002351C7">
        <w:rPr>
          <w:rFonts w:ascii="Georgia" w:eastAsia="ヒラギノ角ゴ Pro W3" w:hAnsi="Georgia" w:cs="Arial"/>
          <w:color w:val="002060"/>
          <w:lang w:val="en-GB" w:bidi="ar-SA"/>
        </w:rPr>
        <w:t>ICCS code</w:t>
      </w:r>
    </w:p>
    <w:p w14:paraId="1C396A77" w14:textId="77777777" w:rsidR="00AD115E" w:rsidRPr="002351C7" w:rsidRDefault="00AD115E" w:rsidP="0073704E">
      <w:pPr>
        <w:pStyle w:val="ListParagraph"/>
        <w:widowControl/>
        <w:numPr>
          <w:ilvl w:val="1"/>
          <w:numId w:val="363"/>
        </w:numPr>
        <w:autoSpaceDE/>
        <w:autoSpaceDN/>
        <w:spacing w:before="0"/>
        <w:contextualSpacing/>
        <w:rPr>
          <w:rFonts w:ascii="Georgia" w:eastAsia="ヒラギノ角ゴ Pro W3" w:hAnsi="Georgia" w:cs="Arial"/>
          <w:color w:val="002060"/>
          <w:lang w:val="en-GB" w:bidi="ar-SA"/>
        </w:rPr>
      </w:pPr>
      <w:r w:rsidRPr="002351C7">
        <w:rPr>
          <w:rFonts w:ascii="Georgia" w:eastAsia="ヒラギノ角ゴ Pro W3" w:hAnsi="Georgia" w:cs="Arial"/>
          <w:color w:val="002060"/>
          <w:lang w:val="en-GB" w:bidi="ar-SA"/>
        </w:rPr>
        <w:t>08029</w:t>
      </w:r>
    </w:p>
    <w:p w14:paraId="61B61FE9" w14:textId="77777777" w:rsidR="00AD115E" w:rsidRPr="002351C7" w:rsidRDefault="00AD115E" w:rsidP="00AD115E">
      <w:pPr>
        <w:jc w:val="both"/>
      </w:pPr>
    </w:p>
    <w:p w14:paraId="4D2BF73E" w14:textId="2AB8E8F4" w:rsidR="002351C7" w:rsidRDefault="002351C7" w:rsidP="00AD115E">
      <w:pPr>
        <w:pStyle w:val="Heading1"/>
        <w:spacing w:before="60"/>
        <w:ind w:left="0" w:right="0"/>
      </w:pPr>
    </w:p>
    <w:p w14:paraId="12CDB3E8" w14:textId="77777777" w:rsidR="002351C7" w:rsidRDefault="002351C7" w:rsidP="00AD115E">
      <w:pPr>
        <w:pStyle w:val="Heading1"/>
        <w:spacing w:before="60"/>
        <w:ind w:left="0" w:right="0"/>
      </w:pPr>
    </w:p>
    <w:p w14:paraId="22F30ED4" w14:textId="7035FF53" w:rsidR="00AD115E" w:rsidRDefault="00AD115E" w:rsidP="00AD115E">
      <w:pPr>
        <w:pStyle w:val="Heading1"/>
        <w:spacing w:before="60"/>
        <w:ind w:left="0" w:right="0"/>
      </w:pPr>
      <w:r>
        <w:t>CHAPTER TWENTY</w:t>
      </w:r>
    </w:p>
    <w:p w14:paraId="618CA50B" w14:textId="77777777" w:rsidR="00AD115E" w:rsidRDefault="00AD115E" w:rsidP="00AD115E">
      <w:pPr>
        <w:pStyle w:val="BodyText"/>
        <w:spacing w:before="10"/>
        <w:jc w:val="center"/>
        <w:rPr>
          <w:b/>
          <w:sz w:val="24"/>
        </w:rPr>
      </w:pPr>
      <w:r>
        <w:rPr>
          <w:b/>
          <w:sz w:val="24"/>
        </w:rPr>
        <w:t xml:space="preserve">   </w:t>
      </w:r>
    </w:p>
    <w:p w14:paraId="6BA48284" w14:textId="77777777" w:rsidR="00AD115E" w:rsidRPr="00501916" w:rsidRDefault="00AD115E" w:rsidP="00AD115E">
      <w:pPr>
        <w:pStyle w:val="ListParagraph"/>
        <w:widowControl/>
        <w:autoSpaceDE/>
        <w:autoSpaceDN/>
        <w:spacing w:before="0"/>
        <w:ind w:left="1440" w:hanging="360"/>
        <w:contextualSpacing/>
        <w:rPr>
          <w:rFonts w:ascii="Arial" w:eastAsia="Calibri" w:hAnsi="Arial" w:cs="Arial"/>
          <w:noProof/>
          <w:color w:val="17365D" w:themeColor="text2" w:themeShade="BF"/>
          <w:sz w:val="21"/>
          <w:szCs w:val="21"/>
          <w:lang w:val="sr-Latn-RS" w:bidi="ar-SA"/>
        </w:rPr>
      </w:pPr>
      <w:r>
        <w:rPr>
          <w:rFonts w:ascii="Arial" w:eastAsia="Calibri" w:hAnsi="Arial" w:cs="Arial"/>
          <w:noProof/>
          <w:color w:val="17365D" w:themeColor="text2" w:themeShade="BF"/>
          <w:sz w:val="21"/>
          <w:szCs w:val="21"/>
          <w:lang w:val="sr-Latn-RS" w:bidi="ar-SA"/>
        </w:rPr>
        <w:t xml:space="preserve">             </w:t>
      </w:r>
      <w:r w:rsidRPr="00501916">
        <w:rPr>
          <w:rFonts w:ascii="Arial" w:eastAsia="Calibri" w:hAnsi="Arial" w:cs="Arial"/>
          <w:noProof/>
          <w:color w:val="17365D" w:themeColor="text2" w:themeShade="BF"/>
          <w:sz w:val="21"/>
          <w:szCs w:val="21"/>
          <w:lang w:val="sr-Latn-RS" w:bidi="ar-SA"/>
        </w:rPr>
        <w:t>CRIMINAL OFFENCES AGAINST INTELLECTUAL PROPERTY</w:t>
      </w:r>
    </w:p>
    <w:p w14:paraId="212FF4E5" w14:textId="77777777" w:rsidR="00AD115E" w:rsidRDefault="00AD115E" w:rsidP="00AD115E">
      <w:pPr>
        <w:pStyle w:val="BodyText"/>
        <w:spacing w:before="8"/>
        <w:jc w:val="center"/>
        <w:rPr>
          <w:sz w:val="25"/>
        </w:rPr>
      </w:pPr>
    </w:p>
    <w:p w14:paraId="47D2C13E" w14:textId="77777777" w:rsidR="00AD115E" w:rsidRDefault="00AD115E" w:rsidP="00AD115E">
      <w:pPr>
        <w:jc w:val="center"/>
        <w:rPr>
          <w:b/>
          <w:sz w:val="24"/>
        </w:rPr>
      </w:pPr>
      <w:r>
        <w:rPr>
          <w:b/>
          <w:sz w:val="24"/>
        </w:rPr>
        <w:t>Violation of Moral Right of Author and Performer</w:t>
      </w:r>
    </w:p>
    <w:p w14:paraId="7B4C4F5F" w14:textId="77777777" w:rsidR="00AD115E" w:rsidRDefault="00AD115E" w:rsidP="00AD115E">
      <w:pPr>
        <w:pStyle w:val="BodyText"/>
        <w:spacing w:before="8"/>
        <w:jc w:val="center"/>
        <w:rPr>
          <w:b/>
        </w:rPr>
      </w:pPr>
    </w:p>
    <w:p w14:paraId="398DE646" w14:textId="77777777" w:rsidR="00AD115E" w:rsidRPr="0049494B" w:rsidRDefault="00AD115E" w:rsidP="00AD115E">
      <w:pPr>
        <w:pStyle w:val="BodyText"/>
        <w:jc w:val="center"/>
        <w:rPr>
          <w:b/>
          <w:bCs/>
        </w:rPr>
      </w:pPr>
      <w:r w:rsidRPr="0049494B">
        <w:rPr>
          <w:b/>
          <w:bCs/>
        </w:rPr>
        <w:t>Article 198</w:t>
      </w:r>
    </w:p>
    <w:p w14:paraId="13C7E186" w14:textId="77777777" w:rsidR="00AD115E" w:rsidRDefault="00AD115E" w:rsidP="00AD115E">
      <w:pPr>
        <w:pStyle w:val="BodyText"/>
        <w:spacing w:before="1"/>
        <w:jc w:val="both"/>
        <w:rPr>
          <w:sz w:val="23"/>
        </w:rPr>
      </w:pPr>
    </w:p>
    <w:p w14:paraId="7623A034" w14:textId="77777777" w:rsidR="00AD115E" w:rsidRDefault="00AD115E" w:rsidP="000770EC">
      <w:pPr>
        <w:pStyle w:val="ListParagraph"/>
        <w:numPr>
          <w:ilvl w:val="1"/>
          <w:numId w:val="195"/>
        </w:numPr>
        <w:tabs>
          <w:tab w:val="left" w:pos="2045"/>
        </w:tabs>
        <w:spacing w:before="0" w:line="244" w:lineRule="auto"/>
        <w:ind w:left="567" w:hanging="567"/>
      </w:pPr>
      <w:r>
        <w:t>Whoever under his name or the name of another publishes or puts into circulation copies of another's copyrighted work or performance or otherwise publicly presents another's copyrighted work or performance, in entirety or in</w:t>
      </w:r>
      <w:r>
        <w:rPr>
          <w:spacing w:val="-5"/>
        </w:rPr>
        <w:t xml:space="preserve"> </w:t>
      </w:r>
      <w:r>
        <w:t>part, shall be punished with a fine or imprisonment up to three years.</w:t>
      </w:r>
    </w:p>
    <w:p w14:paraId="4FC5D284" w14:textId="77777777" w:rsidR="00AD115E" w:rsidRDefault="00AD115E" w:rsidP="000770EC">
      <w:pPr>
        <w:pStyle w:val="ListParagraph"/>
        <w:numPr>
          <w:ilvl w:val="1"/>
          <w:numId w:val="195"/>
        </w:numPr>
        <w:tabs>
          <w:tab w:val="left" w:pos="2024"/>
        </w:tabs>
        <w:spacing w:line="244" w:lineRule="auto"/>
        <w:ind w:left="567" w:hanging="567"/>
      </w:pPr>
      <w:r>
        <w:t>Whoever without the author’s permission alters or adapts another’s copyrighted work or alters another’s recorded performance, shall be punished with a fine or imprisonment up to one year.</w:t>
      </w:r>
    </w:p>
    <w:p w14:paraId="7329F3E2" w14:textId="77777777" w:rsidR="00AD115E" w:rsidRDefault="00AD115E" w:rsidP="000770EC">
      <w:pPr>
        <w:pStyle w:val="ListParagraph"/>
        <w:numPr>
          <w:ilvl w:val="1"/>
          <w:numId w:val="195"/>
        </w:numPr>
        <w:tabs>
          <w:tab w:val="left" w:pos="2019"/>
        </w:tabs>
        <w:spacing w:line="244" w:lineRule="auto"/>
        <w:ind w:left="567" w:hanging="567"/>
      </w:pPr>
      <w:r>
        <w:t>Whoever puts into circulation copies of another's copyrighted work or performance in a manner insulting the honor and reputation of the author or</w:t>
      </w:r>
      <w:r>
        <w:rPr>
          <w:spacing w:val="2"/>
        </w:rPr>
        <w:t xml:space="preserve"> </w:t>
      </w:r>
      <w:r>
        <w:t>performer, shall be punished with a fine or imprisonment up to six months.</w:t>
      </w:r>
    </w:p>
    <w:p w14:paraId="2B7E0E74" w14:textId="77777777" w:rsidR="00AD115E" w:rsidRDefault="00AD115E" w:rsidP="000770EC">
      <w:pPr>
        <w:pStyle w:val="ListParagraph"/>
        <w:numPr>
          <w:ilvl w:val="1"/>
          <w:numId w:val="195"/>
        </w:numPr>
        <w:tabs>
          <w:tab w:val="left" w:pos="2016"/>
        </w:tabs>
        <w:ind w:left="567" w:hanging="567"/>
      </w:pPr>
      <w:r>
        <w:t>Things referred to under paragraphs 1 through 3 of this Article shall be</w:t>
      </w:r>
      <w:r>
        <w:rPr>
          <w:spacing w:val="11"/>
        </w:rPr>
        <w:t xml:space="preserve"> </w:t>
      </w:r>
      <w:r>
        <w:t>seized.</w:t>
      </w:r>
    </w:p>
    <w:p w14:paraId="1DFD3A9B" w14:textId="77777777" w:rsidR="00AD115E" w:rsidRDefault="00AD115E" w:rsidP="000770EC">
      <w:pPr>
        <w:pStyle w:val="ListParagraph"/>
        <w:numPr>
          <w:ilvl w:val="1"/>
          <w:numId w:val="195"/>
        </w:numPr>
        <w:tabs>
          <w:tab w:val="left" w:pos="2045"/>
        </w:tabs>
        <w:spacing w:line="244" w:lineRule="auto"/>
        <w:ind w:left="567" w:hanging="567"/>
      </w:pPr>
      <w:r>
        <w:t>Prosecution for offences specified in paragraph 2 of this Article is initiated by the prosecution, and for offences referred to in paragraph 3 of this Article by private</w:t>
      </w:r>
      <w:r>
        <w:rPr>
          <w:spacing w:val="18"/>
        </w:rPr>
        <w:t xml:space="preserve"> </w:t>
      </w:r>
      <w:r>
        <w:t>action.</w:t>
      </w:r>
    </w:p>
    <w:p w14:paraId="71AFE3E4" w14:textId="77777777" w:rsidR="000D5A6C" w:rsidRDefault="000D5A6C" w:rsidP="00AD115E">
      <w:pPr>
        <w:jc w:val="both"/>
        <w:rPr>
          <w:rFonts w:ascii="Georgia" w:eastAsia="Arial" w:hAnsi="Georgia" w:cs="Arial"/>
          <w:color w:val="002060"/>
        </w:rPr>
      </w:pPr>
    </w:p>
    <w:p w14:paraId="250B2E3E" w14:textId="03C6A03C" w:rsidR="00AD115E" w:rsidRPr="0049494B" w:rsidRDefault="00AD115E" w:rsidP="00AD115E">
      <w:pPr>
        <w:jc w:val="both"/>
        <w:rPr>
          <w:rFonts w:ascii="Georgia" w:eastAsia="Arial" w:hAnsi="Georgia" w:cs="Arial"/>
          <w:color w:val="002060"/>
        </w:rPr>
      </w:pPr>
      <w:r w:rsidRPr="0049494B">
        <w:rPr>
          <w:rFonts w:ascii="Georgia" w:eastAsia="Arial" w:hAnsi="Georgia" w:cs="Arial"/>
          <w:color w:val="002060"/>
        </w:rPr>
        <w:t xml:space="preserve">     ICCS code</w:t>
      </w:r>
    </w:p>
    <w:p w14:paraId="38F9BE7D" w14:textId="77777777" w:rsidR="00AD115E" w:rsidRPr="0049494B" w:rsidRDefault="00AD115E" w:rsidP="0073704E">
      <w:pPr>
        <w:widowControl/>
        <w:numPr>
          <w:ilvl w:val="0"/>
          <w:numId w:val="354"/>
        </w:numPr>
        <w:autoSpaceDE/>
        <w:autoSpaceDN/>
        <w:ind w:left="630"/>
        <w:jc w:val="both"/>
        <w:rPr>
          <w:rFonts w:ascii="Georgia" w:eastAsia="Arial" w:hAnsi="Georgia" w:cs="Arial"/>
          <w:color w:val="002060"/>
        </w:rPr>
      </w:pPr>
      <w:r w:rsidRPr="00BE6644">
        <w:rPr>
          <w:rFonts w:ascii="Georgia" w:hAnsi="Georgia"/>
          <w:color w:val="002060"/>
        </w:rPr>
        <w:t>Paragraph</w:t>
      </w:r>
      <w:r w:rsidRPr="0049494B">
        <w:rPr>
          <w:rFonts w:ascii="Georgia" w:eastAsia="Arial" w:hAnsi="Georgia" w:cs="Arial"/>
          <w:color w:val="002060"/>
        </w:rPr>
        <w:t xml:space="preserve"> 1-3</w:t>
      </w:r>
    </w:p>
    <w:p w14:paraId="600DA391" w14:textId="77777777" w:rsidR="00AD115E" w:rsidRDefault="00AD115E" w:rsidP="0073704E">
      <w:pPr>
        <w:widowControl/>
        <w:numPr>
          <w:ilvl w:val="1"/>
          <w:numId w:val="354"/>
        </w:numPr>
        <w:autoSpaceDE/>
        <w:autoSpaceDN/>
        <w:jc w:val="both"/>
        <w:rPr>
          <w:rFonts w:ascii="Georgia" w:eastAsia="Arial" w:hAnsi="Georgia" w:cs="Arial"/>
          <w:color w:val="002060"/>
        </w:rPr>
      </w:pPr>
      <w:r w:rsidRPr="0049494B">
        <w:rPr>
          <w:rFonts w:ascii="Georgia" w:eastAsia="Arial" w:hAnsi="Georgia" w:cs="Arial"/>
          <w:color w:val="002060"/>
        </w:rPr>
        <w:t>0503</w:t>
      </w:r>
    </w:p>
    <w:p w14:paraId="0648C992" w14:textId="77777777" w:rsidR="00AD115E" w:rsidRDefault="00AD115E" w:rsidP="00AD115E">
      <w:pPr>
        <w:widowControl/>
        <w:autoSpaceDE/>
        <w:autoSpaceDN/>
        <w:jc w:val="both"/>
        <w:rPr>
          <w:rFonts w:ascii="Georgia" w:eastAsia="Arial" w:hAnsi="Georgia" w:cs="Arial"/>
          <w:color w:val="002060"/>
        </w:rPr>
      </w:pPr>
    </w:p>
    <w:p w14:paraId="31699BFD" w14:textId="77777777" w:rsidR="00AD115E" w:rsidRPr="0049494B" w:rsidRDefault="00AD115E" w:rsidP="00AD115E">
      <w:pPr>
        <w:widowControl/>
        <w:autoSpaceDE/>
        <w:autoSpaceDN/>
        <w:jc w:val="both"/>
        <w:rPr>
          <w:rFonts w:ascii="Georgia" w:eastAsia="Arial" w:hAnsi="Georgia" w:cs="Arial"/>
          <w:color w:val="002060"/>
        </w:rPr>
      </w:pPr>
    </w:p>
    <w:p w14:paraId="3B920A5C" w14:textId="77777777" w:rsidR="00AD115E" w:rsidRDefault="00AD115E" w:rsidP="00AD115E">
      <w:pPr>
        <w:spacing w:before="157" w:line="247" w:lineRule="auto"/>
        <w:jc w:val="center"/>
        <w:rPr>
          <w:b/>
          <w:sz w:val="24"/>
        </w:rPr>
      </w:pPr>
      <w:proofErr w:type="spellStart"/>
      <w:r>
        <w:rPr>
          <w:b/>
          <w:sz w:val="24"/>
        </w:rPr>
        <w:t>Unauthorised</w:t>
      </w:r>
      <w:proofErr w:type="spellEnd"/>
      <w:r>
        <w:rPr>
          <w:b/>
          <w:sz w:val="24"/>
        </w:rPr>
        <w:t xml:space="preserve"> Use of Copyrighted Work or other Work Protected by Similar Right</w:t>
      </w:r>
    </w:p>
    <w:p w14:paraId="71CEB1DE" w14:textId="77777777" w:rsidR="00AD115E" w:rsidRPr="001E3E50" w:rsidRDefault="00AD115E" w:rsidP="00AD115E">
      <w:pPr>
        <w:pStyle w:val="BodyText"/>
        <w:jc w:val="center"/>
        <w:rPr>
          <w:b/>
          <w:bCs/>
        </w:rPr>
      </w:pPr>
      <w:r w:rsidRPr="001E3E50">
        <w:rPr>
          <w:b/>
          <w:bCs/>
        </w:rPr>
        <w:t>Article 199</w:t>
      </w:r>
    </w:p>
    <w:p w14:paraId="218A82B8" w14:textId="77777777" w:rsidR="00AD115E" w:rsidRPr="001E3E50" w:rsidRDefault="00AD115E" w:rsidP="00AD115E">
      <w:pPr>
        <w:pStyle w:val="BodyText"/>
        <w:spacing w:before="1"/>
        <w:jc w:val="both"/>
        <w:rPr>
          <w:b/>
          <w:bCs/>
          <w:sz w:val="23"/>
        </w:rPr>
      </w:pPr>
    </w:p>
    <w:p w14:paraId="59C58411" w14:textId="77777777" w:rsidR="00AD115E" w:rsidRDefault="00AD115E" w:rsidP="000770EC">
      <w:pPr>
        <w:pStyle w:val="ListParagraph"/>
        <w:numPr>
          <w:ilvl w:val="0"/>
          <w:numId w:val="194"/>
        </w:numPr>
        <w:tabs>
          <w:tab w:val="left" w:pos="2019"/>
        </w:tabs>
        <w:spacing w:before="0" w:line="244" w:lineRule="auto"/>
        <w:ind w:left="567" w:hanging="567"/>
      </w:pPr>
      <w:r>
        <w:rPr>
          <w:spacing w:val="-3"/>
        </w:rPr>
        <w:t xml:space="preserve">Whoever without permission publishes, </w:t>
      </w:r>
      <w:r>
        <w:t xml:space="preserve">records, copies or </w:t>
      </w:r>
      <w:r>
        <w:rPr>
          <w:spacing w:val="-3"/>
        </w:rPr>
        <w:t xml:space="preserve">otherwise </w:t>
      </w:r>
      <w:r>
        <w:t xml:space="preserve">presents in </w:t>
      </w:r>
      <w:r>
        <w:rPr>
          <w:spacing w:val="-3"/>
        </w:rPr>
        <w:t xml:space="preserve">public, </w:t>
      </w:r>
      <w:r>
        <w:t xml:space="preserve">in part or </w:t>
      </w:r>
      <w:r>
        <w:rPr>
          <w:spacing w:val="-3"/>
        </w:rPr>
        <w:t xml:space="preserve">entirety, </w:t>
      </w:r>
      <w:r>
        <w:t xml:space="preserve">a </w:t>
      </w:r>
      <w:r>
        <w:rPr>
          <w:spacing w:val="-3"/>
        </w:rPr>
        <w:t xml:space="preserve">copyrighted work, performance, </w:t>
      </w:r>
      <w:r>
        <w:rPr>
          <w:spacing w:val="-4"/>
        </w:rPr>
        <w:t xml:space="preserve">phonogram, video gram, </w:t>
      </w:r>
      <w:r>
        <w:rPr>
          <w:spacing w:val="-3"/>
        </w:rPr>
        <w:t xml:space="preserve">show, computer </w:t>
      </w:r>
      <w:proofErr w:type="spellStart"/>
      <w:r>
        <w:rPr>
          <w:spacing w:val="-4"/>
        </w:rPr>
        <w:t>programme</w:t>
      </w:r>
      <w:proofErr w:type="spellEnd"/>
      <w:r>
        <w:rPr>
          <w:spacing w:val="-4"/>
        </w:rPr>
        <w:t xml:space="preserve"> </w:t>
      </w:r>
      <w:r>
        <w:t>or</w:t>
      </w:r>
      <w:r>
        <w:rPr>
          <w:spacing w:val="-6"/>
        </w:rPr>
        <w:t xml:space="preserve"> </w:t>
      </w:r>
      <w:proofErr w:type="spellStart"/>
      <w:r>
        <w:t>database,shall</w:t>
      </w:r>
      <w:proofErr w:type="spellEnd"/>
      <w:r>
        <w:t xml:space="preserve"> be punished with imprisonment of up to three years.</w:t>
      </w:r>
    </w:p>
    <w:p w14:paraId="09685500" w14:textId="77777777" w:rsidR="00AD115E" w:rsidRDefault="00AD115E" w:rsidP="000770EC">
      <w:pPr>
        <w:pStyle w:val="ListParagraph"/>
        <w:numPr>
          <w:ilvl w:val="0"/>
          <w:numId w:val="194"/>
        </w:numPr>
        <w:tabs>
          <w:tab w:val="left" w:pos="2041"/>
        </w:tabs>
        <w:spacing w:line="247" w:lineRule="auto"/>
        <w:ind w:left="567" w:hanging="567"/>
      </w:pPr>
      <w:r>
        <w:lastRenderedPageBreak/>
        <w:t xml:space="preserve">The punishment specified in paragraph 1 of this Article shall also be imposed on a person who puts into circulation or with intent to put into circulation keeps illegally multiplied or illegally put into circulation copies of copyrighted work, performance, phonogram, video gram, show, computer </w:t>
      </w:r>
      <w:proofErr w:type="spellStart"/>
      <w:r>
        <w:t>programme</w:t>
      </w:r>
      <w:proofErr w:type="spellEnd"/>
      <w:r>
        <w:t xml:space="preserve"> or</w:t>
      </w:r>
      <w:r>
        <w:rPr>
          <w:spacing w:val="1"/>
        </w:rPr>
        <w:t xml:space="preserve"> </w:t>
      </w:r>
      <w:r>
        <w:t>database.</w:t>
      </w:r>
    </w:p>
    <w:p w14:paraId="029185CB" w14:textId="77777777" w:rsidR="00AD115E" w:rsidRDefault="00AD115E" w:rsidP="000770EC">
      <w:pPr>
        <w:pStyle w:val="ListParagraph"/>
        <w:numPr>
          <w:ilvl w:val="0"/>
          <w:numId w:val="194"/>
        </w:numPr>
        <w:tabs>
          <w:tab w:val="left" w:pos="2040"/>
        </w:tabs>
        <w:spacing w:before="96" w:line="244" w:lineRule="auto"/>
        <w:ind w:left="567" w:hanging="567"/>
      </w:pPr>
      <w:r>
        <w:t>If the offence referred to in paragraphs 1 and 2 of this Article was committed with intent to acquire material gain for oneself or</w:t>
      </w:r>
      <w:r>
        <w:rPr>
          <w:spacing w:val="3"/>
        </w:rPr>
        <w:t xml:space="preserve"> </w:t>
      </w:r>
      <w:r>
        <w:t>another, the offender shall be punished with imprisonment of six months to five years.</w:t>
      </w:r>
    </w:p>
    <w:p w14:paraId="23C67758" w14:textId="77777777" w:rsidR="00AD115E" w:rsidRDefault="00AD115E" w:rsidP="000770EC">
      <w:pPr>
        <w:pStyle w:val="ListParagraph"/>
        <w:numPr>
          <w:ilvl w:val="0"/>
          <w:numId w:val="194"/>
        </w:numPr>
        <w:tabs>
          <w:tab w:val="left" w:pos="2043"/>
        </w:tabs>
        <w:spacing w:before="6" w:line="244" w:lineRule="auto"/>
        <w:ind w:left="567" w:hanging="567"/>
      </w:pPr>
      <w:r>
        <w:t>Whoever produces, imports, puts into circulation, sells, rents, advertises for sale or renting, or keeps for commercial purposes, equipment and devices whose basic or prevailing purpose is to remove, bypass or forestall technological measures intended for prevention of violation of copyright and other similar rights, or who uses such equipment or devices with an aim to violate copyright or other similar</w:t>
      </w:r>
      <w:r w:rsidRPr="00FA4F35">
        <w:rPr>
          <w:spacing w:val="-1"/>
        </w:rPr>
        <w:t xml:space="preserve"> </w:t>
      </w:r>
      <w:r>
        <w:t>right, shall be punished with a fine or imprisonment of up to three years.</w:t>
      </w:r>
    </w:p>
    <w:p w14:paraId="0FDD2019" w14:textId="77777777" w:rsidR="00AD115E" w:rsidRDefault="00AD115E" w:rsidP="000770EC">
      <w:pPr>
        <w:pStyle w:val="ListParagraph"/>
        <w:numPr>
          <w:ilvl w:val="0"/>
          <w:numId w:val="194"/>
        </w:numPr>
        <w:tabs>
          <w:tab w:val="left" w:pos="2016"/>
        </w:tabs>
        <w:ind w:left="567" w:hanging="567"/>
      </w:pPr>
      <w:r>
        <w:t>The things referred to in paragraphs 1 through 4 shall be seized and</w:t>
      </w:r>
      <w:r>
        <w:rPr>
          <w:spacing w:val="8"/>
        </w:rPr>
        <w:t xml:space="preserve"> </w:t>
      </w:r>
      <w:r>
        <w:t>destroyed.</w:t>
      </w:r>
    </w:p>
    <w:p w14:paraId="5C3DC4B8" w14:textId="77777777" w:rsidR="00AD115E" w:rsidRPr="00A76020" w:rsidRDefault="00AD115E" w:rsidP="00AD115E">
      <w:pPr>
        <w:widowControl/>
        <w:autoSpaceDE/>
        <w:autoSpaceDN/>
        <w:jc w:val="both"/>
        <w:rPr>
          <w:rFonts w:ascii="Arial" w:eastAsia="Arial" w:hAnsi="Arial" w:cs="Arial"/>
          <w:lang w:val="sr-Latn-RS"/>
        </w:rPr>
      </w:pPr>
    </w:p>
    <w:p w14:paraId="48B0B836" w14:textId="79B7B4F8" w:rsidR="00AD115E" w:rsidRPr="00A76020" w:rsidRDefault="00AD115E" w:rsidP="00AD115E">
      <w:pPr>
        <w:widowControl/>
        <w:autoSpaceDE/>
        <w:autoSpaceDN/>
        <w:jc w:val="both"/>
        <w:rPr>
          <w:rFonts w:ascii="Georgia" w:eastAsia="ヒラギノ角ゴ Pro W3" w:hAnsi="Georgia"/>
          <w:color w:val="002060"/>
          <w:lang w:bidi="ar-SA"/>
        </w:rPr>
      </w:pPr>
      <w:r w:rsidRPr="00A76020">
        <w:rPr>
          <w:rFonts w:ascii="Georgia" w:eastAsia="ヒラギノ角ゴ Pro W3" w:hAnsi="Georgia"/>
          <w:color w:val="002060"/>
          <w:lang w:bidi="ar-SA"/>
        </w:rPr>
        <w:t>ICCS code</w:t>
      </w:r>
    </w:p>
    <w:p w14:paraId="3E97C2A3" w14:textId="77777777" w:rsidR="00AD115E" w:rsidRPr="00A76020" w:rsidRDefault="00AD115E" w:rsidP="0073704E">
      <w:pPr>
        <w:widowControl/>
        <w:numPr>
          <w:ilvl w:val="0"/>
          <w:numId w:val="354"/>
        </w:numPr>
        <w:autoSpaceDE/>
        <w:autoSpaceDN/>
        <w:jc w:val="both"/>
        <w:rPr>
          <w:rFonts w:ascii="Georgia" w:eastAsia="ヒラギノ角ゴ Pro W3" w:hAnsi="Georgia"/>
          <w:color w:val="002060"/>
          <w:lang w:bidi="ar-SA"/>
        </w:rPr>
      </w:pPr>
      <w:bookmarkStart w:id="17" w:name="_Hlk73957200"/>
      <w:r w:rsidRPr="00A76020">
        <w:rPr>
          <w:rFonts w:ascii="Georgia" w:eastAsia="ヒラギノ角ゴ Pro W3" w:hAnsi="Georgia"/>
          <w:color w:val="002060"/>
          <w:lang w:bidi="ar-SA"/>
        </w:rPr>
        <w:t>Paragraph</w:t>
      </w:r>
      <w:bookmarkEnd w:id="17"/>
      <w:r w:rsidRPr="00A76020">
        <w:rPr>
          <w:rFonts w:ascii="Georgia" w:eastAsia="ヒラギノ角ゴ Pro W3" w:hAnsi="Georgia"/>
          <w:color w:val="002060"/>
          <w:lang w:bidi="ar-SA"/>
        </w:rPr>
        <w:t xml:space="preserve"> 1</w:t>
      </w:r>
    </w:p>
    <w:p w14:paraId="5F12CAF1" w14:textId="77777777" w:rsidR="00AD115E" w:rsidRPr="00A76020" w:rsidRDefault="00AD115E" w:rsidP="0073704E">
      <w:pPr>
        <w:widowControl/>
        <w:numPr>
          <w:ilvl w:val="1"/>
          <w:numId w:val="354"/>
        </w:numPr>
        <w:autoSpaceDE/>
        <w:autoSpaceDN/>
        <w:jc w:val="both"/>
        <w:rPr>
          <w:rFonts w:ascii="Georgia" w:eastAsia="ヒラギノ角ゴ Pro W3" w:hAnsi="Georgia"/>
          <w:color w:val="002060"/>
          <w:lang w:bidi="ar-SA"/>
        </w:rPr>
      </w:pPr>
      <w:r w:rsidRPr="00A76020">
        <w:rPr>
          <w:rFonts w:ascii="Georgia" w:eastAsia="ヒラギノ角ゴ Pro W3" w:hAnsi="Georgia"/>
          <w:color w:val="002060"/>
          <w:lang w:bidi="ar-SA"/>
        </w:rPr>
        <w:t>0503</w:t>
      </w:r>
    </w:p>
    <w:p w14:paraId="6F0076AF" w14:textId="77777777" w:rsidR="00AD115E" w:rsidRPr="00A76020" w:rsidRDefault="00AD115E" w:rsidP="0073704E">
      <w:pPr>
        <w:widowControl/>
        <w:numPr>
          <w:ilvl w:val="0"/>
          <w:numId w:val="354"/>
        </w:numPr>
        <w:autoSpaceDE/>
        <w:autoSpaceDN/>
        <w:jc w:val="both"/>
        <w:rPr>
          <w:rFonts w:ascii="Georgia" w:eastAsia="ヒラギノ角ゴ Pro W3" w:hAnsi="Georgia"/>
          <w:color w:val="002060"/>
          <w:lang w:bidi="ar-SA"/>
        </w:rPr>
      </w:pPr>
      <w:r w:rsidRPr="00A76020">
        <w:rPr>
          <w:rFonts w:ascii="Georgia" w:eastAsia="ヒラギノ角ゴ Pro W3" w:hAnsi="Georgia"/>
          <w:color w:val="002060"/>
          <w:lang w:bidi="ar-SA"/>
        </w:rPr>
        <w:t>Paragraph 2</w:t>
      </w:r>
    </w:p>
    <w:p w14:paraId="7FD6106E" w14:textId="77777777" w:rsidR="00AD115E" w:rsidRPr="00A76020" w:rsidRDefault="00AD115E" w:rsidP="0073704E">
      <w:pPr>
        <w:widowControl/>
        <w:numPr>
          <w:ilvl w:val="1"/>
          <w:numId w:val="354"/>
        </w:numPr>
        <w:autoSpaceDE/>
        <w:autoSpaceDN/>
        <w:jc w:val="both"/>
        <w:rPr>
          <w:rFonts w:ascii="Georgia" w:eastAsia="ヒラギノ角ゴ Pro W3" w:hAnsi="Georgia"/>
          <w:color w:val="002060"/>
          <w:lang w:bidi="ar-SA"/>
        </w:rPr>
      </w:pPr>
      <w:r w:rsidRPr="00A76020">
        <w:rPr>
          <w:rFonts w:ascii="Georgia" w:eastAsia="ヒラギノ角ゴ Pro W3" w:hAnsi="Georgia"/>
          <w:color w:val="002060"/>
          <w:lang w:bidi="ar-SA"/>
        </w:rPr>
        <w:t>0503</w:t>
      </w:r>
    </w:p>
    <w:p w14:paraId="52414BB6" w14:textId="77777777" w:rsidR="00AD115E" w:rsidRPr="00A76020" w:rsidRDefault="00AD115E" w:rsidP="0073704E">
      <w:pPr>
        <w:widowControl/>
        <w:numPr>
          <w:ilvl w:val="0"/>
          <w:numId w:val="354"/>
        </w:numPr>
        <w:autoSpaceDE/>
        <w:autoSpaceDN/>
        <w:jc w:val="both"/>
        <w:rPr>
          <w:rFonts w:ascii="Georgia" w:eastAsia="ヒラギノ角ゴ Pro W3" w:hAnsi="Georgia"/>
          <w:color w:val="002060"/>
          <w:lang w:bidi="ar-SA"/>
        </w:rPr>
      </w:pPr>
      <w:r w:rsidRPr="00A76020">
        <w:rPr>
          <w:rFonts w:ascii="Georgia" w:eastAsia="ヒラギノ角ゴ Pro W3" w:hAnsi="Georgia"/>
          <w:color w:val="002060"/>
          <w:lang w:bidi="ar-SA"/>
        </w:rPr>
        <w:t>Paragraph 3</w:t>
      </w:r>
      <w:r>
        <w:rPr>
          <w:rFonts w:ascii="Georgia" w:eastAsia="ヒラギノ角ゴ Pro W3" w:hAnsi="Georgia"/>
          <w:color w:val="002060"/>
          <w:lang w:bidi="ar-SA"/>
        </w:rPr>
        <w:t xml:space="preserve"> in connection to</w:t>
      </w:r>
      <w:r w:rsidRPr="006C6EA1">
        <w:rPr>
          <w:rFonts w:ascii="Georgia" w:hAnsi="Georgia"/>
          <w:color w:val="002060"/>
        </w:rPr>
        <w:t xml:space="preserve"> </w:t>
      </w:r>
      <w:r w:rsidRPr="00BE6644">
        <w:rPr>
          <w:rFonts w:ascii="Georgia" w:hAnsi="Georgia"/>
          <w:color w:val="002060"/>
        </w:rPr>
        <w:t>paragraph</w:t>
      </w:r>
      <w:r>
        <w:rPr>
          <w:rFonts w:ascii="Georgia" w:eastAsia="ヒラギノ角ゴ Pro W3" w:hAnsi="Georgia"/>
          <w:color w:val="002060"/>
          <w:lang w:bidi="ar-SA"/>
        </w:rPr>
        <w:t xml:space="preserve"> 1/2</w:t>
      </w:r>
    </w:p>
    <w:p w14:paraId="2E0279C8" w14:textId="77777777" w:rsidR="00AD115E" w:rsidRDefault="00AD115E" w:rsidP="00AD115E">
      <w:pPr>
        <w:jc w:val="both"/>
        <w:rPr>
          <w:rFonts w:ascii="Georgia" w:eastAsia="ヒラギノ角ゴ Pro W3" w:hAnsi="Georgia"/>
          <w:color w:val="002060"/>
          <w:lang w:bidi="ar-SA"/>
        </w:rPr>
      </w:pPr>
      <w:r>
        <w:rPr>
          <w:rFonts w:ascii="Georgia" w:eastAsia="ヒラギノ角ゴ Pro W3" w:hAnsi="Georgia"/>
          <w:color w:val="002060"/>
          <w:lang w:bidi="ar-SA"/>
        </w:rPr>
        <w:t xml:space="preserve">                           </w:t>
      </w:r>
      <w:r w:rsidRPr="00A76020">
        <w:rPr>
          <w:rFonts w:ascii="Georgia" w:eastAsia="ヒラギノ角ゴ Pro W3" w:hAnsi="Georgia"/>
          <w:color w:val="002060"/>
          <w:lang w:bidi="ar-SA"/>
        </w:rPr>
        <w:t>0503</w:t>
      </w:r>
    </w:p>
    <w:p w14:paraId="3006C061" w14:textId="77777777" w:rsidR="00AD115E" w:rsidRPr="00A76020" w:rsidRDefault="00AD115E" w:rsidP="0073704E">
      <w:pPr>
        <w:widowControl/>
        <w:numPr>
          <w:ilvl w:val="0"/>
          <w:numId w:val="354"/>
        </w:numPr>
        <w:autoSpaceDE/>
        <w:autoSpaceDN/>
        <w:jc w:val="both"/>
        <w:rPr>
          <w:rFonts w:ascii="Georgia" w:eastAsia="ヒラギノ角ゴ Pro W3" w:hAnsi="Georgia"/>
          <w:color w:val="002060"/>
          <w:lang w:bidi="ar-SA"/>
        </w:rPr>
      </w:pPr>
      <w:r w:rsidRPr="00A76020">
        <w:rPr>
          <w:rFonts w:ascii="Georgia" w:eastAsia="ヒラギノ角ゴ Pro W3" w:hAnsi="Georgia"/>
          <w:color w:val="002060"/>
          <w:lang w:bidi="ar-SA"/>
        </w:rPr>
        <w:t xml:space="preserve">Paragraph </w:t>
      </w:r>
      <w:r>
        <w:rPr>
          <w:rFonts w:ascii="Georgia" w:eastAsia="ヒラギノ角ゴ Pro W3" w:hAnsi="Georgia"/>
          <w:color w:val="002060"/>
          <w:lang w:bidi="ar-SA"/>
        </w:rPr>
        <w:t>4</w:t>
      </w:r>
    </w:p>
    <w:p w14:paraId="0E0F1119" w14:textId="77777777" w:rsidR="00AD115E" w:rsidRDefault="00AD115E" w:rsidP="00AD115E">
      <w:pPr>
        <w:jc w:val="both"/>
        <w:rPr>
          <w:rFonts w:ascii="Georgia" w:eastAsia="ヒラギノ角ゴ Pro W3" w:hAnsi="Georgia"/>
          <w:color w:val="002060"/>
          <w:lang w:bidi="ar-SA"/>
        </w:rPr>
      </w:pPr>
      <w:r>
        <w:rPr>
          <w:rFonts w:ascii="Georgia" w:eastAsia="ヒラギノ角ゴ Pro W3" w:hAnsi="Georgia"/>
          <w:color w:val="002060"/>
          <w:lang w:bidi="ar-SA"/>
        </w:rPr>
        <w:t xml:space="preserve">                           </w:t>
      </w:r>
      <w:r w:rsidRPr="00A76020">
        <w:rPr>
          <w:rFonts w:ascii="Georgia" w:eastAsia="ヒラギノ角ゴ Pro W3" w:hAnsi="Georgia"/>
          <w:color w:val="002060"/>
          <w:lang w:bidi="ar-SA"/>
        </w:rPr>
        <w:t>0503</w:t>
      </w:r>
    </w:p>
    <w:p w14:paraId="730FA6F9" w14:textId="77777777" w:rsidR="00AD115E" w:rsidRDefault="00AD115E" w:rsidP="00AD115E">
      <w:pPr>
        <w:jc w:val="both"/>
        <w:rPr>
          <w:rFonts w:ascii="Georgia" w:eastAsia="ヒラギノ角ゴ Pro W3" w:hAnsi="Georgia"/>
          <w:color w:val="002060"/>
          <w:lang w:bidi="ar-SA"/>
        </w:rPr>
      </w:pPr>
    </w:p>
    <w:p w14:paraId="3A8595D2" w14:textId="77777777" w:rsidR="00AD115E" w:rsidRDefault="00AD115E" w:rsidP="00AD115E">
      <w:pPr>
        <w:jc w:val="both"/>
        <w:rPr>
          <w:rFonts w:ascii="Georgia" w:eastAsia="ヒラギノ角ゴ Pro W3" w:hAnsi="Georgia"/>
          <w:color w:val="002060"/>
          <w:lang w:bidi="ar-SA"/>
        </w:rPr>
      </w:pPr>
    </w:p>
    <w:p w14:paraId="31D15A67" w14:textId="77777777" w:rsidR="00AD115E" w:rsidRDefault="00AD115E" w:rsidP="00AD115E">
      <w:pPr>
        <w:jc w:val="both"/>
        <w:rPr>
          <w:rFonts w:ascii="Georgia" w:eastAsia="ヒラギノ角ゴ Pro W3" w:hAnsi="Georgia"/>
          <w:color w:val="002060"/>
          <w:lang w:bidi="ar-SA"/>
        </w:rPr>
      </w:pPr>
    </w:p>
    <w:p w14:paraId="4785F556" w14:textId="77777777" w:rsidR="00AD115E" w:rsidRDefault="00AD115E" w:rsidP="00AD115E">
      <w:pPr>
        <w:spacing w:before="60" w:line="247" w:lineRule="auto"/>
        <w:jc w:val="center"/>
        <w:rPr>
          <w:b/>
          <w:sz w:val="24"/>
        </w:rPr>
      </w:pPr>
      <w:proofErr w:type="spellStart"/>
      <w:r>
        <w:rPr>
          <w:b/>
          <w:sz w:val="24"/>
        </w:rPr>
        <w:t>Unauthorised</w:t>
      </w:r>
      <w:proofErr w:type="spellEnd"/>
      <w:r>
        <w:rPr>
          <w:b/>
          <w:sz w:val="24"/>
        </w:rPr>
        <w:t xml:space="preserve"> Removal or Altering of Electronic Information on Copyright and Similar Rights</w:t>
      </w:r>
    </w:p>
    <w:p w14:paraId="2109E055" w14:textId="77777777" w:rsidR="00AD115E" w:rsidRPr="0025336E" w:rsidRDefault="00AD115E" w:rsidP="00AD115E">
      <w:pPr>
        <w:pStyle w:val="BodyText"/>
        <w:jc w:val="center"/>
        <w:rPr>
          <w:b/>
          <w:bCs/>
        </w:rPr>
      </w:pPr>
      <w:r w:rsidRPr="0025336E">
        <w:rPr>
          <w:b/>
          <w:bCs/>
        </w:rPr>
        <w:t>Article 200</w:t>
      </w:r>
    </w:p>
    <w:p w14:paraId="12EFF406" w14:textId="77777777" w:rsidR="00AD115E" w:rsidRDefault="00AD115E" w:rsidP="000770EC">
      <w:pPr>
        <w:pStyle w:val="ListParagraph"/>
        <w:numPr>
          <w:ilvl w:val="0"/>
          <w:numId w:val="193"/>
        </w:numPr>
        <w:tabs>
          <w:tab w:val="left" w:pos="1119"/>
        </w:tabs>
        <w:spacing w:before="5" w:line="244" w:lineRule="auto"/>
        <w:ind w:left="567" w:hanging="567"/>
      </w:pPr>
      <w:r>
        <w:t xml:space="preserve">Whoever without </w:t>
      </w:r>
      <w:proofErr w:type="spellStart"/>
      <w:r>
        <w:t>authorisation</w:t>
      </w:r>
      <w:proofErr w:type="spellEnd"/>
      <w:r>
        <w:t xml:space="preserve"> removes or alters electronic information on copyright or other similar right, or puts into circulation, imports, exports, broadcasts or otherwise presents in public a copyrighted work or other work protected by similar right, from which electronic information on rights was removed or altered without</w:t>
      </w:r>
      <w:r w:rsidRPr="00FA4F35">
        <w:rPr>
          <w:spacing w:val="3"/>
        </w:rPr>
        <w:t xml:space="preserve"> </w:t>
      </w:r>
      <w:proofErr w:type="spellStart"/>
      <w:r>
        <w:t>authorisation,shall</w:t>
      </w:r>
      <w:proofErr w:type="spellEnd"/>
      <w:r>
        <w:t xml:space="preserve"> be punished with a fine and imprisonment of up to three years.</w:t>
      </w:r>
    </w:p>
    <w:p w14:paraId="1A71472D" w14:textId="77777777" w:rsidR="00AD115E" w:rsidRDefault="00AD115E" w:rsidP="000770EC">
      <w:pPr>
        <w:pStyle w:val="ListParagraph"/>
        <w:numPr>
          <w:ilvl w:val="0"/>
          <w:numId w:val="193"/>
        </w:numPr>
        <w:tabs>
          <w:tab w:val="left" w:pos="1109"/>
        </w:tabs>
        <w:ind w:left="567" w:hanging="567"/>
      </w:pPr>
      <w:r>
        <w:t>The things referred to in paragraph 1 shall be seized and</w:t>
      </w:r>
      <w:r>
        <w:rPr>
          <w:spacing w:val="4"/>
        </w:rPr>
        <w:t xml:space="preserve"> </w:t>
      </w:r>
      <w:r>
        <w:t>destroyed.</w:t>
      </w:r>
    </w:p>
    <w:p w14:paraId="26E279A2" w14:textId="77777777" w:rsidR="00AD115E" w:rsidRDefault="00AD115E" w:rsidP="00AD115E">
      <w:pPr>
        <w:tabs>
          <w:tab w:val="left" w:pos="1109"/>
        </w:tabs>
      </w:pPr>
    </w:p>
    <w:p w14:paraId="596114B7" w14:textId="01AFBCB7" w:rsidR="00AD115E" w:rsidRPr="00BE3FFB" w:rsidRDefault="00AD115E" w:rsidP="00AD115E">
      <w:pPr>
        <w:widowControl/>
        <w:autoSpaceDE/>
        <w:autoSpaceDN/>
        <w:jc w:val="both"/>
        <w:rPr>
          <w:rFonts w:ascii="Georgia" w:eastAsia="ヒラギノ角ゴ Pro W3" w:hAnsi="Georgia"/>
          <w:color w:val="002060"/>
          <w:lang w:bidi="ar-SA"/>
        </w:rPr>
      </w:pPr>
      <w:r w:rsidRPr="00BE3FFB">
        <w:rPr>
          <w:rFonts w:ascii="Georgia" w:eastAsia="ヒラギノ角ゴ Pro W3" w:hAnsi="Georgia"/>
          <w:color w:val="002060"/>
          <w:lang w:bidi="ar-SA"/>
        </w:rPr>
        <w:t xml:space="preserve">      ICCS code</w:t>
      </w:r>
    </w:p>
    <w:p w14:paraId="7C649AA7" w14:textId="77777777" w:rsidR="00AD115E" w:rsidRPr="00BE3FFB"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A76020">
        <w:rPr>
          <w:rFonts w:ascii="Georgia" w:eastAsia="ヒラギノ角ゴ Pro W3" w:hAnsi="Georgia"/>
          <w:color w:val="002060"/>
          <w:lang w:bidi="ar-SA"/>
        </w:rPr>
        <w:t>Paragraph</w:t>
      </w:r>
      <w:r w:rsidRPr="00BE3FFB">
        <w:rPr>
          <w:rFonts w:ascii="Georgia" w:eastAsia="ヒラギノ角ゴ Pro W3" w:hAnsi="Georgia"/>
          <w:color w:val="002060"/>
          <w:lang w:bidi="ar-SA"/>
        </w:rPr>
        <w:t xml:space="preserve"> 1</w:t>
      </w:r>
    </w:p>
    <w:p w14:paraId="3A8DE145" w14:textId="77777777" w:rsidR="00AD115E" w:rsidRPr="00BE3FFB" w:rsidRDefault="00AD115E" w:rsidP="0073704E">
      <w:pPr>
        <w:widowControl/>
        <w:numPr>
          <w:ilvl w:val="1"/>
          <w:numId w:val="354"/>
        </w:numPr>
        <w:autoSpaceDE/>
        <w:autoSpaceDN/>
        <w:jc w:val="both"/>
        <w:rPr>
          <w:rFonts w:ascii="Georgia" w:eastAsia="ヒラギノ角ゴ Pro W3" w:hAnsi="Georgia"/>
          <w:color w:val="002060"/>
          <w:lang w:bidi="ar-SA"/>
        </w:rPr>
      </w:pPr>
      <w:r w:rsidRPr="00BE3FFB">
        <w:rPr>
          <w:rFonts w:ascii="Georgia" w:eastAsia="ヒラギノ角ゴ Pro W3" w:hAnsi="Georgia"/>
          <w:color w:val="002060"/>
          <w:lang w:bidi="ar-SA"/>
        </w:rPr>
        <w:t>0503</w:t>
      </w:r>
    </w:p>
    <w:p w14:paraId="7007DD6B" w14:textId="17A69651" w:rsidR="00AD115E" w:rsidRDefault="00AD115E" w:rsidP="00AD115E">
      <w:pPr>
        <w:tabs>
          <w:tab w:val="left" w:pos="1109"/>
        </w:tabs>
      </w:pPr>
    </w:p>
    <w:p w14:paraId="6CE15D97" w14:textId="77777777" w:rsidR="00BA18E0" w:rsidRDefault="00BA18E0" w:rsidP="00AD115E">
      <w:pPr>
        <w:tabs>
          <w:tab w:val="left" w:pos="1109"/>
        </w:tabs>
      </w:pPr>
    </w:p>
    <w:p w14:paraId="78C64B67" w14:textId="77777777" w:rsidR="00AD115E" w:rsidRDefault="00AD115E" w:rsidP="00AD115E">
      <w:pPr>
        <w:tabs>
          <w:tab w:val="left" w:pos="1109"/>
        </w:tabs>
      </w:pPr>
    </w:p>
    <w:p w14:paraId="6A47A03B" w14:textId="77777777" w:rsidR="00AD115E" w:rsidRDefault="00AD115E" w:rsidP="00AD115E">
      <w:pPr>
        <w:jc w:val="center"/>
        <w:rPr>
          <w:b/>
          <w:sz w:val="24"/>
        </w:rPr>
      </w:pPr>
      <w:r>
        <w:rPr>
          <w:b/>
          <w:sz w:val="24"/>
        </w:rPr>
        <w:t>Violation of Patent Rights</w:t>
      </w:r>
    </w:p>
    <w:p w14:paraId="62DC7F93" w14:textId="77777777" w:rsidR="00AD115E" w:rsidRPr="00BE3FFB" w:rsidRDefault="00AD115E" w:rsidP="00AD115E">
      <w:pPr>
        <w:pStyle w:val="BodyText"/>
        <w:spacing w:before="1"/>
        <w:jc w:val="center"/>
        <w:rPr>
          <w:b/>
          <w:bCs/>
        </w:rPr>
      </w:pPr>
      <w:r w:rsidRPr="00BE3FFB">
        <w:rPr>
          <w:b/>
          <w:bCs/>
        </w:rPr>
        <w:t>Article 201</w:t>
      </w:r>
    </w:p>
    <w:p w14:paraId="40171FAA" w14:textId="77777777" w:rsidR="00AD115E" w:rsidRDefault="00AD115E" w:rsidP="000770EC">
      <w:pPr>
        <w:pStyle w:val="ListParagraph"/>
        <w:numPr>
          <w:ilvl w:val="0"/>
          <w:numId w:val="192"/>
        </w:numPr>
        <w:tabs>
          <w:tab w:val="left" w:pos="1133"/>
        </w:tabs>
        <w:spacing w:before="3" w:line="244" w:lineRule="auto"/>
        <w:ind w:left="567" w:hanging="567"/>
      </w:pPr>
      <w:r>
        <w:t>Whoever without permission produces, imports, exports, offers for circulation, puts into circulation, stores or uses for commercial operations a patented product or</w:t>
      </w:r>
      <w:r w:rsidRPr="00FA4F35">
        <w:rPr>
          <w:spacing w:val="25"/>
        </w:rPr>
        <w:t xml:space="preserve"> </w:t>
      </w:r>
      <w:proofErr w:type="spellStart"/>
      <w:r>
        <w:t>procedure,shall</w:t>
      </w:r>
      <w:proofErr w:type="spellEnd"/>
      <w:r>
        <w:t xml:space="preserve"> be punished with a fine or imprisonment of up to three years.</w:t>
      </w:r>
    </w:p>
    <w:p w14:paraId="5226A0DC" w14:textId="77777777" w:rsidR="00AD115E" w:rsidRDefault="00AD115E" w:rsidP="000770EC">
      <w:pPr>
        <w:pStyle w:val="ListParagraph"/>
        <w:numPr>
          <w:ilvl w:val="0"/>
          <w:numId w:val="192"/>
        </w:numPr>
        <w:tabs>
          <w:tab w:val="left" w:pos="1145"/>
        </w:tabs>
        <w:spacing w:before="2" w:line="244" w:lineRule="auto"/>
        <w:ind w:left="567" w:hanging="567"/>
      </w:pPr>
      <w:r>
        <w:t>If the offence referred to in paragraph 1 results in material gain or damage in an amount exceeding one million</w:t>
      </w:r>
      <w:r w:rsidRPr="00FA4F35">
        <w:rPr>
          <w:spacing w:val="-2"/>
        </w:rPr>
        <w:t xml:space="preserve"> </w:t>
      </w:r>
      <w:proofErr w:type="spellStart"/>
      <w:r>
        <w:t>dinars,the</w:t>
      </w:r>
      <w:proofErr w:type="spellEnd"/>
      <w:r>
        <w:t xml:space="preserve"> offender shall be punished with imprisonment of one to eight years.</w:t>
      </w:r>
    </w:p>
    <w:p w14:paraId="2EF60B8A" w14:textId="77777777" w:rsidR="00AD115E" w:rsidRDefault="00AD115E" w:rsidP="000770EC">
      <w:pPr>
        <w:pStyle w:val="ListParagraph"/>
        <w:numPr>
          <w:ilvl w:val="0"/>
          <w:numId w:val="192"/>
        </w:numPr>
        <w:tabs>
          <w:tab w:val="left" w:pos="1119"/>
        </w:tabs>
        <w:spacing w:line="249" w:lineRule="exact"/>
        <w:ind w:left="567" w:hanging="567"/>
      </w:pPr>
      <w:r>
        <w:t>Whoever without permission publishes or otherwise presents in public the essence of another’s patent that has been applied for, before such patent is published in the manner set out by</w:t>
      </w:r>
      <w:r w:rsidRPr="00FA4F35">
        <w:rPr>
          <w:spacing w:val="-3"/>
        </w:rPr>
        <w:t xml:space="preserve"> </w:t>
      </w:r>
      <w:proofErr w:type="spellStart"/>
      <w:r>
        <w:t>law,shall</w:t>
      </w:r>
      <w:proofErr w:type="spellEnd"/>
      <w:r>
        <w:t xml:space="preserve"> be punished with a fine or imprisonment of up to two years.</w:t>
      </w:r>
    </w:p>
    <w:p w14:paraId="30256B06" w14:textId="77777777" w:rsidR="00AD115E" w:rsidRDefault="00AD115E" w:rsidP="000770EC">
      <w:pPr>
        <w:pStyle w:val="ListParagraph"/>
        <w:numPr>
          <w:ilvl w:val="0"/>
          <w:numId w:val="192"/>
        </w:numPr>
        <w:tabs>
          <w:tab w:val="left" w:pos="1136"/>
        </w:tabs>
        <w:spacing w:before="2" w:line="244" w:lineRule="auto"/>
        <w:ind w:left="567" w:hanging="567"/>
      </w:pPr>
      <w:r>
        <w:t>Whoever without permission applies for a patent or fails to give or gives incorrect name of inventor in the</w:t>
      </w:r>
      <w:r w:rsidRPr="00FA4F35">
        <w:rPr>
          <w:spacing w:val="1"/>
        </w:rPr>
        <w:t xml:space="preserve"> </w:t>
      </w:r>
      <w:proofErr w:type="spellStart"/>
      <w:r>
        <w:t>application,shall</w:t>
      </w:r>
      <w:proofErr w:type="spellEnd"/>
      <w:r>
        <w:t xml:space="preserve"> be punished with imprisonment of six months to five years.</w:t>
      </w:r>
    </w:p>
    <w:p w14:paraId="2687A05F" w14:textId="77777777" w:rsidR="00AD115E" w:rsidRDefault="00AD115E" w:rsidP="000770EC">
      <w:pPr>
        <w:pStyle w:val="ListParagraph"/>
        <w:numPr>
          <w:ilvl w:val="0"/>
          <w:numId w:val="192"/>
        </w:numPr>
        <w:tabs>
          <w:tab w:val="left" w:pos="1109"/>
        </w:tabs>
        <w:ind w:left="567" w:hanging="567"/>
      </w:pPr>
      <w:r>
        <w:t>The things referred to in paragraphs 1 and 2 shall be seized and</w:t>
      </w:r>
      <w:r>
        <w:rPr>
          <w:spacing w:val="6"/>
        </w:rPr>
        <w:t xml:space="preserve"> </w:t>
      </w:r>
      <w:r>
        <w:t>destroyed.</w:t>
      </w:r>
    </w:p>
    <w:p w14:paraId="35658AD5" w14:textId="77777777" w:rsidR="00AD115E" w:rsidRDefault="00AD115E" w:rsidP="00AD115E">
      <w:pPr>
        <w:pStyle w:val="BodyText"/>
        <w:spacing w:before="7"/>
        <w:jc w:val="both"/>
        <w:rPr>
          <w:sz w:val="25"/>
        </w:rPr>
      </w:pPr>
    </w:p>
    <w:p w14:paraId="138BE25A" w14:textId="1CD06497" w:rsidR="00AD115E" w:rsidRPr="00053654" w:rsidRDefault="00AD115E" w:rsidP="00AD115E">
      <w:pPr>
        <w:widowControl/>
        <w:autoSpaceDE/>
        <w:autoSpaceDN/>
        <w:jc w:val="both"/>
        <w:rPr>
          <w:rFonts w:ascii="Georgia" w:eastAsia="ヒラギノ角ゴ Pro W3" w:hAnsi="Georgia"/>
          <w:color w:val="002060"/>
          <w:lang w:bidi="ar-SA"/>
        </w:rPr>
      </w:pPr>
      <w:r w:rsidRPr="00BE3FFB">
        <w:rPr>
          <w:rFonts w:ascii="Georgia" w:eastAsia="ヒラギノ角ゴ Pro W3" w:hAnsi="Georgia"/>
          <w:color w:val="002060"/>
          <w:lang w:bidi="ar-SA"/>
        </w:rPr>
        <w:lastRenderedPageBreak/>
        <w:t xml:space="preserve">      </w:t>
      </w:r>
      <w:r w:rsidRPr="00053654">
        <w:rPr>
          <w:rFonts w:ascii="Georgia" w:eastAsia="ヒラギノ角ゴ Pro W3" w:hAnsi="Georgia"/>
          <w:color w:val="002060"/>
          <w:lang w:bidi="ar-SA"/>
        </w:rPr>
        <w:t>ICCS code</w:t>
      </w:r>
    </w:p>
    <w:p w14:paraId="7877496B" w14:textId="77777777" w:rsidR="00AD115E" w:rsidRPr="00053654"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053654">
        <w:rPr>
          <w:rFonts w:ascii="Georgia" w:eastAsia="ヒラギノ角ゴ Pro W3" w:hAnsi="Georgia"/>
          <w:color w:val="002060"/>
          <w:lang w:bidi="ar-SA"/>
        </w:rPr>
        <w:t xml:space="preserve">Paragraphs 1-4 </w:t>
      </w:r>
    </w:p>
    <w:p w14:paraId="13488CF4" w14:textId="77777777" w:rsidR="00AD115E" w:rsidRPr="00053654" w:rsidRDefault="00AD115E" w:rsidP="0073704E">
      <w:pPr>
        <w:widowControl/>
        <w:numPr>
          <w:ilvl w:val="1"/>
          <w:numId w:val="354"/>
        </w:numPr>
        <w:autoSpaceDE/>
        <w:autoSpaceDN/>
        <w:jc w:val="both"/>
        <w:rPr>
          <w:rFonts w:ascii="Georgia" w:eastAsia="ヒラギノ角ゴ Pro W3" w:hAnsi="Georgia"/>
          <w:color w:val="002060"/>
          <w:lang w:bidi="ar-SA"/>
        </w:rPr>
      </w:pPr>
      <w:r w:rsidRPr="00053654">
        <w:rPr>
          <w:rFonts w:ascii="Georgia" w:eastAsia="ヒラギノ角ゴ Pro W3" w:hAnsi="Georgia"/>
          <w:color w:val="002060"/>
          <w:lang w:bidi="ar-SA"/>
        </w:rPr>
        <w:t>0503</w:t>
      </w:r>
    </w:p>
    <w:p w14:paraId="61542283" w14:textId="77777777" w:rsidR="00AD115E" w:rsidRDefault="00AD115E" w:rsidP="00AD115E">
      <w:pPr>
        <w:widowControl/>
        <w:autoSpaceDE/>
        <w:autoSpaceDN/>
        <w:jc w:val="both"/>
        <w:rPr>
          <w:rFonts w:ascii="Georgia" w:eastAsia="ヒラギノ角ゴ Pro W3" w:hAnsi="Georgia"/>
          <w:color w:val="002060"/>
          <w:sz w:val="20"/>
          <w:szCs w:val="20"/>
          <w:lang w:bidi="ar-SA"/>
        </w:rPr>
      </w:pPr>
    </w:p>
    <w:p w14:paraId="25CC64DF" w14:textId="77777777" w:rsidR="00AD115E" w:rsidRPr="00BE3FFB" w:rsidRDefault="00AD115E" w:rsidP="00AD115E">
      <w:pPr>
        <w:widowControl/>
        <w:autoSpaceDE/>
        <w:autoSpaceDN/>
        <w:jc w:val="both"/>
        <w:rPr>
          <w:rFonts w:ascii="Georgia" w:eastAsia="ヒラギノ角ゴ Pro W3" w:hAnsi="Georgia"/>
          <w:color w:val="002060"/>
          <w:sz w:val="20"/>
          <w:szCs w:val="20"/>
          <w:lang w:bidi="ar-SA"/>
        </w:rPr>
      </w:pPr>
    </w:p>
    <w:p w14:paraId="2D467FAD" w14:textId="77777777" w:rsidR="00AD115E" w:rsidRDefault="00AD115E" w:rsidP="00AD115E">
      <w:pPr>
        <w:jc w:val="center"/>
        <w:rPr>
          <w:b/>
          <w:sz w:val="24"/>
        </w:rPr>
      </w:pPr>
      <w:proofErr w:type="spellStart"/>
      <w:r>
        <w:rPr>
          <w:b/>
          <w:sz w:val="24"/>
        </w:rPr>
        <w:t>Unauthorised</w:t>
      </w:r>
      <w:proofErr w:type="spellEnd"/>
      <w:r>
        <w:rPr>
          <w:b/>
          <w:sz w:val="24"/>
        </w:rPr>
        <w:t xml:space="preserve"> Use of Another’s Design</w:t>
      </w:r>
    </w:p>
    <w:p w14:paraId="049CE053" w14:textId="77777777" w:rsidR="00AD115E" w:rsidRPr="00993D92" w:rsidRDefault="00AD115E" w:rsidP="00AD115E">
      <w:pPr>
        <w:pStyle w:val="BodyText"/>
        <w:spacing w:before="8"/>
        <w:jc w:val="center"/>
        <w:rPr>
          <w:b/>
          <w:bCs/>
        </w:rPr>
      </w:pPr>
    </w:p>
    <w:p w14:paraId="115686C7" w14:textId="77777777" w:rsidR="00AD115E" w:rsidRPr="00993D92" w:rsidRDefault="00AD115E" w:rsidP="00AD115E">
      <w:pPr>
        <w:pStyle w:val="BodyText"/>
        <w:jc w:val="center"/>
        <w:rPr>
          <w:b/>
          <w:bCs/>
        </w:rPr>
      </w:pPr>
      <w:r w:rsidRPr="00993D92">
        <w:rPr>
          <w:b/>
          <w:bCs/>
        </w:rPr>
        <w:t>Article 202</w:t>
      </w:r>
    </w:p>
    <w:p w14:paraId="3F7D43BB" w14:textId="77777777" w:rsidR="00AD115E" w:rsidRDefault="00AD115E" w:rsidP="000770EC">
      <w:pPr>
        <w:pStyle w:val="ListParagraph"/>
        <w:numPr>
          <w:ilvl w:val="0"/>
          <w:numId w:val="191"/>
        </w:numPr>
        <w:tabs>
          <w:tab w:val="left" w:pos="1143"/>
        </w:tabs>
        <w:spacing w:before="3" w:line="244" w:lineRule="auto"/>
        <w:ind w:left="567" w:hanging="567"/>
      </w:pPr>
      <w:r>
        <w:t xml:space="preserve">Whoever on his product in circulation uses without </w:t>
      </w:r>
      <w:proofErr w:type="spellStart"/>
      <w:r>
        <w:t>authorisation</w:t>
      </w:r>
      <w:proofErr w:type="spellEnd"/>
      <w:r>
        <w:t xml:space="preserve"> another’s design which has been applied for or protected, shall be punished with a fine or imprisonment of up to three years.</w:t>
      </w:r>
    </w:p>
    <w:p w14:paraId="439C22B1" w14:textId="77777777" w:rsidR="00AD115E" w:rsidRDefault="00AD115E" w:rsidP="00AD115E">
      <w:pPr>
        <w:pStyle w:val="ListParagraph"/>
        <w:tabs>
          <w:tab w:val="left" w:pos="1143"/>
        </w:tabs>
        <w:spacing w:before="3" w:line="244" w:lineRule="auto"/>
        <w:ind w:left="567" w:firstLine="0"/>
      </w:pPr>
    </w:p>
    <w:p w14:paraId="57EBBE42" w14:textId="77777777" w:rsidR="00AD115E" w:rsidRDefault="00AD115E" w:rsidP="000770EC">
      <w:pPr>
        <w:pStyle w:val="ListParagraph"/>
        <w:numPr>
          <w:ilvl w:val="0"/>
          <w:numId w:val="191"/>
        </w:numPr>
        <w:tabs>
          <w:tab w:val="left" w:pos="1123"/>
        </w:tabs>
        <w:spacing w:before="2" w:line="244" w:lineRule="auto"/>
        <w:ind w:left="567" w:hanging="567"/>
      </w:pPr>
      <w:r>
        <w:t xml:space="preserve">Whoever without </w:t>
      </w:r>
      <w:proofErr w:type="spellStart"/>
      <w:r>
        <w:t>authorisation</w:t>
      </w:r>
      <w:proofErr w:type="spellEnd"/>
      <w:r>
        <w:t xml:space="preserve"> publishes or otherwise presents in public the essence of another’s design before it has been published in the manner set out by</w:t>
      </w:r>
      <w:r w:rsidRPr="00FA4F35">
        <w:rPr>
          <w:spacing w:val="5"/>
        </w:rPr>
        <w:t xml:space="preserve"> </w:t>
      </w:r>
      <w:r>
        <w:t>law, shall be punished with a fine or imprisonment of up to one year.</w:t>
      </w:r>
    </w:p>
    <w:p w14:paraId="09EEE1A4" w14:textId="77777777" w:rsidR="00AD115E" w:rsidRDefault="00AD115E" w:rsidP="000770EC">
      <w:pPr>
        <w:pStyle w:val="ListParagraph"/>
        <w:numPr>
          <w:ilvl w:val="0"/>
          <w:numId w:val="191"/>
        </w:numPr>
        <w:tabs>
          <w:tab w:val="left" w:pos="1109"/>
        </w:tabs>
        <w:ind w:left="567" w:hanging="567"/>
      </w:pPr>
      <w:r>
        <w:t>The products referred to in paragraph 1 of this Article shall be</w:t>
      </w:r>
      <w:r>
        <w:rPr>
          <w:spacing w:val="7"/>
        </w:rPr>
        <w:t xml:space="preserve"> </w:t>
      </w:r>
      <w:r>
        <w:t>seized.</w:t>
      </w:r>
    </w:p>
    <w:p w14:paraId="2C530721" w14:textId="77777777" w:rsidR="00AD115E" w:rsidRDefault="00AD115E" w:rsidP="00AD115E">
      <w:pPr>
        <w:jc w:val="both"/>
      </w:pPr>
    </w:p>
    <w:p w14:paraId="15BA1831" w14:textId="4DE77360" w:rsidR="00AD115E" w:rsidRPr="003D7897" w:rsidRDefault="00AD115E" w:rsidP="00AD115E">
      <w:pPr>
        <w:widowControl/>
        <w:autoSpaceDE/>
        <w:autoSpaceDN/>
        <w:jc w:val="both"/>
        <w:rPr>
          <w:rFonts w:ascii="Georgia" w:eastAsia="ヒラギノ角ゴ Pro W3" w:hAnsi="Georgia"/>
          <w:color w:val="002060"/>
          <w:lang w:bidi="ar-SA"/>
        </w:rPr>
      </w:pPr>
      <w:r w:rsidRPr="003D7897">
        <w:rPr>
          <w:rFonts w:ascii="Georgia" w:eastAsia="ヒラギノ角ゴ Pro W3" w:hAnsi="Georgia"/>
          <w:color w:val="002060"/>
          <w:lang w:bidi="ar-SA"/>
        </w:rPr>
        <w:t>ICCS code</w:t>
      </w:r>
    </w:p>
    <w:p w14:paraId="1F3EBE42" w14:textId="68EE3BC1" w:rsidR="00AD115E" w:rsidRPr="003D7897" w:rsidRDefault="00AD115E" w:rsidP="0073704E">
      <w:pPr>
        <w:widowControl/>
        <w:numPr>
          <w:ilvl w:val="0"/>
          <w:numId w:val="354"/>
        </w:numPr>
        <w:autoSpaceDE/>
        <w:autoSpaceDN/>
        <w:jc w:val="both"/>
        <w:rPr>
          <w:rFonts w:ascii="Georgia" w:eastAsia="ヒラギノ角ゴ Pro W3" w:hAnsi="Georgia"/>
          <w:color w:val="002060"/>
          <w:lang w:bidi="ar-SA"/>
        </w:rPr>
      </w:pPr>
      <w:r w:rsidRPr="003D7897">
        <w:rPr>
          <w:rFonts w:ascii="Georgia" w:eastAsia="ヒラギノ角ゴ Pro W3" w:hAnsi="Georgia"/>
          <w:color w:val="002060"/>
          <w:lang w:bidi="ar-SA"/>
        </w:rPr>
        <w:t>Paragraph 1</w:t>
      </w:r>
      <w:r w:rsidR="00BA18E0">
        <w:rPr>
          <w:rFonts w:ascii="Georgia" w:eastAsia="ヒラギノ角ゴ Pro W3" w:hAnsi="Georgia"/>
          <w:color w:val="002060"/>
          <w:lang w:bidi="ar-SA"/>
        </w:rPr>
        <w:t xml:space="preserve"> -</w:t>
      </w:r>
      <w:r>
        <w:rPr>
          <w:rFonts w:ascii="Georgia" w:eastAsia="ヒラギノ角ゴ Pro W3" w:hAnsi="Georgia"/>
          <w:color w:val="002060"/>
          <w:lang w:bidi="ar-SA"/>
        </w:rPr>
        <w:t>2</w:t>
      </w:r>
    </w:p>
    <w:p w14:paraId="4515B521" w14:textId="77777777" w:rsidR="00AD115E" w:rsidRPr="003D7897" w:rsidRDefault="00AD115E" w:rsidP="0073704E">
      <w:pPr>
        <w:widowControl/>
        <w:numPr>
          <w:ilvl w:val="1"/>
          <w:numId w:val="354"/>
        </w:numPr>
        <w:autoSpaceDE/>
        <w:autoSpaceDN/>
        <w:jc w:val="both"/>
        <w:rPr>
          <w:rFonts w:ascii="Georgia" w:eastAsia="ヒラギノ角ゴ Pro W3" w:hAnsi="Georgia"/>
          <w:color w:val="002060"/>
          <w:lang w:bidi="ar-SA"/>
        </w:rPr>
      </w:pPr>
      <w:r w:rsidRPr="003D7897">
        <w:rPr>
          <w:rFonts w:ascii="Georgia" w:eastAsia="ヒラギノ角ゴ Pro W3" w:hAnsi="Georgia"/>
          <w:color w:val="002060"/>
          <w:lang w:bidi="ar-SA"/>
        </w:rPr>
        <w:t>0503</w:t>
      </w:r>
    </w:p>
    <w:p w14:paraId="5B6AEF03" w14:textId="77777777" w:rsidR="00AD115E" w:rsidRDefault="00AD115E" w:rsidP="00AD115E">
      <w:pPr>
        <w:jc w:val="both"/>
      </w:pPr>
    </w:p>
    <w:p w14:paraId="7758E9B8" w14:textId="77777777" w:rsidR="00AD115E" w:rsidRDefault="00AD115E" w:rsidP="00AD115E">
      <w:pPr>
        <w:pStyle w:val="Heading1"/>
        <w:spacing w:before="60"/>
        <w:ind w:left="0" w:right="0"/>
      </w:pPr>
      <w:r>
        <w:t>CHAPTER TWENTY-ONE</w:t>
      </w:r>
    </w:p>
    <w:p w14:paraId="2C472F24" w14:textId="77777777" w:rsidR="00AD115E" w:rsidRDefault="00AD115E" w:rsidP="00AD115E">
      <w:pPr>
        <w:pStyle w:val="Heading3"/>
        <w:ind w:left="0" w:right="0"/>
      </w:pPr>
      <w:r>
        <w:t>OFFENCES AGAINST PROPERTY</w:t>
      </w:r>
    </w:p>
    <w:p w14:paraId="41E85524" w14:textId="77777777" w:rsidR="00AD115E" w:rsidRDefault="00AD115E" w:rsidP="00AD115E">
      <w:pPr>
        <w:pStyle w:val="BodyText"/>
        <w:jc w:val="center"/>
        <w:rPr>
          <w:sz w:val="26"/>
        </w:rPr>
      </w:pPr>
    </w:p>
    <w:p w14:paraId="0917107C" w14:textId="77777777" w:rsidR="00AD115E" w:rsidRDefault="00AD115E" w:rsidP="00AD115E">
      <w:pPr>
        <w:spacing w:before="186"/>
        <w:jc w:val="center"/>
        <w:rPr>
          <w:b/>
          <w:sz w:val="24"/>
        </w:rPr>
      </w:pPr>
      <w:r>
        <w:rPr>
          <w:b/>
          <w:sz w:val="24"/>
        </w:rPr>
        <w:t>Theft</w:t>
      </w:r>
    </w:p>
    <w:p w14:paraId="54E026AF" w14:textId="77777777" w:rsidR="00AD115E" w:rsidRPr="00490681" w:rsidRDefault="00AD115E" w:rsidP="00AD115E">
      <w:pPr>
        <w:pStyle w:val="BodyText"/>
        <w:spacing w:before="192"/>
        <w:jc w:val="center"/>
        <w:rPr>
          <w:b/>
          <w:bCs/>
        </w:rPr>
      </w:pPr>
      <w:r w:rsidRPr="00490681">
        <w:rPr>
          <w:b/>
          <w:bCs/>
        </w:rPr>
        <w:t>Article 203</w:t>
      </w:r>
    </w:p>
    <w:p w14:paraId="3638E5E9" w14:textId="77777777" w:rsidR="00AD115E" w:rsidRDefault="00AD115E" w:rsidP="000770EC">
      <w:pPr>
        <w:pStyle w:val="ListParagraph"/>
        <w:numPr>
          <w:ilvl w:val="1"/>
          <w:numId w:val="191"/>
        </w:numPr>
        <w:tabs>
          <w:tab w:val="left" w:pos="2035"/>
        </w:tabs>
        <w:spacing w:before="196" w:line="244" w:lineRule="auto"/>
        <w:ind w:left="567" w:hanging="567"/>
      </w:pPr>
      <w:r>
        <w:t>Whoever steals another’s movable item with intent to obtain unlawful material gain for himself or another by appropriation</w:t>
      </w:r>
      <w:r>
        <w:rPr>
          <w:spacing w:val="-1"/>
        </w:rPr>
        <w:t xml:space="preserve"> </w:t>
      </w:r>
      <w:r>
        <w:t>thereof, shall be punished with fine or imprisonment of up to three years.</w:t>
      </w:r>
    </w:p>
    <w:p w14:paraId="3FD8E96C" w14:textId="77777777" w:rsidR="00AD115E" w:rsidRDefault="00AD115E" w:rsidP="000770EC">
      <w:pPr>
        <w:pStyle w:val="ListParagraph"/>
        <w:numPr>
          <w:ilvl w:val="1"/>
          <w:numId w:val="191"/>
        </w:numPr>
        <w:tabs>
          <w:tab w:val="left" w:pos="2016"/>
        </w:tabs>
        <w:ind w:left="567" w:hanging="567"/>
      </w:pPr>
      <w:r>
        <w:t>The attempt of the offence specified in paragraph 1 of this Article shall be</w:t>
      </w:r>
      <w:r>
        <w:rPr>
          <w:spacing w:val="25"/>
        </w:rPr>
        <w:t xml:space="preserve"> </w:t>
      </w:r>
      <w:r>
        <w:t>punished.</w:t>
      </w:r>
    </w:p>
    <w:p w14:paraId="5DA53ED6" w14:textId="77777777" w:rsidR="00AD115E" w:rsidRDefault="00AD115E" w:rsidP="00AD115E">
      <w:pPr>
        <w:tabs>
          <w:tab w:val="left" w:pos="2016"/>
        </w:tabs>
      </w:pPr>
    </w:p>
    <w:p w14:paraId="27687661" w14:textId="75FDE1C1" w:rsidR="00AD115E" w:rsidRPr="005B3DD6" w:rsidRDefault="00AD115E" w:rsidP="00AD115E">
      <w:pPr>
        <w:widowControl/>
        <w:autoSpaceDE/>
        <w:autoSpaceDN/>
        <w:jc w:val="both"/>
        <w:rPr>
          <w:rFonts w:ascii="Georgia" w:eastAsia="ヒラギノ角ゴ Pro W3" w:hAnsi="Georgia"/>
          <w:color w:val="002060"/>
          <w:lang w:bidi="ar-SA"/>
        </w:rPr>
      </w:pPr>
      <w:r w:rsidRPr="005B3DD6">
        <w:rPr>
          <w:rFonts w:ascii="Georgia" w:eastAsia="ヒラギノ角ゴ Pro W3" w:hAnsi="Georgia"/>
          <w:color w:val="002060"/>
          <w:lang w:bidi="ar-SA"/>
        </w:rPr>
        <w:t>ICCS code</w:t>
      </w:r>
    </w:p>
    <w:p w14:paraId="6D922A85" w14:textId="7978E0CE" w:rsidR="00AD115E" w:rsidRPr="005B3DD6" w:rsidRDefault="00AD115E" w:rsidP="0073704E">
      <w:pPr>
        <w:widowControl/>
        <w:numPr>
          <w:ilvl w:val="0"/>
          <w:numId w:val="354"/>
        </w:numPr>
        <w:autoSpaceDE/>
        <w:autoSpaceDN/>
        <w:jc w:val="both"/>
        <w:rPr>
          <w:rFonts w:ascii="Georgia" w:eastAsia="ヒラギノ角ゴ Pro W3" w:hAnsi="Georgia"/>
          <w:color w:val="002060"/>
          <w:lang w:bidi="ar-SA"/>
        </w:rPr>
      </w:pPr>
      <w:r w:rsidRPr="005B3DD6">
        <w:rPr>
          <w:rFonts w:ascii="Georgia" w:eastAsia="ヒラギノ角ゴ Pro W3" w:hAnsi="Georgia"/>
          <w:color w:val="002060"/>
          <w:lang w:bidi="ar-SA"/>
        </w:rPr>
        <w:t>Paragraph 1</w:t>
      </w:r>
    </w:p>
    <w:p w14:paraId="1B7634DE" w14:textId="77777777" w:rsidR="00AD115E" w:rsidRPr="005B3DD6" w:rsidRDefault="00AD115E" w:rsidP="0073704E">
      <w:pPr>
        <w:widowControl/>
        <w:numPr>
          <w:ilvl w:val="1"/>
          <w:numId w:val="354"/>
        </w:numPr>
        <w:autoSpaceDE/>
        <w:autoSpaceDN/>
        <w:jc w:val="both"/>
        <w:rPr>
          <w:rFonts w:ascii="Georgia" w:eastAsia="ヒラギノ角ゴ Pro W3" w:hAnsi="Georgia"/>
          <w:color w:val="002060"/>
          <w:lang w:bidi="ar-SA"/>
        </w:rPr>
      </w:pPr>
      <w:r w:rsidRPr="005B3DD6">
        <w:rPr>
          <w:rFonts w:ascii="Georgia" w:eastAsia="ヒラギノ角ゴ Pro W3" w:hAnsi="Georgia"/>
          <w:color w:val="002060"/>
          <w:lang w:bidi="ar-SA"/>
        </w:rPr>
        <w:t>0502</w:t>
      </w:r>
    </w:p>
    <w:p w14:paraId="20D6E891" w14:textId="77777777" w:rsidR="00AD115E" w:rsidRDefault="00AD115E" w:rsidP="00AD115E">
      <w:pPr>
        <w:tabs>
          <w:tab w:val="left" w:pos="2016"/>
        </w:tabs>
      </w:pPr>
    </w:p>
    <w:p w14:paraId="18915FA8" w14:textId="77777777" w:rsidR="00BA18E0" w:rsidRDefault="00BA18E0" w:rsidP="00AD115E">
      <w:pPr>
        <w:jc w:val="both"/>
      </w:pPr>
    </w:p>
    <w:p w14:paraId="1C93ABDA" w14:textId="77777777" w:rsidR="00AD115E" w:rsidRDefault="00AD115E" w:rsidP="00AD115E">
      <w:pPr>
        <w:jc w:val="center"/>
        <w:rPr>
          <w:b/>
          <w:sz w:val="24"/>
        </w:rPr>
      </w:pPr>
      <w:r>
        <w:rPr>
          <w:b/>
          <w:sz w:val="24"/>
        </w:rPr>
        <w:t>Aggravated/Compound Larceny</w:t>
      </w:r>
    </w:p>
    <w:p w14:paraId="429D6BF2" w14:textId="77777777" w:rsidR="00AD115E" w:rsidRPr="00BC3110" w:rsidRDefault="00AD115E" w:rsidP="00AD115E">
      <w:pPr>
        <w:pStyle w:val="BodyText"/>
        <w:jc w:val="center"/>
        <w:rPr>
          <w:b/>
          <w:bCs/>
        </w:rPr>
      </w:pPr>
      <w:r w:rsidRPr="00BC3110">
        <w:rPr>
          <w:b/>
          <w:bCs/>
        </w:rPr>
        <w:t>Article 204</w:t>
      </w:r>
    </w:p>
    <w:p w14:paraId="2C430AFE" w14:textId="77777777" w:rsidR="00AD115E" w:rsidRDefault="00AD115E" w:rsidP="00AD115E">
      <w:pPr>
        <w:pStyle w:val="BodyText"/>
        <w:spacing w:before="1"/>
        <w:jc w:val="center"/>
        <w:rPr>
          <w:sz w:val="23"/>
        </w:rPr>
      </w:pPr>
    </w:p>
    <w:p w14:paraId="23097137" w14:textId="77777777" w:rsidR="00AD115E" w:rsidRDefault="00AD115E" w:rsidP="000770EC">
      <w:pPr>
        <w:pStyle w:val="ListParagraph"/>
        <w:numPr>
          <w:ilvl w:val="0"/>
          <w:numId w:val="190"/>
        </w:numPr>
        <w:tabs>
          <w:tab w:val="left" w:pos="2076"/>
        </w:tabs>
        <w:spacing w:before="0" w:line="244" w:lineRule="auto"/>
        <w:ind w:left="567" w:hanging="567"/>
      </w:pPr>
      <w:r>
        <w:t>A person committing the offence of theft (Article 203) shall be punished with imprisonment of one to eight years, if the theft was</w:t>
      </w:r>
      <w:r>
        <w:rPr>
          <w:spacing w:val="2"/>
        </w:rPr>
        <w:t xml:space="preserve"> </w:t>
      </w:r>
      <w:r>
        <w:t>committed:</w:t>
      </w:r>
    </w:p>
    <w:p w14:paraId="3C4914A3" w14:textId="77777777" w:rsidR="00AD115E" w:rsidRDefault="00AD115E" w:rsidP="000770EC">
      <w:pPr>
        <w:pStyle w:val="ListParagraph"/>
        <w:numPr>
          <w:ilvl w:val="1"/>
          <w:numId w:val="190"/>
        </w:numPr>
        <w:tabs>
          <w:tab w:val="left" w:pos="2180"/>
        </w:tabs>
        <w:spacing w:before="2" w:line="244" w:lineRule="auto"/>
        <w:ind w:left="567" w:hanging="567"/>
      </w:pPr>
      <w:r>
        <w:t>By forcing or breaking into closed buildings, apartments, rooms, safes, cabinets or other closed spaces or by overcoming major obstacles, mechanic, electronic or</w:t>
      </w:r>
      <w:r>
        <w:rPr>
          <w:spacing w:val="11"/>
        </w:rPr>
        <w:t xml:space="preserve"> </w:t>
      </w:r>
      <w:r>
        <w:t>otherwise.</w:t>
      </w:r>
    </w:p>
    <w:p w14:paraId="5AA979E5" w14:textId="77777777" w:rsidR="00AD115E" w:rsidRDefault="00AD115E" w:rsidP="000770EC">
      <w:pPr>
        <w:pStyle w:val="ListParagraph"/>
        <w:numPr>
          <w:ilvl w:val="1"/>
          <w:numId w:val="190"/>
        </w:numPr>
        <w:tabs>
          <w:tab w:val="left" w:pos="2163"/>
        </w:tabs>
        <w:spacing w:before="3"/>
        <w:ind w:left="567" w:hanging="567"/>
      </w:pPr>
      <w:r>
        <w:t>By a</w:t>
      </w:r>
      <w:r>
        <w:rPr>
          <w:spacing w:val="-2"/>
        </w:rPr>
        <w:t xml:space="preserve"> </w:t>
      </w:r>
      <w:r>
        <w:t>group.</w:t>
      </w:r>
    </w:p>
    <w:p w14:paraId="32B62760" w14:textId="77777777" w:rsidR="00AD115E" w:rsidRDefault="00AD115E" w:rsidP="000770EC">
      <w:pPr>
        <w:pStyle w:val="ListParagraph"/>
        <w:numPr>
          <w:ilvl w:val="1"/>
          <w:numId w:val="190"/>
        </w:numPr>
        <w:tabs>
          <w:tab w:val="left" w:pos="2163"/>
        </w:tabs>
        <w:spacing w:before="6"/>
        <w:ind w:left="567" w:hanging="567"/>
      </w:pPr>
      <w:r>
        <w:t>In a particularly dangerous or brazen</w:t>
      </w:r>
      <w:r>
        <w:rPr>
          <w:spacing w:val="-2"/>
        </w:rPr>
        <w:t xml:space="preserve"> </w:t>
      </w:r>
      <w:r>
        <w:t>manner.</w:t>
      </w:r>
    </w:p>
    <w:p w14:paraId="111157E8" w14:textId="77777777" w:rsidR="00AD115E" w:rsidRDefault="00AD115E" w:rsidP="000770EC">
      <w:pPr>
        <w:pStyle w:val="ListParagraph"/>
        <w:numPr>
          <w:ilvl w:val="1"/>
          <w:numId w:val="190"/>
        </w:numPr>
        <w:tabs>
          <w:tab w:val="left" w:pos="2149"/>
        </w:tabs>
        <w:spacing w:before="6"/>
        <w:ind w:left="567" w:hanging="567"/>
      </w:pPr>
      <w:r>
        <w:rPr>
          <w:spacing w:val="-5"/>
        </w:rPr>
        <w:t>By</w:t>
      </w:r>
      <w:r>
        <w:rPr>
          <w:spacing w:val="-15"/>
        </w:rPr>
        <w:t xml:space="preserve"> </w:t>
      </w:r>
      <w:r>
        <w:rPr>
          <w:spacing w:val="-8"/>
        </w:rPr>
        <w:t>someone</w:t>
      </w:r>
      <w:r>
        <w:rPr>
          <w:spacing w:val="-12"/>
        </w:rPr>
        <w:t xml:space="preserve"> </w:t>
      </w:r>
      <w:r>
        <w:rPr>
          <w:spacing w:val="-7"/>
        </w:rPr>
        <w:t>having</w:t>
      </w:r>
      <w:r>
        <w:rPr>
          <w:spacing w:val="-15"/>
        </w:rPr>
        <w:t xml:space="preserve"> </w:t>
      </w:r>
      <w:r>
        <w:rPr>
          <w:spacing w:val="-4"/>
        </w:rPr>
        <w:t>on</w:t>
      </w:r>
      <w:r>
        <w:rPr>
          <w:spacing w:val="-12"/>
        </w:rPr>
        <w:t xml:space="preserve"> </w:t>
      </w:r>
      <w:r>
        <w:rPr>
          <w:spacing w:val="-5"/>
        </w:rPr>
        <w:t>his</w:t>
      </w:r>
      <w:r>
        <w:rPr>
          <w:spacing w:val="-12"/>
        </w:rPr>
        <w:t xml:space="preserve"> </w:t>
      </w:r>
      <w:r>
        <w:rPr>
          <w:spacing w:val="-7"/>
        </w:rPr>
        <w:t>person</w:t>
      </w:r>
      <w:r>
        <w:rPr>
          <w:spacing w:val="-12"/>
        </w:rPr>
        <w:t xml:space="preserve"> </w:t>
      </w:r>
      <w:r>
        <w:t>a</w:t>
      </w:r>
      <w:r>
        <w:rPr>
          <w:spacing w:val="-12"/>
        </w:rPr>
        <w:t xml:space="preserve"> </w:t>
      </w:r>
      <w:r>
        <w:rPr>
          <w:spacing w:val="-7"/>
        </w:rPr>
        <w:t>weapon</w:t>
      </w:r>
      <w:r>
        <w:rPr>
          <w:spacing w:val="-13"/>
        </w:rPr>
        <w:t xml:space="preserve"> </w:t>
      </w:r>
      <w:r>
        <w:rPr>
          <w:spacing w:val="-4"/>
        </w:rPr>
        <w:t>or</w:t>
      </w:r>
      <w:r>
        <w:rPr>
          <w:spacing w:val="-11"/>
        </w:rPr>
        <w:t xml:space="preserve"> </w:t>
      </w:r>
      <w:r>
        <w:rPr>
          <w:spacing w:val="-7"/>
        </w:rPr>
        <w:t>dangerous</w:t>
      </w:r>
      <w:r>
        <w:rPr>
          <w:spacing w:val="-12"/>
        </w:rPr>
        <w:t xml:space="preserve"> </w:t>
      </w:r>
      <w:r>
        <w:rPr>
          <w:spacing w:val="-8"/>
        </w:rPr>
        <w:t>implement</w:t>
      </w:r>
      <w:r>
        <w:rPr>
          <w:spacing w:val="-11"/>
        </w:rPr>
        <w:t xml:space="preserve"> </w:t>
      </w:r>
      <w:r>
        <w:rPr>
          <w:spacing w:val="-5"/>
        </w:rPr>
        <w:t>for</w:t>
      </w:r>
      <w:r>
        <w:rPr>
          <w:spacing w:val="-12"/>
        </w:rPr>
        <w:t xml:space="preserve"> </w:t>
      </w:r>
      <w:r>
        <w:rPr>
          <w:spacing w:val="-6"/>
        </w:rPr>
        <w:t>attack</w:t>
      </w:r>
      <w:r>
        <w:rPr>
          <w:spacing w:val="-15"/>
        </w:rPr>
        <w:t xml:space="preserve"> </w:t>
      </w:r>
      <w:r>
        <w:rPr>
          <w:spacing w:val="-4"/>
        </w:rPr>
        <w:t>or</w:t>
      </w:r>
      <w:r>
        <w:rPr>
          <w:spacing w:val="-11"/>
        </w:rPr>
        <w:t xml:space="preserve"> </w:t>
      </w:r>
      <w:r>
        <w:rPr>
          <w:spacing w:val="-7"/>
        </w:rPr>
        <w:t>defense.</w:t>
      </w:r>
    </w:p>
    <w:p w14:paraId="61662470" w14:textId="77777777" w:rsidR="00AD115E" w:rsidRDefault="00AD115E" w:rsidP="000770EC">
      <w:pPr>
        <w:pStyle w:val="ListParagraph"/>
        <w:numPr>
          <w:ilvl w:val="1"/>
          <w:numId w:val="190"/>
        </w:numPr>
        <w:tabs>
          <w:tab w:val="left" w:pos="2163"/>
        </w:tabs>
        <w:spacing w:before="7"/>
        <w:ind w:left="567" w:hanging="567"/>
      </w:pPr>
      <w:r>
        <w:t>During a fire, flood, earthquake or other</w:t>
      </w:r>
      <w:r>
        <w:rPr>
          <w:spacing w:val="1"/>
        </w:rPr>
        <w:t xml:space="preserve"> </w:t>
      </w:r>
      <w:r>
        <w:t>calamity.</w:t>
      </w:r>
    </w:p>
    <w:p w14:paraId="2690CFA1" w14:textId="77777777" w:rsidR="00AD115E" w:rsidRDefault="00AD115E" w:rsidP="000770EC">
      <w:pPr>
        <w:pStyle w:val="ListParagraph"/>
        <w:numPr>
          <w:ilvl w:val="1"/>
          <w:numId w:val="190"/>
        </w:numPr>
        <w:tabs>
          <w:tab w:val="left" w:pos="2163"/>
        </w:tabs>
        <w:spacing w:before="6"/>
        <w:ind w:left="567" w:hanging="567"/>
      </w:pPr>
      <w:r>
        <w:t>By taking advantage of the helplessness or other grave condition of a</w:t>
      </w:r>
      <w:r>
        <w:rPr>
          <w:spacing w:val="1"/>
        </w:rPr>
        <w:t xml:space="preserve"> </w:t>
      </w:r>
      <w:r>
        <w:t>person.</w:t>
      </w:r>
    </w:p>
    <w:p w14:paraId="1C7A1F65" w14:textId="77777777" w:rsidR="00AD115E" w:rsidRDefault="00AD115E" w:rsidP="000770EC">
      <w:pPr>
        <w:pStyle w:val="ListParagraph"/>
        <w:numPr>
          <w:ilvl w:val="0"/>
          <w:numId w:val="190"/>
        </w:numPr>
        <w:tabs>
          <w:tab w:val="left" w:pos="2069"/>
        </w:tabs>
        <w:spacing w:line="244" w:lineRule="auto"/>
        <w:ind w:left="567" w:hanging="567"/>
      </w:pPr>
      <w:r>
        <w:t>The penalty specified in paragraph 1 of this Article shall also be imposed to a perpetrator of the offence of theft if the value of stolen items exceeds the amount of four hundred and fifty thousand</w:t>
      </w:r>
      <w:r>
        <w:rPr>
          <w:spacing w:val="-3"/>
        </w:rPr>
        <w:t xml:space="preserve"> </w:t>
      </w:r>
      <w:r>
        <w:t>dinars.</w:t>
      </w:r>
    </w:p>
    <w:p w14:paraId="1413193F" w14:textId="77777777" w:rsidR="00AD115E" w:rsidRDefault="00AD115E" w:rsidP="000770EC">
      <w:pPr>
        <w:pStyle w:val="ListParagraph"/>
        <w:numPr>
          <w:ilvl w:val="0"/>
          <w:numId w:val="190"/>
        </w:numPr>
        <w:tabs>
          <w:tab w:val="left" w:pos="2070"/>
        </w:tabs>
        <w:spacing w:before="104" w:line="244" w:lineRule="auto"/>
        <w:ind w:left="567" w:hanging="567"/>
      </w:pPr>
      <w:r>
        <w:t xml:space="preserve">The penalty specified in paragraph 1 of this Article shall also be imposed to a perpetrator of the offence of theft, regardless of the value of a stolen item, if a stolen item is a cultural resource, i.e. a resource that enjoys previous protection or a natural resource or a stolen item represents a public device for water, </w:t>
      </w:r>
      <w:r>
        <w:lastRenderedPageBreak/>
        <w:t>sewage, heat, gas, electrical or other energy or system of public transport and communications devices, i.e. parts of the</w:t>
      </w:r>
      <w:r>
        <w:rPr>
          <w:spacing w:val="7"/>
        </w:rPr>
        <w:t xml:space="preserve"> </w:t>
      </w:r>
      <w:r>
        <w:t>devices.</w:t>
      </w:r>
    </w:p>
    <w:p w14:paraId="3BBC382A" w14:textId="77777777" w:rsidR="00AD115E" w:rsidRDefault="00AD115E" w:rsidP="000770EC">
      <w:pPr>
        <w:pStyle w:val="ListParagraph"/>
        <w:numPr>
          <w:ilvl w:val="0"/>
          <w:numId w:val="190"/>
        </w:numPr>
        <w:tabs>
          <w:tab w:val="left" w:pos="2021"/>
        </w:tabs>
        <w:spacing w:line="247" w:lineRule="auto"/>
        <w:ind w:left="567" w:hanging="567"/>
      </w:pPr>
      <w:r>
        <w:t>If the offence from paragraph 1 of this Article is committed by the organized criminal group or if the value of stolen items exceeds one million five hundred thousand</w:t>
      </w:r>
      <w:r w:rsidRPr="00B74686">
        <w:t xml:space="preserve"> </w:t>
      </w:r>
      <w:r>
        <w:t>dinars, the offender shall be punished with imprisonment of two to ten years.</w:t>
      </w:r>
    </w:p>
    <w:p w14:paraId="3EC37887" w14:textId="77777777" w:rsidR="00AD115E" w:rsidRDefault="00AD115E" w:rsidP="00AD115E">
      <w:pPr>
        <w:jc w:val="both"/>
      </w:pPr>
    </w:p>
    <w:p w14:paraId="788F2DAC" w14:textId="41143AA2" w:rsidR="00AD115E" w:rsidRPr="00BE6644" w:rsidRDefault="00AD115E" w:rsidP="00AD115E">
      <w:pPr>
        <w:jc w:val="both"/>
        <w:rPr>
          <w:rFonts w:ascii="Georgia" w:hAnsi="Georgia"/>
          <w:color w:val="002060"/>
        </w:rPr>
      </w:pPr>
      <w:r w:rsidRPr="00BE6644">
        <w:rPr>
          <w:rFonts w:ascii="Georgia" w:hAnsi="Georgia"/>
          <w:color w:val="002060"/>
        </w:rPr>
        <w:t>ICCS code</w:t>
      </w:r>
    </w:p>
    <w:p w14:paraId="27D80FBB" w14:textId="1C0F7112" w:rsidR="00AD115E" w:rsidRDefault="00AD115E"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-3</w:t>
      </w:r>
    </w:p>
    <w:p w14:paraId="26E0304F" w14:textId="4AE61FB2" w:rsidR="00AD115E" w:rsidRDefault="00AD115E" w:rsidP="00F451A7">
      <w:pPr>
        <w:widowControl/>
        <w:numPr>
          <w:ilvl w:val="1"/>
          <w:numId w:val="354"/>
        </w:numPr>
        <w:autoSpaceDE/>
        <w:autoSpaceDN/>
        <w:jc w:val="both"/>
        <w:rPr>
          <w:rFonts w:ascii="Georgia" w:eastAsia="ヒラギノ角ゴ Pro W3" w:hAnsi="Georgia"/>
          <w:color w:val="002060"/>
          <w:lang w:val="sr-Latn-RS" w:bidi="ar-SA"/>
        </w:rPr>
      </w:pPr>
      <w:r w:rsidRPr="00720596">
        <w:rPr>
          <w:rFonts w:ascii="Georgia" w:eastAsia="ヒラギノ角ゴ Pro W3" w:hAnsi="Georgia"/>
          <w:color w:val="002060"/>
          <w:lang w:val="sr-Latn-RS" w:bidi="ar-SA"/>
        </w:rPr>
        <w:t>0501</w:t>
      </w:r>
    </w:p>
    <w:p w14:paraId="6FE159FF" w14:textId="3526D928" w:rsidR="00BA18E0" w:rsidRDefault="00BA18E0" w:rsidP="0073704E">
      <w:pPr>
        <w:widowControl/>
        <w:numPr>
          <w:ilvl w:val="0"/>
          <w:numId w:val="354"/>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4</w:t>
      </w:r>
    </w:p>
    <w:p w14:paraId="33467FA0" w14:textId="77777777" w:rsidR="00BA18E0" w:rsidRDefault="00BA18E0" w:rsidP="0073704E">
      <w:pPr>
        <w:widowControl/>
        <w:numPr>
          <w:ilvl w:val="1"/>
          <w:numId w:val="354"/>
        </w:numPr>
        <w:autoSpaceDE/>
        <w:autoSpaceDN/>
        <w:jc w:val="both"/>
        <w:rPr>
          <w:rFonts w:ascii="Georgia" w:eastAsia="ヒラギノ角ゴ Pro W3" w:hAnsi="Georgia"/>
          <w:color w:val="002060"/>
          <w:lang w:val="sr-Latn-RS" w:bidi="ar-SA"/>
        </w:rPr>
      </w:pPr>
      <w:r w:rsidRPr="00720596">
        <w:rPr>
          <w:rFonts w:ascii="Georgia" w:eastAsia="ヒラギノ角ゴ Pro W3" w:hAnsi="Georgia"/>
          <w:color w:val="002060"/>
          <w:lang w:val="sr-Latn-RS" w:bidi="ar-SA"/>
        </w:rPr>
        <w:t>0501</w:t>
      </w:r>
    </w:p>
    <w:p w14:paraId="724572A1" w14:textId="3F39A901" w:rsidR="00AD115E" w:rsidRDefault="00AD115E" w:rsidP="001D1B0F">
      <w:pPr>
        <w:pStyle w:val="ListParagraph"/>
        <w:widowControl/>
        <w:numPr>
          <w:ilvl w:val="0"/>
          <w:numId w:val="372"/>
        </w:numPr>
        <w:autoSpaceDE/>
        <w:autoSpaceDN/>
        <w:ind w:left="1584"/>
        <w:rPr>
          <w:rFonts w:ascii="Georgia" w:eastAsia="Arial" w:hAnsi="Georgia" w:cs="Arial"/>
          <w:color w:val="002060"/>
        </w:rPr>
      </w:pPr>
      <w:r w:rsidRPr="00C928FD">
        <w:rPr>
          <w:rFonts w:ascii="Georgia" w:eastAsia="Arial" w:hAnsi="Georgia" w:cs="Arial"/>
          <w:color w:val="002060"/>
        </w:rPr>
        <w:t>Potential event disaggregation variable SiC1 („Organized-crime related “)</w:t>
      </w:r>
    </w:p>
    <w:p w14:paraId="221553D2" w14:textId="5B5A067D" w:rsidR="00487751" w:rsidRDefault="00487751" w:rsidP="00487751">
      <w:pPr>
        <w:widowControl/>
        <w:autoSpaceDE/>
        <w:autoSpaceDN/>
        <w:rPr>
          <w:rFonts w:ascii="Georgia" w:eastAsia="Arial" w:hAnsi="Georgia" w:cs="Arial"/>
          <w:color w:val="002060"/>
        </w:rPr>
      </w:pPr>
    </w:p>
    <w:p w14:paraId="27B7D084" w14:textId="51C72009" w:rsidR="00487751" w:rsidRDefault="00487751" w:rsidP="00487751">
      <w:pPr>
        <w:widowControl/>
        <w:autoSpaceDE/>
        <w:autoSpaceDN/>
        <w:rPr>
          <w:rFonts w:ascii="Georgia" w:eastAsia="Arial" w:hAnsi="Georgia" w:cs="Arial"/>
          <w:color w:val="002060"/>
        </w:rPr>
      </w:pPr>
    </w:p>
    <w:p w14:paraId="3C843738" w14:textId="77777777" w:rsidR="00A17A84" w:rsidRPr="00487751" w:rsidRDefault="00A17A84" w:rsidP="00487751">
      <w:pPr>
        <w:widowControl/>
        <w:autoSpaceDE/>
        <w:autoSpaceDN/>
        <w:rPr>
          <w:rFonts w:ascii="Georgia" w:eastAsia="Arial" w:hAnsi="Georgia" w:cs="Arial"/>
          <w:color w:val="002060"/>
        </w:rPr>
      </w:pPr>
    </w:p>
    <w:p w14:paraId="6D4B6C32" w14:textId="77777777" w:rsidR="00AD115E" w:rsidRDefault="00AD115E" w:rsidP="001D1B0F">
      <w:pPr>
        <w:ind w:left="1584"/>
        <w:jc w:val="both"/>
      </w:pPr>
    </w:p>
    <w:p w14:paraId="583879CE" w14:textId="77777777" w:rsidR="00AD115E" w:rsidRDefault="00AD115E" w:rsidP="00AD115E">
      <w:pPr>
        <w:jc w:val="center"/>
        <w:rPr>
          <w:b/>
          <w:sz w:val="24"/>
        </w:rPr>
      </w:pPr>
      <w:r>
        <w:rPr>
          <w:b/>
          <w:sz w:val="24"/>
        </w:rPr>
        <w:t>Grand Larceny</w:t>
      </w:r>
    </w:p>
    <w:p w14:paraId="373AB288" w14:textId="77777777" w:rsidR="00AD115E" w:rsidRPr="002710F9" w:rsidRDefault="00AD115E" w:rsidP="00AD115E">
      <w:pPr>
        <w:pStyle w:val="BodyText"/>
        <w:jc w:val="center"/>
        <w:rPr>
          <w:b/>
          <w:bCs/>
        </w:rPr>
      </w:pPr>
      <w:r w:rsidRPr="002710F9">
        <w:rPr>
          <w:b/>
          <w:bCs/>
        </w:rPr>
        <w:t>Article 205</w:t>
      </w:r>
    </w:p>
    <w:p w14:paraId="61DFEF6F" w14:textId="77777777" w:rsidR="00AD115E" w:rsidRDefault="00AD115E" w:rsidP="00AD115E">
      <w:pPr>
        <w:pStyle w:val="BodyText"/>
        <w:spacing w:before="1"/>
        <w:jc w:val="both"/>
        <w:rPr>
          <w:sz w:val="23"/>
        </w:rPr>
      </w:pPr>
    </w:p>
    <w:p w14:paraId="66F161F8" w14:textId="77777777" w:rsidR="00AD115E" w:rsidRDefault="00AD115E" w:rsidP="000770EC">
      <w:pPr>
        <w:pStyle w:val="ListParagraph"/>
        <w:numPr>
          <w:ilvl w:val="0"/>
          <w:numId w:val="189"/>
        </w:numPr>
        <w:tabs>
          <w:tab w:val="left" w:pos="2043"/>
        </w:tabs>
        <w:spacing w:before="2" w:line="244" w:lineRule="auto"/>
        <w:ind w:left="567" w:hanging="567"/>
        <w:jc w:val="both"/>
      </w:pPr>
      <w:r>
        <w:t>Whoever caught in the act of theft (Article 203) and with intent to keep the stolen object uses force against a person or threat of direct attack against the life or</w:t>
      </w:r>
      <w:r w:rsidRPr="00FA4F35">
        <w:rPr>
          <w:spacing w:val="13"/>
        </w:rPr>
        <w:t xml:space="preserve"> </w:t>
      </w:r>
      <w:r>
        <w:t>body, shall be punished with imprisonment of one to ten years.</w:t>
      </w:r>
    </w:p>
    <w:p w14:paraId="55484F78" w14:textId="77777777" w:rsidR="00AD115E" w:rsidRDefault="00AD115E" w:rsidP="000770EC">
      <w:pPr>
        <w:pStyle w:val="ListParagraph"/>
        <w:numPr>
          <w:ilvl w:val="0"/>
          <w:numId w:val="189"/>
        </w:numPr>
        <w:tabs>
          <w:tab w:val="left" w:pos="2016"/>
        </w:tabs>
        <w:spacing w:line="247" w:lineRule="auto"/>
        <w:ind w:left="567" w:hanging="567"/>
        <w:jc w:val="both"/>
      </w:pPr>
      <w:r>
        <w:t>If the value of stolen goods exceeds one million five hundred thousand dinars, the offender shall be punished with imprisonment of two to twelve</w:t>
      </w:r>
      <w:r>
        <w:rPr>
          <w:spacing w:val="4"/>
        </w:rPr>
        <w:t xml:space="preserve"> </w:t>
      </w:r>
      <w:r>
        <w:t>years.</w:t>
      </w:r>
    </w:p>
    <w:p w14:paraId="521D8968" w14:textId="77777777" w:rsidR="00AD115E" w:rsidRDefault="00AD115E" w:rsidP="000770EC">
      <w:pPr>
        <w:pStyle w:val="ListParagraph"/>
        <w:numPr>
          <w:ilvl w:val="0"/>
          <w:numId w:val="189"/>
        </w:numPr>
        <w:tabs>
          <w:tab w:val="left" w:pos="2038"/>
        </w:tabs>
        <w:spacing w:before="2" w:line="244" w:lineRule="auto"/>
        <w:ind w:left="567" w:hanging="567"/>
        <w:jc w:val="both"/>
      </w:pPr>
      <w:r>
        <w:t>If the offence specified in paragraphs 1 through 3 of this Article is committed by a group or intentional serious bodily harm is inflicted to a</w:t>
      </w:r>
      <w:r w:rsidRPr="00FA4F35">
        <w:rPr>
          <w:spacing w:val="-3"/>
        </w:rPr>
        <w:t xml:space="preserve"> </w:t>
      </w:r>
      <w:r>
        <w:t>person, the offender shall be punished with imprisonment of three to fifteen years.</w:t>
      </w:r>
    </w:p>
    <w:p w14:paraId="522D3A50" w14:textId="77777777" w:rsidR="00AD115E" w:rsidRDefault="00AD115E" w:rsidP="000770EC">
      <w:pPr>
        <w:pStyle w:val="ListParagraph"/>
        <w:numPr>
          <w:ilvl w:val="0"/>
          <w:numId w:val="189"/>
        </w:numPr>
        <w:tabs>
          <w:tab w:val="left" w:pos="2043"/>
        </w:tabs>
        <w:spacing w:before="2" w:line="244" w:lineRule="auto"/>
        <w:ind w:left="567" w:hanging="567"/>
        <w:jc w:val="both"/>
      </w:pPr>
      <w:r>
        <w:t>If the criminal offence from paragraphs 1 through 3 of this Article is committed by the organized criminal</w:t>
      </w:r>
      <w:r w:rsidRPr="007D21C6">
        <w:t xml:space="preserve"> </w:t>
      </w:r>
      <w:r>
        <w:t>group, the offender shall be punished with imprisonment of minimum five years.</w:t>
      </w:r>
    </w:p>
    <w:p w14:paraId="2C22FF9B" w14:textId="77777777" w:rsidR="00AD115E" w:rsidRDefault="00AD115E" w:rsidP="00AD115E">
      <w:pPr>
        <w:tabs>
          <w:tab w:val="left" w:pos="2043"/>
        </w:tabs>
        <w:spacing w:before="2" w:line="244" w:lineRule="auto"/>
      </w:pPr>
    </w:p>
    <w:p w14:paraId="55B4B067" w14:textId="77777777" w:rsidR="00AD115E" w:rsidRDefault="00AD115E" w:rsidP="000770EC">
      <w:pPr>
        <w:pStyle w:val="ListParagraph"/>
        <w:numPr>
          <w:ilvl w:val="0"/>
          <w:numId w:val="189"/>
        </w:numPr>
        <w:tabs>
          <w:tab w:val="left" w:pos="2043"/>
        </w:tabs>
        <w:spacing w:before="2" w:line="244" w:lineRule="auto"/>
        <w:ind w:left="567" w:hanging="567"/>
        <w:jc w:val="both"/>
      </w:pPr>
      <w:r>
        <w:t>If the criminal offence from paragraphs 1 through 3 of this Article is committed by the organized criminal</w:t>
      </w:r>
      <w:r w:rsidRPr="00693663">
        <w:t xml:space="preserve"> </w:t>
      </w:r>
      <w:r>
        <w:t>group, the offender shall be punished with imprisonment of minimum five years.</w:t>
      </w:r>
    </w:p>
    <w:p w14:paraId="0489A69A" w14:textId="77777777" w:rsidR="00843D6A" w:rsidRDefault="00AD115E" w:rsidP="00AD115E">
      <w:pPr>
        <w:widowControl/>
        <w:autoSpaceDE/>
        <w:autoSpaceDN/>
        <w:jc w:val="both"/>
        <w:rPr>
          <w:rFonts w:ascii="Georgia" w:eastAsia="Arial" w:hAnsi="Georgia" w:cs="Arial"/>
          <w:color w:val="1F497D" w:themeColor="text2"/>
          <w:lang w:val="sr-Latn-RS"/>
        </w:rPr>
      </w:pPr>
      <w:r w:rsidRPr="00954B1B">
        <w:rPr>
          <w:rFonts w:ascii="Georgia" w:eastAsia="Arial" w:hAnsi="Georgia" w:cs="Arial"/>
          <w:color w:val="1F497D" w:themeColor="text2"/>
          <w:lang w:val="sr-Latn-RS"/>
        </w:rPr>
        <w:t xml:space="preserve"> </w:t>
      </w:r>
    </w:p>
    <w:p w14:paraId="01C26784" w14:textId="2CCE61C6" w:rsidR="00AD115E" w:rsidRDefault="00AD115E" w:rsidP="00AD115E">
      <w:pPr>
        <w:widowControl/>
        <w:autoSpaceDE/>
        <w:autoSpaceDN/>
        <w:jc w:val="both"/>
        <w:rPr>
          <w:rFonts w:ascii="Georgia" w:eastAsia="Arial" w:hAnsi="Georgia" w:cs="Arial"/>
          <w:color w:val="17365D" w:themeColor="text2" w:themeShade="BF"/>
          <w:lang w:val="sr-Latn-RS"/>
        </w:rPr>
      </w:pPr>
      <w:r w:rsidRPr="00954B1B">
        <w:rPr>
          <w:rFonts w:ascii="Georgia" w:eastAsia="Arial" w:hAnsi="Georgia" w:cs="Arial"/>
          <w:color w:val="17365D" w:themeColor="text2" w:themeShade="BF"/>
          <w:lang w:val="sr-Latn-RS"/>
        </w:rPr>
        <w:t>ICCS code</w:t>
      </w:r>
    </w:p>
    <w:p w14:paraId="1E607749" w14:textId="77777777" w:rsidR="00843D6A" w:rsidRDefault="00843D6A"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-3</w:t>
      </w:r>
    </w:p>
    <w:p w14:paraId="75CCE450" w14:textId="46911AF8" w:rsidR="00843D6A" w:rsidRDefault="00843D6A" w:rsidP="0073704E">
      <w:pPr>
        <w:widowControl/>
        <w:numPr>
          <w:ilvl w:val="1"/>
          <w:numId w:val="354"/>
        </w:numPr>
        <w:autoSpaceDE/>
        <w:autoSpaceDN/>
        <w:jc w:val="both"/>
        <w:rPr>
          <w:rFonts w:ascii="Georgia" w:eastAsia="ヒラギノ角ゴ Pro W3" w:hAnsi="Georgia"/>
          <w:color w:val="002060"/>
          <w:lang w:val="sr-Latn-RS" w:bidi="ar-SA"/>
        </w:rPr>
      </w:pPr>
      <w:r w:rsidRPr="00720596">
        <w:rPr>
          <w:rFonts w:ascii="Georgia" w:eastAsia="ヒラギノ角ゴ Pro W3" w:hAnsi="Georgia"/>
          <w:color w:val="002060"/>
          <w:lang w:val="sr-Latn-RS" w:bidi="ar-SA"/>
        </w:rPr>
        <w:t>0</w:t>
      </w:r>
      <w:r>
        <w:rPr>
          <w:rFonts w:ascii="Georgia" w:eastAsia="ヒラギノ角ゴ Pro W3" w:hAnsi="Georgia"/>
          <w:color w:val="002060"/>
          <w:lang w:val="sr-Latn-RS" w:bidi="ar-SA"/>
        </w:rPr>
        <w:t>4</w:t>
      </w:r>
      <w:r w:rsidRPr="00720596">
        <w:rPr>
          <w:rFonts w:ascii="Georgia" w:eastAsia="ヒラギノ角ゴ Pro W3" w:hAnsi="Georgia"/>
          <w:color w:val="002060"/>
          <w:lang w:val="sr-Latn-RS" w:bidi="ar-SA"/>
        </w:rPr>
        <w:t>01</w:t>
      </w:r>
    </w:p>
    <w:p w14:paraId="505FC520" w14:textId="77777777" w:rsidR="00843D6A" w:rsidRDefault="00843D6A" w:rsidP="0073704E">
      <w:pPr>
        <w:widowControl/>
        <w:numPr>
          <w:ilvl w:val="0"/>
          <w:numId w:val="354"/>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4</w:t>
      </w:r>
    </w:p>
    <w:p w14:paraId="051A4468" w14:textId="59E1217B" w:rsidR="00843D6A" w:rsidRDefault="00843D6A" w:rsidP="0073704E">
      <w:pPr>
        <w:widowControl/>
        <w:numPr>
          <w:ilvl w:val="1"/>
          <w:numId w:val="354"/>
        </w:numPr>
        <w:autoSpaceDE/>
        <w:autoSpaceDN/>
        <w:jc w:val="both"/>
        <w:rPr>
          <w:rFonts w:ascii="Georgia" w:eastAsia="ヒラギノ角ゴ Pro W3" w:hAnsi="Georgia"/>
          <w:color w:val="002060"/>
          <w:lang w:val="sr-Latn-RS" w:bidi="ar-SA"/>
        </w:rPr>
      </w:pPr>
      <w:r w:rsidRPr="00720596">
        <w:rPr>
          <w:rFonts w:ascii="Georgia" w:eastAsia="ヒラギノ角ゴ Pro W3" w:hAnsi="Georgia"/>
          <w:color w:val="002060"/>
          <w:lang w:val="sr-Latn-RS" w:bidi="ar-SA"/>
        </w:rPr>
        <w:t>0</w:t>
      </w:r>
      <w:r>
        <w:rPr>
          <w:rFonts w:ascii="Georgia" w:eastAsia="ヒラギノ角ゴ Pro W3" w:hAnsi="Georgia"/>
          <w:color w:val="002060"/>
          <w:lang w:val="sr-Latn-RS" w:bidi="ar-SA"/>
        </w:rPr>
        <w:t>4</w:t>
      </w:r>
      <w:r w:rsidRPr="00720596">
        <w:rPr>
          <w:rFonts w:ascii="Georgia" w:eastAsia="ヒラギノ角ゴ Pro W3" w:hAnsi="Georgia"/>
          <w:color w:val="002060"/>
          <w:lang w:val="sr-Latn-RS" w:bidi="ar-SA"/>
        </w:rPr>
        <w:t>01</w:t>
      </w:r>
    </w:p>
    <w:p w14:paraId="0839B1D2" w14:textId="0739BC2F" w:rsidR="00AD115E" w:rsidRDefault="00AD115E" w:rsidP="00045C46">
      <w:pPr>
        <w:pStyle w:val="ListParagraph"/>
        <w:widowControl/>
        <w:numPr>
          <w:ilvl w:val="0"/>
          <w:numId w:val="371"/>
        </w:numPr>
        <w:autoSpaceDE/>
        <w:autoSpaceDN/>
        <w:ind w:left="1944"/>
        <w:rPr>
          <w:rFonts w:ascii="Georgia" w:eastAsia="Arial" w:hAnsi="Georgia" w:cs="Arial"/>
          <w:color w:val="002060"/>
        </w:rPr>
      </w:pPr>
      <w:r w:rsidRPr="00594347">
        <w:rPr>
          <w:rFonts w:ascii="Georgia" w:eastAsia="Arial" w:hAnsi="Georgia" w:cs="Arial"/>
          <w:color w:val="002060"/>
        </w:rPr>
        <w:t>Potential event disaggregation variable SiC1 („Organized-crime related “)</w:t>
      </w:r>
    </w:p>
    <w:p w14:paraId="4CF50EBF" w14:textId="77777777" w:rsidR="00045C46" w:rsidRPr="00594347" w:rsidRDefault="00045C46" w:rsidP="00045C46">
      <w:pPr>
        <w:pStyle w:val="ListParagraph"/>
        <w:widowControl/>
        <w:autoSpaceDE/>
        <w:autoSpaceDN/>
        <w:ind w:left="1944" w:firstLine="0"/>
        <w:rPr>
          <w:rFonts w:ascii="Georgia" w:eastAsia="Arial" w:hAnsi="Georgia" w:cs="Arial"/>
          <w:color w:val="002060"/>
        </w:rPr>
      </w:pPr>
    </w:p>
    <w:p w14:paraId="7659BE9F" w14:textId="77777777" w:rsidR="00AD115E" w:rsidRDefault="00AD115E" w:rsidP="00AD115E">
      <w:pPr>
        <w:jc w:val="center"/>
        <w:rPr>
          <w:b/>
          <w:sz w:val="24"/>
        </w:rPr>
      </w:pPr>
      <w:r>
        <w:rPr>
          <w:b/>
          <w:sz w:val="24"/>
        </w:rPr>
        <w:t>Robbery</w:t>
      </w:r>
    </w:p>
    <w:p w14:paraId="5E6FCCC0" w14:textId="77777777" w:rsidR="00AD115E" w:rsidRPr="00A55B8D" w:rsidRDefault="00AD115E" w:rsidP="00AD115E">
      <w:pPr>
        <w:pStyle w:val="BodyText"/>
        <w:jc w:val="center"/>
        <w:rPr>
          <w:b/>
          <w:bCs/>
        </w:rPr>
      </w:pPr>
      <w:r w:rsidRPr="00A55B8D">
        <w:rPr>
          <w:b/>
          <w:bCs/>
        </w:rPr>
        <w:t>Article 206</w:t>
      </w:r>
    </w:p>
    <w:p w14:paraId="020EC27D" w14:textId="77777777" w:rsidR="00AD115E" w:rsidRDefault="00AD115E" w:rsidP="00AD115E">
      <w:pPr>
        <w:pStyle w:val="BodyText"/>
        <w:spacing w:before="1"/>
        <w:jc w:val="both"/>
        <w:rPr>
          <w:sz w:val="23"/>
        </w:rPr>
      </w:pPr>
    </w:p>
    <w:p w14:paraId="0B47D5A2" w14:textId="77777777" w:rsidR="00AD115E" w:rsidRDefault="00AD115E" w:rsidP="000770EC">
      <w:pPr>
        <w:pStyle w:val="ListParagraph"/>
        <w:numPr>
          <w:ilvl w:val="0"/>
          <w:numId w:val="188"/>
        </w:numPr>
        <w:tabs>
          <w:tab w:val="left" w:pos="1131"/>
        </w:tabs>
        <w:spacing w:before="3" w:line="244" w:lineRule="auto"/>
        <w:ind w:left="567" w:hanging="567"/>
      </w:pPr>
      <w:r>
        <w:t>Whoever by use of force against a person or threat of direct attack upon the life or body appropriates another’s movable object with intent by appropriation thereof to acquire unlawful material gain for himself or</w:t>
      </w:r>
      <w:r w:rsidRPr="00FA4F35">
        <w:rPr>
          <w:spacing w:val="2"/>
        </w:rPr>
        <w:t xml:space="preserve"> </w:t>
      </w:r>
      <w:r>
        <w:t>another, shall be punished with imprisonment of two to ten years.</w:t>
      </w:r>
    </w:p>
    <w:p w14:paraId="5DDB5F60" w14:textId="77777777" w:rsidR="00AD115E" w:rsidRDefault="00AD115E" w:rsidP="000770EC">
      <w:pPr>
        <w:pStyle w:val="ListParagraph"/>
        <w:numPr>
          <w:ilvl w:val="0"/>
          <w:numId w:val="188"/>
        </w:numPr>
        <w:tabs>
          <w:tab w:val="left" w:pos="1150"/>
        </w:tabs>
        <w:spacing w:before="3" w:line="244" w:lineRule="auto"/>
        <w:ind w:left="567" w:hanging="567"/>
      </w:pPr>
      <w:r>
        <w:t>If the offence specified in paragraphs 1 of this Article is committed by group or intentional serious bodily harm is inflicted to a person or if the value of appropriated goods exceeds the amount of one million five hundred thousand</w:t>
      </w:r>
      <w:r w:rsidRPr="00FA4F35">
        <w:rPr>
          <w:spacing w:val="2"/>
        </w:rPr>
        <w:t xml:space="preserve"> </w:t>
      </w:r>
      <w:r>
        <w:t>dinars, the offender shall be punished with imprisonment of three to fifteen years.</w:t>
      </w:r>
    </w:p>
    <w:p w14:paraId="43E6C733" w14:textId="77777777" w:rsidR="00AD115E" w:rsidRDefault="00AD115E" w:rsidP="000770EC">
      <w:pPr>
        <w:pStyle w:val="ListParagraph"/>
        <w:numPr>
          <w:ilvl w:val="0"/>
          <w:numId w:val="188"/>
        </w:numPr>
        <w:tabs>
          <w:tab w:val="left" w:pos="1109"/>
        </w:tabs>
        <w:spacing w:line="244" w:lineRule="auto"/>
        <w:ind w:left="567" w:hanging="567"/>
      </w:pPr>
      <w:r>
        <w:t>If the offence specified in paragraphs 1 of this Article is committed by group, the offender shall be punished with imprisonment of minimum five years.</w:t>
      </w:r>
    </w:p>
    <w:p w14:paraId="0774B836" w14:textId="77777777" w:rsidR="00AD115E" w:rsidRDefault="00AD115E" w:rsidP="000770EC">
      <w:pPr>
        <w:pStyle w:val="ListParagraph"/>
        <w:numPr>
          <w:ilvl w:val="0"/>
          <w:numId w:val="188"/>
        </w:numPr>
        <w:tabs>
          <w:tab w:val="left" w:pos="1133"/>
        </w:tabs>
        <w:spacing w:before="3" w:line="244" w:lineRule="auto"/>
        <w:ind w:left="567" w:hanging="567"/>
      </w:pPr>
      <w:r>
        <w:t>If the value of appropriated goods specified in paragraph 1 of this Article does not exceed five thousand dinars, and the intent of the offender was to acquire a small material</w:t>
      </w:r>
      <w:r w:rsidRPr="00FA4F35">
        <w:rPr>
          <w:spacing w:val="24"/>
        </w:rPr>
        <w:t xml:space="preserve"> </w:t>
      </w:r>
      <w:r>
        <w:t xml:space="preserve">gain, the offender shall be punished </w:t>
      </w:r>
      <w:r>
        <w:lastRenderedPageBreak/>
        <w:t>with imprisonment of up to three years.</w:t>
      </w:r>
    </w:p>
    <w:p w14:paraId="23CBAA70" w14:textId="77777777" w:rsidR="00AD115E" w:rsidRDefault="00AD115E" w:rsidP="000770EC">
      <w:pPr>
        <w:pStyle w:val="ListParagraph"/>
        <w:numPr>
          <w:ilvl w:val="0"/>
          <w:numId w:val="188"/>
        </w:numPr>
        <w:tabs>
          <w:tab w:val="left" w:pos="1109"/>
        </w:tabs>
        <w:ind w:left="567" w:hanging="567"/>
      </w:pPr>
      <w:r>
        <w:t>The attempt of the offence specified in paragraph 4 of this Article shall be</w:t>
      </w:r>
      <w:r>
        <w:rPr>
          <w:spacing w:val="12"/>
        </w:rPr>
        <w:t xml:space="preserve"> </w:t>
      </w:r>
      <w:r>
        <w:t>punished.</w:t>
      </w:r>
    </w:p>
    <w:p w14:paraId="575654B7" w14:textId="77777777" w:rsidR="00AD115E" w:rsidRDefault="00AD115E" w:rsidP="00AD115E">
      <w:pPr>
        <w:tabs>
          <w:tab w:val="left" w:pos="1109"/>
        </w:tabs>
      </w:pPr>
    </w:p>
    <w:p w14:paraId="25FCDC01" w14:textId="77777777" w:rsidR="00AD115E" w:rsidRDefault="00AD115E" w:rsidP="00AD115E">
      <w:pPr>
        <w:tabs>
          <w:tab w:val="left" w:pos="1109"/>
        </w:tabs>
      </w:pPr>
    </w:p>
    <w:p w14:paraId="7090DEF0" w14:textId="5B18615E" w:rsidR="00AD115E" w:rsidRDefault="00AD115E" w:rsidP="00AD115E">
      <w:pPr>
        <w:widowControl/>
        <w:autoSpaceDE/>
        <w:autoSpaceDN/>
        <w:jc w:val="both"/>
        <w:rPr>
          <w:rFonts w:ascii="Georgia" w:eastAsia="ヒラギノ角ゴ Pro W3" w:hAnsi="Georgia"/>
          <w:color w:val="002060"/>
          <w:lang w:bidi="ar-SA"/>
        </w:rPr>
      </w:pPr>
      <w:r w:rsidRPr="001172CA">
        <w:rPr>
          <w:rFonts w:ascii="Georgia" w:eastAsia="ヒラギノ角ゴ Pro W3" w:hAnsi="Georgia"/>
          <w:color w:val="002060"/>
          <w:lang w:bidi="ar-SA"/>
        </w:rPr>
        <w:t xml:space="preserve">   ICCS code</w:t>
      </w:r>
    </w:p>
    <w:p w14:paraId="6B8AB1C6" w14:textId="0F3A5A8E" w:rsidR="00843D6A" w:rsidRDefault="00843D6A"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-2</w:t>
      </w:r>
    </w:p>
    <w:p w14:paraId="42D2F4DC" w14:textId="77777777" w:rsidR="00843D6A" w:rsidRDefault="00843D6A" w:rsidP="0073704E">
      <w:pPr>
        <w:widowControl/>
        <w:numPr>
          <w:ilvl w:val="1"/>
          <w:numId w:val="354"/>
        </w:numPr>
        <w:autoSpaceDE/>
        <w:autoSpaceDN/>
        <w:jc w:val="both"/>
        <w:rPr>
          <w:rFonts w:ascii="Georgia" w:eastAsia="ヒラギノ角ゴ Pro W3" w:hAnsi="Georgia"/>
          <w:color w:val="002060"/>
          <w:lang w:val="sr-Latn-RS" w:bidi="ar-SA"/>
        </w:rPr>
      </w:pPr>
      <w:r w:rsidRPr="00720596">
        <w:rPr>
          <w:rFonts w:ascii="Georgia" w:eastAsia="ヒラギノ角ゴ Pro W3" w:hAnsi="Georgia"/>
          <w:color w:val="002060"/>
          <w:lang w:val="sr-Latn-RS" w:bidi="ar-SA"/>
        </w:rPr>
        <w:t>0</w:t>
      </w:r>
      <w:r>
        <w:rPr>
          <w:rFonts w:ascii="Georgia" w:eastAsia="ヒラギノ角ゴ Pro W3" w:hAnsi="Georgia"/>
          <w:color w:val="002060"/>
          <w:lang w:val="sr-Latn-RS" w:bidi="ar-SA"/>
        </w:rPr>
        <w:t>4</w:t>
      </w:r>
      <w:r w:rsidRPr="00720596">
        <w:rPr>
          <w:rFonts w:ascii="Georgia" w:eastAsia="ヒラギノ角ゴ Pro W3" w:hAnsi="Georgia"/>
          <w:color w:val="002060"/>
          <w:lang w:val="sr-Latn-RS" w:bidi="ar-SA"/>
        </w:rPr>
        <w:t>01</w:t>
      </w:r>
    </w:p>
    <w:p w14:paraId="3208868C" w14:textId="32CC31E4" w:rsidR="00843D6A" w:rsidRDefault="00843D6A" w:rsidP="0073704E">
      <w:pPr>
        <w:widowControl/>
        <w:numPr>
          <w:ilvl w:val="0"/>
          <w:numId w:val="354"/>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3</w:t>
      </w:r>
    </w:p>
    <w:p w14:paraId="0C1E6E8C" w14:textId="77777777" w:rsidR="00843D6A" w:rsidRDefault="00843D6A" w:rsidP="005042F7">
      <w:pPr>
        <w:widowControl/>
        <w:numPr>
          <w:ilvl w:val="1"/>
          <w:numId w:val="354"/>
        </w:numPr>
        <w:autoSpaceDE/>
        <w:autoSpaceDN/>
        <w:jc w:val="both"/>
        <w:rPr>
          <w:rFonts w:ascii="Georgia" w:eastAsia="ヒラギノ角ゴ Pro W3" w:hAnsi="Georgia"/>
          <w:color w:val="002060"/>
          <w:lang w:val="sr-Latn-RS" w:bidi="ar-SA"/>
        </w:rPr>
      </w:pPr>
      <w:r w:rsidRPr="00720596">
        <w:rPr>
          <w:rFonts w:ascii="Georgia" w:eastAsia="ヒラギノ角ゴ Pro W3" w:hAnsi="Georgia"/>
          <w:color w:val="002060"/>
          <w:lang w:val="sr-Latn-RS" w:bidi="ar-SA"/>
        </w:rPr>
        <w:t>0</w:t>
      </w:r>
      <w:r>
        <w:rPr>
          <w:rFonts w:ascii="Georgia" w:eastAsia="ヒラギノ角ゴ Pro W3" w:hAnsi="Georgia"/>
          <w:color w:val="002060"/>
          <w:lang w:val="sr-Latn-RS" w:bidi="ar-SA"/>
        </w:rPr>
        <w:t>4</w:t>
      </w:r>
      <w:r w:rsidRPr="00720596">
        <w:rPr>
          <w:rFonts w:ascii="Georgia" w:eastAsia="ヒラギノ角ゴ Pro W3" w:hAnsi="Georgia"/>
          <w:color w:val="002060"/>
          <w:lang w:val="sr-Latn-RS" w:bidi="ar-SA"/>
        </w:rPr>
        <w:t>01</w:t>
      </w:r>
    </w:p>
    <w:p w14:paraId="0683A17E" w14:textId="77777777" w:rsidR="00843D6A" w:rsidRPr="00942B7E" w:rsidRDefault="00843D6A" w:rsidP="005042F7">
      <w:pPr>
        <w:pStyle w:val="ListParagraph"/>
        <w:widowControl/>
        <w:numPr>
          <w:ilvl w:val="0"/>
          <w:numId w:val="371"/>
        </w:numPr>
        <w:autoSpaceDE/>
        <w:autoSpaceDN/>
        <w:ind w:left="1944"/>
        <w:rPr>
          <w:rFonts w:ascii="Georgia" w:eastAsia="Arial" w:hAnsi="Georgia" w:cs="Arial"/>
          <w:color w:val="002060"/>
        </w:rPr>
      </w:pPr>
      <w:r w:rsidRPr="00942B7E">
        <w:rPr>
          <w:rFonts w:ascii="Georgia" w:eastAsia="Arial" w:hAnsi="Georgia" w:cs="Arial"/>
          <w:color w:val="002060"/>
        </w:rPr>
        <w:t>Potential event disaggregation variable SiC1 („Organized-crime related “)</w:t>
      </w:r>
    </w:p>
    <w:p w14:paraId="00C58F75" w14:textId="7A7BD879" w:rsidR="00AD115E" w:rsidRPr="001172CA"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172CA">
        <w:rPr>
          <w:rFonts w:ascii="Georgia" w:eastAsia="ヒラギノ角ゴ Pro W3" w:hAnsi="Georgia"/>
          <w:color w:val="002060"/>
          <w:lang w:bidi="ar-SA"/>
        </w:rPr>
        <w:t>Paragraph</w:t>
      </w:r>
      <w:r w:rsidR="00843D6A">
        <w:rPr>
          <w:rFonts w:ascii="Georgia" w:eastAsia="ヒラギノ角ゴ Pro W3" w:hAnsi="Georgia"/>
          <w:color w:val="002060"/>
          <w:lang w:bidi="ar-SA"/>
        </w:rPr>
        <w:t xml:space="preserve"> </w:t>
      </w:r>
      <w:r w:rsidRPr="001172CA">
        <w:rPr>
          <w:rFonts w:ascii="Georgia" w:eastAsia="ヒラギノ角ゴ Pro W3" w:hAnsi="Georgia"/>
          <w:color w:val="002060"/>
          <w:lang w:bidi="ar-SA"/>
        </w:rPr>
        <w:t>4</w:t>
      </w:r>
    </w:p>
    <w:p w14:paraId="361D2F21" w14:textId="77777777" w:rsidR="00AD115E" w:rsidRDefault="00AD115E" w:rsidP="0073704E">
      <w:pPr>
        <w:widowControl/>
        <w:numPr>
          <w:ilvl w:val="1"/>
          <w:numId w:val="354"/>
        </w:numPr>
        <w:autoSpaceDE/>
        <w:autoSpaceDN/>
        <w:jc w:val="both"/>
        <w:rPr>
          <w:rFonts w:ascii="Georgia" w:eastAsia="ヒラギノ角ゴ Pro W3" w:hAnsi="Georgia"/>
          <w:color w:val="002060"/>
          <w:lang w:bidi="ar-SA"/>
        </w:rPr>
      </w:pPr>
      <w:r w:rsidRPr="001172CA">
        <w:rPr>
          <w:rFonts w:ascii="Georgia" w:eastAsia="ヒラギノ角ゴ Pro W3" w:hAnsi="Georgia"/>
          <w:color w:val="002060"/>
          <w:lang w:bidi="ar-SA"/>
        </w:rPr>
        <w:t>0401</w:t>
      </w:r>
    </w:p>
    <w:p w14:paraId="36A4AB1F" w14:textId="44F49F8B" w:rsidR="00AD115E" w:rsidRDefault="00AD115E" w:rsidP="00AD115E">
      <w:pPr>
        <w:tabs>
          <w:tab w:val="left" w:pos="2043"/>
        </w:tabs>
        <w:spacing w:before="2" w:line="244" w:lineRule="auto"/>
        <w:jc w:val="both"/>
      </w:pPr>
    </w:p>
    <w:p w14:paraId="77998351" w14:textId="574FA2E0" w:rsidR="005042F7" w:rsidRDefault="005042F7" w:rsidP="00AD115E">
      <w:pPr>
        <w:tabs>
          <w:tab w:val="left" w:pos="2043"/>
        </w:tabs>
        <w:spacing w:before="2" w:line="244" w:lineRule="auto"/>
        <w:jc w:val="both"/>
      </w:pPr>
    </w:p>
    <w:p w14:paraId="25284D4F" w14:textId="77777777" w:rsidR="005042F7" w:rsidRDefault="005042F7" w:rsidP="00AD115E">
      <w:pPr>
        <w:tabs>
          <w:tab w:val="left" w:pos="2043"/>
        </w:tabs>
        <w:spacing w:before="2" w:line="244" w:lineRule="auto"/>
        <w:jc w:val="both"/>
      </w:pPr>
    </w:p>
    <w:p w14:paraId="106CBB83" w14:textId="77777777" w:rsidR="00AD115E" w:rsidRDefault="00AD115E" w:rsidP="00AD115E">
      <w:pPr>
        <w:spacing w:before="1"/>
        <w:jc w:val="center"/>
        <w:rPr>
          <w:b/>
          <w:sz w:val="24"/>
        </w:rPr>
      </w:pPr>
      <w:r>
        <w:rPr>
          <w:b/>
          <w:sz w:val="24"/>
        </w:rPr>
        <w:t>Embezzlement</w:t>
      </w:r>
    </w:p>
    <w:p w14:paraId="36623F6C" w14:textId="77777777" w:rsidR="00AD115E" w:rsidRPr="00FF1EC3" w:rsidRDefault="00AD115E" w:rsidP="00AD115E">
      <w:pPr>
        <w:pStyle w:val="BodyText"/>
        <w:spacing w:before="191"/>
        <w:jc w:val="center"/>
        <w:rPr>
          <w:b/>
          <w:bCs/>
        </w:rPr>
      </w:pPr>
      <w:r w:rsidRPr="00FF1EC3">
        <w:rPr>
          <w:b/>
          <w:bCs/>
        </w:rPr>
        <w:t>Article 207</w:t>
      </w:r>
    </w:p>
    <w:p w14:paraId="7227D9DD" w14:textId="77777777" w:rsidR="00AD115E" w:rsidRDefault="00AD115E" w:rsidP="000770EC">
      <w:pPr>
        <w:pStyle w:val="ListParagraph"/>
        <w:numPr>
          <w:ilvl w:val="0"/>
          <w:numId w:val="187"/>
        </w:numPr>
        <w:tabs>
          <w:tab w:val="left" w:pos="1181"/>
        </w:tabs>
        <w:spacing w:before="2" w:line="244" w:lineRule="auto"/>
        <w:ind w:left="567" w:hanging="567"/>
      </w:pPr>
      <w:r>
        <w:t>Whoever with intent to obtain for himself or another unlawful material gain, appropriates another’s movable object entrusted in his</w:t>
      </w:r>
      <w:r w:rsidRPr="00FA4F35">
        <w:rPr>
          <w:spacing w:val="3"/>
        </w:rPr>
        <w:t xml:space="preserve"> </w:t>
      </w:r>
      <w:proofErr w:type="spellStart"/>
      <w:r>
        <w:t>care,shall</w:t>
      </w:r>
      <w:proofErr w:type="spellEnd"/>
      <w:r>
        <w:t xml:space="preserve"> be punished with imprisonment of up to two years and a fine.</w:t>
      </w:r>
    </w:p>
    <w:p w14:paraId="7DDDE5FF" w14:textId="77777777" w:rsidR="00AD115E" w:rsidRDefault="00AD115E" w:rsidP="000770EC">
      <w:pPr>
        <w:pStyle w:val="ListParagraph"/>
        <w:numPr>
          <w:ilvl w:val="0"/>
          <w:numId w:val="187"/>
        </w:numPr>
        <w:tabs>
          <w:tab w:val="left" w:pos="1109"/>
        </w:tabs>
        <w:spacing w:line="244" w:lineRule="auto"/>
        <w:ind w:left="567" w:hanging="567"/>
      </w:pPr>
      <w:r>
        <w:t>If the offence specified in paragraph 1 of this Article is committed by a guardian, he shall be punished with imprisonment of three months to three years and a</w:t>
      </w:r>
      <w:r>
        <w:rPr>
          <w:spacing w:val="15"/>
        </w:rPr>
        <w:t xml:space="preserve"> </w:t>
      </w:r>
      <w:r>
        <w:t>fine.</w:t>
      </w:r>
    </w:p>
    <w:p w14:paraId="44CD6B70" w14:textId="77777777" w:rsidR="00AD115E" w:rsidRDefault="00AD115E" w:rsidP="000770EC">
      <w:pPr>
        <w:pStyle w:val="ListParagraph"/>
        <w:numPr>
          <w:ilvl w:val="0"/>
          <w:numId w:val="187"/>
        </w:numPr>
        <w:tabs>
          <w:tab w:val="left" w:pos="1164"/>
        </w:tabs>
        <w:spacing w:before="3" w:line="244" w:lineRule="auto"/>
        <w:ind w:left="567" w:hanging="567"/>
      </w:pPr>
      <w:r>
        <w:t xml:space="preserve">If the value of embezzled goods exceeds the amount of four hundred and fifty thousand </w:t>
      </w:r>
      <w:proofErr w:type="spellStart"/>
      <w:r>
        <w:t>dinars,the</w:t>
      </w:r>
      <w:proofErr w:type="spellEnd"/>
      <w:r>
        <w:t xml:space="preserve"> offender shall be punished with imprisonment of six months to five years and a</w:t>
      </w:r>
      <w:r w:rsidRPr="00FA4F35">
        <w:rPr>
          <w:spacing w:val="19"/>
        </w:rPr>
        <w:t xml:space="preserve"> </w:t>
      </w:r>
      <w:r>
        <w:t>fine.</w:t>
      </w:r>
    </w:p>
    <w:p w14:paraId="179F6EA6" w14:textId="77777777" w:rsidR="00AD115E" w:rsidRDefault="00AD115E" w:rsidP="000770EC">
      <w:pPr>
        <w:pStyle w:val="ListParagraph"/>
        <w:numPr>
          <w:ilvl w:val="0"/>
          <w:numId w:val="187"/>
        </w:numPr>
        <w:tabs>
          <w:tab w:val="left" w:pos="1126"/>
        </w:tabs>
        <w:spacing w:before="3" w:line="244" w:lineRule="auto"/>
        <w:ind w:left="567" w:hanging="567"/>
      </w:pPr>
      <w:r>
        <w:t>If the value of embezzled goods, as well as goods with previous protection, exceeds the amount of one million five hundred thousand</w:t>
      </w:r>
      <w:r w:rsidRPr="00FA4F35">
        <w:rPr>
          <w:spacing w:val="1"/>
        </w:rPr>
        <w:t xml:space="preserve"> </w:t>
      </w:r>
      <w:proofErr w:type="spellStart"/>
      <w:r>
        <w:t>dinars,the</w:t>
      </w:r>
      <w:proofErr w:type="spellEnd"/>
      <w:r>
        <w:t xml:space="preserve"> offender shall be punished with imprisonment of one to eight years and a fine.</w:t>
      </w:r>
    </w:p>
    <w:p w14:paraId="5A648A4E" w14:textId="77777777" w:rsidR="00AD115E" w:rsidRDefault="00AD115E" w:rsidP="000770EC">
      <w:pPr>
        <w:pStyle w:val="ListParagraph"/>
        <w:numPr>
          <w:ilvl w:val="0"/>
          <w:numId w:val="187"/>
        </w:numPr>
        <w:tabs>
          <w:tab w:val="left" w:pos="1136"/>
        </w:tabs>
        <w:spacing w:before="2" w:line="244" w:lineRule="auto"/>
        <w:ind w:left="567" w:hanging="567"/>
      </w:pPr>
      <w:r>
        <w:t>Whoever unlawfully appropriates another’s movable object he found or came upon by happenstance in order to obtain material gain for himself or</w:t>
      </w:r>
      <w:r w:rsidRPr="00FA4F35">
        <w:rPr>
          <w:spacing w:val="2"/>
        </w:rPr>
        <w:t xml:space="preserve"> </w:t>
      </w:r>
      <w:proofErr w:type="spellStart"/>
      <w:r>
        <w:t>another,shall</w:t>
      </w:r>
      <w:proofErr w:type="spellEnd"/>
      <w:r>
        <w:t xml:space="preserve"> be punished with a fine or imprisonment of up to one year.</w:t>
      </w:r>
    </w:p>
    <w:p w14:paraId="5E1AAE6C" w14:textId="77777777" w:rsidR="00AD115E" w:rsidRDefault="00AD115E" w:rsidP="000770EC">
      <w:pPr>
        <w:pStyle w:val="ListParagraph"/>
        <w:numPr>
          <w:ilvl w:val="0"/>
          <w:numId w:val="187"/>
        </w:numPr>
        <w:tabs>
          <w:tab w:val="left" w:pos="1167"/>
        </w:tabs>
        <w:spacing w:line="244" w:lineRule="auto"/>
        <w:ind w:left="567" w:hanging="567"/>
      </w:pPr>
      <w:r>
        <w:t>Prosecution for offences specified in paragraphs 1 and 5 of this Article, if the embezzled goods represent property of citizens, is instituted upon</w:t>
      </w:r>
      <w:r>
        <w:rPr>
          <w:spacing w:val="6"/>
        </w:rPr>
        <w:t xml:space="preserve"> </w:t>
      </w:r>
      <w:r>
        <w:t>proposal.</w:t>
      </w:r>
    </w:p>
    <w:p w14:paraId="02103DF0" w14:textId="77777777" w:rsidR="00AD115E" w:rsidRDefault="00AD115E" w:rsidP="00AD115E">
      <w:pPr>
        <w:tabs>
          <w:tab w:val="left" w:pos="1167"/>
        </w:tabs>
        <w:spacing w:line="244" w:lineRule="auto"/>
      </w:pPr>
    </w:p>
    <w:p w14:paraId="4424CD25" w14:textId="469C130B" w:rsidR="00AD115E" w:rsidRPr="00810AFD" w:rsidRDefault="00AD115E" w:rsidP="00AD115E">
      <w:pPr>
        <w:widowControl/>
        <w:autoSpaceDE/>
        <w:autoSpaceDN/>
        <w:jc w:val="both"/>
        <w:rPr>
          <w:rFonts w:ascii="Georgia" w:eastAsia="ヒラギノ角ゴ Pro W3" w:hAnsi="Georgia"/>
          <w:color w:val="002060"/>
          <w:lang w:bidi="ar-SA"/>
        </w:rPr>
      </w:pPr>
      <w:r w:rsidRPr="00810AFD">
        <w:rPr>
          <w:rFonts w:ascii="Georgia" w:eastAsia="ヒラギノ角ゴ Pro W3" w:hAnsi="Georgia"/>
          <w:color w:val="002060"/>
          <w:lang w:bidi="ar-SA"/>
        </w:rPr>
        <w:t>ICCS code</w:t>
      </w:r>
    </w:p>
    <w:p w14:paraId="52DEDDAF" w14:textId="5CE79693" w:rsidR="00AD115E" w:rsidRPr="00810AFD" w:rsidRDefault="00AD115E" w:rsidP="0073704E">
      <w:pPr>
        <w:widowControl/>
        <w:numPr>
          <w:ilvl w:val="0"/>
          <w:numId w:val="354"/>
        </w:numPr>
        <w:autoSpaceDE/>
        <w:autoSpaceDN/>
        <w:jc w:val="both"/>
        <w:rPr>
          <w:rFonts w:ascii="Georgia" w:eastAsia="ヒラギノ角ゴ Pro W3" w:hAnsi="Georgia"/>
          <w:color w:val="002060"/>
          <w:lang w:bidi="ar-SA"/>
        </w:rPr>
      </w:pPr>
      <w:r w:rsidRPr="00810AFD">
        <w:rPr>
          <w:rFonts w:ascii="Georgia" w:eastAsia="ヒラギノ角ゴ Pro W3" w:hAnsi="Georgia"/>
          <w:color w:val="002060"/>
          <w:lang w:bidi="ar-SA"/>
        </w:rPr>
        <w:t>Paragraph 1</w:t>
      </w:r>
      <w:r w:rsidR="00843D6A">
        <w:rPr>
          <w:rFonts w:ascii="Georgia" w:eastAsia="ヒラギノ角ゴ Pro W3" w:hAnsi="Georgia"/>
          <w:color w:val="002060"/>
          <w:lang w:bidi="ar-SA"/>
        </w:rPr>
        <w:t xml:space="preserve"> - 5</w:t>
      </w:r>
    </w:p>
    <w:p w14:paraId="4AEB59DE" w14:textId="77777777" w:rsidR="00AD115E" w:rsidRPr="00810AFD" w:rsidRDefault="00AD115E" w:rsidP="0073704E">
      <w:pPr>
        <w:widowControl/>
        <w:numPr>
          <w:ilvl w:val="1"/>
          <w:numId w:val="354"/>
        </w:numPr>
        <w:autoSpaceDE/>
        <w:autoSpaceDN/>
        <w:jc w:val="both"/>
        <w:rPr>
          <w:rFonts w:ascii="Georgia" w:eastAsia="ヒラギノ角ゴ Pro W3" w:hAnsi="Georgia"/>
          <w:color w:val="002060"/>
          <w:lang w:bidi="ar-SA"/>
        </w:rPr>
      </w:pPr>
      <w:r w:rsidRPr="00810AFD">
        <w:rPr>
          <w:rFonts w:ascii="Georgia" w:eastAsia="ヒラギノ角ゴ Pro W3" w:hAnsi="Georgia"/>
          <w:color w:val="002060"/>
          <w:lang w:bidi="ar-SA"/>
        </w:rPr>
        <w:t>0509</w:t>
      </w:r>
    </w:p>
    <w:p w14:paraId="3DDB1FE2" w14:textId="3B887678" w:rsidR="00AD115E" w:rsidRPr="002A6F7E" w:rsidRDefault="00AD115E" w:rsidP="00843D6A">
      <w:pPr>
        <w:widowControl/>
        <w:autoSpaceDE/>
        <w:autoSpaceDN/>
        <w:ind w:left="1440"/>
        <w:jc w:val="both"/>
        <w:rPr>
          <w:rFonts w:ascii="Georgia" w:eastAsia="ヒラギノ角ゴ Pro W3" w:hAnsi="Georgia"/>
          <w:color w:val="002060"/>
          <w:lang w:bidi="ar-SA"/>
        </w:rPr>
      </w:pPr>
      <w:r w:rsidRPr="00810AFD">
        <w:rPr>
          <w:rFonts w:ascii="Georgia" w:eastAsia="ヒラギノ角ゴ Pro W3" w:hAnsi="Georgia"/>
          <w:color w:val="002060"/>
          <w:lang w:bidi="ar-SA"/>
        </w:rPr>
        <w:t xml:space="preserve"> </w:t>
      </w:r>
    </w:p>
    <w:p w14:paraId="5E2069CA" w14:textId="77777777" w:rsidR="00AD115E" w:rsidRDefault="00AD115E" w:rsidP="00AD115E">
      <w:pPr>
        <w:spacing w:before="197"/>
        <w:jc w:val="center"/>
        <w:rPr>
          <w:b/>
          <w:sz w:val="24"/>
        </w:rPr>
      </w:pPr>
      <w:r>
        <w:rPr>
          <w:b/>
          <w:sz w:val="24"/>
        </w:rPr>
        <w:t>Fraud</w:t>
      </w:r>
    </w:p>
    <w:p w14:paraId="1C8746B2" w14:textId="77777777" w:rsidR="00AD115E" w:rsidRPr="003078DA" w:rsidRDefault="00AD115E" w:rsidP="00AD115E">
      <w:pPr>
        <w:pStyle w:val="BodyText"/>
        <w:spacing w:before="192"/>
        <w:jc w:val="center"/>
        <w:rPr>
          <w:b/>
          <w:bCs/>
        </w:rPr>
      </w:pPr>
      <w:r w:rsidRPr="003078DA">
        <w:rPr>
          <w:b/>
          <w:bCs/>
        </w:rPr>
        <w:t>Article 208</w:t>
      </w:r>
    </w:p>
    <w:p w14:paraId="0CAFEC1D" w14:textId="77777777" w:rsidR="00AD115E" w:rsidRDefault="00AD115E" w:rsidP="000770EC">
      <w:pPr>
        <w:pStyle w:val="ListParagraph"/>
        <w:numPr>
          <w:ilvl w:val="0"/>
          <w:numId w:val="186"/>
        </w:numPr>
        <w:tabs>
          <w:tab w:val="left" w:pos="1116"/>
        </w:tabs>
        <w:spacing w:before="75" w:line="244" w:lineRule="auto"/>
        <w:ind w:left="567" w:hanging="567"/>
        <w:jc w:val="both"/>
      </w:pPr>
      <w:r>
        <w:t>Whoever with intent to acquire unlawful material gain for himself or another by false presentation or concealment of facts deceives another or maintains such deception and thus induces such person to act to the prejudice of his or another’s</w:t>
      </w:r>
      <w:r w:rsidRPr="00FA4F35">
        <w:rPr>
          <w:spacing w:val="7"/>
        </w:rPr>
        <w:t xml:space="preserve"> </w:t>
      </w:r>
      <w:proofErr w:type="spellStart"/>
      <w:r>
        <w:t>property,shall</w:t>
      </w:r>
      <w:proofErr w:type="spellEnd"/>
      <w:r>
        <w:t xml:space="preserve"> be punished with imprisonment of six months to five years and a fine.</w:t>
      </w:r>
    </w:p>
    <w:p w14:paraId="5401D905" w14:textId="77777777" w:rsidR="00AD115E" w:rsidRDefault="00AD115E" w:rsidP="000770EC">
      <w:pPr>
        <w:pStyle w:val="ListParagraph"/>
        <w:numPr>
          <w:ilvl w:val="0"/>
          <w:numId w:val="186"/>
        </w:numPr>
        <w:tabs>
          <w:tab w:val="left" w:pos="2019"/>
        </w:tabs>
        <w:spacing w:before="2" w:line="244" w:lineRule="auto"/>
        <w:ind w:left="567" w:hanging="567"/>
        <w:jc w:val="both"/>
      </w:pPr>
      <w:r>
        <w:t xml:space="preserve">Whoever commits the offence specified in paragraph 1 of this Article only with intent to cause damage to </w:t>
      </w:r>
      <w:proofErr w:type="spellStart"/>
      <w:r>
        <w:t>another,shall</w:t>
      </w:r>
      <w:proofErr w:type="spellEnd"/>
      <w:r>
        <w:t xml:space="preserve"> be punished with imprisonment of up to six months and a fine.</w:t>
      </w:r>
    </w:p>
    <w:p w14:paraId="65EF6F67" w14:textId="77777777" w:rsidR="00AD115E" w:rsidRDefault="00AD115E" w:rsidP="000770EC">
      <w:pPr>
        <w:pStyle w:val="ListParagraph"/>
        <w:numPr>
          <w:ilvl w:val="0"/>
          <w:numId w:val="186"/>
        </w:numPr>
        <w:tabs>
          <w:tab w:val="left" w:pos="2062"/>
        </w:tabs>
        <w:spacing w:before="2" w:line="244" w:lineRule="auto"/>
        <w:ind w:left="567" w:hanging="567"/>
        <w:jc w:val="both"/>
      </w:pPr>
      <w:r>
        <w:t>If by the offence specified in paragraph 1 and 2 of this Article material gain is acquired or damages caused exceeding four hundred and fifty thousand</w:t>
      </w:r>
      <w:r w:rsidRPr="00FA4F35">
        <w:rPr>
          <w:spacing w:val="-2"/>
        </w:rPr>
        <w:t xml:space="preserve"> </w:t>
      </w:r>
      <w:proofErr w:type="spellStart"/>
      <w:r>
        <w:t>dinars,the</w:t>
      </w:r>
      <w:proofErr w:type="spellEnd"/>
      <w:r>
        <w:t xml:space="preserve"> offender shall be punished with imprisonment of one to eight years and a fine.</w:t>
      </w:r>
    </w:p>
    <w:p w14:paraId="2D91B369" w14:textId="77777777" w:rsidR="00AD115E" w:rsidRDefault="00AD115E" w:rsidP="000770EC">
      <w:pPr>
        <w:pStyle w:val="ListParagraph"/>
        <w:numPr>
          <w:ilvl w:val="0"/>
          <w:numId w:val="186"/>
        </w:numPr>
        <w:tabs>
          <w:tab w:val="left" w:pos="2062"/>
        </w:tabs>
        <w:spacing w:line="244" w:lineRule="auto"/>
        <w:ind w:left="567" w:hanging="567"/>
        <w:jc w:val="both"/>
      </w:pPr>
      <w:r>
        <w:t>If by the offence specified in paragraph 1 and 2 of this Article material gain is acquired or damages caused exceeding million five hundred thousand dinars,</w:t>
      </w:r>
    </w:p>
    <w:p w14:paraId="499C99B0" w14:textId="77777777" w:rsidR="00AD115E" w:rsidRDefault="00AD115E" w:rsidP="00AD115E">
      <w:pPr>
        <w:pStyle w:val="BodyText"/>
        <w:spacing w:before="3"/>
        <w:ind w:left="567" w:hanging="567"/>
        <w:jc w:val="both"/>
      </w:pPr>
      <w:r>
        <w:t>the offender shall be punished with imprisonment of two to ten years and a fine.</w:t>
      </w:r>
    </w:p>
    <w:p w14:paraId="17C0C6E9" w14:textId="77777777" w:rsidR="00AD115E" w:rsidRDefault="00AD115E" w:rsidP="00AD115E">
      <w:pPr>
        <w:pStyle w:val="BodyText"/>
        <w:spacing w:before="3"/>
        <w:ind w:left="567" w:hanging="567"/>
        <w:jc w:val="both"/>
      </w:pPr>
    </w:p>
    <w:p w14:paraId="599BA78B" w14:textId="6C936D47" w:rsidR="00AD115E" w:rsidRPr="00657E80" w:rsidRDefault="00AD115E" w:rsidP="00AD115E">
      <w:pPr>
        <w:widowControl/>
        <w:autoSpaceDE/>
        <w:autoSpaceDN/>
        <w:jc w:val="both"/>
        <w:rPr>
          <w:rFonts w:ascii="Georgia" w:eastAsia="ヒラギノ角ゴ Pro W3" w:hAnsi="Georgia"/>
          <w:color w:val="002060"/>
          <w:lang w:bidi="ar-SA"/>
        </w:rPr>
      </w:pPr>
      <w:r w:rsidRPr="00657E80">
        <w:rPr>
          <w:rFonts w:ascii="Georgia" w:eastAsia="ヒラギノ角ゴ Pro W3" w:hAnsi="Georgia"/>
          <w:color w:val="002060"/>
          <w:lang w:bidi="ar-SA"/>
        </w:rPr>
        <w:t>ICCS code</w:t>
      </w:r>
    </w:p>
    <w:p w14:paraId="4377639A" w14:textId="77777777" w:rsidR="00AD115E" w:rsidRPr="00657E80"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57E80">
        <w:rPr>
          <w:rFonts w:ascii="Georgia" w:eastAsia="ヒラギノ角ゴ Pro W3" w:hAnsi="Georgia"/>
          <w:color w:val="002060"/>
          <w:lang w:bidi="ar-SA"/>
        </w:rPr>
        <w:t>Paragraph 1-4</w:t>
      </w:r>
    </w:p>
    <w:p w14:paraId="5634D832" w14:textId="77777777" w:rsidR="00AD115E" w:rsidRPr="00657E80" w:rsidRDefault="00AD115E" w:rsidP="0073704E">
      <w:pPr>
        <w:widowControl/>
        <w:numPr>
          <w:ilvl w:val="1"/>
          <w:numId w:val="354"/>
        </w:numPr>
        <w:autoSpaceDE/>
        <w:autoSpaceDN/>
        <w:jc w:val="both"/>
      </w:pPr>
      <w:r w:rsidRPr="00657E80">
        <w:rPr>
          <w:rFonts w:ascii="Georgia" w:eastAsia="ヒラギノ角ゴ Pro W3" w:hAnsi="Georgia"/>
          <w:color w:val="002060"/>
          <w:lang w:bidi="ar-SA"/>
        </w:rPr>
        <w:t>0701</w:t>
      </w:r>
    </w:p>
    <w:p w14:paraId="4456DA6B" w14:textId="77777777" w:rsidR="00AD115E" w:rsidRPr="00657E80" w:rsidRDefault="00AD115E" w:rsidP="00AD115E">
      <w:pPr>
        <w:pStyle w:val="BodyText"/>
        <w:jc w:val="both"/>
      </w:pPr>
    </w:p>
    <w:p w14:paraId="5306160F" w14:textId="77777777" w:rsidR="00AD115E" w:rsidRDefault="00AD115E" w:rsidP="00AD115E">
      <w:pPr>
        <w:pStyle w:val="BodyText"/>
        <w:spacing w:before="9"/>
        <w:jc w:val="both"/>
        <w:rPr>
          <w:sz w:val="18"/>
        </w:rPr>
      </w:pPr>
    </w:p>
    <w:p w14:paraId="2B891976" w14:textId="77777777" w:rsidR="00AD115E" w:rsidRDefault="00AD115E" w:rsidP="00AD115E">
      <w:pPr>
        <w:spacing w:line="352" w:lineRule="auto"/>
        <w:jc w:val="center"/>
        <w:rPr>
          <w:b/>
          <w:spacing w:val="-3"/>
          <w:sz w:val="24"/>
        </w:rPr>
      </w:pPr>
      <w:r>
        <w:rPr>
          <w:b/>
          <w:sz w:val="24"/>
        </w:rPr>
        <w:t xml:space="preserve">Fraud in </w:t>
      </w:r>
      <w:r>
        <w:rPr>
          <w:b/>
          <w:spacing w:val="-3"/>
          <w:sz w:val="24"/>
        </w:rPr>
        <w:t xml:space="preserve">Insurance </w:t>
      </w:r>
    </w:p>
    <w:p w14:paraId="5BCDDB7E" w14:textId="77777777" w:rsidR="000D5A6C" w:rsidRDefault="00AD115E" w:rsidP="00AD115E">
      <w:pPr>
        <w:spacing w:line="352" w:lineRule="auto"/>
        <w:jc w:val="center"/>
        <w:rPr>
          <w:b/>
          <w:bCs/>
        </w:rPr>
      </w:pPr>
      <w:r w:rsidRPr="00D4165C">
        <w:rPr>
          <w:b/>
          <w:bCs/>
        </w:rPr>
        <w:t>Article 208a</w:t>
      </w:r>
    </w:p>
    <w:p w14:paraId="45A29FCE" w14:textId="6ED4264A" w:rsidR="00AD115E" w:rsidRPr="00D4165C" w:rsidRDefault="00AD115E" w:rsidP="00AD115E">
      <w:pPr>
        <w:spacing w:line="352" w:lineRule="auto"/>
        <w:jc w:val="center"/>
        <w:rPr>
          <w:b/>
          <w:bCs/>
        </w:rPr>
      </w:pPr>
      <w:r w:rsidRPr="00D4165C">
        <w:rPr>
          <w:b/>
          <w:bCs/>
        </w:rPr>
        <w:t xml:space="preserve"> (Deleted)</w:t>
      </w:r>
    </w:p>
    <w:p w14:paraId="53AF95ED" w14:textId="77777777" w:rsidR="00AD115E" w:rsidRDefault="00AD115E" w:rsidP="00AD115E">
      <w:pPr>
        <w:spacing w:before="158"/>
        <w:jc w:val="center"/>
        <w:rPr>
          <w:b/>
          <w:sz w:val="24"/>
        </w:rPr>
      </w:pPr>
      <w:r>
        <w:rPr>
          <w:b/>
          <w:sz w:val="24"/>
        </w:rPr>
        <w:t>Arranging the Outcome of a Competition</w:t>
      </w:r>
    </w:p>
    <w:p w14:paraId="12177DD1" w14:textId="77777777" w:rsidR="00AD115E" w:rsidRDefault="00AD115E" w:rsidP="00AD115E">
      <w:pPr>
        <w:pStyle w:val="BodyText"/>
        <w:spacing w:before="9"/>
        <w:jc w:val="center"/>
        <w:rPr>
          <w:b/>
          <w:sz w:val="24"/>
        </w:rPr>
      </w:pPr>
    </w:p>
    <w:p w14:paraId="2A4270CD" w14:textId="77777777" w:rsidR="00AD115E" w:rsidRPr="00AD1B27" w:rsidRDefault="00AD115E" w:rsidP="00AD115E">
      <w:pPr>
        <w:pStyle w:val="BodyText"/>
        <w:jc w:val="center"/>
        <w:rPr>
          <w:b/>
          <w:bCs/>
        </w:rPr>
      </w:pPr>
      <w:r w:rsidRPr="00AD1B27">
        <w:rPr>
          <w:b/>
          <w:bCs/>
        </w:rPr>
        <w:t>Article 208b</w:t>
      </w:r>
    </w:p>
    <w:p w14:paraId="51EE32F3" w14:textId="77777777" w:rsidR="00AD115E" w:rsidRDefault="00AD115E" w:rsidP="000770EC">
      <w:pPr>
        <w:pStyle w:val="ListParagraph"/>
        <w:numPr>
          <w:ilvl w:val="0"/>
          <w:numId w:val="185"/>
        </w:numPr>
        <w:tabs>
          <w:tab w:val="left" w:pos="2036"/>
        </w:tabs>
        <w:spacing w:before="3" w:line="244" w:lineRule="auto"/>
        <w:ind w:left="567" w:hanging="567"/>
      </w:pPr>
      <w:r>
        <w:t>Whoever arranges the outcome of a sport or other competition with the intention to obtain material gain for himself or for</w:t>
      </w:r>
      <w:r w:rsidRPr="00FA4F35">
        <w:rPr>
          <w:spacing w:val="6"/>
        </w:rPr>
        <w:t xml:space="preserve"> </w:t>
      </w:r>
      <w:proofErr w:type="spellStart"/>
      <w:r>
        <w:t>anothershall</w:t>
      </w:r>
      <w:proofErr w:type="spellEnd"/>
      <w:r>
        <w:t xml:space="preserve"> be punished with imprisonment of six months to three years and a fine.</w:t>
      </w:r>
    </w:p>
    <w:p w14:paraId="3A25833F" w14:textId="77777777" w:rsidR="00AD115E" w:rsidRDefault="00AD115E" w:rsidP="000770EC">
      <w:pPr>
        <w:pStyle w:val="ListParagraph"/>
        <w:numPr>
          <w:ilvl w:val="0"/>
          <w:numId w:val="185"/>
        </w:numPr>
        <w:tabs>
          <w:tab w:val="left" w:pos="2062"/>
        </w:tabs>
        <w:spacing w:before="2" w:line="244" w:lineRule="auto"/>
        <w:ind w:left="567" w:hanging="567"/>
      </w:pPr>
      <w:r>
        <w:t>If the material gain obtained from the offence referred to in paragraph 1 of this Article exceeds four hundred and fifty thousand</w:t>
      </w:r>
      <w:r w:rsidRPr="00FA4F35">
        <w:rPr>
          <w:spacing w:val="-2"/>
        </w:rPr>
        <w:t xml:space="preserve"> </w:t>
      </w:r>
      <w:proofErr w:type="spellStart"/>
      <w:r>
        <w:t>dinars,the</w:t>
      </w:r>
      <w:proofErr w:type="spellEnd"/>
      <w:r>
        <w:t xml:space="preserve"> perpetrator shall be punished with imprisonment of one to eight years and a fine.</w:t>
      </w:r>
    </w:p>
    <w:p w14:paraId="4C28E21A" w14:textId="77777777" w:rsidR="00AD115E" w:rsidRDefault="00AD115E" w:rsidP="000770EC">
      <w:pPr>
        <w:pStyle w:val="ListParagraph"/>
        <w:numPr>
          <w:ilvl w:val="0"/>
          <w:numId w:val="185"/>
        </w:numPr>
        <w:tabs>
          <w:tab w:val="left" w:pos="2062"/>
        </w:tabs>
        <w:spacing w:before="3" w:line="244" w:lineRule="auto"/>
        <w:ind w:left="567" w:hanging="567"/>
      </w:pPr>
      <w:r>
        <w:t>If the material gain obtained from the offence referred to in paragraph 1 of this Article exceeds one million five hundred thousand</w:t>
      </w:r>
      <w:r w:rsidRPr="00FA4F35">
        <w:rPr>
          <w:spacing w:val="3"/>
        </w:rPr>
        <w:t xml:space="preserve"> </w:t>
      </w:r>
      <w:proofErr w:type="spellStart"/>
      <w:r>
        <w:t>dinars,the</w:t>
      </w:r>
      <w:proofErr w:type="spellEnd"/>
      <w:r>
        <w:t xml:space="preserve"> perpetrator shall be punished with imprisonment of two to ten years and a fine.</w:t>
      </w:r>
    </w:p>
    <w:p w14:paraId="5776CD98" w14:textId="77777777" w:rsidR="00AD115E" w:rsidRDefault="00AD115E" w:rsidP="000770EC">
      <w:pPr>
        <w:pStyle w:val="ListParagraph"/>
        <w:numPr>
          <w:ilvl w:val="0"/>
          <w:numId w:val="185"/>
        </w:numPr>
        <w:tabs>
          <w:tab w:val="left" w:pos="2083"/>
        </w:tabs>
        <w:spacing w:line="244" w:lineRule="auto"/>
        <w:ind w:left="567" w:hanging="567"/>
      </w:pPr>
      <w:r>
        <w:t>An attempt of the offence referred to in paragraph 1 of this Article shall be punishable.</w:t>
      </w:r>
    </w:p>
    <w:p w14:paraId="03BA2B5F" w14:textId="77777777" w:rsidR="00AD115E" w:rsidRDefault="00AD115E" w:rsidP="00AD115E">
      <w:pPr>
        <w:tabs>
          <w:tab w:val="left" w:pos="2083"/>
        </w:tabs>
        <w:spacing w:line="244" w:lineRule="auto"/>
      </w:pPr>
    </w:p>
    <w:p w14:paraId="65EAA264" w14:textId="036A5F4C" w:rsidR="00AD115E" w:rsidRPr="006E6009" w:rsidRDefault="00AD115E" w:rsidP="00AD115E">
      <w:pPr>
        <w:widowControl/>
        <w:autoSpaceDE/>
        <w:autoSpaceDN/>
        <w:jc w:val="both"/>
        <w:rPr>
          <w:rFonts w:ascii="Georgia" w:eastAsia="ヒラギノ角ゴ Pro W3" w:hAnsi="Georgia"/>
          <w:color w:val="002060"/>
          <w:lang w:bidi="ar-SA"/>
        </w:rPr>
      </w:pPr>
      <w:bookmarkStart w:id="18" w:name="_Hlk71540991"/>
      <w:r w:rsidRPr="006E6009">
        <w:rPr>
          <w:rFonts w:ascii="Georgia" w:eastAsia="ヒラギノ角ゴ Pro W3" w:hAnsi="Georgia"/>
          <w:color w:val="002060"/>
          <w:lang w:bidi="ar-SA"/>
        </w:rPr>
        <w:t>ICCS code</w:t>
      </w:r>
    </w:p>
    <w:p w14:paraId="7564D4BB" w14:textId="77777777" w:rsidR="00AD115E" w:rsidRPr="006E6009" w:rsidRDefault="00AD115E" w:rsidP="0073704E">
      <w:pPr>
        <w:widowControl/>
        <w:numPr>
          <w:ilvl w:val="0"/>
          <w:numId w:val="354"/>
        </w:numPr>
        <w:autoSpaceDE/>
        <w:autoSpaceDN/>
        <w:jc w:val="both"/>
        <w:rPr>
          <w:rFonts w:ascii="Georgia" w:eastAsia="ヒラギノ角ゴ Pro W3" w:hAnsi="Georgia"/>
          <w:color w:val="002060"/>
          <w:lang w:bidi="ar-SA"/>
        </w:rPr>
      </w:pPr>
      <w:r w:rsidRPr="006E6009">
        <w:rPr>
          <w:rFonts w:ascii="Georgia" w:eastAsia="ヒラギノ角ゴ Pro W3" w:hAnsi="Georgia"/>
          <w:color w:val="002060"/>
          <w:lang w:bidi="ar-SA"/>
        </w:rPr>
        <w:t>Paragraph 1-3</w:t>
      </w:r>
    </w:p>
    <w:p w14:paraId="3841F42F" w14:textId="77777777" w:rsidR="00AD115E" w:rsidRPr="006E6009" w:rsidRDefault="00AD115E" w:rsidP="0073704E">
      <w:pPr>
        <w:widowControl/>
        <w:numPr>
          <w:ilvl w:val="1"/>
          <w:numId w:val="354"/>
        </w:numPr>
        <w:autoSpaceDE/>
        <w:autoSpaceDN/>
        <w:jc w:val="both"/>
        <w:rPr>
          <w:rFonts w:ascii="Georgia" w:eastAsia="ヒラギノ角ゴ Pro W3" w:hAnsi="Georgia"/>
          <w:color w:val="002060"/>
          <w:lang w:bidi="ar-SA"/>
        </w:rPr>
      </w:pPr>
      <w:r w:rsidRPr="006E6009">
        <w:rPr>
          <w:rFonts w:ascii="Georgia" w:eastAsia="ヒラギノ角ゴ Pro W3" w:hAnsi="Georgia"/>
          <w:color w:val="002060"/>
          <w:lang w:bidi="ar-SA"/>
        </w:rPr>
        <w:t xml:space="preserve">0701 </w:t>
      </w:r>
    </w:p>
    <w:bookmarkEnd w:id="18"/>
    <w:p w14:paraId="1C70CEA8" w14:textId="77777777" w:rsidR="00AD115E" w:rsidRDefault="00AD115E" w:rsidP="00AD115E">
      <w:pPr>
        <w:pStyle w:val="BodyText"/>
        <w:spacing w:before="3"/>
        <w:jc w:val="both"/>
        <w:rPr>
          <w:sz w:val="25"/>
        </w:rPr>
      </w:pPr>
    </w:p>
    <w:p w14:paraId="2EB4CB90" w14:textId="77777777" w:rsidR="00AD115E" w:rsidRDefault="00AD115E" w:rsidP="00AD115E">
      <w:pPr>
        <w:jc w:val="center"/>
        <w:rPr>
          <w:b/>
          <w:sz w:val="24"/>
        </w:rPr>
      </w:pPr>
      <w:r>
        <w:rPr>
          <w:b/>
          <w:sz w:val="24"/>
        </w:rPr>
        <w:t xml:space="preserve">Obtaining and Using Credit and Other Benefits under False </w:t>
      </w:r>
      <w:proofErr w:type="spellStart"/>
      <w:r>
        <w:rPr>
          <w:b/>
          <w:sz w:val="24"/>
        </w:rPr>
        <w:t>Pretences</w:t>
      </w:r>
      <w:proofErr w:type="spellEnd"/>
    </w:p>
    <w:p w14:paraId="2CBE0E39" w14:textId="77777777" w:rsidR="00AD115E" w:rsidRPr="00FF753E" w:rsidRDefault="00AD115E" w:rsidP="00AD115E">
      <w:pPr>
        <w:pStyle w:val="BodyText"/>
        <w:jc w:val="center"/>
        <w:rPr>
          <w:b/>
          <w:bCs/>
        </w:rPr>
      </w:pPr>
      <w:r w:rsidRPr="00FF753E">
        <w:rPr>
          <w:b/>
          <w:bCs/>
        </w:rPr>
        <w:t>Article 209</w:t>
      </w:r>
    </w:p>
    <w:p w14:paraId="1234651F" w14:textId="77777777" w:rsidR="00AD115E" w:rsidRPr="00FF753E" w:rsidRDefault="00AD115E" w:rsidP="00AD115E">
      <w:pPr>
        <w:pStyle w:val="BodyText"/>
        <w:spacing w:before="1"/>
        <w:jc w:val="both"/>
        <w:rPr>
          <w:b/>
          <w:bCs/>
          <w:sz w:val="23"/>
        </w:rPr>
      </w:pPr>
    </w:p>
    <w:p w14:paraId="7F180384" w14:textId="77777777" w:rsidR="00AD115E" w:rsidRDefault="00AD115E" w:rsidP="000770EC">
      <w:pPr>
        <w:pStyle w:val="ListParagraph"/>
        <w:numPr>
          <w:ilvl w:val="0"/>
          <w:numId w:val="184"/>
        </w:numPr>
        <w:tabs>
          <w:tab w:val="left" w:pos="2028"/>
        </w:tabs>
        <w:spacing w:before="2" w:line="244" w:lineRule="auto"/>
        <w:ind w:left="567" w:hanging="567"/>
      </w:pPr>
      <w:r>
        <w:t>Whoever by false presentation of facts or concealment thereof obtains for himself or another a credit, subvention or other benefit although not meeting the relevant</w:t>
      </w:r>
      <w:r w:rsidRPr="00FA4F35">
        <w:rPr>
          <w:spacing w:val="15"/>
        </w:rPr>
        <w:t xml:space="preserve"> </w:t>
      </w:r>
      <w:proofErr w:type="spellStart"/>
      <w:r>
        <w:t>requirements,shall</w:t>
      </w:r>
      <w:proofErr w:type="spellEnd"/>
      <w:r>
        <w:t xml:space="preserve"> be punished with a fine or imprisonment of up to two years.</w:t>
      </w:r>
    </w:p>
    <w:p w14:paraId="574BD411" w14:textId="77777777" w:rsidR="00AD115E" w:rsidRDefault="00AD115E" w:rsidP="000770EC">
      <w:pPr>
        <w:pStyle w:val="ListParagraph"/>
        <w:numPr>
          <w:ilvl w:val="0"/>
          <w:numId w:val="184"/>
        </w:numPr>
        <w:tabs>
          <w:tab w:val="left" w:pos="2024"/>
        </w:tabs>
        <w:spacing w:before="2" w:line="244" w:lineRule="auto"/>
        <w:ind w:left="567" w:hanging="567"/>
      </w:pPr>
      <w:r>
        <w:t>Whoever uses the obtained credit, subvention or other benefit for purposes other than those for which the credit, subvention or other benefit was</w:t>
      </w:r>
      <w:r w:rsidRPr="00FA4F35">
        <w:rPr>
          <w:spacing w:val="4"/>
        </w:rPr>
        <w:t xml:space="preserve"> </w:t>
      </w:r>
      <w:proofErr w:type="spellStart"/>
      <w:r>
        <w:t>granted,shall</w:t>
      </w:r>
      <w:proofErr w:type="spellEnd"/>
      <w:r>
        <w:t xml:space="preserve"> be punished with a fine or imprisonment of up to one year.</w:t>
      </w:r>
    </w:p>
    <w:p w14:paraId="1313666C" w14:textId="77777777" w:rsidR="00AD115E" w:rsidRDefault="00AD115E" w:rsidP="000770EC">
      <w:pPr>
        <w:pStyle w:val="ListParagraph"/>
        <w:numPr>
          <w:ilvl w:val="0"/>
          <w:numId w:val="184"/>
        </w:numPr>
        <w:tabs>
          <w:tab w:val="left" w:pos="2019"/>
        </w:tabs>
        <w:spacing w:line="247" w:lineRule="auto"/>
        <w:ind w:left="567" w:hanging="567"/>
      </w:pPr>
      <w:r>
        <w:t>The responsible officer in an enterprise or other business entity shall also be punished for the offence specified in paragraphs 1 and 2 of this Article if the credit, subvention or other benefit are obtained for the enterprise or business entity or if used by these entities for purposes other than those for which they were</w:t>
      </w:r>
      <w:r>
        <w:rPr>
          <w:spacing w:val="-1"/>
        </w:rPr>
        <w:t xml:space="preserve"> </w:t>
      </w:r>
      <w:r>
        <w:t>granted.</w:t>
      </w:r>
    </w:p>
    <w:p w14:paraId="6A4CF355" w14:textId="77777777" w:rsidR="00AD115E" w:rsidRDefault="00AD115E" w:rsidP="00AD115E">
      <w:pPr>
        <w:spacing w:line="247" w:lineRule="auto"/>
        <w:jc w:val="both"/>
      </w:pPr>
    </w:p>
    <w:p w14:paraId="251FE344" w14:textId="22D69704" w:rsidR="00AD115E" w:rsidRPr="006E6009" w:rsidRDefault="00AD115E" w:rsidP="00AD115E">
      <w:pPr>
        <w:widowControl/>
        <w:autoSpaceDE/>
        <w:autoSpaceDN/>
        <w:jc w:val="both"/>
        <w:rPr>
          <w:rFonts w:ascii="Georgia" w:eastAsia="ヒラギノ角ゴ Pro W3" w:hAnsi="Georgia"/>
          <w:color w:val="002060"/>
          <w:lang w:bidi="ar-SA"/>
        </w:rPr>
      </w:pPr>
      <w:r w:rsidRPr="006E6009">
        <w:rPr>
          <w:rFonts w:ascii="Georgia" w:eastAsia="ヒラギノ角ゴ Pro W3" w:hAnsi="Georgia"/>
          <w:color w:val="002060"/>
          <w:lang w:bidi="ar-SA"/>
        </w:rPr>
        <w:t>ICCS code</w:t>
      </w:r>
    </w:p>
    <w:p w14:paraId="535E63F2" w14:textId="77777777" w:rsidR="00AD115E" w:rsidRPr="006E6009"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E6009">
        <w:rPr>
          <w:rFonts w:ascii="Georgia" w:eastAsia="ヒラギノ角ゴ Pro W3" w:hAnsi="Georgia"/>
          <w:color w:val="002060"/>
          <w:lang w:bidi="ar-SA"/>
        </w:rPr>
        <w:t>Paragraph 1-3</w:t>
      </w:r>
    </w:p>
    <w:p w14:paraId="672D1640" w14:textId="77777777" w:rsidR="00AD115E" w:rsidRPr="006E6009" w:rsidRDefault="00AD115E" w:rsidP="0073704E">
      <w:pPr>
        <w:widowControl/>
        <w:numPr>
          <w:ilvl w:val="1"/>
          <w:numId w:val="354"/>
        </w:numPr>
        <w:autoSpaceDE/>
        <w:autoSpaceDN/>
        <w:jc w:val="both"/>
        <w:rPr>
          <w:rFonts w:ascii="Georgia" w:eastAsia="ヒラギノ角ゴ Pro W3" w:hAnsi="Georgia"/>
          <w:color w:val="002060"/>
          <w:lang w:bidi="ar-SA"/>
        </w:rPr>
      </w:pPr>
      <w:r w:rsidRPr="006E6009">
        <w:rPr>
          <w:rFonts w:ascii="Georgia" w:eastAsia="ヒラギノ角ゴ Pro W3" w:hAnsi="Georgia"/>
          <w:color w:val="002060"/>
          <w:lang w:bidi="ar-SA"/>
        </w:rPr>
        <w:t xml:space="preserve">0701 </w:t>
      </w:r>
    </w:p>
    <w:p w14:paraId="7F0B9B38" w14:textId="77777777" w:rsidR="00AD115E" w:rsidRPr="00E4187E" w:rsidRDefault="00AD115E" w:rsidP="00AD115E">
      <w:pPr>
        <w:rPr>
          <w:rFonts w:ascii="Arial" w:eastAsia="Arial" w:hAnsi="Arial" w:cs="Arial"/>
          <w:lang w:val="sr-Latn-RS"/>
        </w:rPr>
      </w:pPr>
    </w:p>
    <w:p w14:paraId="7B4EAF6C" w14:textId="77777777" w:rsidR="00AD115E" w:rsidRDefault="00AD115E" w:rsidP="00AD115E">
      <w:pPr>
        <w:spacing w:before="60"/>
        <w:jc w:val="center"/>
        <w:rPr>
          <w:b/>
          <w:sz w:val="24"/>
        </w:rPr>
      </w:pPr>
      <w:r>
        <w:rPr>
          <w:b/>
          <w:sz w:val="24"/>
        </w:rPr>
        <w:t>Petty Theft, Embezzlement and Fraud</w:t>
      </w:r>
    </w:p>
    <w:p w14:paraId="14ACBAA6" w14:textId="77777777" w:rsidR="00AD115E" w:rsidRPr="000313A1" w:rsidRDefault="00AD115E" w:rsidP="00AD115E">
      <w:pPr>
        <w:pStyle w:val="BodyText"/>
        <w:spacing w:before="192"/>
        <w:jc w:val="center"/>
        <w:rPr>
          <w:b/>
          <w:bCs/>
        </w:rPr>
      </w:pPr>
      <w:r w:rsidRPr="000313A1">
        <w:rPr>
          <w:b/>
          <w:bCs/>
        </w:rPr>
        <w:t>Article 210</w:t>
      </w:r>
    </w:p>
    <w:p w14:paraId="418121E2" w14:textId="77777777" w:rsidR="00AD115E" w:rsidRDefault="00AD115E" w:rsidP="000770EC">
      <w:pPr>
        <w:pStyle w:val="ListParagraph"/>
        <w:numPr>
          <w:ilvl w:val="0"/>
          <w:numId w:val="183"/>
        </w:numPr>
        <w:tabs>
          <w:tab w:val="left" w:pos="1109"/>
        </w:tabs>
        <w:spacing w:before="196" w:line="244" w:lineRule="auto"/>
        <w:ind w:left="567" w:hanging="567"/>
      </w:pPr>
      <w:r>
        <w:t>Whoever commits an act of petty theft, embezzlement or fraud, shall be punished with a fine or imprisonment of up to six</w:t>
      </w:r>
      <w:r>
        <w:rPr>
          <w:spacing w:val="13"/>
        </w:rPr>
        <w:t xml:space="preserve"> </w:t>
      </w:r>
      <w:r>
        <w:t>months.</w:t>
      </w:r>
    </w:p>
    <w:p w14:paraId="11FDC20E" w14:textId="77777777" w:rsidR="00AD115E" w:rsidRDefault="00AD115E" w:rsidP="000770EC">
      <w:pPr>
        <w:pStyle w:val="ListParagraph"/>
        <w:numPr>
          <w:ilvl w:val="0"/>
          <w:numId w:val="183"/>
        </w:numPr>
        <w:tabs>
          <w:tab w:val="left" w:pos="1136"/>
        </w:tabs>
        <w:spacing w:before="103" w:line="244" w:lineRule="auto"/>
        <w:ind w:left="567" w:hanging="567"/>
      </w:pPr>
      <w:r>
        <w:t xml:space="preserve">A theft, embezzlement or fraud are petty if the value of appropriated or embezzled object, or damages caused by fraud do not exceed the amount of five thousand dinars, and the perpetrator’s intent was to </w:t>
      </w:r>
      <w:r>
        <w:lastRenderedPageBreak/>
        <w:t>acquire a small property gain or cause a small</w:t>
      </w:r>
      <w:r>
        <w:rPr>
          <w:spacing w:val="9"/>
        </w:rPr>
        <w:t xml:space="preserve"> </w:t>
      </w:r>
      <w:r>
        <w:t>damage.</w:t>
      </w:r>
    </w:p>
    <w:p w14:paraId="4F0A5C97" w14:textId="77777777" w:rsidR="00AD115E" w:rsidRDefault="00AD115E" w:rsidP="000770EC">
      <w:pPr>
        <w:pStyle w:val="ListParagraph"/>
        <w:numPr>
          <w:ilvl w:val="0"/>
          <w:numId w:val="183"/>
        </w:numPr>
        <w:tabs>
          <w:tab w:val="left" w:pos="1119"/>
        </w:tabs>
        <w:spacing w:before="105" w:line="244" w:lineRule="auto"/>
        <w:ind w:left="567" w:hanging="567"/>
      </w:pPr>
      <w:r>
        <w:t>Prosecution for offences specified in paragraph 1 of this Article if committed against private property is instituted by private</w:t>
      </w:r>
      <w:r>
        <w:rPr>
          <w:spacing w:val="-8"/>
        </w:rPr>
        <w:t xml:space="preserve"> </w:t>
      </w:r>
      <w:r>
        <w:t>action.</w:t>
      </w:r>
    </w:p>
    <w:p w14:paraId="154BDFCB" w14:textId="77777777" w:rsidR="00AD115E" w:rsidRDefault="00AD115E" w:rsidP="00AD115E">
      <w:pPr>
        <w:widowControl/>
        <w:autoSpaceDE/>
        <w:autoSpaceDN/>
        <w:ind w:left="1440"/>
        <w:jc w:val="both"/>
        <w:rPr>
          <w:rFonts w:ascii="Georgia" w:eastAsia="ヒラギノ角ゴ Pro W3" w:hAnsi="Georgia"/>
          <w:color w:val="002060"/>
          <w:lang w:bidi="ar-SA"/>
        </w:rPr>
      </w:pPr>
    </w:p>
    <w:p w14:paraId="1AD53807" w14:textId="1D6C34F8" w:rsidR="00AD115E" w:rsidRPr="00380870" w:rsidRDefault="00AD115E" w:rsidP="00AD115E">
      <w:pPr>
        <w:widowControl/>
        <w:autoSpaceDE/>
        <w:autoSpaceDN/>
        <w:jc w:val="both"/>
        <w:rPr>
          <w:rFonts w:ascii="Georgia" w:eastAsia="ヒラギノ角ゴ Pro W3" w:hAnsi="Georgia"/>
          <w:color w:val="002060"/>
          <w:lang w:bidi="ar-SA"/>
        </w:rPr>
      </w:pPr>
      <w:r w:rsidRPr="00380870">
        <w:rPr>
          <w:rFonts w:ascii="Georgia" w:eastAsia="ヒラギノ角ゴ Pro W3" w:hAnsi="Georgia"/>
          <w:color w:val="002060"/>
          <w:lang w:bidi="ar-SA"/>
        </w:rPr>
        <w:t>ICCS code</w:t>
      </w:r>
    </w:p>
    <w:p w14:paraId="00D330C0" w14:textId="77777777" w:rsidR="00AD115E" w:rsidRPr="00380870"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380870">
        <w:rPr>
          <w:rFonts w:ascii="Georgia" w:eastAsia="ヒラギノ角ゴ Pro W3" w:hAnsi="Georgia"/>
          <w:color w:val="002060"/>
          <w:lang w:bidi="ar-SA"/>
        </w:rPr>
        <w:t>Paragraph 1</w:t>
      </w:r>
    </w:p>
    <w:p w14:paraId="4101DED0" w14:textId="77777777" w:rsidR="00AD115E" w:rsidRPr="00380870" w:rsidRDefault="00AD115E" w:rsidP="0073704E">
      <w:pPr>
        <w:widowControl/>
        <w:numPr>
          <w:ilvl w:val="1"/>
          <w:numId w:val="354"/>
        </w:numPr>
        <w:autoSpaceDE/>
        <w:autoSpaceDN/>
        <w:jc w:val="both"/>
        <w:rPr>
          <w:rFonts w:ascii="Arial" w:eastAsia="Arial" w:hAnsi="Arial" w:cs="Arial"/>
          <w:lang w:val="sr-Latn-RS"/>
        </w:rPr>
      </w:pPr>
      <w:r w:rsidRPr="00380870">
        <w:rPr>
          <w:rFonts w:ascii="Georgia" w:eastAsia="ヒラギノ角ゴ Pro W3" w:hAnsi="Georgia"/>
          <w:color w:val="002060"/>
          <w:lang w:bidi="ar-SA"/>
        </w:rPr>
        <w:t xml:space="preserve">0509 </w:t>
      </w:r>
    </w:p>
    <w:p w14:paraId="7FCD99B7" w14:textId="77777777" w:rsidR="00AD115E" w:rsidRDefault="00AD115E" w:rsidP="00AD115E">
      <w:pPr>
        <w:widowControl/>
        <w:autoSpaceDE/>
        <w:autoSpaceDN/>
        <w:jc w:val="both"/>
        <w:rPr>
          <w:rFonts w:ascii="Georgia" w:eastAsia="ヒラギノ角ゴ Pro W3" w:hAnsi="Georgia"/>
          <w:color w:val="002060"/>
          <w:lang w:bidi="ar-SA"/>
        </w:rPr>
      </w:pPr>
    </w:p>
    <w:p w14:paraId="438259D6" w14:textId="77777777" w:rsidR="00AD115E" w:rsidRDefault="00AD115E" w:rsidP="00AD115E">
      <w:pPr>
        <w:widowControl/>
        <w:autoSpaceDE/>
        <w:autoSpaceDN/>
        <w:ind w:left="1440"/>
        <w:jc w:val="both"/>
        <w:rPr>
          <w:rFonts w:ascii="Georgia" w:eastAsia="ヒラギノ角ゴ Pro W3" w:hAnsi="Georgia"/>
          <w:color w:val="002060"/>
          <w:lang w:bidi="ar-SA"/>
        </w:rPr>
      </w:pPr>
    </w:p>
    <w:p w14:paraId="7ABD45E6" w14:textId="77777777" w:rsidR="00AD115E" w:rsidRDefault="00AD115E" w:rsidP="00AD115E">
      <w:pPr>
        <w:jc w:val="center"/>
        <w:rPr>
          <w:b/>
          <w:sz w:val="24"/>
        </w:rPr>
      </w:pPr>
      <w:r>
        <w:rPr>
          <w:b/>
          <w:sz w:val="24"/>
        </w:rPr>
        <w:t>Appropriation of Another’s Object</w:t>
      </w:r>
    </w:p>
    <w:p w14:paraId="1ACCA12D" w14:textId="77777777" w:rsidR="00AD115E" w:rsidRPr="00D7784D" w:rsidRDefault="00AD115E" w:rsidP="00AD115E">
      <w:pPr>
        <w:pStyle w:val="BodyText"/>
        <w:spacing w:before="1"/>
        <w:jc w:val="center"/>
        <w:rPr>
          <w:b/>
          <w:bCs/>
        </w:rPr>
      </w:pPr>
      <w:r w:rsidRPr="00D7784D">
        <w:rPr>
          <w:b/>
          <w:bCs/>
        </w:rPr>
        <w:t>Article 211</w:t>
      </w:r>
    </w:p>
    <w:p w14:paraId="375004C7" w14:textId="77777777" w:rsidR="00AD115E" w:rsidRDefault="00AD115E" w:rsidP="000770EC">
      <w:pPr>
        <w:pStyle w:val="ListParagraph"/>
        <w:numPr>
          <w:ilvl w:val="0"/>
          <w:numId w:val="182"/>
        </w:numPr>
        <w:tabs>
          <w:tab w:val="left" w:pos="1143"/>
        </w:tabs>
        <w:spacing w:before="3" w:line="244" w:lineRule="auto"/>
        <w:ind w:left="567" w:hanging="567"/>
      </w:pPr>
      <w:r>
        <w:t xml:space="preserve">Whoever without intent to acquire material gain unlawfully appropriates another’s movable </w:t>
      </w:r>
      <w:proofErr w:type="spellStart"/>
      <w:r>
        <w:t>object,shall</w:t>
      </w:r>
      <w:proofErr w:type="spellEnd"/>
      <w:r>
        <w:t xml:space="preserve"> be punished with a fine or imprisonment of up to six months.</w:t>
      </w:r>
    </w:p>
    <w:p w14:paraId="13D4206F" w14:textId="77777777" w:rsidR="00AD115E" w:rsidRDefault="00AD115E" w:rsidP="000770EC">
      <w:pPr>
        <w:pStyle w:val="ListParagraph"/>
        <w:numPr>
          <w:ilvl w:val="0"/>
          <w:numId w:val="182"/>
        </w:numPr>
        <w:tabs>
          <w:tab w:val="left" w:pos="1167"/>
        </w:tabs>
        <w:spacing w:before="6" w:line="244" w:lineRule="auto"/>
        <w:ind w:left="567" w:hanging="567"/>
      </w:pPr>
      <w:r>
        <w:t>If the value of the appropriated object exceeds the amount of one million five hundred thousand dinars or represents a cultural</w:t>
      </w:r>
      <w:r w:rsidRPr="00FA4F35">
        <w:rPr>
          <w:spacing w:val="6"/>
        </w:rPr>
        <w:t xml:space="preserve"> </w:t>
      </w:r>
      <w:proofErr w:type="spellStart"/>
      <w:r>
        <w:t>resource,the</w:t>
      </w:r>
      <w:proofErr w:type="spellEnd"/>
      <w:r>
        <w:t xml:space="preserve"> perpetrator shall be punished with imprisonment of three months to three years and a fine.</w:t>
      </w:r>
    </w:p>
    <w:p w14:paraId="4BED0981" w14:textId="7FAB897D" w:rsidR="00AD115E" w:rsidRDefault="00AD115E" w:rsidP="000770EC">
      <w:pPr>
        <w:pStyle w:val="ListParagraph"/>
        <w:numPr>
          <w:ilvl w:val="0"/>
          <w:numId w:val="182"/>
        </w:numPr>
        <w:tabs>
          <w:tab w:val="left" w:pos="1140"/>
        </w:tabs>
        <w:spacing w:before="7"/>
        <w:ind w:left="567" w:hanging="567"/>
      </w:pPr>
      <w:r>
        <w:t>Prosecution</w:t>
      </w:r>
      <w:r w:rsidRPr="00FA4F35">
        <w:rPr>
          <w:spacing w:val="31"/>
        </w:rPr>
        <w:t xml:space="preserve"> </w:t>
      </w:r>
      <w:r>
        <w:t>for</w:t>
      </w:r>
      <w:r w:rsidRPr="00FA4F35">
        <w:rPr>
          <w:spacing w:val="32"/>
        </w:rPr>
        <w:t xml:space="preserve"> </w:t>
      </w:r>
      <w:r>
        <w:t>the</w:t>
      </w:r>
      <w:r w:rsidRPr="00FA4F35">
        <w:rPr>
          <w:spacing w:val="32"/>
        </w:rPr>
        <w:t xml:space="preserve"> </w:t>
      </w:r>
      <w:r>
        <w:t>offences</w:t>
      </w:r>
      <w:r w:rsidRPr="00FA4F35">
        <w:rPr>
          <w:spacing w:val="32"/>
        </w:rPr>
        <w:t xml:space="preserve"> </w:t>
      </w:r>
      <w:r>
        <w:t>specified</w:t>
      </w:r>
      <w:r w:rsidRPr="00FA4F35">
        <w:rPr>
          <w:spacing w:val="32"/>
        </w:rPr>
        <w:t xml:space="preserve"> </w:t>
      </w:r>
      <w:r>
        <w:t>in</w:t>
      </w:r>
      <w:r w:rsidRPr="00FA4F35">
        <w:rPr>
          <w:spacing w:val="31"/>
        </w:rPr>
        <w:t xml:space="preserve"> </w:t>
      </w:r>
      <w:r>
        <w:t>paragraphs</w:t>
      </w:r>
      <w:r w:rsidRPr="00FA4F35">
        <w:rPr>
          <w:spacing w:val="32"/>
        </w:rPr>
        <w:t xml:space="preserve"> </w:t>
      </w:r>
      <w:r>
        <w:t>1</w:t>
      </w:r>
      <w:r w:rsidRPr="00FA4F35">
        <w:rPr>
          <w:spacing w:val="32"/>
        </w:rPr>
        <w:t xml:space="preserve"> </w:t>
      </w:r>
      <w:r>
        <w:t>and</w:t>
      </w:r>
      <w:r w:rsidRPr="00FA4F35">
        <w:rPr>
          <w:spacing w:val="30"/>
        </w:rPr>
        <w:t xml:space="preserve"> </w:t>
      </w:r>
      <w:r>
        <w:t>2</w:t>
      </w:r>
      <w:r w:rsidRPr="00FA4F35">
        <w:rPr>
          <w:spacing w:val="28"/>
        </w:rPr>
        <w:t xml:space="preserve"> </w:t>
      </w:r>
      <w:r>
        <w:t>of</w:t>
      </w:r>
      <w:r w:rsidRPr="00FA4F35">
        <w:rPr>
          <w:spacing w:val="30"/>
        </w:rPr>
        <w:t xml:space="preserve"> </w:t>
      </w:r>
      <w:r>
        <w:t>this</w:t>
      </w:r>
      <w:r w:rsidRPr="00FA4F35">
        <w:rPr>
          <w:spacing w:val="30"/>
        </w:rPr>
        <w:t xml:space="preserve"> </w:t>
      </w:r>
      <w:r>
        <w:t>Article,</w:t>
      </w:r>
      <w:r w:rsidRPr="00FA4F35">
        <w:rPr>
          <w:spacing w:val="30"/>
        </w:rPr>
        <w:t xml:space="preserve"> </w:t>
      </w:r>
      <w:r>
        <w:t>if</w:t>
      </w:r>
      <w:r w:rsidRPr="00FA4F35">
        <w:rPr>
          <w:spacing w:val="30"/>
        </w:rPr>
        <w:t xml:space="preserve"> </w:t>
      </w:r>
      <w:r>
        <w:t>the appropriated object is in private property, is instituted by private action.</w:t>
      </w:r>
    </w:p>
    <w:p w14:paraId="72C6833B" w14:textId="77777777" w:rsidR="006D17DF" w:rsidRDefault="006D17DF" w:rsidP="006D17DF">
      <w:pPr>
        <w:pStyle w:val="ListParagraph"/>
        <w:tabs>
          <w:tab w:val="left" w:pos="1140"/>
        </w:tabs>
        <w:spacing w:before="7"/>
        <w:ind w:left="567" w:firstLine="0"/>
      </w:pPr>
    </w:p>
    <w:p w14:paraId="093395EF" w14:textId="5B38D0A1" w:rsidR="00AD115E" w:rsidRPr="00CB4AD1" w:rsidRDefault="00AD115E" w:rsidP="00AD115E">
      <w:pPr>
        <w:widowControl/>
        <w:autoSpaceDE/>
        <w:autoSpaceDN/>
        <w:jc w:val="both"/>
        <w:rPr>
          <w:rFonts w:ascii="Georgia" w:eastAsia="ヒラギノ角ゴ Pro W3" w:hAnsi="Georgia"/>
          <w:color w:val="002060"/>
          <w:sz w:val="20"/>
          <w:szCs w:val="20"/>
          <w:lang w:bidi="ar-SA"/>
        </w:rPr>
      </w:pPr>
      <w:r w:rsidRPr="00CB4AD1">
        <w:rPr>
          <w:rFonts w:ascii="Georgia" w:eastAsia="ヒラギノ角ゴ Pro W3" w:hAnsi="Georgia"/>
          <w:color w:val="002060"/>
          <w:sz w:val="20"/>
          <w:szCs w:val="20"/>
          <w:lang w:bidi="ar-SA"/>
        </w:rPr>
        <w:t>ICCS code</w:t>
      </w:r>
    </w:p>
    <w:p w14:paraId="1B0BB81C" w14:textId="73750746" w:rsidR="00AD115E" w:rsidRPr="00CB4AD1"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380870">
        <w:rPr>
          <w:rFonts w:ascii="Georgia" w:eastAsia="ヒラギノ角ゴ Pro W3" w:hAnsi="Georgia"/>
          <w:color w:val="002060"/>
          <w:lang w:bidi="ar-SA"/>
        </w:rPr>
        <w:t>Paragraph 1</w:t>
      </w:r>
      <w:r w:rsidR="00843D6A">
        <w:rPr>
          <w:rFonts w:ascii="Georgia" w:eastAsia="ヒラギノ角ゴ Pro W3" w:hAnsi="Georgia"/>
          <w:color w:val="002060"/>
          <w:lang w:bidi="ar-SA"/>
        </w:rPr>
        <w:t xml:space="preserve"> and </w:t>
      </w:r>
      <w:r>
        <w:rPr>
          <w:rFonts w:ascii="Georgia" w:eastAsia="ヒラギノ角ゴ Pro W3" w:hAnsi="Georgia"/>
          <w:color w:val="002060"/>
          <w:lang w:bidi="ar-SA"/>
        </w:rPr>
        <w:t>2</w:t>
      </w:r>
    </w:p>
    <w:p w14:paraId="2BA2CC2F" w14:textId="77777777" w:rsidR="00AD115E" w:rsidRPr="00CB4AD1" w:rsidRDefault="00AD115E" w:rsidP="0073704E">
      <w:pPr>
        <w:widowControl/>
        <w:numPr>
          <w:ilvl w:val="1"/>
          <w:numId w:val="354"/>
        </w:numPr>
        <w:autoSpaceDE/>
        <w:autoSpaceDN/>
        <w:jc w:val="both"/>
        <w:rPr>
          <w:rFonts w:ascii="Georgia" w:eastAsia="ヒラギノ角ゴ Pro W3" w:hAnsi="Georgia"/>
          <w:color w:val="002060"/>
          <w:lang w:bidi="ar-SA"/>
        </w:rPr>
      </w:pPr>
      <w:r w:rsidRPr="00CB4AD1">
        <w:rPr>
          <w:rFonts w:ascii="Georgia" w:eastAsia="ヒラギノ角ゴ Pro W3" w:hAnsi="Georgia"/>
          <w:color w:val="002060"/>
          <w:lang w:bidi="ar-SA"/>
        </w:rPr>
        <w:t xml:space="preserve">0509 </w:t>
      </w:r>
    </w:p>
    <w:p w14:paraId="1F8001E4" w14:textId="77777777" w:rsidR="00AD115E" w:rsidRDefault="00AD115E" w:rsidP="00AD115E">
      <w:pPr>
        <w:widowControl/>
        <w:autoSpaceDE/>
        <w:autoSpaceDN/>
        <w:ind w:left="1440"/>
        <w:jc w:val="both"/>
        <w:rPr>
          <w:rFonts w:ascii="Georgia" w:eastAsia="ヒラギノ角ゴ Pro W3" w:hAnsi="Georgia"/>
          <w:color w:val="002060"/>
          <w:lang w:bidi="ar-SA"/>
        </w:rPr>
      </w:pPr>
    </w:p>
    <w:p w14:paraId="0CD54100" w14:textId="77777777" w:rsidR="00AD115E" w:rsidRDefault="00AD115E" w:rsidP="00AD115E">
      <w:pPr>
        <w:widowControl/>
        <w:autoSpaceDE/>
        <w:autoSpaceDN/>
        <w:ind w:left="1440"/>
        <w:jc w:val="both"/>
        <w:rPr>
          <w:rFonts w:ascii="Georgia" w:eastAsia="ヒラギノ角ゴ Pro W3" w:hAnsi="Georgia"/>
          <w:color w:val="002060"/>
          <w:lang w:bidi="ar-SA"/>
        </w:rPr>
      </w:pPr>
    </w:p>
    <w:p w14:paraId="582222CE" w14:textId="77777777" w:rsidR="00AD115E" w:rsidRDefault="00AD115E" w:rsidP="00AD115E">
      <w:pPr>
        <w:spacing w:before="1"/>
        <w:jc w:val="center"/>
        <w:rPr>
          <w:b/>
          <w:sz w:val="24"/>
        </w:rPr>
      </w:pPr>
      <w:r>
        <w:rPr>
          <w:b/>
          <w:sz w:val="24"/>
        </w:rPr>
        <w:t>Destruction or Damage of Another’s Object</w:t>
      </w:r>
    </w:p>
    <w:p w14:paraId="309E239C" w14:textId="77777777" w:rsidR="00AD115E" w:rsidRPr="000A5FE9" w:rsidRDefault="00AD115E" w:rsidP="00AD115E">
      <w:pPr>
        <w:pStyle w:val="BodyText"/>
        <w:spacing w:before="191"/>
        <w:jc w:val="center"/>
        <w:rPr>
          <w:b/>
          <w:bCs/>
        </w:rPr>
      </w:pPr>
      <w:r w:rsidRPr="000A5FE9">
        <w:rPr>
          <w:b/>
          <w:bCs/>
        </w:rPr>
        <w:t>Article 212</w:t>
      </w:r>
    </w:p>
    <w:p w14:paraId="3DC8EB4B" w14:textId="77777777" w:rsidR="00AD115E" w:rsidRDefault="00AD115E" w:rsidP="000770EC">
      <w:pPr>
        <w:pStyle w:val="ListParagraph"/>
        <w:numPr>
          <w:ilvl w:val="0"/>
          <w:numId w:val="181"/>
        </w:numPr>
        <w:tabs>
          <w:tab w:val="left" w:pos="1109"/>
        </w:tabs>
        <w:spacing w:before="196" w:line="244" w:lineRule="auto"/>
        <w:ind w:left="567" w:hanging="567"/>
      </w:pPr>
      <w:r>
        <w:t>Whoever destroys, damages or otherwise makes unusable another’s object, shall be punished with a fine or imprisonment of up to six</w:t>
      </w:r>
      <w:r>
        <w:rPr>
          <w:spacing w:val="9"/>
        </w:rPr>
        <w:t xml:space="preserve"> </w:t>
      </w:r>
      <w:r>
        <w:t>months.</w:t>
      </w:r>
    </w:p>
    <w:p w14:paraId="5FF76AFE" w14:textId="77777777" w:rsidR="00AD115E" w:rsidRDefault="00AD115E" w:rsidP="000770EC">
      <w:pPr>
        <w:pStyle w:val="ListParagraph"/>
        <w:numPr>
          <w:ilvl w:val="0"/>
          <w:numId w:val="181"/>
        </w:numPr>
        <w:tabs>
          <w:tab w:val="left" w:pos="1133"/>
        </w:tabs>
        <w:spacing w:before="2" w:line="244" w:lineRule="auto"/>
        <w:ind w:left="567" w:hanging="567"/>
      </w:pPr>
      <w:r>
        <w:t>If the offence specified in paragraph 1 of this Article results in damages exceeding four hundred and fifty thousand</w:t>
      </w:r>
      <w:r w:rsidRPr="00FA4F35">
        <w:rPr>
          <w:spacing w:val="-3"/>
        </w:rPr>
        <w:t xml:space="preserve"> </w:t>
      </w:r>
      <w:r>
        <w:t>dinars, the offender shall be punished with a fine or imprisonment of up to two years.</w:t>
      </w:r>
    </w:p>
    <w:p w14:paraId="31D08ECE" w14:textId="77777777" w:rsidR="00AD115E" w:rsidRDefault="00AD115E" w:rsidP="000770EC">
      <w:pPr>
        <w:pStyle w:val="ListParagraph"/>
        <w:numPr>
          <w:ilvl w:val="0"/>
          <w:numId w:val="181"/>
        </w:numPr>
        <w:tabs>
          <w:tab w:val="left" w:pos="1133"/>
        </w:tabs>
        <w:spacing w:before="5" w:line="244" w:lineRule="auto"/>
        <w:ind w:left="567" w:hanging="567"/>
      </w:pPr>
      <w:r>
        <w:t>If the offence specified in paragraph 1 of this Article results in damages exceeding one million five hundred thousand dinars or is committed against a cultural resource, protected environment of the immovable cultural resources, or a resource which enjoys previous protection, the offender shall be punished with imprisonment of six months to five years.</w:t>
      </w:r>
    </w:p>
    <w:p w14:paraId="29034A55" w14:textId="77777777" w:rsidR="00AD115E" w:rsidRDefault="00AD115E" w:rsidP="000770EC">
      <w:pPr>
        <w:pStyle w:val="ListParagraph"/>
        <w:numPr>
          <w:ilvl w:val="0"/>
          <w:numId w:val="181"/>
        </w:numPr>
        <w:tabs>
          <w:tab w:val="left" w:pos="1116"/>
        </w:tabs>
        <w:spacing w:line="244" w:lineRule="auto"/>
        <w:ind w:left="567" w:hanging="567"/>
      </w:pPr>
      <w:r>
        <w:t>Prosecution for the offences specified in paragraphs 1 through 3 of this Article, if the damaged object is in private property, is instigated by private</w:t>
      </w:r>
      <w:r>
        <w:rPr>
          <w:spacing w:val="1"/>
        </w:rPr>
        <w:t xml:space="preserve"> </w:t>
      </w:r>
      <w:r>
        <w:t>action.</w:t>
      </w:r>
    </w:p>
    <w:p w14:paraId="7E475C04" w14:textId="77777777" w:rsidR="00AD115E" w:rsidRDefault="00AD115E" w:rsidP="00AD115E">
      <w:pPr>
        <w:widowControl/>
        <w:autoSpaceDE/>
        <w:autoSpaceDN/>
        <w:ind w:left="1440"/>
        <w:jc w:val="both"/>
        <w:rPr>
          <w:rFonts w:ascii="Georgia" w:eastAsia="ヒラギノ角ゴ Pro W3" w:hAnsi="Georgia"/>
          <w:color w:val="002060"/>
          <w:lang w:bidi="ar-SA"/>
        </w:rPr>
      </w:pPr>
    </w:p>
    <w:p w14:paraId="30E418A2" w14:textId="2DA895B8" w:rsidR="00AD115E" w:rsidRPr="00602B0F" w:rsidRDefault="00AD115E" w:rsidP="00AD115E">
      <w:pPr>
        <w:widowControl/>
        <w:autoSpaceDE/>
        <w:autoSpaceDN/>
        <w:jc w:val="both"/>
        <w:rPr>
          <w:rFonts w:ascii="Georgia" w:eastAsia="ヒラギノ角ゴ Pro W3" w:hAnsi="Georgia"/>
          <w:color w:val="002060"/>
          <w:sz w:val="20"/>
          <w:szCs w:val="20"/>
          <w:lang w:bidi="ar-SA"/>
        </w:rPr>
      </w:pPr>
      <w:r w:rsidRPr="00602B0F">
        <w:rPr>
          <w:rFonts w:ascii="Georgia" w:eastAsia="ヒラギノ角ゴ Pro W3" w:hAnsi="Georgia"/>
          <w:color w:val="002060"/>
          <w:sz w:val="20"/>
          <w:szCs w:val="20"/>
          <w:lang w:bidi="ar-SA"/>
        </w:rPr>
        <w:t>ICCS code</w:t>
      </w:r>
    </w:p>
    <w:p w14:paraId="3991CE20" w14:textId="77777777" w:rsidR="00AD115E" w:rsidRPr="00602B0F"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02B0F">
        <w:rPr>
          <w:rFonts w:ascii="Georgia" w:eastAsia="ヒラギノ角ゴ Pro W3" w:hAnsi="Georgia"/>
          <w:color w:val="002060"/>
          <w:lang w:bidi="ar-SA"/>
        </w:rPr>
        <w:t>Paragraph 1-3</w:t>
      </w:r>
    </w:p>
    <w:p w14:paraId="299D8236" w14:textId="77777777" w:rsidR="00AD115E" w:rsidRPr="00602B0F" w:rsidRDefault="00AD115E" w:rsidP="0073704E">
      <w:pPr>
        <w:widowControl/>
        <w:numPr>
          <w:ilvl w:val="1"/>
          <w:numId w:val="354"/>
        </w:numPr>
        <w:autoSpaceDE/>
        <w:autoSpaceDN/>
        <w:jc w:val="both"/>
        <w:rPr>
          <w:rFonts w:ascii="Georgia" w:eastAsia="ヒラギノ角ゴ Pro W3" w:hAnsi="Georgia"/>
          <w:color w:val="002060"/>
          <w:sz w:val="20"/>
          <w:szCs w:val="20"/>
          <w:lang w:bidi="ar-SA"/>
        </w:rPr>
      </w:pPr>
      <w:r w:rsidRPr="00602B0F">
        <w:rPr>
          <w:rFonts w:ascii="Georgia" w:eastAsia="ヒラギノ角ゴ Pro W3" w:hAnsi="Georgia"/>
          <w:color w:val="002060"/>
          <w:lang w:bidi="ar-SA"/>
        </w:rPr>
        <w:t>0504</w:t>
      </w:r>
      <w:r w:rsidRPr="00602B0F">
        <w:rPr>
          <w:rFonts w:ascii="Georgia" w:eastAsia="ヒラギノ角ゴ Pro W3" w:hAnsi="Georgia"/>
          <w:color w:val="002060"/>
          <w:sz w:val="20"/>
          <w:szCs w:val="20"/>
          <w:lang w:bidi="ar-SA"/>
        </w:rPr>
        <w:t xml:space="preserve"> </w:t>
      </w:r>
    </w:p>
    <w:p w14:paraId="1A990A44" w14:textId="77777777" w:rsidR="00AD115E" w:rsidRDefault="00AD115E" w:rsidP="00AD115E">
      <w:pPr>
        <w:widowControl/>
        <w:autoSpaceDE/>
        <w:autoSpaceDN/>
        <w:jc w:val="both"/>
        <w:rPr>
          <w:rFonts w:ascii="Georgia" w:eastAsia="ヒラギノ角ゴ Pro W3" w:hAnsi="Georgia"/>
          <w:color w:val="002060"/>
          <w:lang w:bidi="ar-SA"/>
        </w:rPr>
      </w:pPr>
    </w:p>
    <w:p w14:paraId="2E9ECF2D" w14:textId="77777777" w:rsidR="00AD115E" w:rsidRDefault="00AD115E" w:rsidP="00AD115E">
      <w:pPr>
        <w:widowControl/>
        <w:autoSpaceDE/>
        <w:autoSpaceDN/>
        <w:jc w:val="both"/>
        <w:rPr>
          <w:rFonts w:ascii="Georgia" w:eastAsia="ヒラギノ角ゴ Pro W3" w:hAnsi="Georgia"/>
          <w:color w:val="002060"/>
          <w:lang w:bidi="ar-SA"/>
        </w:rPr>
      </w:pPr>
    </w:p>
    <w:p w14:paraId="1D7EB336" w14:textId="77777777" w:rsidR="00AD115E" w:rsidRDefault="00AD115E" w:rsidP="00AD115E">
      <w:pPr>
        <w:jc w:val="center"/>
        <w:rPr>
          <w:b/>
          <w:sz w:val="24"/>
        </w:rPr>
      </w:pPr>
      <w:proofErr w:type="spellStart"/>
      <w:r>
        <w:rPr>
          <w:b/>
          <w:sz w:val="24"/>
        </w:rPr>
        <w:t>Unauthorised</w:t>
      </w:r>
      <w:proofErr w:type="spellEnd"/>
      <w:r>
        <w:rPr>
          <w:b/>
          <w:sz w:val="24"/>
        </w:rPr>
        <w:t xml:space="preserve"> Use of Another’s Vehicle</w:t>
      </w:r>
    </w:p>
    <w:p w14:paraId="20ADEB7F" w14:textId="77777777" w:rsidR="00AD115E" w:rsidRPr="002A7FFC" w:rsidRDefault="00AD115E" w:rsidP="00AD115E">
      <w:pPr>
        <w:pStyle w:val="BodyText"/>
        <w:spacing w:before="192"/>
        <w:jc w:val="center"/>
        <w:rPr>
          <w:b/>
          <w:bCs/>
        </w:rPr>
      </w:pPr>
      <w:r w:rsidRPr="002A7FFC">
        <w:rPr>
          <w:b/>
          <w:bCs/>
        </w:rPr>
        <w:t>Article 213</w:t>
      </w:r>
    </w:p>
    <w:p w14:paraId="4B30288C" w14:textId="77777777" w:rsidR="00AD115E" w:rsidRDefault="00AD115E" w:rsidP="000770EC">
      <w:pPr>
        <w:pStyle w:val="ListParagraph"/>
        <w:numPr>
          <w:ilvl w:val="0"/>
          <w:numId w:val="180"/>
        </w:numPr>
        <w:tabs>
          <w:tab w:val="left" w:pos="1109"/>
        </w:tabs>
        <w:spacing w:before="196" w:line="244" w:lineRule="auto"/>
        <w:ind w:left="567" w:hanging="567"/>
        <w:jc w:val="both"/>
      </w:pPr>
      <w:r>
        <w:t xml:space="preserve">Whoever without approval of an </w:t>
      </w:r>
      <w:proofErr w:type="spellStart"/>
      <w:r>
        <w:t>authorised</w:t>
      </w:r>
      <w:proofErr w:type="spellEnd"/>
      <w:r>
        <w:t xml:space="preserve"> person uses another’s motor vehicle, shall be punished with a fine or imprisonment of up to three</w:t>
      </w:r>
      <w:r>
        <w:rPr>
          <w:spacing w:val="9"/>
        </w:rPr>
        <w:t xml:space="preserve"> </w:t>
      </w:r>
      <w:r>
        <w:t>years.</w:t>
      </w:r>
    </w:p>
    <w:p w14:paraId="119072A8" w14:textId="77777777" w:rsidR="00AD115E" w:rsidRDefault="00AD115E" w:rsidP="000770EC">
      <w:pPr>
        <w:pStyle w:val="ListParagraph"/>
        <w:numPr>
          <w:ilvl w:val="0"/>
          <w:numId w:val="180"/>
        </w:numPr>
        <w:tabs>
          <w:tab w:val="left" w:pos="1148"/>
        </w:tabs>
        <w:spacing w:before="75" w:line="244" w:lineRule="auto"/>
        <w:ind w:left="567" w:hanging="567"/>
        <w:jc w:val="both"/>
      </w:pPr>
      <w:r>
        <w:t>If the offence specified in paragraph 1 of this Article is committed by forcing or breaking into a motor vehicle, or by use of force or</w:t>
      </w:r>
      <w:r w:rsidRPr="00FA4F35">
        <w:rPr>
          <w:spacing w:val="-4"/>
        </w:rPr>
        <w:t xml:space="preserve"> </w:t>
      </w:r>
      <w:r>
        <w:t>threat, the offender shall be punished with imprisonment of six months to five years and a fine.</w:t>
      </w:r>
    </w:p>
    <w:p w14:paraId="6D8B4ACE" w14:textId="77777777" w:rsidR="00AD115E" w:rsidRDefault="00AD115E" w:rsidP="000770EC">
      <w:pPr>
        <w:pStyle w:val="ListParagraph"/>
        <w:numPr>
          <w:ilvl w:val="0"/>
          <w:numId w:val="180"/>
        </w:numPr>
        <w:tabs>
          <w:tab w:val="left" w:pos="2016"/>
        </w:tabs>
        <w:spacing w:before="108"/>
        <w:ind w:left="567" w:hanging="567"/>
        <w:jc w:val="both"/>
      </w:pPr>
      <w:r>
        <w:t>An attempt of the offence specified in paragraph 1 of this Article shall be</w:t>
      </w:r>
      <w:r>
        <w:rPr>
          <w:spacing w:val="17"/>
        </w:rPr>
        <w:t xml:space="preserve"> </w:t>
      </w:r>
      <w:r>
        <w:t>punished.</w:t>
      </w:r>
    </w:p>
    <w:p w14:paraId="5A7840B1" w14:textId="77777777" w:rsidR="00AD115E" w:rsidRDefault="00AD115E" w:rsidP="00AD115E">
      <w:pPr>
        <w:pStyle w:val="BodyText"/>
        <w:spacing w:before="7"/>
        <w:jc w:val="both"/>
        <w:rPr>
          <w:sz w:val="25"/>
        </w:rPr>
      </w:pPr>
    </w:p>
    <w:p w14:paraId="5256A216" w14:textId="37847688" w:rsidR="00AD115E" w:rsidRPr="007C19DB" w:rsidRDefault="00AD115E" w:rsidP="00AD115E">
      <w:pPr>
        <w:widowControl/>
        <w:autoSpaceDE/>
        <w:autoSpaceDN/>
        <w:jc w:val="both"/>
        <w:rPr>
          <w:rFonts w:ascii="Georgia" w:eastAsia="ヒラギノ角ゴ Pro W3" w:hAnsi="Georgia"/>
          <w:color w:val="002060"/>
          <w:sz w:val="20"/>
          <w:szCs w:val="20"/>
          <w:lang w:bidi="ar-SA"/>
        </w:rPr>
      </w:pPr>
      <w:r w:rsidRPr="007C19DB">
        <w:rPr>
          <w:rFonts w:ascii="Georgia" w:eastAsia="ヒラギノ角ゴ Pro W3" w:hAnsi="Georgia"/>
          <w:color w:val="002060"/>
          <w:sz w:val="20"/>
          <w:szCs w:val="20"/>
          <w:lang w:bidi="ar-SA"/>
        </w:rPr>
        <w:lastRenderedPageBreak/>
        <w:t>ICCS code</w:t>
      </w:r>
    </w:p>
    <w:p w14:paraId="60951363" w14:textId="77777777" w:rsidR="00AD115E" w:rsidRPr="007C19DB"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02B0F">
        <w:rPr>
          <w:rFonts w:ascii="Georgia" w:eastAsia="ヒラギノ角ゴ Pro W3" w:hAnsi="Georgia"/>
          <w:color w:val="002060"/>
          <w:lang w:bidi="ar-SA"/>
        </w:rPr>
        <w:t>Paragraph</w:t>
      </w:r>
      <w:r w:rsidRPr="007C19DB">
        <w:rPr>
          <w:rFonts w:ascii="Georgia" w:eastAsia="ヒラギノ角ゴ Pro W3" w:hAnsi="Georgia"/>
          <w:color w:val="002060"/>
          <w:lang w:bidi="ar-SA"/>
        </w:rPr>
        <w:t xml:space="preserve"> 1</w:t>
      </w:r>
    </w:p>
    <w:p w14:paraId="52159E4C" w14:textId="77777777" w:rsidR="00AD115E" w:rsidRPr="007C19DB" w:rsidRDefault="00AD115E" w:rsidP="0073704E">
      <w:pPr>
        <w:widowControl/>
        <w:numPr>
          <w:ilvl w:val="1"/>
          <w:numId w:val="354"/>
        </w:numPr>
        <w:autoSpaceDE/>
        <w:autoSpaceDN/>
        <w:jc w:val="both"/>
        <w:rPr>
          <w:rFonts w:ascii="Georgia" w:eastAsia="ヒラギノ角ゴ Pro W3" w:hAnsi="Georgia"/>
          <w:color w:val="002060"/>
          <w:lang w:bidi="ar-SA"/>
        </w:rPr>
      </w:pPr>
      <w:r w:rsidRPr="007C19DB">
        <w:rPr>
          <w:rFonts w:ascii="Georgia" w:eastAsia="ヒラギノ角ゴ Pro W3" w:hAnsi="Georgia"/>
          <w:color w:val="002060"/>
          <w:lang w:bidi="ar-SA"/>
        </w:rPr>
        <w:t xml:space="preserve"> 050212 </w:t>
      </w:r>
    </w:p>
    <w:p w14:paraId="2266A194" w14:textId="77777777" w:rsidR="00AD115E" w:rsidRPr="007C19DB"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02B0F">
        <w:rPr>
          <w:rFonts w:ascii="Georgia" w:eastAsia="ヒラギノ角ゴ Pro W3" w:hAnsi="Georgia"/>
          <w:color w:val="002060"/>
          <w:lang w:bidi="ar-SA"/>
        </w:rPr>
        <w:t>Paragraph</w:t>
      </w:r>
      <w:r w:rsidRPr="007C19DB">
        <w:rPr>
          <w:rFonts w:ascii="Georgia" w:eastAsia="ヒラギノ角ゴ Pro W3" w:hAnsi="Georgia"/>
          <w:color w:val="002060"/>
          <w:lang w:bidi="ar-SA"/>
        </w:rPr>
        <w:t xml:space="preserve"> 2</w:t>
      </w:r>
    </w:p>
    <w:p w14:paraId="565167AE" w14:textId="77777777" w:rsidR="00AD115E" w:rsidRPr="007C19DB" w:rsidRDefault="00AD115E" w:rsidP="0073704E">
      <w:pPr>
        <w:widowControl/>
        <w:numPr>
          <w:ilvl w:val="1"/>
          <w:numId w:val="354"/>
        </w:numPr>
        <w:autoSpaceDE/>
        <w:autoSpaceDN/>
        <w:jc w:val="both"/>
        <w:rPr>
          <w:rFonts w:ascii="Arial" w:eastAsia="Arial" w:hAnsi="Arial" w:cs="Arial"/>
          <w:lang w:val="sr-Latn-RS"/>
        </w:rPr>
      </w:pPr>
      <w:r w:rsidRPr="007C19DB">
        <w:rPr>
          <w:rFonts w:ascii="Georgia" w:eastAsia="ヒラギノ角ゴ Pro W3" w:hAnsi="Georgia"/>
          <w:color w:val="002060"/>
          <w:lang w:bidi="ar-SA"/>
        </w:rPr>
        <w:t xml:space="preserve">040121 </w:t>
      </w:r>
    </w:p>
    <w:p w14:paraId="0C0371E7" w14:textId="77777777" w:rsidR="00AD115E" w:rsidRDefault="00AD115E" w:rsidP="00AD115E">
      <w:pPr>
        <w:jc w:val="center"/>
        <w:rPr>
          <w:b/>
          <w:sz w:val="24"/>
        </w:rPr>
      </w:pPr>
      <w:r>
        <w:rPr>
          <w:b/>
          <w:sz w:val="24"/>
        </w:rPr>
        <w:t>Extortion</w:t>
      </w:r>
    </w:p>
    <w:p w14:paraId="7B356FC6" w14:textId="77777777" w:rsidR="00AD115E" w:rsidRPr="002A7FFC" w:rsidRDefault="00AD115E" w:rsidP="00AD115E">
      <w:pPr>
        <w:pStyle w:val="BodyText"/>
        <w:spacing w:before="191"/>
        <w:jc w:val="center"/>
        <w:rPr>
          <w:b/>
          <w:bCs/>
        </w:rPr>
      </w:pPr>
      <w:r w:rsidRPr="002A7FFC">
        <w:rPr>
          <w:b/>
          <w:bCs/>
        </w:rPr>
        <w:t>Article</w:t>
      </w:r>
      <w:r w:rsidRPr="002A7FFC">
        <w:rPr>
          <w:b/>
          <w:bCs/>
          <w:spacing w:val="2"/>
        </w:rPr>
        <w:t xml:space="preserve"> </w:t>
      </w:r>
      <w:r w:rsidRPr="002A7FFC">
        <w:rPr>
          <w:b/>
          <w:bCs/>
        </w:rPr>
        <w:t>214</w:t>
      </w:r>
    </w:p>
    <w:p w14:paraId="4C0DFC5C" w14:textId="77777777" w:rsidR="00AD115E" w:rsidRDefault="00AD115E" w:rsidP="000770EC">
      <w:pPr>
        <w:pStyle w:val="ListParagraph"/>
        <w:numPr>
          <w:ilvl w:val="0"/>
          <w:numId w:val="179"/>
        </w:numPr>
        <w:tabs>
          <w:tab w:val="left" w:pos="2052"/>
        </w:tabs>
        <w:spacing w:before="2" w:line="244" w:lineRule="auto"/>
        <w:ind w:left="567" w:hanging="567"/>
      </w:pPr>
      <w:r>
        <w:t>Whoever with intent to acquire unlawful property gain for himself or another, by force or threat causes another person to act to the prejudice of his or another’s</w:t>
      </w:r>
      <w:r w:rsidRPr="00FA4F35">
        <w:rPr>
          <w:spacing w:val="19"/>
        </w:rPr>
        <w:t xml:space="preserve"> </w:t>
      </w:r>
      <w:r>
        <w:t>property, shall be punished with imprisonment of one to eight years.</w:t>
      </w:r>
    </w:p>
    <w:p w14:paraId="4F9731F5" w14:textId="77777777" w:rsidR="00AD115E" w:rsidRDefault="00AD115E" w:rsidP="000770EC">
      <w:pPr>
        <w:pStyle w:val="ListParagraph"/>
        <w:numPr>
          <w:ilvl w:val="0"/>
          <w:numId w:val="179"/>
        </w:numPr>
        <w:tabs>
          <w:tab w:val="left" w:pos="2024"/>
        </w:tabs>
        <w:spacing w:before="3" w:line="244" w:lineRule="auto"/>
        <w:ind w:left="567" w:hanging="567"/>
      </w:pPr>
      <w:r>
        <w:t>If by the offence specified in paragraph 1 of this Article material gain exceeding four hundred and fifty thousand dinars is</w:t>
      </w:r>
      <w:r w:rsidRPr="00FA4F35">
        <w:rPr>
          <w:spacing w:val="-2"/>
        </w:rPr>
        <w:t xml:space="preserve"> </w:t>
      </w:r>
      <w:proofErr w:type="spellStart"/>
      <w:r>
        <w:t>acquired,the</w:t>
      </w:r>
      <w:proofErr w:type="spellEnd"/>
      <w:r>
        <w:t xml:space="preserve"> offender shall be punished with imprisonment of two to ten years.</w:t>
      </w:r>
    </w:p>
    <w:p w14:paraId="76646A5A" w14:textId="77777777" w:rsidR="00AD115E" w:rsidRDefault="00AD115E" w:rsidP="000770EC">
      <w:pPr>
        <w:pStyle w:val="ListParagraph"/>
        <w:numPr>
          <w:ilvl w:val="0"/>
          <w:numId w:val="179"/>
        </w:numPr>
        <w:tabs>
          <w:tab w:val="left" w:pos="2026"/>
        </w:tabs>
        <w:spacing w:before="3" w:line="244" w:lineRule="auto"/>
        <w:ind w:left="567" w:hanging="567"/>
      </w:pPr>
      <w:r>
        <w:t xml:space="preserve">If by the offence specified in paragraph 1 of this Article material gain exceeding one million five hundred thousand dinars is </w:t>
      </w:r>
      <w:proofErr w:type="spellStart"/>
      <w:r>
        <w:t>acquired,the</w:t>
      </w:r>
      <w:proofErr w:type="spellEnd"/>
      <w:r>
        <w:t xml:space="preserve"> offender shall be punished with imprisonment of three to twelve years.</w:t>
      </w:r>
    </w:p>
    <w:p w14:paraId="0551038C" w14:textId="77777777" w:rsidR="00AD115E" w:rsidRDefault="00AD115E" w:rsidP="000770EC">
      <w:pPr>
        <w:pStyle w:val="ListParagraph"/>
        <w:numPr>
          <w:ilvl w:val="0"/>
          <w:numId w:val="179"/>
        </w:numPr>
        <w:tabs>
          <w:tab w:val="left" w:pos="2021"/>
        </w:tabs>
        <w:spacing w:before="2" w:line="244" w:lineRule="auto"/>
        <w:ind w:left="567" w:hanging="567"/>
      </w:pPr>
      <w:r>
        <w:t>Whoever engages habitually in offences specified in paragraphs 1 to 3 of this Article, or if the offence is committed by a</w:t>
      </w:r>
      <w:r w:rsidRPr="00FA4F35">
        <w:rPr>
          <w:spacing w:val="1"/>
        </w:rPr>
        <w:t xml:space="preserve"> </w:t>
      </w:r>
      <w:proofErr w:type="spellStart"/>
      <w:r>
        <w:t>group,shall</w:t>
      </w:r>
      <w:proofErr w:type="spellEnd"/>
      <w:r>
        <w:t xml:space="preserve"> be punished with imprisonment of five to fifteen years.</w:t>
      </w:r>
    </w:p>
    <w:p w14:paraId="1001C749" w14:textId="77777777" w:rsidR="00AD115E" w:rsidRDefault="00AD115E" w:rsidP="000770EC">
      <w:pPr>
        <w:pStyle w:val="ListParagraph"/>
        <w:numPr>
          <w:ilvl w:val="0"/>
          <w:numId w:val="179"/>
        </w:numPr>
        <w:tabs>
          <w:tab w:val="left" w:pos="2067"/>
        </w:tabs>
        <w:spacing w:line="244" w:lineRule="auto"/>
        <w:ind w:left="567" w:hanging="567"/>
      </w:pPr>
      <w:r>
        <w:t>If the offence specified in paragraph 1 to 3 of this Article, is committed by an organized group,</w:t>
      </w:r>
    </w:p>
    <w:p w14:paraId="2F47028E" w14:textId="77777777" w:rsidR="00AD115E" w:rsidRDefault="00AD115E" w:rsidP="00AD115E">
      <w:pPr>
        <w:rPr>
          <w:b/>
          <w:sz w:val="24"/>
        </w:rPr>
      </w:pPr>
      <w:r>
        <w:t xml:space="preserve">          the offender shall be punished with imprisonment of minimum five years</w:t>
      </w:r>
    </w:p>
    <w:p w14:paraId="7A41E380" w14:textId="77777777" w:rsidR="00AD115E" w:rsidRPr="007347FC" w:rsidRDefault="00AD115E" w:rsidP="00AD115E">
      <w:pPr>
        <w:widowControl/>
        <w:autoSpaceDE/>
        <w:autoSpaceDN/>
        <w:jc w:val="both"/>
        <w:rPr>
          <w:rFonts w:ascii="Georgia" w:eastAsia="ヒラギノ角ゴ Pro W3" w:hAnsi="Georgia"/>
          <w:color w:val="002060"/>
          <w:lang w:bidi="ar-SA"/>
        </w:rPr>
      </w:pPr>
    </w:p>
    <w:p w14:paraId="4CC19930" w14:textId="6FC40C35" w:rsidR="00AD115E" w:rsidRPr="007347FC" w:rsidRDefault="00AD115E" w:rsidP="00AD115E">
      <w:pPr>
        <w:widowControl/>
        <w:autoSpaceDE/>
        <w:autoSpaceDN/>
        <w:jc w:val="both"/>
        <w:rPr>
          <w:rFonts w:ascii="Georgia" w:eastAsia="ヒラギノ角ゴ Pro W3" w:hAnsi="Georgia"/>
          <w:color w:val="002060"/>
          <w:lang w:bidi="ar-SA"/>
        </w:rPr>
      </w:pPr>
      <w:bookmarkStart w:id="19" w:name="_Hlk71542461"/>
      <w:r w:rsidRPr="007347FC">
        <w:rPr>
          <w:rFonts w:ascii="Georgia" w:eastAsia="ヒラギノ角ゴ Pro W3" w:hAnsi="Georgia"/>
          <w:color w:val="002060"/>
          <w:lang w:bidi="ar-SA"/>
        </w:rPr>
        <w:t>ICCS code</w:t>
      </w:r>
    </w:p>
    <w:p w14:paraId="3A1EB1A9" w14:textId="31FEC691" w:rsidR="00AD115E" w:rsidRPr="007347FC" w:rsidRDefault="00AD115E" w:rsidP="0073704E">
      <w:pPr>
        <w:widowControl/>
        <w:numPr>
          <w:ilvl w:val="0"/>
          <w:numId w:val="354"/>
        </w:numPr>
        <w:autoSpaceDE/>
        <w:autoSpaceDN/>
        <w:jc w:val="both"/>
        <w:rPr>
          <w:rFonts w:ascii="Georgia" w:eastAsia="ヒラギノ角ゴ Pro W3" w:hAnsi="Georgia"/>
          <w:color w:val="002060"/>
          <w:lang w:bidi="ar-SA"/>
        </w:rPr>
      </w:pPr>
      <w:bookmarkStart w:id="20" w:name="_Hlk73968209"/>
      <w:bookmarkStart w:id="21" w:name="_Hlk71542037"/>
      <w:bookmarkStart w:id="22" w:name="_Hlk74222733"/>
      <w:r w:rsidRPr="007347FC">
        <w:rPr>
          <w:rFonts w:ascii="Georgia" w:eastAsia="ヒラギノ角ゴ Pro W3" w:hAnsi="Georgia"/>
          <w:color w:val="002060"/>
          <w:lang w:bidi="ar-SA"/>
        </w:rPr>
        <w:t>Paragraph</w:t>
      </w:r>
      <w:bookmarkEnd w:id="20"/>
      <w:r w:rsidRPr="007347FC">
        <w:rPr>
          <w:rFonts w:ascii="Georgia" w:eastAsia="ヒラギノ角ゴ Pro W3" w:hAnsi="Georgia"/>
          <w:color w:val="002060"/>
          <w:lang w:bidi="ar-SA"/>
        </w:rPr>
        <w:t xml:space="preserve"> 1</w:t>
      </w:r>
      <w:r w:rsidRPr="007347FC">
        <w:rPr>
          <w:rFonts w:ascii="Georgia" w:eastAsia="ヒラギノ角ゴ Pro W3" w:hAnsi="Georgia"/>
          <w:color w:val="002060"/>
          <w:lang w:val="sr-Latn-RS" w:bidi="ar-SA"/>
        </w:rPr>
        <w:t>-</w:t>
      </w:r>
      <w:r w:rsidR="00843D6A">
        <w:rPr>
          <w:rFonts w:ascii="Georgia" w:eastAsia="ヒラギノ角ゴ Pro W3" w:hAnsi="Georgia"/>
          <w:color w:val="002060"/>
          <w:lang w:val="sr-Latn-RS" w:bidi="ar-SA"/>
        </w:rPr>
        <w:t>4</w:t>
      </w:r>
    </w:p>
    <w:bookmarkEnd w:id="21"/>
    <w:p w14:paraId="2AE2DF02" w14:textId="77777777" w:rsidR="00843D6A" w:rsidRDefault="00AD115E" w:rsidP="0073704E">
      <w:pPr>
        <w:widowControl/>
        <w:numPr>
          <w:ilvl w:val="1"/>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 xml:space="preserve">02051 </w:t>
      </w:r>
    </w:p>
    <w:bookmarkEnd w:id="22"/>
    <w:p w14:paraId="2D53D96B" w14:textId="66D53779" w:rsidR="00843D6A" w:rsidRPr="007347FC" w:rsidRDefault="00AD115E" w:rsidP="0073704E">
      <w:pPr>
        <w:widowControl/>
        <w:numPr>
          <w:ilvl w:val="0"/>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 xml:space="preserve"> </w:t>
      </w:r>
      <w:r w:rsidR="00843D6A" w:rsidRPr="007347FC">
        <w:rPr>
          <w:rFonts w:ascii="Georgia" w:eastAsia="ヒラギノ角ゴ Pro W3" w:hAnsi="Georgia"/>
          <w:color w:val="002060"/>
          <w:lang w:bidi="ar-SA"/>
        </w:rPr>
        <w:t xml:space="preserve">Paragraph </w:t>
      </w:r>
      <w:r w:rsidR="00843D6A">
        <w:rPr>
          <w:rFonts w:ascii="Georgia" w:eastAsia="ヒラギノ角ゴ Pro W3" w:hAnsi="Georgia"/>
          <w:color w:val="002060"/>
          <w:lang w:bidi="ar-SA"/>
        </w:rPr>
        <w:t>5</w:t>
      </w:r>
    </w:p>
    <w:p w14:paraId="04C896E5" w14:textId="77777777" w:rsidR="00843D6A" w:rsidRDefault="00843D6A" w:rsidP="0073704E">
      <w:pPr>
        <w:widowControl/>
        <w:numPr>
          <w:ilvl w:val="1"/>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 xml:space="preserve">02051 </w:t>
      </w:r>
    </w:p>
    <w:bookmarkEnd w:id="19"/>
    <w:p w14:paraId="51AB8407" w14:textId="5EB21FBD" w:rsidR="00AD115E" w:rsidRPr="007347FC" w:rsidRDefault="00AD115E" w:rsidP="00A86F0A">
      <w:pPr>
        <w:pStyle w:val="ListParagraph"/>
        <w:numPr>
          <w:ilvl w:val="0"/>
          <w:numId w:val="371"/>
        </w:numPr>
        <w:ind w:left="1584"/>
        <w:rPr>
          <w:rFonts w:ascii="Georgia" w:eastAsia="ヒラギノ角ゴ Pro W3" w:hAnsi="Georgia"/>
          <w:color w:val="002060"/>
          <w:lang w:bidi="ar-SA"/>
        </w:rPr>
      </w:pPr>
      <w:r w:rsidRPr="007347FC">
        <w:rPr>
          <w:rFonts w:ascii="Georgia" w:eastAsia="ヒラギノ角ゴ Pro W3" w:hAnsi="Georgia"/>
          <w:color w:val="002060"/>
          <w:lang w:bidi="ar-SA"/>
        </w:rPr>
        <w:t>Potential event disaggregation variable SiC1 (“Organized-crime related”)</w:t>
      </w:r>
    </w:p>
    <w:p w14:paraId="3D591D08" w14:textId="77777777" w:rsidR="00AD115E" w:rsidRDefault="00AD115E" w:rsidP="00A86F0A">
      <w:pPr>
        <w:pStyle w:val="ListParagraph"/>
        <w:ind w:left="1584" w:firstLine="0"/>
        <w:rPr>
          <w:rFonts w:ascii="Georgia" w:eastAsia="ヒラギノ角ゴ Pro W3" w:hAnsi="Georgia"/>
          <w:color w:val="002060"/>
          <w:lang w:bidi="ar-SA"/>
        </w:rPr>
      </w:pPr>
    </w:p>
    <w:p w14:paraId="1EBB8304" w14:textId="77777777" w:rsidR="00AD115E" w:rsidRDefault="00AD115E" w:rsidP="00AD115E">
      <w:pPr>
        <w:spacing w:before="202"/>
        <w:jc w:val="center"/>
        <w:rPr>
          <w:b/>
          <w:sz w:val="24"/>
        </w:rPr>
      </w:pPr>
      <w:r>
        <w:rPr>
          <w:b/>
          <w:sz w:val="24"/>
        </w:rPr>
        <w:t>Blackmail</w:t>
      </w:r>
    </w:p>
    <w:p w14:paraId="1A9DF265" w14:textId="77777777" w:rsidR="00AD115E" w:rsidRPr="00970DD8" w:rsidRDefault="00AD115E" w:rsidP="00AD115E">
      <w:pPr>
        <w:pStyle w:val="BodyText"/>
        <w:spacing w:before="191"/>
        <w:jc w:val="center"/>
        <w:rPr>
          <w:b/>
          <w:bCs/>
        </w:rPr>
      </w:pPr>
      <w:r w:rsidRPr="00970DD8">
        <w:rPr>
          <w:b/>
          <w:bCs/>
        </w:rPr>
        <w:t>Article</w:t>
      </w:r>
      <w:r w:rsidRPr="00970DD8">
        <w:rPr>
          <w:b/>
          <w:bCs/>
          <w:spacing w:val="2"/>
        </w:rPr>
        <w:t xml:space="preserve"> </w:t>
      </w:r>
      <w:r w:rsidRPr="00970DD8">
        <w:rPr>
          <w:b/>
          <w:bCs/>
        </w:rPr>
        <w:t>215</w:t>
      </w:r>
    </w:p>
    <w:p w14:paraId="3868BA2C" w14:textId="77777777" w:rsidR="00AD115E" w:rsidRDefault="00AD115E" w:rsidP="000770EC">
      <w:pPr>
        <w:pStyle w:val="ListParagraph"/>
        <w:numPr>
          <w:ilvl w:val="0"/>
          <w:numId w:val="178"/>
        </w:numPr>
        <w:tabs>
          <w:tab w:val="left" w:pos="2007"/>
        </w:tabs>
        <w:spacing w:before="4" w:line="244" w:lineRule="auto"/>
        <w:ind w:left="567" w:hanging="567"/>
      </w:pPr>
      <w:r w:rsidRPr="00FA4F35">
        <w:rPr>
          <w:spacing w:val="-5"/>
        </w:rPr>
        <w:t xml:space="preserve">Whoever </w:t>
      </w:r>
      <w:r w:rsidRPr="00FA4F35">
        <w:rPr>
          <w:spacing w:val="-4"/>
        </w:rPr>
        <w:t xml:space="preserve">with intent </w:t>
      </w:r>
      <w:r>
        <w:t xml:space="preserve">to </w:t>
      </w:r>
      <w:r w:rsidRPr="00FA4F35">
        <w:rPr>
          <w:spacing w:val="-4"/>
        </w:rPr>
        <w:t xml:space="preserve">acquire </w:t>
      </w:r>
      <w:r w:rsidRPr="00FA4F35">
        <w:rPr>
          <w:spacing w:val="-5"/>
        </w:rPr>
        <w:t xml:space="preserve">material gain </w:t>
      </w:r>
      <w:r w:rsidRPr="00FA4F35">
        <w:rPr>
          <w:spacing w:val="-3"/>
        </w:rPr>
        <w:t xml:space="preserve">for </w:t>
      </w:r>
      <w:r w:rsidRPr="00FA4F35">
        <w:rPr>
          <w:spacing w:val="-5"/>
        </w:rPr>
        <w:t xml:space="preserve">himself </w:t>
      </w:r>
      <w:r w:rsidRPr="00FA4F35">
        <w:rPr>
          <w:spacing w:val="-3"/>
        </w:rPr>
        <w:t xml:space="preserve">or </w:t>
      </w:r>
      <w:r w:rsidRPr="00FA4F35">
        <w:rPr>
          <w:spacing w:val="-5"/>
        </w:rPr>
        <w:t xml:space="preserve">another threatens </w:t>
      </w:r>
      <w:r>
        <w:t xml:space="preserve">a </w:t>
      </w:r>
      <w:r w:rsidRPr="00FA4F35">
        <w:rPr>
          <w:spacing w:val="-4"/>
        </w:rPr>
        <w:t xml:space="preserve">third party </w:t>
      </w:r>
      <w:r>
        <w:t xml:space="preserve">to </w:t>
      </w:r>
      <w:r w:rsidRPr="00FA4F35">
        <w:rPr>
          <w:spacing w:val="-5"/>
        </w:rPr>
        <w:t xml:space="preserve">reveal something against </w:t>
      </w:r>
      <w:r w:rsidRPr="00FA4F35">
        <w:rPr>
          <w:spacing w:val="-4"/>
        </w:rPr>
        <w:t xml:space="preserve">such party </w:t>
      </w:r>
      <w:r w:rsidRPr="00FA4F35">
        <w:rPr>
          <w:spacing w:val="-3"/>
        </w:rPr>
        <w:t xml:space="preserve">or </w:t>
      </w:r>
      <w:r w:rsidRPr="00FA4F35">
        <w:rPr>
          <w:spacing w:val="-4"/>
        </w:rPr>
        <w:t xml:space="preserve">person close </w:t>
      </w:r>
      <w:r>
        <w:t xml:space="preserve">to </w:t>
      </w:r>
      <w:r w:rsidRPr="00FA4F35">
        <w:rPr>
          <w:spacing w:val="-3"/>
        </w:rPr>
        <w:t xml:space="preserve">him </w:t>
      </w:r>
      <w:r w:rsidRPr="00FA4F35">
        <w:rPr>
          <w:spacing w:val="-4"/>
        </w:rPr>
        <w:t xml:space="preserve">that would harm their </w:t>
      </w:r>
      <w:proofErr w:type="spellStart"/>
      <w:r w:rsidRPr="00FA4F35">
        <w:rPr>
          <w:spacing w:val="-5"/>
        </w:rPr>
        <w:t>honour</w:t>
      </w:r>
      <w:proofErr w:type="spellEnd"/>
      <w:r w:rsidRPr="00FA4F35">
        <w:rPr>
          <w:spacing w:val="-5"/>
        </w:rPr>
        <w:t xml:space="preserve"> </w:t>
      </w:r>
      <w:r w:rsidRPr="00FA4F35">
        <w:rPr>
          <w:spacing w:val="-3"/>
        </w:rPr>
        <w:t xml:space="preserve">or </w:t>
      </w:r>
      <w:r w:rsidRPr="00FA4F35">
        <w:rPr>
          <w:spacing w:val="-5"/>
        </w:rPr>
        <w:t>reputation</w:t>
      </w:r>
      <w:r w:rsidRPr="00FA4F35">
        <w:rPr>
          <w:spacing w:val="-9"/>
        </w:rPr>
        <w:t xml:space="preserve"> </w:t>
      </w:r>
      <w:r w:rsidRPr="00FA4F35">
        <w:rPr>
          <w:spacing w:val="-4"/>
        </w:rPr>
        <w:t>and</w:t>
      </w:r>
      <w:r w:rsidRPr="00FA4F35">
        <w:rPr>
          <w:spacing w:val="-8"/>
        </w:rPr>
        <w:t xml:space="preserve"> </w:t>
      </w:r>
      <w:r w:rsidRPr="00FA4F35">
        <w:rPr>
          <w:spacing w:val="-4"/>
        </w:rPr>
        <w:t>thereby</w:t>
      </w:r>
      <w:r w:rsidRPr="00FA4F35">
        <w:rPr>
          <w:spacing w:val="-11"/>
        </w:rPr>
        <w:t xml:space="preserve"> </w:t>
      </w:r>
      <w:r w:rsidRPr="00FA4F35">
        <w:rPr>
          <w:spacing w:val="-4"/>
        </w:rPr>
        <w:t>forces</w:t>
      </w:r>
      <w:r w:rsidRPr="00FA4F35">
        <w:rPr>
          <w:spacing w:val="-7"/>
        </w:rPr>
        <w:t xml:space="preserve"> </w:t>
      </w:r>
      <w:r w:rsidRPr="00FA4F35">
        <w:rPr>
          <w:spacing w:val="-4"/>
        </w:rPr>
        <w:t>such</w:t>
      </w:r>
      <w:r w:rsidRPr="00FA4F35">
        <w:rPr>
          <w:spacing w:val="-9"/>
        </w:rPr>
        <w:t xml:space="preserve"> </w:t>
      </w:r>
      <w:r w:rsidRPr="00FA4F35">
        <w:rPr>
          <w:spacing w:val="-4"/>
        </w:rPr>
        <w:t>person</w:t>
      </w:r>
      <w:r w:rsidRPr="00FA4F35">
        <w:rPr>
          <w:spacing w:val="-8"/>
        </w:rPr>
        <w:t xml:space="preserve"> </w:t>
      </w:r>
      <w:r>
        <w:t>to</w:t>
      </w:r>
      <w:r w:rsidRPr="00FA4F35">
        <w:rPr>
          <w:spacing w:val="-8"/>
        </w:rPr>
        <w:t xml:space="preserve"> </w:t>
      </w:r>
      <w:r w:rsidRPr="00FA4F35">
        <w:rPr>
          <w:spacing w:val="-4"/>
        </w:rPr>
        <w:t>act</w:t>
      </w:r>
      <w:r w:rsidRPr="00FA4F35">
        <w:rPr>
          <w:spacing w:val="-8"/>
        </w:rPr>
        <w:t xml:space="preserve"> </w:t>
      </w:r>
      <w:r>
        <w:t>to</w:t>
      </w:r>
      <w:r w:rsidRPr="00FA4F35">
        <w:rPr>
          <w:spacing w:val="-8"/>
        </w:rPr>
        <w:t xml:space="preserve"> </w:t>
      </w:r>
      <w:r w:rsidRPr="00FA4F35">
        <w:rPr>
          <w:spacing w:val="-3"/>
        </w:rPr>
        <w:t>the</w:t>
      </w:r>
      <w:r w:rsidRPr="00FA4F35">
        <w:rPr>
          <w:spacing w:val="-9"/>
        </w:rPr>
        <w:t xml:space="preserve"> </w:t>
      </w:r>
      <w:r w:rsidRPr="00FA4F35">
        <w:rPr>
          <w:spacing w:val="-4"/>
        </w:rPr>
        <w:t>prejudice</w:t>
      </w:r>
      <w:r w:rsidRPr="00FA4F35">
        <w:rPr>
          <w:spacing w:val="-8"/>
        </w:rPr>
        <w:t xml:space="preserve"> </w:t>
      </w:r>
      <w:r w:rsidRPr="00FA4F35">
        <w:rPr>
          <w:spacing w:val="-3"/>
        </w:rPr>
        <w:t>of</w:t>
      </w:r>
      <w:r w:rsidRPr="00FA4F35">
        <w:rPr>
          <w:spacing w:val="-7"/>
        </w:rPr>
        <w:t xml:space="preserve"> </w:t>
      </w:r>
      <w:r w:rsidRPr="00FA4F35">
        <w:rPr>
          <w:spacing w:val="-3"/>
        </w:rPr>
        <w:t>his</w:t>
      </w:r>
      <w:r w:rsidRPr="00FA4F35">
        <w:rPr>
          <w:spacing w:val="-8"/>
        </w:rPr>
        <w:t xml:space="preserve"> </w:t>
      </w:r>
      <w:r w:rsidRPr="00FA4F35">
        <w:rPr>
          <w:spacing w:val="-3"/>
        </w:rPr>
        <w:t>or</w:t>
      </w:r>
      <w:r w:rsidRPr="00FA4F35">
        <w:rPr>
          <w:spacing w:val="-7"/>
        </w:rPr>
        <w:t xml:space="preserve"> </w:t>
      </w:r>
      <w:r w:rsidRPr="00FA4F35">
        <w:rPr>
          <w:spacing w:val="-5"/>
        </w:rPr>
        <w:t>another’s</w:t>
      </w:r>
      <w:r w:rsidRPr="00FA4F35">
        <w:rPr>
          <w:spacing w:val="-7"/>
        </w:rPr>
        <w:t xml:space="preserve"> </w:t>
      </w:r>
      <w:proofErr w:type="spellStart"/>
      <w:r w:rsidRPr="00FA4F35">
        <w:rPr>
          <w:spacing w:val="-5"/>
        </w:rPr>
        <w:t>property,</w:t>
      </w:r>
      <w:r>
        <w:t>shall</w:t>
      </w:r>
      <w:proofErr w:type="spellEnd"/>
      <w:r>
        <w:t xml:space="preserve"> be punished with imprisonment of six months to five years.</w:t>
      </w:r>
    </w:p>
    <w:p w14:paraId="24BB0DA4" w14:textId="77777777" w:rsidR="00AD115E" w:rsidRDefault="00AD115E" w:rsidP="000770EC">
      <w:pPr>
        <w:pStyle w:val="ListParagraph"/>
        <w:numPr>
          <w:ilvl w:val="0"/>
          <w:numId w:val="178"/>
        </w:numPr>
        <w:tabs>
          <w:tab w:val="left" w:pos="2024"/>
        </w:tabs>
        <w:spacing w:before="2" w:line="244" w:lineRule="auto"/>
        <w:ind w:left="567" w:hanging="567"/>
      </w:pPr>
      <w:r>
        <w:t>If by the offence specified in paragraph 1 of this Article material gain exceeding four hundred and fifty thousand dinars is</w:t>
      </w:r>
      <w:r w:rsidRPr="00FA4F35">
        <w:rPr>
          <w:spacing w:val="-2"/>
        </w:rPr>
        <w:t xml:space="preserve"> </w:t>
      </w:r>
      <w:proofErr w:type="spellStart"/>
      <w:r>
        <w:t>acquired,the</w:t>
      </w:r>
      <w:proofErr w:type="spellEnd"/>
      <w:r>
        <w:t xml:space="preserve"> offender shall be punished with imprisonment of one to eight years.</w:t>
      </w:r>
    </w:p>
    <w:p w14:paraId="37071662" w14:textId="77777777" w:rsidR="00AD115E" w:rsidRDefault="00AD115E" w:rsidP="000770EC">
      <w:pPr>
        <w:pStyle w:val="ListParagraph"/>
        <w:numPr>
          <w:ilvl w:val="0"/>
          <w:numId w:val="178"/>
        </w:numPr>
        <w:tabs>
          <w:tab w:val="left" w:pos="2026"/>
        </w:tabs>
        <w:spacing w:before="2" w:line="244" w:lineRule="auto"/>
        <w:ind w:left="567" w:hanging="567"/>
      </w:pPr>
      <w:r>
        <w:t xml:space="preserve">If by the offence specified in paragraph 1 of this Article material gain exceeding one million five hundred thousand dinars is </w:t>
      </w:r>
      <w:proofErr w:type="spellStart"/>
      <w:r>
        <w:t>acquired,the</w:t>
      </w:r>
      <w:proofErr w:type="spellEnd"/>
      <w:r>
        <w:t xml:space="preserve"> offender shall be punished with imprisonment of two to ten years.</w:t>
      </w:r>
    </w:p>
    <w:p w14:paraId="25F28438" w14:textId="77777777" w:rsidR="00AD115E" w:rsidRPr="005A0E59" w:rsidRDefault="00AD115E" w:rsidP="000770EC">
      <w:pPr>
        <w:pStyle w:val="ListParagraph"/>
        <w:numPr>
          <w:ilvl w:val="0"/>
          <w:numId w:val="178"/>
        </w:numPr>
        <w:tabs>
          <w:tab w:val="left" w:pos="2021"/>
        </w:tabs>
        <w:spacing w:before="4" w:line="244" w:lineRule="auto"/>
        <w:ind w:left="567" w:hanging="567"/>
        <w:rPr>
          <w:spacing w:val="-5"/>
        </w:rPr>
      </w:pPr>
      <w:r>
        <w:t xml:space="preserve">Whoever engages habitually in offences specified in paragraphs 1 to 3 of this Article, or if the offence is </w:t>
      </w:r>
      <w:r w:rsidRPr="005A0E59">
        <w:rPr>
          <w:spacing w:val="-5"/>
        </w:rPr>
        <w:t xml:space="preserve">committed by a </w:t>
      </w:r>
      <w:proofErr w:type="spellStart"/>
      <w:r w:rsidRPr="005A0E59">
        <w:rPr>
          <w:spacing w:val="-5"/>
        </w:rPr>
        <w:t>group,shall</w:t>
      </w:r>
      <w:proofErr w:type="spellEnd"/>
      <w:r w:rsidRPr="005A0E59">
        <w:rPr>
          <w:spacing w:val="-5"/>
        </w:rPr>
        <w:t xml:space="preserve"> be punished with imprisonment of three to twelve years.</w:t>
      </w:r>
    </w:p>
    <w:p w14:paraId="63C73148" w14:textId="77777777" w:rsidR="00AD115E" w:rsidRPr="005A0E59" w:rsidRDefault="00AD115E" w:rsidP="000770EC">
      <w:pPr>
        <w:pStyle w:val="ListParagraph"/>
        <w:numPr>
          <w:ilvl w:val="0"/>
          <w:numId w:val="178"/>
        </w:numPr>
        <w:tabs>
          <w:tab w:val="left" w:pos="2007"/>
        </w:tabs>
        <w:spacing w:before="4" w:line="244" w:lineRule="auto"/>
        <w:ind w:left="567" w:hanging="567"/>
        <w:rPr>
          <w:spacing w:val="-5"/>
        </w:rPr>
      </w:pPr>
      <w:r w:rsidRPr="005A0E59">
        <w:rPr>
          <w:spacing w:val="-5"/>
        </w:rPr>
        <w:t>If the offence specified in paragraphs 1 to 3 of this Article is committed by an organized criminal group,</w:t>
      </w:r>
    </w:p>
    <w:p w14:paraId="6BBA884C" w14:textId="77777777" w:rsidR="00AD115E" w:rsidRPr="005A0E59" w:rsidRDefault="00AD115E" w:rsidP="00AD115E">
      <w:pPr>
        <w:pStyle w:val="ListParagraph"/>
        <w:tabs>
          <w:tab w:val="left" w:pos="2007"/>
        </w:tabs>
        <w:spacing w:before="4" w:line="244" w:lineRule="auto"/>
        <w:ind w:left="567" w:firstLine="0"/>
        <w:rPr>
          <w:spacing w:val="-5"/>
        </w:rPr>
      </w:pPr>
      <w:r w:rsidRPr="005A0E59">
        <w:rPr>
          <w:spacing w:val="-5"/>
        </w:rPr>
        <w:t>the offender shall be punished with imprisonment of five to fifteen years.</w:t>
      </w:r>
    </w:p>
    <w:p w14:paraId="2765546C" w14:textId="77777777" w:rsidR="00AD115E" w:rsidRDefault="00AD115E" w:rsidP="00AD115E">
      <w:pPr>
        <w:widowControl/>
        <w:autoSpaceDE/>
        <w:autoSpaceDN/>
        <w:jc w:val="both"/>
        <w:rPr>
          <w:rFonts w:ascii="Georgia" w:eastAsia="ヒラギノ角ゴ Pro W3" w:hAnsi="Georgia"/>
          <w:color w:val="002060"/>
          <w:lang w:bidi="ar-SA"/>
        </w:rPr>
      </w:pPr>
    </w:p>
    <w:p w14:paraId="02EA2440" w14:textId="77777777" w:rsidR="00544ED3" w:rsidRDefault="00544ED3" w:rsidP="00AD115E">
      <w:pPr>
        <w:widowControl/>
        <w:autoSpaceDE/>
        <w:autoSpaceDN/>
        <w:jc w:val="both"/>
        <w:rPr>
          <w:rFonts w:ascii="Georgia" w:eastAsia="ヒラギノ角ゴ Pro W3" w:hAnsi="Georgia"/>
          <w:color w:val="002060"/>
          <w:lang w:bidi="ar-SA"/>
        </w:rPr>
      </w:pPr>
    </w:p>
    <w:p w14:paraId="6B7D64A5" w14:textId="77777777" w:rsidR="00544ED3" w:rsidRDefault="00544ED3" w:rsidP="00544ED3">
      <w:pPr>
        <w:widowControl/>
        <w:autoSpaceDE/>
        <w:autoSpaceDN/>
        <w:jc w:val="both"/>
        <w:rPr>
          <w:rFonts w:ascii="Georgia" w:eastAsia="ヒラギノ角ゴ Pro W3" w:hAnsi="Georgia"/>
          <w:color w:val="002060"/>
          <w:lang w:bidi="ar-SA"/>
        </w:rPr>
      </w:pPr>
      <w:r w:rsidRPr="005B4CDE">
        <w:rPr>
          <w:rFonts w:ascii="Georgia" w:eastAsia="ヒラギノ角ゴ Pro W3" w:hAnsi="Georgia"/>
          <w:color w:val="002060"/>
          <w:lang w:bidi="ar-SA"/>
        </w:rPr>
        <w:t>ICCS code</w:t>
      </w:r>
    </w:p>
    <w:p w14:paraId="448AED07" w14:textId="77777777" w:rsidR="00544ED3" w:rsidRPr="007347FC" w:rsidRDefault="00544ED3" w:rsidP="00544ED3">
      <w:pPr>
        <w:widowControl/>
        <w:numPr>
          <w:ilvl w:val="0"/>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Paragraph 1</w:t>
      </w:r>
      <w:r w:rsidRPr="007347FC">
        <w:rPr>
          <w:rFonts w:ascii="Georgia" w:eastAsia="ヒラギノ角ゴ Pro W3" w:hAnsi="Georgia"/>
          <w:color w:val="002060"/>
          <w:lang w:val="sr-Latn-RS" w:bidi="ar-SA"/>
        </w:rPr>
        <w:t>-</w:t>
      </w:r>
      <w:r>
        <w:rPr>
          <w:rFonts w:ascii="Georgia" w:eastAsia="ヒラギノ角ゴ Pro W3" w:hAnsi="Georgia"/>
          <w:color w:val="002060"/>
          <w:lang w:val="sr-Latn-RS" w:bidi="ar-SA"/>
        </w:rPr>
        <w:t>4</w:t>
      </w:r>
    </w:p>
    <w:p w14:paraId="20B40348" w14:textId="77777777" w:rsidR="00544ED3" w:rsidRDefault="00544ED3" w:rsidP="00544ED3">
      <w:pPr>
        <w:widowControl/>
        <w:numPr>
          <w:ilvl w:val="1"/>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 xml:space="preserve">02051 </w:t>
      </w:r>
    </w:p>
    <w:p w14:paraId="34EE9D8D" w14:textId="77777777" w:rsidR="00544ED3" w:rsidRPr="007347FC" w:rsidRDefault="00544ED3" w:rsidP="00544ED3">
      <w:pPr>
        <w:widowControl/>
        <w:numPr>
          <w:ilvl w:val="0"/>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 xml:space="preserve"> Paragraph </w:t>
      </w:r>
      <w:r>
        <w:rPr>
          <w:rFonts w:ascii="Georgia" w:eastAsia="ヒラギノ角ゴ Pro W3" w:hAnsi="Georgia"/>
          <w:color w:val="002060"/>
          <w:lang w:bidi="ar-SA"/>
        </w:rPr>
        <w:t>5</w:t>
      </w:r>
    </w:p>
    <w:p w14:paraId="411EED22" w14:textId="77777777" w:rsidR="00544ED3" w:rsidRDefault="00544ED3" w:rsidP="00544ED3">
      <w:pPr>
        <w:widowControl/>
        <w:numPr>
          <w:ilvl w:val="1"/>
          <w:numId w:val="354"/>
        </w:numPr>
        <w:autoSpaceDE/>
        <w:autoSpaceDN/>
        <w:jc w:val="both"/>
        <w:rPr>
          <w:rFonts w:ascii="Georgia" w:eastAsia="ヒラギノ角ゴ Pro W3" w:hAnsi="Georgia"/>
          <w:color w:val="002060"/>
          <w:lang w:bidi="ar-SA"/>
        </w:rPr>
      </w:pPr>
      <w:r w:rsidRPr="007347FC">
        <w:rPr>
          <w:rFonts w:ascii="Georgia" w:eastAsia="ヒラギノ角ゴ Pro W3" w:hAnsi="Georgia"/>
          <w:color w:val="002060"/>
          <w:lang w:bidi="ar-SA"/>
        </w:rPr>
        <w:t xml:space="preserve">02051 </w:t>
      </w:r>
    </w:p>
    <w:p w14:paraId="6E0BB016" w14:textId="52113C11" w:rsidR="00544ED3" w:rsidRPr="00544ED3" w:rsidRDefault="00544ED3" w:rsidP="00544ED3">
      <w:pPr>
        <w:pStyle w:val="ListParagraph"/>
        <w:numPr>
          <w:ilvl w:val="0"/>
          <w:numId w:val="371"/>
        </w:numPr>
        <w:ind w:left="1944"/>
        <w:rPr>
          <w:rFonts w:ascii="Georgia" w:eastAsia="ヒラギノ角ゴ Pro W3" w:hAnsi="Georgia"/>
          <w:color w:val="002060"/>
          <w:lang w:bidi="ar-SA"/>
        </w:rPr>
        <w:sectPr w:rsidR="00544ED3" w:rsidRPr="00544ED3">
          <w:footerReference w:type="even" r:id="rId8"/>
          <w:footerReference w:type="default" r:id="rId9"/>
          <w:pgSz w:w="11910" w:h="16850"/>
          <w:pgMar w:top="1060" w:right="1040" w:bottom="1480" w:left="1020" w:header="0" w:footer="1290" w:gutter="0"/>
          <w:cols w:space="720"/>
        </w:sectPr>
      </w:pPr>
      <w:r w:rsidRPr="001516E5">
        <w:rPr>
          <w:rFonts w:ascii="Georgia" w:eastAsia="ヒラギノ角ゴ Pro W3" w:hAnsi="Georgia"/>
          <w:color w:val="002060"/>
          <w:lang w:bidi="ar-SA"/>
        </w:rPr>
        <w:t>Potential event disaggregation variable SiC1 (“Organized-crime related”)</w:t>
      </w:r>
    </w:p>
    <w:p w14:paraId="06B40FE4" w14:textId="77777777" w:rsidR="00AD115E" w:rsidRDefault="00AD115E" w:rsidP="00544ED3">
      <w:pPr>
        <w:spacing w:before="201"/>
        <w:jc w:val="both"/>
        <w:rPr>
          <w:b/>
          <w:sz w:val="24"/>
        </w:rPr>
      </w:pPr>
      <w:r>
        <w:rPr>
          <w:b/>
          <w:sz w:val="24"/>
        </w:rPr>
        <w:lastRenderedPageBreak/>
        <w:t xml:space="preserve">                                                                       Abuse of Trust</w:t>
      </w:r>
    </w:p>
    <w:p w14:paraId="44D25C65" w14:textId="77777777" w:rsidR="00AD115E" w:rsidRPr="00894E84" w:rsidRDefault="00AD115E" w:rsidP="00AD115E">
      <w:pPr>
        <w:pStyle w:val="BodyText"/>
        <w:spacing w:before="191"/>
        <w:jc w:val="center"/>
        <w:rPr>
          <w:b/>
          <w:bCs/>
        </w:rPr>
      </w:pPr>
      <w:r w:rsidRPr="00894E84">
        <w:rPr>
          <w:b/>
          <w:bCs/>
        </w:rPr>
        <w:t>Article 216</w:t>
      </w:r>
    </w:p>
    <w:p w14:paraId="552F5BDE" w14:textId="77777777" w:rsidR="00AD115E" w:rsidRDefault="00AD115E" w:rsidP="000770EC">
      <w:pPr>
        <w:pStyle w:val="ListParagraph"/>
        <w:numPr>
          <w:ilvl w:val="0"/>
          <w:numId w:val="177"/>
        </w:numPr>
        <w:tabs>
          <w:tab w:val="left" w:pos="2055"/>
        </w:tabs>
        <w:spacing w:before="4" w:line="244" w:lineRule="auto"/>
        <w:ind w:left="567" w:hanging="567"/>
        <w:jc w:val="both"/>
      </w:pPr>
      <w:r>
        <w:t xml:space="preserve">Whoever acting as procurator for another person abuses the granted </w:t>
      </w:r>
      <w:proofErr w:type="spellStart"/>
      <w:r>
        <w:t>authorisation</w:t>
      </w:r>
      <w:proofErr w:type="spellEnd"/>
      <w:r>
        <w:t xml:space="preserve"> with intent to acquire for himself or other person, or to cause damages to the person on whose behalf he is acting as</w:t>
      </w:r>
      <w:r w:rsidRPr="00FA4F35">
        <w:rPr>
          <w:spacing w:val="-3"/>
        </w:rPr>
        <w:t xml:space="preserve"> </w:t>
      </w:r>
      <w:r>
        <w:t>procurator, shall be punished with a fine or imprisonment of up to three years.</w:t>
      </w:r>
    </w:p>
    <w:p w14:paraId="14E430F0" w14:textId="77777777" w:rsidR="00AD115E" w:rsidRDefault="00AD115E" w:rsidP="000770EC">
      <w:pPr>
        <w:pStyle w:val="ListParagraph"/>
        <w:numPr>
          <w:ilvl w:val="0"/>
          <w:numId w:val="177"/>
        </w:numPr>
        <w:tabs>
          <w:tab w:val="left" w:pos="2055"/>
        </w:tabs>
        <w:spacing w:before="4" w:line="244" w:lineRule="auto"/>
        <w:ind w:left="567" w:hanging="567"/>
        <w:jc w:val="both"/>
      </w:pPr>
      <w:r>
        <w:t xml:space="preserve"> If by the offence specified in paragraph 1 of this Article material gain exceeding four hundred and fifty                 thousand dinars is</w:t>
      </w:r>
      <w:r w:rsidRPr="00FA6FCB">
        <w:t xml:space="preserve"> </w:t>
      </w:r>
      <w:proofErr w:type="spellStart"/>
      <w:r>
        <w:t>acquired,the</w:t>
      </w:r>
      <w:proofErr w:type="spellEnd"/>
      <w:r>
        <w:t xml:space="preserve"> offender shall be punished with imprisonment of six months to five years.</w:t>
      </w:r>
    </w:p>
    <w:p w14:paraId="11362023" w14:textId="77777777" w:rsidR="00AD115E" w:rsidRDefault="00AD115E" w:rsidP="000770EC">
      <w:pPr>
        <w:pStyle w:val="ListParagraph"/>
        <w:numPr>
          <w:ilvl w:val="0"/>
          <w:numId w:val="177"/>
        </w:numPr>
        <w:tabs>
          <w:tab w:val="left" w:pos="2055"/>
        </w:tabs>
        <w:spacing w:before="4" w:line="244" w:lineRule="auto"/>
        <w:ind w:left="567" w:hanging="567"/>
        <w:jc w:val="both"/>
      </w:pPr>
      <w:r>
        <w:t xml:space="preserve">If by the offence specified in paragraph 1 of this Article material gain exceeding one million five hundred thousand dinars is </w:t>
      </w:r>
      <w:proofErr w:type="spellStart"/>
      <w:r>
        <w:t>acquired,the</w:t>
      </w:r>
      <w:proofErr w:type="spellEnd"/>
      <w:r>
        <w:t xml:space="preserve"> offender shall be punished with imprisonment of one to eight years.</w:t>
      </w:r>
    </w:p>
    <w:p w14:paraId="647B93FD" w14:textId="77777777" w:rsidR="00AD115E" w:rsidRDefault="00AD115E" w:rsidP="000770EC">
      <w:pPr>
        <w:pStyle w:val="ListParagraph"/>
        <w:numPr>
          <w:ilvl w:val="0"/>
          <w:numId w:val="177"/>
        </w:numPr>
        <w:tabs>
          <w:tab w:val="left" w:pos="2055"/>
        </w:tabs>
        <w:spacing w:before="4" w:line="244" w:lineRule="auto"/>
        <w:ind w:left="567" w:hanging="567"/>
        <w:jc w:val="both"/>
      </w:pPr>
      <w:r>
        <w:t>If the offence specified in paragraphs 1 through 3 of this Article is committed by a guardian or attorney, he shall be punished for the offence specified in paragraph 1 with imprisonment of six months to five years, and for the offence specified in paragraph 2 with imprisonment of one to eight years, and for the offence specified in paragraph 3 with imprisonment of two to ten years.</w:t>
      </w:r>
    </w:p>
    <w:p w14:paraId="7057E37F" w14:textId="77777777" w:rsidR="00AD115E" w:rsidRDefault="00AD115E" w:rsidP="00AD115E">
      <w:pPr>
        <w:tabs>
          <w:tab w:val="left" w:pos="2055"/>
        </w:tabs>
        <w:spacing w:before="4" w:line="244" w:lineRule="auto"/>
        <w:jc w:val="both"/>
      </w:pPr>
    </w:p>
    <w:p w14:paraId="76BF706D" w14:textId="7A94E95C" w:rsidR="00AD115E" w:rsidRPr="00144BE0" w:rsidRDefault="00AD115E" w:rsidP="00AD115E">
      <w:pPr>
        <w:widowControl/>
        <w:autoSpaceDE/>
        <w:autoSpaceDN/>
        <w:jc w:val="both"/>
        <w:rPr>
          <w:rFonts w:ascii="Georgia" w:eastAsia="ヒラギノ角ゴ Pro W3" w:hAnsi="Georgia"/>
          <w:color w:val="002060"/>
          <w:lang w:bidi="ar-SA"/>
        </w:rPr>
      </w:pPr>
      <w:r w:rsidRPr="00144BE0">
        <w:rPr>
          <w:rFonts w:ascii="Georgia" w:eastAsia="ヒラギノ角ゴ Pro W3" w:hAnsi="Georgia"/>
          <w:color w:val="002060"/>
          <w:lang w:bidi="ar-SA"/>
        </w:rPr>
        <w:t>ICCS code</w:t>
      </w:r>
    </w:p>
    <w:p w14:paraId="2948F804" w14:textId="77777777" w:rsidR="00AD115E" w:rsidRPr="00144BE0"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44BE0">
        <w:rPr>
          <w:rFonts w:ascii="Georgia" w:eastAsia="ヒラギノ角ゴ Pro W3" w:hAnsi="Georgia"/>
          <w:color w:val="002060"/>
          <w:lang w:bidi="ar-SA"/>
        </w:rPr>
        <w:t>Paragraph 1 - 4</w:t>
      </w:r>
    </w:p>
    <w:p w14:paraId="6F5F7303" w14:textId="77777777" w:rsidR="00AD115E" w:rsidRPr="00144BE0" w:rsidRDefault="00AD115E" w:rsidP="0073704E">
      <w:pPr>
        <w:widowControl/>
        <w:numPr>
          <w:ilvl w:val="1"/>
          <w:numId w:val="354"/>
        </w:numPr>
        <w:autoSpaceDE/>
        <w:autoSpaceDN/>
        <w:jc w:val="both"/>
        <w:rPr>
          <w:rFonts w:ascii="Georgia" w:eastAsia="ヒラギノ角ゴ Pro W3" w:hAnsi="Georgia"/>
          <w:color w:val="002060"/>
          <w:lang w:bidi="ar-SA"/>
        </w:rPr>
      </w:pPr>
      <w:r w:rsidRPr="00144BE0">
        <w:rPr>
          <w:rFonts w:ascii="Georgia" w:eastAsia="ヒラギノ角ゴ Pro W3" w:hAnsi="Georgia"/>
          <w:color w:val="002060"/>
          <w:lang w:bidi="ar-SA"/>
        </w:rPr>
        <w:t xml:space="preserve"> 07032</w:t>
      </w:r>
    </w:p>
    <w:p w14:paraId="0E3C7429" w14:textId="77777777" w:rsidR="00AD115E" w:rsidRDefault="00AD115E" w:rsidP="00AD115E">
      <w:pPr>
        <w:spacing w:before="90"/>
        <w:jc w:val="center"/>
        <w:rPr>
          <w:b/>
          <w:sz w:val="24"/>
        </w:rPr>
      </w:pPr>
      <w:r>
        <w:rPr>
          <w:b/>
          <w:sz w:val="24"/>
        </w:rPr>
        <w:t>Usury</w:t>
      </w:r>
    </w:p>
    <w:p w14:paraId="4040F028" w14:textId="77777777" w:rsidR="00AD115E" w:rsidRPr="000A48A9" w:rsidRDefault="00AD115E" w:rsidP="00AD115E">
      <w:pPr>
        <w:pStyle w:val="BodyText"/>
        <w:spacing w:before="192"/>
        <w:jc w:val="center"/>
        <w:rPr>
          <w:b/>
          <w:bCs/>
        </w:rPr>
      </w:pPr>
      <w:r w:rsidRPr="000A48A9">
        <w:rPr>
          <w:b/>
          <w:bCs/>
        </w:rPr>
        <w:t>Article</w:t>
      </w:r>
      <w:r w:rsidRPr="000A48A9">
        <w:rPr>
          <w:b/>
          <w:bCs/>
          <w:spacing w:val="2"/>
        </w:rPr>
        <w:t xml:space="preserve"> </w:t>
      </w:r>
      <w:r w:rsidRPr="000A48A9">
        <w:rPr>
          <w:b/>
          <w:bCs/>
        </w:rPr>
        <w:t>217</w:t>
      </w:r>
    </w:p>
    <w:p w14:paraId="164A0F44" w14:textId="77777777" w:rsidR="00AD115E" w:rsidRDefault="00AD115E" w:rsidP="000770EC">
      <w:pPr>
        <w:pStyle w:val="ListParagraph"/>
        <w:numPr>
          <w:ilvl w:val="0"/>
          <w:numId w:val="176"/>
        </w:numPr>
        <w:tabs>
          <w:tab w:val="left" w:pos="1138"/>
        </w:tabs>
        <w:spacing w:before="4" w:line="244" w:lineRule="auto"/>
        <w:ind w:left="567" w:hanging="567"/>
      </w:pPr>
      <w:r>
        <w:t>Whoever for loan of money or other consumables to another stipulates for himself disproportionate material gain by abusing another’s difficult financial situation, difficult circumstances, need, rashness or insufficient capacity for</w:t>
      </w:r>
      <w:r w:rsidRPr="00FA4F35">
        <w:rPr>
          <w:spacing w:val="1"/>
        </w:rPr>
        <w:t xml:space="preserve"> </w:t>
      </w:r>
      <w:proofErr w:type="spellStart"/>
      <w:r>
        <w:t>judgement,shall</w:t>
      </w:r>
      <w:proofErr w:type="spellEnd"/>
      <w:r>
        <w:t xml:space="preserve"> be punished with imprisonment of up to three years and a fine.</w:t>
      </w:r>
    </w:p>
    <w:p w14:paraId="32386A49" w14:textId="77777777" w:rsidR="00AD115E" w:rsidRDefault="00AD115E" w:rsidP="000770EC">
      <w:pPr>
        <w:pStyle w:val="ListParagraph"/>
        <w:numPr>
          <w:ilvl w:val="0"/>
          <w:numId w:val="176"/>
        </w:numPr>
        <w:tabs>
          <w:tab w:val="left" w:pos="1203"/>
        </w:tabs>
        <w:spacing w:before="3" w:line="244" w:lineRule="auto"/>
        <w:ind w:left="567" w:hanging="567"/>
      </w:pPr>
      <w:r>
        <w:t>If the offences specified in paragraph 1 of this Article resulted in serious consequences for the injured party or the offender acquired material gain exceeding four hundred and fifty thousand</w:t>
      </w:r>
      <w:r w:rsidRPr="00FA4F35">
        <w:rPr>
          <w:spacing w:val="-3"/>
        </w:rPr>
        <w:t xml:space="preserve"> </w:t>
      </w:r>
      <w:proofErr w:type="spellStart"/>
      <w:r>
        <w:t>dinars,the</w:t>
      </w:r>
      <w:proofErr w:type="spellEnd"/>
      <w:r>
        <w:t xml:space="preserve"> offender shall be punished with imprisonment of six months to five years and a fine.</w:t>
      </w:r>
    </w:p>
    <w:p w14:paraId="39525068" w14:textId="77777777" w:rsidR="00AD115E" w:rsidRDefault="00AD115E" w:rsidP="000770EC">
      <w:pPr>
        <w:pStyle w:val="ListParagraph"/>
        <w:numPr>
          <w:ilvl w:val="0"/>
          <w:numId w:val="176"/>
        </w:numPr>
        <w:tabs>
          <w:tab w:val="left" w:pos="1126"/>
        </w:tabs>
        <w:spacing w:line="251" w:lineRule="exact"/>
        <w:ind w:left="567" w:hanging="567"/>
      </w:pPr>
      <w:r>
        <w:t>If the offences specified in paragraph 1 of this Article resulted in acquiring material gain exceeding one million five hundred thousand dinars or is committed by the</w:t>
      </w:r>
      <w:r w:rsidRPr="00FA4F35">
        <w:rPr>
          <w:spacing w:val="4"/>
        </w:rPr>
        <w:t xml:space="preserve"> </w:t>
      </w:r>
      <w:proofErr w:type="spellStart"/>
      <w:r>
        <w:t>group,the</w:t>
      </w:r>
      <w:proofErr w:type="spellEnd"/>
      <w:r>
        <w:t xml:space="preserve"> offender shall be punished with imprisonment of one to eight years and a fine.</w:t>
      </w:r>
    </w:p>
    <w:p w14:paraId="25E3701D" w14:textId="77777777" w:rsidR="00AD115E" w:rsidRDefault="00AD115E" w:rsidP="000770EC">
      <w:pPr>
        <w:pStyle w:val="ListParagraph"/>
        <w:numPr>
          <w:ilvl w:val="0"/>
          <w:numId w:val="176"/>
        </w:numPr>
        <w:tabs>
          <w:tab w:val="left" w:pos="1131"/>
        </w:tabs>
        <w:spacing w:line="244" w:lineRule="auto"/>
        <w:ind w:left="567" w:hanging="567"/>
      </w:pPr>
      <w:r>
        <w:t>Prosecution of the offence specified in paragraph 1 of this Article is undertaken by private action.</w:t>
      </w:r>
    </w:p>
    <w:p w14:paraId="325D8459" w14:textId="77777777" w:rsidR="00AD115E" w:rsidRDefault="00AD115E" w:rsidP="00AD115E">
      <w:pPr>
        <w:ind w:left="567" w:hanging="567"/>
        <w:jc w:val="both"/>
      </w:pPr>
    </w:p>
    <w:p w14:paraId="66BA531F" w14:textId="3DC96E8D" w:rsidR="00AD115E" w:rsidRPr="005D12BC" w:rsidRDefault="00AD115E" w:rsidP="00AD115E">
      <w:pPr>
        <w:widowControl/>
        <w:autoSpaceDE/>
        <w:autoSpaceDN/>
        <w:jc w:val="both"/>
        <w:rPr>
          <w:rFonts w:ascii="Georgia" w:eastAsia="ヒラギノ角ゴ Pro W3" w:hAnsi="Georgia"/>
          <w:color w:val="002060"/>
          <w:lang w:bidi="ar-SA"/>
        </w:rPr>
      </w:pPr>
      <w:r w:rsidRPr="005D12BC">
        <w:rPr>
          <w:rFonts w:ascii="Georgia" w:eastAsia="ヒラギノ角ゴ Pro W3" w:hAnsi="Georgia"/>
          <w:color w:val="002060"/>
          <w:lang w:bidi="ar-SA"/>
        </w:rPr>
        <w:t>ICCS code</w:t>
      </w:r>
    </w:p>
    <w:p w14:paraId="1513C593" w14:textId="36D0754D" w:rsidR="00AD115E" w:rsidRPr="005D12BC" w:rsidRDefault="00AD115E" w:rsidP="0073704E">
      <w:pPr>
        <w:widowControl/>
        <w:numPr>
          <w:ilvl w:val="0"/>
          <w:numId w:val="354"/>
        </w:numPr>
        <w:autoSpaceDE/>
        <w:autoSpaceDN/>
        <w:jc w:val="both"/>
        <w:rPr>
          <w:rFonts w:ascii="Georgia" w:eastAsia="ヒラギノ角ゴ Pro W3" w:hAnsi="Georgia"/>
          <w:color w:val="002060"/>
          <w:lang w:bidi="ar-SA"/>
        </w:rPr>
      </w:pPr>
      <w:r w:rsidRPr="005D12BC">
        <w:rPr>
          <w:rFonts w:ascii="Georgia" w:eastAsia="ヒラギノ角ゴ Pro W3" w:hAnsi="Georgia"/>
          <w:color w:val="002060"/>
          <w:lang w:bidi="ar-SA"/>
        </w:rPr>
        <w:t>Paragraph 1</w:t>
      </w:r>
      <w:r w:rsidR="00C810DA">
        <w:rPr>
          <w:rFonts w:ascii="Georgia" w:eastAsia="ヒラギノ角ゴ Pro W3" w:hAnsi="Georgia"/>
          <w:color w:val="002060"/>
          <w:lang w:bidi="ar-SA"/>
        </w:rPr>
        <w:t xml:space="preserve"> -3</w:t>
      </w:r>
    </w:p>
    <w:p w14:paraId="328F4ECD" w14:textId="77777777" w:rsidR="00AD115E" w:rsidRPr="005D12BC" w:rsidRDefault="00AD115E" w:rsidP="0073704E">
      <w:pPr>
        <w:widowControl/>
        <w:numPr>
          <w:ilvl w:val="1"/>
          <w:numId w:val="354"/>
        </w:numPr>
        <w:autoSpaceDE/>
        <w:autoSpaceDN/>
        <w:jc w:val="both"/>
        <w:rPr>
          <w:rFonts w:ascii="Georgia" w:eastAsia="ヒラギノ角ゴ Pro W3" w:hAnsi="Georgia"/>
          <w:color w:val="002060"/>
          <w:lang w:bidi="ar-SA"/>
        </w:rPr>
      </w:pPr>
      <w:r w:rsidRPr="005D12BC">
        <w:rPr>
          <w:rFonts w:ascii="Georgia" w:eastAsia="ヒラギノ角ゴ Pro W3" w:hAnsi="Georgia"/>
          <w:color w:val="002060"/>
          <w:lang w:bidi="ar-SA"/>
        </w:rPr>
        <w:t xml:space="preserve">0509 </w:t>
      </w:r>
    </w:p>
    <w:p w14:paraId="3ECEE35E" w14:textId="77777777" w:rsidR="00AD115E" w:rsidRPr="005D12BC" w:rsidRDefault="00AD115E" w:rsidP="00AD115E">
      <w:pPr>
        <w:tabs>
          <w:tab w:val="left" w:pos="1131"/>
        </w:tabs>
        <w:spacing w:line="244" w:lineRule="auto"/>
      </w:pPr>
    </w:p>
    <w:p w14:paraId="5D54B6E7" w14:textId="77777777" w:rsidR="00AD115E" w:rsidRDefault="00AD115E" w:rsidP="00AD115E">
      <w:pPr>
        <w:jc w:val="center"/>
        <w:rPr>
          <w:b/>
          <w:sz w:val="24"/>
        </w:rPr>
      </w:pPr>
      <w:r>
        <w:rPr>
          <w:b/>
          <w:sz w:val="24"/>
        </w:rPr>
        <w:t>Squatting</w:t>
      </w:r>
    </w:p>
    <w:p w14:paraId="2340A1A9" w14:textId="77777777" w:rsidR="00AD115E" w:rsidRPr="002121C4" w:rsidRDefault="00AD115E" w:rsidP="00AD115E">
      <w:pPr>
        <w:pStyle w:val="BodyText"/>
        <w:spacing w:before="1"/>
        <w:jc w:val="center"/>
        <w:rPr>
          <w:b/>
          <w:bCs/>
        </w:rPr>
      </w:pPr>
      <w:r w:rsidRPr="002121C4">
        <w:rPr>
          <w:b/>
          <w:bCs/>
        </w:rPr>
        <w:t>Article</w:t>
      </w:r>
      <w:r w:rsidRPr="002121C4">
        <w:rPr>
          <w:b/>
          <w:bCs/>
          <w:spacing w:val="2"/>
        </w:rPr>
        <w:t xml:space="preserve"> </w:t>
      </w:r>
      <w:r w:rsidRPr="002121C4">
        <w:rPr>
          <w:b/>
          <w:bCs/>
        </w:rPr>
        <w:t>218</w:t>
      </w:r>
    </w:p>
    <w:p w14:paraId="0186873F" w14:textId="77777777" w:rsidR="00AD115E" w:rsidRDefault="00AD115E" w:rsidP="000770EC">
      <w:pPr>
        <w:pStyle w:val="ListParagraph"/>
        <w:numPr>
          <w:ilvl w:val="0"/>
          <w:numId w:val="175"/>
        </w:numPr>
        <w:tabs>
          <w:tab w:val="left" w:pos="1109"/>
        </w:tabs>
        <w:spacing w:before="7"/>
        <w:ind w:left="567" w:hanging="567"/>
      </w:pPr>
      <w:r>
        <w:t>Whoever unlawfully occupies another’s</w:t>
      </w:r>
      <w:r w:rsidRPr="00FA4F35">
        <w:rPr>
          <w:spacing w:val="-2"/>
        </w:rPr>
        <w:t xml:space="preserve"> </w:t>
      </w:r>
      <w:proofErr w:type="spellStart"/>
      <w:r>
        <w:t>land,shall</w:t>
      </w:r>
      <w:proofErr w:type="spellEnd"/>
      <w:r>
        <w:t xml:space="preserve"> be punished with a fine or imprisonment of up to three years.</w:t>
      </w:r>
    </w:p>
    <w:p w14:paraId="20FF2DDE" w14:textId="77777777" w:rsidR="00AD115E" w:rsidRDefault="00AD115E" w:rsidP="000770EC">
      <w:pPr>
        <w:pStyle w:val="ListParagraph"/>
        <w:numPr>
          <w:ilvl w:val="0"/>
          <w:numId w:val="175"/>
        </w:numPr>
        <w:tabs>
          <w:tab w:val="left" w:pos="1114"/>
        </w:tabs>
        <w:spacing w:before="3" w:line="244" w:lineRule="auto"/>
        <w:ind w:left="567" w:hanging="567"/>
      </w:pPr>
      <w:r>
        <w:t>If the occupied land comprises a part of a protected forest, national park or other land intended for a particular</w:t>
      </w:r>
      <w:r w:rsidRPr="00FA4F35">
        <w:rPr>
          <w:spacing w:val="3"/>
        </w:rPr>
        <w:t xml:space="preserve"> </w:t>
      </w:r>
      <w:proofErr w:type="spellStart"/>
      <w:r>
        <w:t>purpose,the</w:t>
      </w:r>
      <w:proofErr w:type="spellEnd"/>
      <w:r>
        <w:t xml:space="preserve"> offender shall be punished with imprisonment of six months to five years.</w:t>
      </w:r>
    </w:p>
    <w:p w14:paraId="788F570B" w14:textId="77777777" w:rsidR="00AD115E" w:rsidRDefault="00AD115E" w:rsidP="000770EC">
      <w:pPr>
        <w:pStyle w:val="ListParagraph"/>
        <w:numPr>
          <w:ilvl w:val="0"/>
          <w:numId w:val="175"/>
        </w:numPr>
        <w:tabs>
          <w:tab w:val="left" w:pos="1112"/>
        </w:tabs>
        <w:spacing w:line="244" w:lineRule="auto"/>
        <w:ind w:left="567" w:hanging="567"/>
      </w:pPr>
      <w:r>
        <w:t>Prosecution for the offence specified in paragraph 1 of this Article is undertaken upon proposition.</w:t>
      </w:r>
    </w:p>
    <w:p w14:paraId="2E0B2B95" w14:textId="77777777" w:rsidR="00AD115E" w:rsidRDefault="00AD115E" w:rsidP="00AD115E">
      <w:pPr>
        <w:tabs>
          <w:tab w:val="left" w:pos="1112"/>
        </w:tabs>
        <w:spacing w:line="244" w:lineRule="auto"/>
      </w:pPr>
    </w:p>
    <w:p w14:paraId="29845F45" w14:textId="73A2E213" w:rsidR="00AD115E" w:rsidRPr="00144BE0" w:rsidRDefault="00AD115E" w:rsidP="00AD115E">
      <w:pPr>
        <w:widowControl/>
        <w:autoSpaceDE/>
        <w:autoSpaceDN/>
        <w:jc w:val="both"/>
        <w:rPr>
          <w:rFonts w:ascii="Georgia" w:eastAsia="ヒラギノ角ゴ Pro W3" w:hAnsi="Georgia"/>
          <w:color w:val="002060"/>
          <w:lang w:bidi="ar-SA"/>
        </w:rPr>
      </w:pPr>
      <w:r w:rsidRPr="00144BE0">
        <w:rPr>
          <w:rFonts w:ascii="Georgia" w:eastAsia="ヒラギノ角ゴ Pro W3" w:hAnsi="Georgia"/>
          <w:color w:val="002060"/>
          <w:lang w:bidi="ar-SA"/>
        </w:rPr>
        <w:t>ICCS code</w:t>
      </w:r>
    </w:p>
    <w:p w14:paraId="564795EF" w14:textId="68506F44" w:rsidR="00AD115E" w:rsidRPr="00144BE0"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44BE0">
        <w:rPr>
          <w:rFonts w:ascii="Georgia" w:eastAsia="ヒラギノ角ゴ Pro W3" w:hAnsi="Georgia"/>
          <w:color w:val="002060"/>
          <w:lang w:bidi="ar-SA"/>
        </w:rPr>
        <w:t xml:space="preserve"> Paragraph 1</w:t>
      </w:r>
      <w:r w:rsidR="00C810DA">
        <w:rPr>
          <w:rFonts w:ascii="Georgia" w:eastAsia="ヒラギノ角ゴ Pro W3" w:hAnsi="Georgia"/>
          <w:color w:val="002060"/>
          <w:lang w:bidi="ar-SA"/>
        </w:rPr>
        <w:t xml:space="preserve"> -</w:t>
      </w:r>
      <w:r w:rsidRPr="00144BE0">
        <w:rPr>
          <w:rFonts w:ascii="Georgia" w:eastAsia="ヒラギノ角ゴ Pro W3" w:hAnsi="Georgia"/>
          <w:color w:val="002060"/>
          <w:lang w:bidi="ar-SA"/>
        </w:rPr>
        <w:t>2</w:t>
      </w:r>
    </w:p>
    <w:p w14:paraId="134FD0B0" w14:textId="77777777" w:rsidR="00AD115E" w:rsidRPr="00144BE0" w:rsidRDefault="00AD115E" w:rsidP="0073704E">
      <w:pPr>
        <w:widowControl/>
        <w:numPr>
          <w:ilvl w:val="1"/>
          <w:numId w:val="354"/>
        </w:numPr>
        <w:autoSpaceDE/>
        <w:autoSpaceDN/>
        <w:jc w:val="both"/>
        <w:rPr>
          <w:rFonts w:ascii="Georgia" w:eastAsia="ヒラギノ角ゴ Pro W3" w:hAnsi="Georgia"/>
          <w:color w:val="002060"/>
          <w:lang w:bidi="ar-SA"/>
        </w:rPr>
      </w:pPr>
      <w:r w:rsidRPr="00144BE0">
        <w:rPr>
          <w:rFonts w:ascii="Georgia" w:eastAsia="ヒラギノ角ゴ Pro W3" w:hAnsi="Georgia"/>
          <w:color w:val="002060"/>
          <w:lang w:bidi="ar-SA"/>
        </w:rPr>
        <w:t>0509</w:t>
      </w:r>
    </w:p>
    <w:p w14:paraId="7805A1C3" w14:textId="019D51BF" w:rsidR="00AD115E" w:rsidRDefault="00AD115E" w:rsidP="00AD115E">
      <w:pPr>
        <w:tabs>
          <w:tab w:val="left" w:pos="1112"/>
        </w:tabs>
        <w:spacing w:line="244" w:lineRule="auto"/>
      </w:pPr>
    </w:p>
    <w:p w14:paraId="0B55B17B" w14:textId="77777777" w:rsidR="00894032" w:rsidRPr="00144BE0" w:rsidRDefault="00894032" w:rsidP="00AD115E">
      <w:pPr>
        <w:tabs>
          <w:tab w:val="left" w:pos="1112"/>
        </w:tabs>
        <w:spacing w:line="244" w:lineRule="auto"/>
      </w:pPr>
    </w:p>
    <w:p w14:paraId="0B1BAE07" w14:textId="77777777" w:rsidR="00AD115E" w:rsidRDefault="00AD115E" w:rsidP="00AD115E">
      <w:pPr>
        <w:jc w:val="center"/>
        <w:rPr>
          <w:b/>
          <w:sz w:val="24"/>
        </w:rPr>
      </w:pPr>
      <w:r>
        <w:rPr>
          <w:b/>
          <w:sz w:val="24"/>
        </w:rPr>
        <w:t>Unlawful Occupation of Premises</w:t>
      </w:r>
    </w:p>
    <w:p w14:paraId="75C35835" w14:textId="77777777" w:rsidR="00AD115E" w:rsidRPr="00227550" w:rsidRDefault="00AD115E" w:rsidP="00AD115E">
      <w:pPr>
        <w:pStyle w:val="BodyText"/>
        <w:jc w:val="center"/>
        <w:rPr>
          <w:b/>
          <w:bCs/>
        </w:rPr>
      </w:pPr>
      <w:r w:rsidRPr="00227550">
        <w:rPr>
          <w:b/>
          <w:bCs/>
        </w:rPr>
        <w:t>Article 219</w:t>
      </w:r>
    </w:p>
    <w:p w14:paraId="621BDC1E" w14:textId="77777777" w:rsidR="00AD115E" w:rsidRDefault="00AD115E" w:rsidP="000770EC">
      <w:pPr>
        <w:pStyle w:val="ListParagraph"/>
        <w:numPr>
          <w:ilvl w:val="0"/>
          <w:numId w:val="174"/>
        </w:numPr>
        <w:tabs>
          <w:tab w:val="left" w:pos="1174"/>
        </w:tabs>
        <w:spacing w:before="3" w:line="244" w:lineRule="auto"/>
        <w:ind w:left="567" w:hanging="567"/>
        <w:jc w:val="both"/>
      </w:pPr>
      <w:r>
        <w:t xml:space="preserve">Whoever unlawfully occupies another person’s building, flat, business or other </w:t>
      </w:r>
      <w:proofErr w:type="spellStart"/>
      <w:r>
        <w:t>premises,shall</w:t>
      </w:r>
      <w:proofErr w:type="spellEnd"/>
      <w:r>
        <w:t xml:space="preserve"> be punished with a fine or imprisonment of up to two years.</w:t>
      </w:r>
    </w:p>
    <w:p w14:paraId="61D85645" w14:textId="77777777" w:rsidR="00AD115E" w:rsidRDefault="00AD115E" w:rsidP="000770EC">
      <w:pPr>
        <w:pStyle w:val="ListParagraph"/>
        <w:numPr>
          <w:ilvl w:val="0"/>
          <w:numId w:val="174"/>
        </w:numPr>
        <w:tabs>
          <w:tab w:val="left" w:pos="1116"/>
        </w:tabs>
        <w:spacing w:line="244" w:lineRule="auto"/>
        <w:ind w:left="567" w:hanging="567"/>
        <w:jc w:val="both"/>
      </w:pPr>
      <w:r>
        <w:lastRenderedPageBreak/>
        <w:t>If the court pronounces a suspended sentence for the offence specified in paragraph 1 of this Article, it shall order the perpetrator to vacate and empty the unlawfully occupied premises within a set period of</w:t>
      </w:r>
      <w:r>
        <w:rPr>
          <w:spacing w:val="1"/>
        </w:rPr>
        <w:t xml:space="preserve"> </w:t>
      </w:r>
      <w:r>
        <w:t>time.</w:t>
      </w:r>
    </w:p>
    <w:p w14:paraId="43727A12" w14:textId="77777777" w:rsidR="00AD115E" w:rsidRDefault="00AD115E" w:rsidP="000770EC">
      <w:pPr>
        <w:pStyle w:val="ListParagraph"/>
        <w:numPr>
          <w:ilvl w:val="0"/>
          <w:numId w:val="174"/>
        </w:numPr>
        <w:tabs>
          <w:tab w:val="left" w:pos="1174"/>
        </w:tabs>
        <w:spacing w:before="3" w:line="244" w:lineRule="auto"/>
        <w:ind w:left="567" w:hanging="567"/>
        <w:jc w:val="both"/>
      </w:pPr>
      <w:r>
        <w:t>Prosecution for the offence specified in paragraph 1 of this Article is instituted upon proposition.</w:t>
      </w:r>
    </w:p>
    <w:p w14:paraId="19C1D8B0" w14:textId="77777777" w:rsidR="00AD115E" w:rsidRDefault="00AD115E" w:rsidP="00AD115E">
      <w:pPr>
        <w:spacing w:line="244" w:lineRule="auto"/>
        <w:jc w:val="both"/>
      </w:pPr>
    </w:p>
    <w:p w14:paraId="42B15458" w14:textId="4AC7DE59" w:rsidR="00AD115E" w:rsidRPr="00424E23" w:rsidRDefault="00AD115E" w:rsidP="00AD115E">
      <w:pPr>
        <w:widowControl/>
        <w:autoSpaceDE/>
        <w:autoSpaceDN/>
        <w:jc w:val="both"/>
        <w:rPr>
          <w:rFonts w:ascii="Georgia" w:eastAsia="ヒラギノ角ゴ Pro W3" w:hAnsi="Georgia"/>
          <w:color w:val="002060"/>
          <w:lang w:bidi="ar-SA"/>
        </w:rPr>
      </w:pPr>
      <w:r w:rsidRPr="00424E23">
        <w:rPr>
          <w:rFonts w:ascii="Georgia" w:eastAsia="ヒラギノ角ゴ Pro W3" w:hAnsi="Georgia"/>
          <w:color w:val="002060"/>
          <w:lang w:bidi="ar-SA"/>
        </w:rPr>
        <w:t>ICCS code</w:t>
      </w:r>
    </w:p>
    <w:p w14:paraId="27FD8C16" w14:textId="77777777" w:rsidR="00AD115E" w:rsidRPr="00424E23" w:rsidRDefault="00AD115E" w:rsidP="0073704E">
      <w:pPr>
        <w:widowControl/>
        <w:numPr>
          <w:ilvl w:val="0"/>
          <w:numId w:val="354"/>
        </w:numPr>
        <w:autoSpaceDE/>
        <w:autoSpaceDN/>
        <w:jc w:val="both"/>
        <w:rPr>
          <w:rFonts w:ascii="Georgia" w:eastAsia="ヒラギノ角ゴ Pro W3" w:hAnsi="Georgia"/>
          <w:color w:val="002060"/>
          <w:lang w:bidi="ar-SA"/>
        </w:rPr>
      </w:pPr>
      <w:r w:rsidRPr="00424E23">
        <w:rPr>
          <w:rFonts w:ascii="Georgia" w:eastAsia="ヒラギノ角ゴ Pro W3" w:hAnsi="Georgia"/>
          <w:color w:val="002060"/>
          <w:lang w:bidi="ar-SA"/>
        </w:rPr>
        <w:t>Paragraph 1</w:t>
      </w:r>
    </w:p>
    <w:p w14:paraId="44F3F2D8" w14:textId="77777777" w:rsidR="00AD115E" w:rsidRPr="00424E23" w:rsidRDefault="00AD115E" w:rsidP="0073704E">
      <w:pPr>
        <w:widowControl/>
        <w:numPr>
          <w:ilvl w:val="1"/>
          <w:numId w:val="354"/>
        </w:numPr>
        <w:autoSpaceDE/>
        <w:autoSpaceDN/>
        <w:jc w:val="both"/>
        <w:rPr>
          <w:rFonts w:ascii="Georgia" w:eastAsia="ヒラギノ角ゴ Pro W3" w:hAnsi="Georgia"/>
          <w:color w:val="002060"/>
          <w:lang w:bidi="ar-SA"/>
        </w:rPr>
      </w:pPr>
      <w:r w:rsidRPr="00424E23">
        <w:rPr>
          <w:rFonts w:ascii="Georgia" w:eastAsia="ヒラギノ角ゴ Pro W3" w:hAnsi="Georgia"/>
          <w:color w:val="002060"/>
          <w:lang w:bidi="ar-SA"/>
        </w:rPr>
        <w:t>0509</w:t>
      </w:r>
    </w:p>
    <w:p w14:paraId="5DB833EA" w14:textId="77777777" w:rsidR="00AD115E" w:rsidRDefault="00AD115E" w:rsidP="00AD115E">
      <w:pPr>
        <w:spacing w:line="244" w:lineRule="auto"/>
        <w:jc w:val="both"/>
        <w:rPr>
          <w:rFonts w:ascii="Georgia" w:eastAsia="ヒラギノ角ゴ Pro W3" w:hAnsi="Georgia"/>
          <w:color w:val="002060"/>
          <w:lang w:bidi="ar-SA"/>
        </w:rPr>
      </w:pPr>
    </w:p>
    <w:p w14:paraId="287BCDE9" w14:textId="77777777" w:rsidR="00AD115E" w:rsidRDefault="00AD115E" w:rsidP="00AD115E">
      <w:pPr>
        <w:spacing w:before="1"/>
        <w:jc w:val="center"/>
        <w:rPr>
          <w:b/>
          <w:sz w:val="24"/>
        </w:rPr>
      </w:pPr>
      <w:r>
        <w:rPr>
          <w:b/>
          <w:sz w:val="24"/>
        </w:rPr>
        <w:t>Construction of Building without a Building Permit</w:t>
      </w:r>
    </w:p>
    <w:p w14:paraId="31C5F642" w14:textId="77777777" w:rsidR="00AD115E" w:rsidRPr="00114BE1" w:rsidRDefault="00AD115E" w:rsidP="00AD115E">
      <w:pPr>
        <w:pStyle w:val="BodyText"/>
        <w:jc w:val="center"/>
        <w:rPr>
          <w:b/>
          <w:bCs/>
        </w:rPr>
      </w:pPr>
      <w:r w:rsidRPr="00114BE1">
        <w:rPr>
          <w:b/>
          <w:bCs/>
        </w:rPr>
        <w:t>Article 219a</w:t>
      </w:r>
    </w:p>
    <w:p w14:paraId="12851BD2" w14:textId="77777777" w:rsidR="00AD115E" w:rsidRDefault="00AD115E" w:rsidP="000770EC">
      <w:pPr>
        <w:pStyle w:val="ListParagraph"/>
        <w:numPr>
          <w:ilvl w:val="0"/>
          <w:numId w:val="173"/>
        </w:numPr>
        <w:tabs>
          <w:tab w:val="left" w:pos="1815"/>
        </w:tabs>
        <w:spacing w:before="4" w:line="244" w:lineRule="auto"/>
        <w:ind w:left="567" w:hanging="567"/>
      </w:pPr>
      <w:r>
        <w:t>A person who is the contractor or person responsible person in legal entity that perform building construction or performed reconstruction of the existing building without a building permit shall be punished with imprisonment of three months to three years and a fine.</w:t>
      </w:r>
    </w:p>
    <w:p w14:paraId="1788F29A" w14:textId="77777777" w:rsidR="00AD115E" w:rsidRDefault="00AD115E" w:rsidP="000770EC">
      <w:pPr>
        <w:pStyle w:val="ListParagraph"/>
        <w:numPr>
          <w:ilvl w:val="0"/>
          <w:numId w:val="173"/>
        </w:numPr>
        <w:tabs>
          <w:tab w:val="left" w:pos="1812"/>
        </w:tabs>
        <w:spacing w:before="3" w:line="244" w:lineRule="auto"/>
        <w:ind w:left="567" w:hanging="567"/>
      </w:pPr>
      <w:r>
        <w:t>A person who is an investor or a responsible person in legal entity which the investor of the object that is being built without a building</w:t>
      </w:r>
      <w:r w:rsidRPr="007200CD">
        <w:rPr>
          <w:spacing w:val="-1"/>
        </w:rPr>
        <w:t xml:space="preserve"> </w:t>
      </w:r>
      <w:r>
        <w:t>permit shall be punished with imprisonment of six months to five years and a fine.</w:t>
      </w:r>
    </w:p>
    <w:p w14:paraId="7BCFB0F8" w14:textId="77777777" w:rsidR="00AD115E" w:rsidRDefault="00AD115E" w:rsidP="000770EC">
      <w:pPr>
        <w:pStyle w:val="ListParagraph"/>
        <w:numPr>
          <w:ilvl w:val="0"/>
          <w:numId w:val="173"/>
        </w:numPr>
        <w:tabs>
          <w:tab w:val="left" w:pos="1884"/>
        </w:tabs>
        <w:spacing w:before="3" w:line="244" w:lineRule="auto"/>
        <w:ind w:left="567" w:hanging="567"/>
      </w:pPr>
      <w:r>
        <w:t>When decision on suspension of construction is issued and person specified in paragraph 1 and 2 of this Article, continues with building</w:t>
      </w:r>
      <w:r w:rsidRPr="007200CD">
        <w:rPr>
          <w:spacing w:val="1"/>
        </w:rPr>
        <w:t xml:space="preserve"> </w:t>
      </w:r>
      <w:proofErr w:type="spellStart"/>
      <w:r>
        <w:t>construction,shall</w:t>
      </w:r>
      <w:proofErr w:type="spellEnd"/>
      <w:r>
        <w:t xml:space="preserve"> be punished with imprisonment of one to eight years and a fine.</w:t>
      </w:r>
    </w:p>
    <w:p w14:paraId="69C50EAE" w14:textId="77777777" w:rsidR="00AD115E" w:rsidRDefault="00AD115E" w:rsidP="000770EC">
      <w:pPr>
        <w:pStyle w:val="ListParagraph"/>
        <w:numPr>
          <w:ilvl w:val="0"/>
          <w:numId w:val="173"/>
        </w:numPr>
        <w:tabs>
          <w:tab w:val="left" w:pos="1813"/>
        </w:tabs>
        <w:spacing w:before="66" w:line="244" w:lineRule="auto"/>
        <w:ind w:left="567" w:hanging="567"/>
      </w:pPr>
      <w:r>
        <w:t xml:space="preserve">Person who is responsible designer, or perform technical control in contravention of the regulations authorize final report on performed control without comments or in contravention with regulations confirms by statement that the that a major project is </w:t>
      </w:r>
      <w:r>
        <w:rPr>
          <w:spacing w:val="2"/>
        </w:rPr>
        <w:t xml:space="preserve">done </w:t>
      </w:r>
      <w:r>
        <w:t>in accordance with site license, shall be punished with imprisonment of three months to three years and a fine.</w:t>
      </w:r>
    </w:p>
    <w:p w14:paraId="4147881A" w14:textId="77777777" w:rsidR="00AD115E" w:rsidRDefault="00AD115E" w:rsidP="00AD115E">
      <w:pPr>
        <w:spacing w:line="244" w:lineRule="auto"/>
        <w:jc w:val="both"/>
      </w:pPr>
    </w:p>
    <w:p w14:paraId="5DE29ADD" w14:textId="703D1EE4" w:rsidR="00AD115E" w:rsidRPr="009C6183" w:rsidRDefault="00AD115E" w:rsidP="00AD115E">
      <w:pPr>
        <w:widowControl/>
        <w:autoSpaceDE/>
        <w:autoSpaceDN/>
        <w:jc w:val="both"/>
        <w:rPr>
          <w:rFonts w:ascii="Georgia" w:eastAsia="ヒラギノ角ゴ Pro W3" w:hAnsi="Georgia"/>
          <w:color w:val="002060"/>
          <w:lang w:bidi="ar-SA"/>
        </w:rPr>
      </w:pPr>
      <w:r w:rsidRPr="009C6183">
        <w:rPr>
          <w:rFonts w:ascii="Georgia" w:eastAsia="ヒラギノ角ゴ Pro W3" w:hAnsi="Georgia"/>
          <w:color w:val="002060"/>
          <w:lang w:bidi="ar-SA"/>
        </w:rPr>
        <w:t>ICCS code</w:t>
      </w:r>
    </w:p>
    <w:p w14:paraId="595C01BA" w14:textId="77777777" w:rsidR="00AD115E" w:rsidRPr="009C6183"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9C6183">
        <w:rPr>
          <w:rFonts w:ascii="Georgia" w:eastAsia="ヒラギノ角ゴ Pro W3" w:hAnsi="Georgia"/>
          <w:color w:val="002060"/>
          <w:lang w:bidi="ar-SA"/>
        </w:rPr>
        <w:t>Paragraph 1-4</w:t>
      </w:r>
    </w:p>
    <w:p w14:paraId="39BB168F" w14:textId="77777777" w:rsidR="00AD115E" w:rsidRPr="009C6183" w:rsidRDefault="00AD115E" w:rsidP="0073704E">
      <w:pPr>
        <w:widowControl/>
        <w:numPr>
          <w:ilvl w:val="1"/>
          <w:numId w:val="354"/>
        </w:numPr>
        <w:autoSpaceDE/>
        <w:autoSpaceDN/>
        <w:jc w:val="both"/>
        <w:rPr>
          <w:rFonts w:ascii="Georgia" w:eastAsia="ヒラギノ角ゴ Pro W3" w:hAnsi="Georgia"/>
          <w:color w:val="002060"/>
          <w:lang w:bidi="ar-SA"/>
        </w:rPr>
      </w:pPr>
      <w:r w:rsidRPr="009C6183">
        <w:rPr>
          <w:rFonts w:ascii="Georgia" w:eastAsia="ヒラギノ角ゴ Pro W3" w:hAnsi="Georgia"/>
          <w:color w:val="002060"/>
          <w:lang w:bidi="ar-SA"/>
        </w:rPr>
        <w:t>0509</w:t>
      </w:r>
    </w:p>
    <w:p w14:paraId="595D4B8E" w14:textId="77777777" w:rsidR="00AD115E" w:rsidRPr="009C6183" w:rsidRDefault="00AD115E" w:rsidP="00AD115E">
      <w:pPr>
        <w:pStyle w:val="BodyText"/>
        <w:spacing w:before="4"/>
        <w:ind w:left="567" w:hanging="567"/>
        <w:jc w:val="both"/>
      </w:pPr>
    </w:p>
    <w:p w14:paraId="6B287E18" w14:textId="77777777" w:rsidR="00AD115E" w:rsidRDefault="00AD115E" w:rsidP="00AD115E">
      <w:pPr>
        <w:pStyle w:val="BodyText"/>
        <w:ind w:left="567" w:hanging="567"/>
        <w:jc w:val="both"/>
        <w:rPr>
          <w:sz w:val="24"/>
        </w:rPr>
      </w:pPr>
    </w:p>
    <w:p w14:paraId="0B7A540F" w14:textId="77777777" w:rsidR="00AD115E" w:rsidRDefault="00AD115E" w:rsidP="00AD115E">
      <w:pPr>
        <w:spacing w:before="161"/>
        <w:jc w:val="center"/>
        <w:rPr>
          <w:b/>
          <w:sz w:val="24"/>
        </w:rPr>
      </w:pPr>
      <w:r>
        <w:rPr>
          <w:b/>
          <w:sz w:val="24"/>
        </w:rPr>
        <w:t>Illegal Connection of the Construction Site to Technical Infrastructure</w:t>
      </w:r>
    </w:p>
    <w:p w14:paraId="293515C5" w14:textId="77777777" w:rsidR="00AD115E" w:rsidRPr="00E66612" w:rsidRDefault="00AD115E" w:rsidP="00AD115E">
      <w:pPr>
        <w:pStyle w:val="BodyText"/>
        <w:jc w:val="center"/>
        <w:rPr>
          <w:b/>
          <w:bCs/>
        </w:rPr>
      </w:pPr>
      <w:r w:rsidRPr="00E66612">
        <w:rPr>
          <w:b/>
          <w:bCs/>
        </w:rPr>
        <w:t>Article 219b</w:t>
      </w:r>
    </w:p>
    <w:p w14:paraId="7490DCBD" w14:textId="3F0B53B6" w:rsidR="00AD115E" w:rsidRDefault="00AD115E" w:rsidP="00AD115E">
      <w:pPr>
        <w:pStyle w:val="BodyText"/>
        <w:spacing w:before="107" w:line="244" w:lineRule="auto"/>
        <w:ind w:firstLine="720"/>
        <w:jc w:val="both"/>
      </w:pPr>
      <w:r>
        <w:t>Person or responsible person in legal entity who, in contravention of the regulations on building construction, connects or allows to connect a construction site, or a structure for which a building permit has not been issued to an electrical power infrastructure, water-supply infrastructure, sewage infrastructure and road infrastructure, telecommunication infrastructure shall be punished with imprisonment of three months to three years.</w:t>
      </w:r>
    </w:p>
    <w:p w14:paraId="309748AE" w14:textId="77777777" w:rsidR="00D02D5F" w:rsidRDefault="00D02D5F" w:rsidP="00AD115E">
      <w:pPr>
        <w:pStyle w:val="BodyText"/>
        <w:spacing w:before="107" w:line="244" w:lineRule="auto"/>
        <w:ind w:firstLine="720"/>
        <w:jc w:val="both"/>
      </w:pPr>
    </w:p>
    <w:p w14:paraId="33A5C2BA" w14:textId="77777777" w:rsidR="00AD115E" w:rsidRPr="002623C3" w:rsidRDefault="00AD115E" w:rsidP="00AD115E">
      <w:pPr>
        <w:widowControl/>
        <w:autoSpaceDE/>
        <w:autoSpaceDN/>
        <w:jc w:val="both"/>
        <w:rPr>
          <w:rFonts w:ascii="Georgia" w:eastAsia="ヒラギノ角ゴ Pro W3" w:hAnsi="Georgia"/>
          <w:color w:val="002060"/>
          <w:lang w:bidi="ar-SA"/>
        </w:rPr>
      </w:pPr>
      <w:r w:rsidRPr="002623C3">
        <w:rPr>
          <w:rFonts w:ascii="Georgia" w:eastAsia="ヒラギノ角ゴ Pro W3" w:hAnsi="Georgia"/>
          <w:color w:val="002060"/>
          <w:lang w:bidi="ar-SA"/>
        </w:rPr>
        <w:t>ICCS code:</w:t>
      </w:r>
    </w:p>
    <w:p w14:paraId="792C1CED" w14:textId="77777777" w:rsidR="00AD115E" w:rsidRPr="002623C3" w:rsidRDefault="00AD115E" w:rsidP="0073704E">
      <w:pPr>
        <w:widowControl/>
        <w:numPr>
          <w:ilvl w:val="1"/>
          <w:numId w:val="354"/>
        </w:numPr>
        <w:autoSpaceDE/>
        <w:autoSpaceDN/>
        <w:jc w:val="both"/>
        <w:rPr>
          <w:rFonts w:ascii="Georgia" w:eastAsia="ヒラギノ角ゴ Pro W3" w:hAnsi="Georgia"/>
          <w:color w:val="002060"/>
          <w:lang w:bidi="ar-SA"/>
        </w:rPr>
      </w:pPr>
      <w:r w:rsidRPr="002623C3">
        <w:rPr>
          <w:rFonts w:ascii="Georgia" w:eastAsia="ヒラギノ角ゴ Pro W3" w:hAnsi="Georgia"/>
          <w:color w:val="002060"/>
          <w:lang w:bidi="ar-SA"/>
        </w:rPr>
        <w:t>0509</w:t>
      </w:r>
    </w:p>
    <w:p w14:paraId="2C5EBB9E" w14:textId="77777777" w:rsidR="00AD115E" w:rsidRPr="002623C3" w:rsidRDefault="00AD115E" w:rsidP="00AD115E">
      <w:pPr>
        <w:pStyle w:val="BodyText"/>
        <w:spacing w:before="107" w:line="244" w:lineRule="auto"/>
        <w:ind w:firstLine="720"/>
        <w:jc w:val="both"/>
      </w:pPr>
    </w:p>
    <w:p w14:paraId="2A570790" w14:textId="39300B69" w:rsidR="00AD115E" w:rsidRDefault="00AD115E" w:rsidP="00AD115E">
      <w:pPr>
        <w:jc w:val="center"/>
        <w:rPr>
          <w:b/>
          <w:sz w:val="24"/>
        </w:rPr>
      </w:pPr>
      <w:r>
        <w:rPr>
          <w:b/>
          <w:sz w:val="24"/>
        </w:rPr>
        <w:t>Infringement of Another’s Right</w:t>
      </w:r>
    </w:p>
    <w:p w14:paraId="4A28E1AF" w14:textId="77777777" w:rsidR="00AD115E" w:rsidRPr="009E62DA" w:rsidRDefault="00AD115E" w:rsidP="00AD115E">
      <w:pPr>
        <w:pStyle w:val="BodyText"/>
        <w:jc w:val="center"/>
        <w:rPr>
          <w:b/>
          <w:bCs/>
        </w:rPr>
      </w:pPr>
      <w:r w:rsidRPr="009E62DA">
        <w:rPr>
          <w:b/>
          <w:bCs/>
        </w:rPr>
        <w:t>Article 220</w:t>
      </w:r>
    </w:p>
    <w:p w14:paraId="1D66DDE7" w14:textId="77777777" w:rsidR="00AD115E" w:rsidRDefault="00AD115E" w:rsidP="000770EC">
      <w:pPr>
        <w:pStyle w:val="ListParagraph"/>
        <w:numPr>
          <w:ilvl w:val="1"/>
          <w:numId w:val="173"/>
        </w:numPr>
        <w:tabs>
          <w:tab w:val="left" w:pos="2031"/>
        </w:tabs>
        <w:spacing w:before="4" w:line="244" w:lineRule="auto"/>
        <w:ind w:left="567" w:hanging="567"/>
      </w:pPr>
      <w:r>
        <w:t xml:space="preserve">Whoever with intent to prevent exercising of a right to a thing disposes of, destroys, damages or abstracts his own thing to which another person has pledge rights or right of usufruct and thereby causes damage to such </w:t>
      </w:r>
      <w:proofErr w:type="spellStart"/>
      <w:r>
        <w:t>person,shall</w:t>
      </w:r>
      <w:proofErr w:type="spellEnd"/>
      <w:r>
        <w:t xml:space="preserve"> be punished with a fine or imprisonment of up to one year.</w:t>
      </w:r>
    </w:p>
    <w:p w14:paraId="0E5BACE8" w14:textId="77777777" w:rsidR="00AD115E" w:rsidRDefault="00AD115E" w:rsidP="000770EC">
      <w:pPr>
        <w:pStyle w:val="ListParagraph"/>
        <w:numPr>
          <w:ilvl w:val="1"/>
          <w:numId w:val="173"/>
        </w:numPr>
        <w:tabs>
          <w:tab w:val="left" w:pos="2079"/>
        </w:tabs>
        <w:spacing w:line="244" w:lineRule="auto"/>
        <w:ind w:left="567" w:hanging="567"/>
      </w:pPr>
      <w:r>
        <w:t>The penalty specified in paragraph 1 of this Article shall also be imposed on whomever with intent to prevent settlement of creditor during enforcement procedure disposes of, destroys, damages or conceals parts of his property and thereby damages the</w:t>
      </w:r>
      <w:r>
        <w:rPr>
          <w:spacing w:val="3"/>
        </w:rPr>
        <w:t xml:space="preserve"> </w:t>
      </w:r>
      <w:r>
        <w:t>creditor.</w:t>
      </w:r>
    </w:p>
    <w:p w14:paraId="6E04E66B" w14:textId="77777777" w:rsidR="00AD115E" w:rsidRDefault="00AD115E" w:rsidP="000770EC">
      <w:pPr>
        <w:pStyle w:val="ListParagraph"/>
        <w:numPr>
          <w:ilvl w:val="1"/>
          <w:numId w:val="173"/>
        </w:numPr>
        <w:tabs>
          <w:tab w:val="left" w:pos="2024"/>
        </w:tabs>
        <w:spacing w:before="104" w:line="244" w:lineRule="auto"/>
        <w:ind w:left="567" w:hanging="567"/>
      </w:pPr>
      <w:r>
        <w:t>Prosecution for offences specified in paragraphs 1 and 2 of this Article, if the injured party are private citizens, is instituted by private</w:t>
      </w:r>
      <w:r>
        <w:rPr>
          <w:spacing w:val="-4"/>
        </w:rPr>
        <w:t xml:space="preserve"> </w:t>
      </w:r>
      <w:r>
        <w:t>action.</w:t>
      </w:r>
    </w:p>
    <w:p w14:paraId="1E1E1C05" w14:textId="77777777" w:rsidR="000D5A6C" w:rsidRDefault="000D5A6C" w:rsidP="00AD115E">
      <w:pPr>
        <w:jc w:val="both"/>
        <w:rPr>
          <w:rFonts w:ascii="Georgia" w:eastAsia="Arial" w:hAnsi="Georgia" w:cs="Arial"/>
          <w:color w:val="002060"/>
          <w:sz w:val="20"/>
          <w:szCs w:val="20"/>
        </w:rPr>
      </w:pPr>
    </w:p>
    <w:p w14:paraId="108BCA4D" w14:textId="0425A331" w:rsidR="00AD115E" w:rsidRPr="00BD1204" w:rsidRDefault="00AD115E" w:rsidP="00AD115E">
      <w:pPr>
        <w:jc w:val="both"/>
        <w:rPr>
          <w:rFonts w:ascii="Georgia" w:eastAsia="Arial" w:hAnsi="Georgia" w:cs="Arial"/>
          <w:color w:val="002060"/>
          <w:sz w:val="20"/>
          <w:szCs w:val="20"/>
        </w:rPr>
      </w:pPr>
      <w:r w:rsidRPr="00BD1204">
        <w:rPr>
          <w:rFonts w:ascii="Georgia" w:eastAsia="Arial" w:hAnsi="Georgia" w:cs="Arial"/>
          <w:color w:val="002060"/>
          <w:sz w:val="20"/>
          <w:szCs w:val="20"/>
        </w:rPr>
        <w:lastRenderedPageBreak/>
        <w:t>ICCS code</w:t>
      </w:r>
    </w:p>
    <w:p w14:paraId="5DDC9E66" w14:textId="49AD3A9C" w:rsidR="00AD115E" w:rsidRPr="00BD1204" w:rsidRDefault="00AD115E" w:rsidP="0073704E">
      <w:pPr>
        <w:widowControl/>
        <w:numPr>
          <w:ilvl w:val="0"/>
          <w:numId w:val="354"/>
        </w:numPr>
        <w:autoSpaceDE/>
        <w:autoSpaceDN/>
        <w:ind w:left="630"/>
        <w:jc w:val="both"/>
        <w:rPr>
          <w:rFonts w:ascii="Georgia" w:eastAsia="Arial" w:hAnsi="Georgia" w:cs="Arial"/>
          <w:color w:val="002060"/>
        </w:rPr>
      </w:pPr>
      <w:r w:rsidRPr="00BD1204">
        <w:rPr>
          <w:rFonts w:ascii="Georgia" w:eastAsia="ヒラギノ角ゴ Pro W3" w:hAnsi="Georgia"/>
          <w:color w:val="002060"/>
          <w:lang w:bidi="ar-SA"/>
        </w:rPr>
        <w:t>Paragraph</w:t>
      </w:r>
      <w:r w:rsidRPr="00BD1204">
        <w:rPr>
          <w:rFonts w:ascii="Georgia" w:eastAsia="Arial" w:hAnsi="Georgia" w:cs="Arial"/>
          <w:color w:val="002060"/>
        </w:rPr>
        <w:t xml:space="preserve"> 1</w:t>
      </w:r>
      <w:r w:rsidR="000D5A6C">
        <w:rPr>
          <w:rFonts w:ascii="Georgia" w:eastAsia="Arial" w:hAnsi="Georgia" w:cs="Arial"/>
          <w:color w:val="002060"/>
        </w:rPr>
        <w:t xml:space="preserve"> -</w:t>
      </w:r>
      <w:r w:rsidRPr="00BD1204">
        <w:rPr>
          <w:rFonts w:ascii="Georgia" w:eastAsia="Arial" w:hAnsi="Georgia" w:cs="Arial"/>
          <w:color w:val="002060"/>
        </w:rPr>
        <w:t>2</w:t>
      </w:r>
    </w:p>
    <w:p w14:paraId="73B59242" w14:textId="77777777" w:rsidR="00AD115E" w:rsidRPr="00BD1204" w:rsidRDefault="00AD115E" w:rsidP="0073704E">
      <w:pPr>
        <w:widowControl/>
        <w:numPr>
          <w:ilvl w:val="1"/>
          <w:numId w:val="354"/>
        </w:numPr>
        <w:autoSpaceDE/>
        <w:autoSpaceDN/>
        <w:jc w:val="both"/>
        <w:rPr>
          <w:rFonts w:ascii="Georgia" w:eastAsia="Arial" w:hAnsi="Georgia" w:cs="Arial"/>
          <w:color w:val="002060"/>
        </w:rPr>
      </w:pPr>
      <w:r w:rsidRPr="00BD1204">
        <w:rPr>
          <w:rFonts w:ascii="Georgia" w:eastAsia="Arial" w:hAnsi="Georgia" w:cs="Arial"/>
          <w:color w:val="002060"/>
        </w:rPr>
        <w:t>0701</w:t>
      </w:r>
    </w:p>
    <w:p w14:paraId="29AACE16" w14:textId="77777777" w:rsidR="00AD115E" w:rsidRDefault="00AD115E" w:rsidP="00AD115E">
      <w:pPr>
        <w:spacing w:before="60"/>
        <w:jc w:val="center"/>
        <w:rPr>
          <w:b/>
          <w:sz w:val="24"/>
        </w:rPr>
      </w:pPr>
      <w:r>
        <w:rPr>
          <w:b/>
          <w:sz w:val="24"/>
        </w:rPr>
        <w:t>Reset</w:t>
      </w:r>
    </w:p>
    <w:p w14:paraId="18B0D94B" w14:textId="77777777" w:rsidR="00AD115E" w:rsidRPr="00E823E2" w:rsidRDefault="00AD115E" w:rsidP="00AD115E">
      <w:pPr>
        <w:pStyle w:val="BodyText"/>
        <w:spacing w:before="192"/>
        <w:jc w:val="center"/>
        <w:rPr>
          <w:b/>
          <w:bCs/>
        </w:rPr>
      </w:pPr>
      <w:r w:rsidRPr="00E823E2">
        <w:rPr>
          <w:b/>
          <w:bCs/>
        </w:rPr>
        <w:t>Article 221</w:t>
      </w:r>
    </w:p>
    <w:p w14:paraId="538CC7AB" w14:textId="77777777" w:rsidR="00AD115E" w:rsidRDefault="00AD115E" w:rsidP="000770EC">
      <w:pPr>
        <w:pStyle w:val="ListParagraph"/>
        <w:numPr>
          <w:ilvl w:val="0"/>
          <w:numId w:val="172"/>
        </w:numPr>
        <w:tabs>
          <w:tab w:val="left" w:pos="1140"/>
        </w:tabs>
        <w:spacing w:before="192" w:line="228" w:lineRule="auto"/>
        <w:ind w:left="567" w:hanging="567"/>
      </w:pPr>
      <w:r>
        <w:t>Whoever conceals, circulates, purchases, receives in pawn or otherwise obtains an object he knows was acquired by criminal offence or whatever was obtained for it by sale or exchange, shall be punished with a fine or imprisonment of up to three years, where the penalty may not exceed the statutory penalty for the offence by whose commission the object was acquired.</w:t>
      </w:r>
    </w:p>
    <w:p w14:paraId="5AD4D884" w14:textId="77777777" w:rsidR="00AD115E" w:rsidRDefault="00AD115E" w:rsidP="000770EC">
      <w:pPr>
        <w:pStyle w:val="ListParagraph"/>
        <w:numPr>
          <w:ilvl w:val="0"/>
          <w:numId w:val="172"/>
        </w:numPr>
        <w:tabs>
          <w:tab w:val="left" w:pos="1116"/>
        </w:tabs>
        <w:spacing w:before="99" w:line="242" w:lineRule="exact"/>
        <w:ind w:left="567" w:hanging="567"/>
      </w:pPr>
      <w:r>
        <w:t>Whoever commits the offence specified in paragraph 1 of this Article and could have been aware or should have been aware that the object was obtained through commission of an offence, shall be punished with a fine or imprisonment of up to one year.</w:t>
      </w:r>
    </w:p>
    <w:p w14:paraId="32832149" w14:textId="77777777" w:rsidR="00AD115E" w:rsidRDefault="00AD115E" w:rsidP="000770EC">
      <w:pPr>
        <w:pStyle w:val="ListParagraph"/>
        <w:numPr>
          <w:ilvl w:val="0"/>
          <w:numId w:val="172"/>
        </w:numPr>
        <w:tabs>
          <w:tab w:val="left" w:pos="1150"/>
        </w:tabs>
        <w:spacing w:before="98" w:line="242" w:lineRule="exact"/>
        <w:ind w:left="567" w:hanging="567"/>
      </w:pPr>
      <w:r>
        <w:t>Whoever with intent to acquire unlawful material gain for himself or another or requires a reward for return of item and could have been aware or should have been aware that the object was obtained through commission of an offence, if characteristic of another more serious criminal acts is not</w:t>
      </w:r>
      <w:r w:rsidRPr="007200CD">
        <w:rPr>
          <w:spacing w:val="2"/>
        </w:rPr>
        <w:t xml:space="preserve"> </w:t>
      </w:r>
      <w:r>
        <w:t>achieved, shall be punished with a fine or imprisonment of up to two years.</w:t>
      </w:r>
    </w:p>
    <w:p w14:paraId="6BA0C57C" w14:textId="77777777" w:rsidR="00AD115E" w:rsidRDefault="00AD115E" w:rsidP="000770EC">
      <w:pPr>
        <w:pStyle w:val="ListParagraph"/>
        <w:numPr>
          <w:ilvl w:val="0"/>
          <w:numId w:val="172"/>
        </w:numPr>
        <w:tabs>
          <w:tab w:val="left" w:pos="1133"/>
        </w:tabs>
        <w:spacing w:before="98" w:line="240" w:lineRule="exact"/>
        <w:ind w:left="567" w:hanging="567"/>
      </w:pPr>
      <w:r>
        <w:t>If the offender habitually engages in the criminal offence specified in paragraphs 1 and 3 of this Article, or if the offence specified in paragraph 1 of this Article is committed by a group or a concealed item represents a cultural resource of exceptional or great importance, or enjoys prior protection or a concealed item represents a public device for water, sewage, heat, gas, electrical or other energy or system of public transport and communications devices, i.e. parts of the devices or the value of concealed items exceeds one million five hundred thousand dinars, the offender shall be punished with imprisonment of six months to five</w:t>
      </w:r>
      <w:r w:rsidRPr="007200CD">
        <w:rPr>
          <w:spacing w:val="14"/>
        </w:rPr>
        <w:t xml:space="preserve"> </w:t>
      </w:r>
      <w:r>
        <w:t>years.</w:t>
      </w:r>
    </w:p>
    <w:p w14:paraId="59EB1892" w14:textId="77777777" w:rsidR="000D5A6C" w:rsidRDefault="000D5A6C" w:rsidP="00AD115E">
      <w:pPr>
        <w:widowControl/>
        <w:autoSpaceDE/>
        <w:autoSpaceDN/>
        <w:jc w:val="both"/>
        <w:rPr>
          <w:rFonts w:ascii="Georgia" w:eastAsia="ヒラギノ角ゴ Pro W3" w:hAnsi="Georgia"/>
          <w:color w:val="002060"/>
          <w:lang w:bidi="ar-SA"/>
        </w:rPr>
      </w:pPr>
    </w:p>
    <w:p w14:paraId="5A740B32" w14:textId="2B1A8E9A" w:rsidR="00AD115E" w:rsidRPr="00D8713C" w:rsidRDefault="00AD115E" w:rsidP="00AD115E">
      <w:pPr>
        <w:widowControl/>
        <w:autoSpaceDE/>
        <w:autoSpaceDN/>
        <w:jc w:val="both"/>
        <w:rPr>
          <w:rFonts w:ascii="Georgia" w:eastAsia="ヒラギノ角ゴ Pro W3" w:hAnsi="Georgia"/>
          <w:color w:val="002060"/>
          <w:lang w:bidi="ar-SA"/>
        </w:rPr>
      </w:pPr>
      <w:r w:rsidRPr="00D8713C">
        <w:rPr>
          <w:rFonts w:ascii="Georgia" w:eastAsia="ヒラギノ角ゴ Pro W3" w:hAnsi="Georgia"/>
          <w:color w:val="002060"/>
          <w:lang w:bidi="ar-SA"/>
        </w:rPr>
        <w:t>ICCS code</w:t>
      </w:r>
    </w:p>
    <w:p w14:paraId="30DE7679" w14:textId="77777777" w:rsidR="00AD115E" w:rsidRPr="00D8713C"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D8713C">
        <w:rPr>
          <w:rFonts w:ascii="Georgia" w:eastAsia="ヒラギノ角ゴ Pro W3" w:hAnsi="Georgia"/>
          <w:color w:val="002060"/>
          <w:lang w:bidi="ar-SA"/>
        </w:rPr>
        <w:t>Paragraph 1-4</w:t>
      </w:r>
    </w:p>
    <w:p w14:paraId="6173DCB7" w14:textId="77777777" w:rsidR="00AD115E" w:rsidRPr="00D8713C" w:rsidRDefault="00AD115E" w:rsidP="0073704E">
      <w:pPr>
        <w:widowControl/>
        <w:numPr>
          <w:ilvl w:val="1"/>
          <w:numId w:val="354"/>
        </w:numPr>
        <w:autoSpaceDE/>
        <w:autoSpaceDN/>
        <w:jc w:val="both"/>
        <w:rPr>
          <w:rFonts w:ascii="Georgia" w:eastAsia="ヒラギノ角ゴ Pro W3" w:hAnsi="Georgia"/>
          <w:color w:val="002060"/>
          <w:lang w:bidi="ar-SA"/>
        </w:rPr>
      </w:pPr>
      <w:r w:rsidRPr="00D8713C">
        <w:rPr>
          <w:rFonts w:ascii="Georgia" w:eastAsia="ヒラギノ角ゴ Pro W3" w:hAnsi="Georgia"/>
          <w:color w:val="002060"/>
          <w:lang w:bidi="ar-SA"/>
        </w:rPr>
        <w:t>07049</w:t>
      </w:r>
    </w:p>
    <w:p w14:paraId="34E753BD" w14:textId="77777777" w:rsidR="00AD115E" w:rsidRPr="00D8713C" w:rsidRDefault="00AD115E" w:rsidP="00AD115E">
      <w:pPr>
        <w:spacing w:line="244" w:lineRule="auto"/>
        <w:ind w:left="567" w:hanging="567"/>
        <w:jc w:val="both"/>
      </w:pPr>
    </w:p>
    <w:p w14:paraId="535C147E" w14:textId="77777777" w:rsidR="00AD115E" w:rsidRDefault="00AD115E" w:rsidP="00AD115E">
      <w:pPr>
        <w:spacing w:before="212"/>
        <w:jc w:val="center"/>
        <w:rPr>
          <w:b/>
          <w:sz w:val="24"/>
        </w:rPr>
      </w:pPr>
      <w:r>
        <w:rPr>
          <w:b/>
          <w:sz w:val="24"/>
        </w:rPr>
        <w:t>Unauthorized Exporting and Importing of Cultural</w:t>
      </w:r>
      <w:r>
        <w:rPr>
          <w:b/>
          <w:spacing w:val="-9"/>
          <w:sz w:val="24"/>
        </w:rPr>
        <w:t xml:space="preserve"> </w:t>
      </w:r>
      <w:r>
        <w:rPr>
          <w:b/>
          <w:sz w:val="24"/>
        </w:rPr>
        <w:t>Resources</w:t>
      </w:r>
    </w:p>
    <w:p w14:paraId="0E8B01A4" w14:textId="77777777" w:rsidR="00AD115E" w:rsidRPr="009862C7" w:rsidRDefault="00AD115E" w:rsidP="00AD115E">
      <w:pPr>
        <w:pStyle w:val="BodyText"/>
        <w:spacing w:before="141"/>
        <w:jc w:val="center"/>
        <w:rPr>
          <w:b/>
          <w:bCs/>
        </w:rPr>
      </w:pPr>
      <w:r w:rsidRPr="009862C7">
        <w:rPr>
          <w:b/>
          <w:bCs/>
        </w:rPr>
        <w:t>Article 221a</w:t>
      </w:r>
    </w:p>
    <w:p w14:paraId="05CA9838" w14:textId="77777777" w:rsidR="00AD115E" w:rsidRDefault="00AD115E" w:rsidP="000770EC">
      <w:pPr>
        <w:pStyle w:val="ListParagraph"/>
        <w:numPr>
          <w:ilvl w:val="0"/>
          <w:numId w:val="171"/>
        </w:numPr>
        <w:tabs>
          <w:tab w:val="left" w:pos="924"/>
        </w:tabs>
        <w:spacing w:before="2" w:line="244" w:lineRule="auto"/>
        <w:ind w:left="567" w:hanging="567"/>
        <w:jc w:val="both"/>
      </w:pPr>
      <w:r>
        <w:t>Whoever takes or exports abroad or brings to Serbia a cultural resource or a resource that enjoys prior protection, without prior approval of authorized</w:t>
      </w:r>
      <w:r w:rsidRPr="007200CD">
        <w:rPr>
          <w:spacing w:val="7"/>
        </w:rPr>
        <w:t xml:space="preserve"> </w:t>
      </w:r>
      <w:proofErr w:type="spellStart"/>
      <w:r>
        <w:t>authority,shall</w:t>
      </w:r>
      <w:proofErr w:type="spellEnd"/>
      <w:r>
        <w:t xml:space="preserve"> be punished with imprisonment of six months to five years.</w:t>
      </w:r>
    </w:p>
    <w:p w14:paraId="483E5331" w14:textId="77777777" w:rsidR="00AD115E" w:rsidRDefault="00AD115E" w:rsidP="000770EC">
      <w:pPr>
        <w:pStyle w:val="ListParagraph"/>
        <w:numPr>
          <w:ilvl w:val="0"/>
          <w:numId w:val="171"/>
        </w:numPr>
        <w:tabs>
          <w:tab w:val="left" w:pos="1039"/>
        </w:tabs>
        <w:spacing w:before="3" w:line="244" w:lineRule="auto"/>
        <w:ind w:left="567" w:hanging="567"/>
        <w:jc w:val="both"/>
      </w:pPr>
      <w:r>
        <w:t>If the criminal offence specified in paragraph 1 of this Article is committed against a cultural resource of exceptional or great</w:t>
      </w:r>
      <w:r w:rsidRPr="007200CD">
        <w:rPr>
          <w:spacing w:val="5"/>
        </w:rPr>
        <w:t xml:space="preserve"> </w:t>
      </w:r>
      <w:proofErr w:type="spellStart"/>
      <w:r>
        <w:t>importance,the</w:t>
      </w:r>
      <w:proofErr w:type="spellEnd"/>
      <w:r>
        <w:t xml:space="preserve"> offender shall be punished with imprisonment of one to eight years.</w:t>
      </w:r>
    </w:p>
    <w:p w14:paraId="19BDDFD7" w14:textId="77777777" w:rsidR="00AD115E" w:rsidRDefault="00AD115E" w:rsidP="00AD115E">
      <w:pPr>
        <w:tabs>
          <w:tab w:val="left" w:pos="1039"/>
        </w:tabs>
        <w:spacing w:before="3" w:line="244" w:lineRule="auto"/>
        <w:jc w:val="both"/>
      </w:pPr>
    </w:p>
    <w:p w14:paraId="2440F3D4" w14:textId="34DD8390" w:rsidR="00AD115E" w:rsidRPr="000D79A8" w:rsidRDefault="00AD115E" w:rsidP="00AD115E">
      <w:pPr>
        <w:widowControl/>
        <w:autoSpaceDE/>
        <w:autoSpaceDN/>
        <w:jc w:val="both"/>
        <w:rPr>
          <w:rFonts w:ascii="Georgia" w:eastAsia="ヒラギノ角ゴ Pro W3" w:hAnsi="Georgia"/>
          <w:color w:val="002060"/>
          <w:sz w:val="20"/>
          <w:szCs w:val="20"/>
          <w:lang w:bidi="ar-SA"/>
        </w:rPr>
      </w:pPr>
      <w:r w:rsidRPr="000D79A8">
        <w:rPr>
          <w:rFonts w:ascii="Georgia" w:eastAsia="ヒラギノ角ゴ Pro W3" w:hAnsi="Georgia"/>
          <w:color w:val="002060"/>
          <w:sz w:val="20"/>
          <w:szCs w:val="20"/>
          <w:lang w:bidi="ar-SA"/>
        </w:rPr>
        <w:t>ICCS code</w:t>
      </w:r>
    </w:p>
    <w:p w14:paraId="6AD6D2BF" w14:textId="0AF03EB1" w:rsidR="00AD115E" w:rsidRPr="000D79A8"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BD1204">
        <w:rPr>
          <w:rFonts w:ascii="Georgia" w:eastAsia="ヒラギノ角ゴ Pro W3" w:hAnsi="Georgia"/>
          <w:color w:val="002060"/>
          <w:lang w:bidi="ar-SA"/>
        </w:rPr>
        <w:t>Paragraph</w:t>
      </w:r>
      <w:r w:rsidRPr="000D79A8">
        <w:rPr>
          <w:rFonts w:ascii="Georgia" w:eastAsia="ヒラギノ角ゴ Pro W3" w:hAnsi="Georgia"/>
          <w:color w:val="002060"/>
          <w:lang w:bidi="ar-SA"/>
        </w:rPr>
        <w:t xml:space="preserve"> 1</w:t>
      </w:r>
      <w:r w:rsidR="000D5A6C">
        <w:rPr>
          <w:rFonts w:ascii="Georgia" w:eastAsia="ヒラギノ角ゴ Pro W3" w:hAnsi="Georgia"/>
          <w:color w:val="002060"/>
          <w:lang w:bidi="ar-SA"/>
        </w:rPr>
        <w:t xml:space="preserve"> - </w:t>
      </w:r>
      <w:r w:rsidRPr="000D79A8">
        <w:rPr>
          <w:rFonts w:ascii="Georgia" w:eastAsia="ヒラギノ角ゴ Pro W3" w:hAnsi="Georgia"/>
          <w:color w:val="002060"/>
          <w:lang w:bidi="ar-SA"/>
        </w:rPr>
        <w:t>2</w:t>
      </w:r>
    </w:p>
    <w:p w14:paraId="4E5FD535" w14:textId="77777777" w:rsidR="00AD115E" w:rsidRPr="009F4279" w:rsidRDefault="00AD115E" w:rsidP="0073704E">
      <w:pPr>
        <w:widowControl/>
        <w:numPr>
          <w:ilvl w:val="1"/>
          <w:numId w:val="354"/>
        </w:numPr>
        <w:autoSpaceDE/>
        <w:autoSpaceDN/>
        <w:jc w:val="both"/>
        <w:rPr>
          <w:rFonts w:ascii="Georgia" w:eastAsia="ヒラギノ角ゴ Pro W3" w:hAnsi="Georgia"/>
          <w:color w:val="002060"/>
          <w:lang w:bidi="ar-SA"/>
        </w:rPr>
      </w:pPr>
      <w:r w:rsidRPr="000D79A8">
        <w:rPr>
          <w:rFonts w:ascii="Georgia" w:eastAsia="ヒラギノ角ゴ Pro W3" w:hAnsi="Georgia"/>
          <w:color w:val="002060"/>
          <w:lang w:bidi="ar-SA"/>
        </w:rPr>
        <w:t>07042</w:t>
      </w:r>
    </w:p>
    <w:p w14:paraId="4D833AC7" w14:textId="77777777" w:rsidR="00AD115E" w:rsidRDefault="00AD115E" w:rsidP="00AD115E">
      <w:pPr>
        <w:pStyle w:val="BodyText"/>
        <w:jc w:val="both"/>
        <w:rPr>
          <w:sz w:val="24"/>
        </w:rPr>
      </w:pPr>
    </w:p>
    <w:p w14:paraId="3E72CD0B" w14:textId="77777777" w:rsidR="00AD115E" w:rsidRDefault="00AD115E" w:rsidP="00AD115E">
      <w:pPr>
        <w:spacing w:before="160" w:line="247" w:lineRule="auto"/>
        <w:jc w:val="center"/>
        <w:rPr>
          <w:b/>
          <w:sz w:val="24"/>
        </w:rPr>
      </w:pPr>
      <w:r>
        <w:rPr>
          <w:b/>
          <w:sz w:val="24"/>
        </w:rPr>
        <w:t>Prosecution in Case when the Perpetrator is Closely Related to the Injured Party</w:t>
      </w:r>
    </w:p>
    <w:p w14:paraId="52653FCF" w14:textId="77777777" w:rsidR="00AD115E" w:rsidRPr="00A15080" w:rsidRDefault="00AD115E" w:rsidP="00AD115E">
      <w:pPr>
        <w:pStyle w:val="BodyText"/>
        <w:jc w:val="center"/>
        <w:rPr>
          <w:b/>
          <w:bCs/>
        </w:rPr>
      </w:pPr>
      <w:r w:rsidRPr="00A15080">
        <w:rPr>
          <w:b/>
          <w:bCs/>
        </w:rPr>
        <w:t>Article 222</w:t>
      </w:r>
    </w:p>
    <w:p w14:paraId="114DDA9E" w14:textId="77777777" w:rsidR="00AD115E" w:rsidRDefault="00AD115E" w:rsidP="00AD115E">
      <w:pPr>
        <w:pStyle w:val="BodyText"/>
        <w:spacing w:before="196" w:line="244" w:lineRule="auto"/>
        <w:ind w:firstLine="566"/>
        <w:jc w:val="both"/>
      </w:pPr>
      <w:r>
        <w:t>Prosecution for criminal offences specified in Articles 203, 204, 208, 213, 216 paragraph 1 through 3 and 221 hereof, if committed against a spouse, a person with whom the perpetrator is in cohabitation, lineal blood relative, sibling, adoptive parent or adopted child, or other persons with whom the offender lives in a common household, is instituted by private</w:t>
      </w:r>
      <w:r>
        <w:rPr>
          <w:spacing w:val="5"/>
        </w:rPr>
        <w:t xml:space="preserve"> </w:t>
      </w:r>
      <w:r>
        <w:t>action.</w:t>
      </w:r>
    </w:p>
    <w:p w14:paraId="02B6F66A" w14:textId="77777777" w:rsidR="00AD115E" w:rsidRDefault="00AD115E" w:rsidP="00AD115E">
      <w:pPr>
        <w:spacing w:line="244" w:lineRule="auto"/>
        <w:ind w:left="567" w:hanging="567"/>
        <w:jc w:val="both"/>
      </w:pPr>
    </w:p>
    <w:p w14:paraId="73568C71" w14:textId="64960B76" w:rsidR="000D5A6C" w:rsidRDefault="000D5A6C" w:rsidP="00AD115E">
      <w:pPr>
        <w:spacing w:line="244" w:lineRule="auto"/>
        <w:ind w:left="567" w:hanging="567"/>
        <w:jc w:val="both"/>
      </w:pPr>
    </w:p>
    <w:p w14:paraId="6B42A6B9" w14:textId="770306E2" w:rsidR="00A17A84" w:rsidRDefault="00A17A84" w:rsidP="00AD115E">
      <w:pPr>
        <w:spacing w:line="244" w:lineRule="auto"/>
        <w:ind w:left="567" w:hanging="567"/>
        <w:jc w:val="both"/>
      </w:pPr>
    </w:p>
    <w:p w14:paraId="4A2BF9B9" w14:textId="77777777" w:rsidR="00A17A84" w:rsidRDefault="00A17A84" w:rsidP="00AD115E">
      <w:pPr>
        <w:spacing w:line="244" w:lineRule="auto"/>
        <w:ind w:left="567" w:hanging="567"/>
        <w:jc w:val="both"/>
      </w:pPr>
    </w:p>
    <w:p w14:paraId="15D0F4DE" w14:textId="77777777" w:rsidR="00AD115E" w:rsidRDefault="00AD115E" w:rsidP="00AD115E">
      <w:pPr>
        <w:pStyle w:val="Heading1"/>
        <w:spacing w:before="60"/>
        <w:ind w:left="0" w:right="0"/>
      </w:pPr>
      <w:r>
        <w:lastRenderedPageBreak/>
        <w:t>CHAPTER TWENTY-TWO</w:t>
      </w:r>
    </w:p>
    <w:p w14:paraId="0C4E9862" w14:textId="77777777" w:rsidR="00AD115E" w:rsidRDefault="00AD115E" w:rsidP="00AD115E">
      <w:pPr>
        <w:pStyle w:val="BodyText"/>
        <w:spacing w:before="6"/>
        <w:jc w:val="center"/>
        <w:rPr>
          <w:b/>
          <w:sz w:val="20"/>
        </w:rPr>
      </w:pPr>
    </w:p>
    <w:p w14:paraId="3E388FC3" w14:textId="77777777" w:rsidR="00AD115E" w:rsidRDefault="00AD115E" w:rsidP="00AD115E">
      <w:pPr>
        <w:pStyle w:val="Heading3"/>
        <w:ind w:left="0" w:right="0"/>
      </w:pPr>
      <w:r>
        <w:t>OFFENCES AGAINST ECONOMIC INTERESTS</w:t>
      </w:r>
    </w:p>
    <w:p w14:paraId="1AF01378" w14:textId="77777777" w:rsidR="00AD115E" w:rsidRDefault="00AD115E" w:rsidP="00AD115E">
      <w:pPr>
        <w:pStyle w:val="BodyText"/>
        <w:spacing w:before="3"/>
        <w:jc w:val="center"/>
        <w:rPr>
          <w:sz w:val="21"/>
        </w:rPr>
      </w:pPr>
    </w:p>
    <w:p w14:paraId="07279E17" w14:textId="77777777" w:rsidR="00AD115E" w:rsidRDefault="00AD115E" w:rsidP="00AD115E">
      <w:pPr>
        <w:jc w:val="center"/>
        <w:rPr>
          <w:b/>
          <w:sz w:val="24"/>
        </w:rPr>
      </w:pPr>
      <w:r>
        <w:rPr>
          <w:b/>
          <w:sz w:val="24"/>
        </w:rPr>
        <w:t>Fraud in Conducting Business Activity</w:t>
      </w:r>
    </w:p>
    <w:p w14:paraId="15E89460" w14:textId="77777777" w:rsidR="00AD115E" w:rsidRPr="008A16C0" w:rsidRDefault="00AD115E" w:rsidP="00AD115E">
      <w:pPr>
        <w:pStyle w:val="BodyText"/>
        <w:spacing w:before="192"/>
        <w:jc w:val="center"/>
        <w:rPr>
          <w:b/>
          <w:bCs/>
        </w:rPr>
      </w:pPr>
      <w:r w:rsidRPr="008A16C0">
        <w:rPr>
          <w:b/>
          <w:bCs/>
        </w:rPr>
        <w:t>Article 223</w:t>
      </w:r>
    </w:p>
    <w:p w14:paraId="1690ED4F" w14:textId="77777777" w:rsidR="00AD115E" w:rsidRDefault="00AD115E" w:rsidP="000770EC">
      <w:pPr>
        <w:pStyle w:val="ListParagraph"/>
        <w:numPr>
          <w:ilvl w:val="1"/>
          <w:numId w:val="171"/>
        </w:numPr>
        <w:tabs>
          <w:tab w:val="left" w:pos="1935"/>
        </w:tabs>
        <w:spacing w:before="196" w:line="244" w:lineRule="auto"/>
        <w:ind w:left="567" w:hanging="567"/>
      </w:pPr>
      <w:r>
        <w:t>Whoever, in conducting of a business activity, with the intention of obtaining unlawful material gain for himself or for another person, misleads somebody by false presentation or by concealing of facts, or maintains such false conviction and thus leads him to do something or not to do something thus incurring damage to the assets of a business entity for which or with which he works or of another legal</w:t>
      </w:r>
      <w:r>
        <w:rPr>
          <w:spacing w:val="3"/>
        </w:rPr>
        <w:t xml:space="preserve"> </w:t>
      </w:r>
      <w:r>
        <w:t>entity</w:t>
      </w:r>
    </w:p>
    <w:p w14:paraId="50ECBFA6" w14:textId="77777777" w:rsidR="00AD115E" w:rsidRDefault="00AD115E" w:rsidP="00AD115E">
      <w:pPr>
        <w:pStyle w:val="BodyText"/>
        <w:spacing w:before="6"/>
        <w:ind w:left="567" w:hanging="567"/>
        <w:jc w:val="both"/>
      </w:pPr>
      <w:r>
        <w:t xml:space="preserve">          shall be punished with imprisonment of six months to five years and fined.</w:t>
      </w:r>
    </w:p>
    <w:p w14:paraId="258115E1" w14:textId="77777777" w:rsidR="00AD115E" w:rsidRDefault="00AD115E" w:rsidP="000770EC">
      <w:pPr>
        <w:pStyle w:val="ListParagraph"/>
        <w:numPr>
          <w:ilvl w:val="1"/>
          <w:numId w:val="171"/>
        </w:numPr>
        <w:tabs>
          <w:tab w:val="left" w:pos="1937"/>
        </w:tabs>
        <w:spacing w:line="244" w:lineRule="auto"/>
        <w:ind w:left="567" w:hanging="567"/>
      </w:pPr>
      <w:r>
        <w:t>If through the offence specified in paragraph 1 of this Article material gain is acquired or damage incurred exceeding four hundred and fifty thousand</w:t>
      </w:r>
      <w:r>
        <w:rPr>
          <w:spacing w:val="-3"/>
        </w:rPr>
        <w:t xml:space="preserve"> </w:t>
      </w:r>
      <w:r>
        <w:t>dinars,</w:t>
      </w:r>
    </w:p>
    <w:p w14:paraId="643112A8" w14:textId="77777777" w:rsidR="00AD115E" w:rsidRDefault="00AD115E" w:rsidP="00AD115E">
      <w:pPr>
        <w:pStyle w:val="BodyText"/>
        <w:spacing w:before="2"/>
        <w:ind w:left="567" w:hanging="567"/>
        <w:jc w:val="both"/>
      </w:pPr>
      <w:r>
        <w:t xml:space="preserve">          the offender shall be punished with imprisonment of one to eight years and fined.</w:t>
      </w:r>
    </w:p>
    <w:p w14:paraId="49A5A088" w14:textId="77777777" w:rsidR="00AD115E" w:rsidRDefault="00AD115E" w:rsidP="000770EC">
      <w:pPr>
        <w:pStyle w:val="ListParagraph"/>
        <w:numPr>
          <w:ilvl w:val="1"/>
          <w:numId w:val="171"/>
        </w:numPr>
        <w:tabs>
          <w:tab w:val="left" w:pos="1938"/>
        </w:tabs>
        <w:spacing w:before="108" w:line="244" w:lineRule="auto"/>
        <w:ind w:left="567" w:hanging="567"/>
      </w:pPr>
      <w:r>
        <w:t>If through the offence specified in paragraph 1 of this Article material gain is acquired or damage incurred exceeding one million five hundred thousand</w:t>
      </w:r>
      <w:r>
        <w:rPr>
          <w:spacing w:val="1"/>
        </w:rPr>
        <w:t xml:space="preserve"> </w:t>
      </w:r>
      <w:r>
        <w:t>dinars,</w:t>
      </w:r>
    </w:p>
    <w:p w14:paraId="720C51A7" w14:textId="7B2723BB" w:rsidR="00AD115E" w:rsidRDefault="00AD115E" w:rsidP="00AD115E">
      <w:pPr>
        <w:pStyle w:val="BodyText"/>
        <w:spacing w:before="2"/>
        <w:ind w:left="567" w:hanging="567"/>
        <w:jc w:val="both"/>
      </w:pPr>
      <w:r>
        <w:t xml:space="preserve">          the offender shall be punished with imprisonment of two to ten years and fined.</w:t>
      </w:r>
    </w:p>
    <w:p w14:paraId="2792C1EF" w14:textId="77777777" w:rsidR="00D02D5F" w:rsidRDefault="00D02D5F" w:rsidP="00AD115E">
      <w:pPr>
        <w:pStyle w:val="BodyText"/>
        <w:spacing w:before="2"/>
        <w:ind w:left="567" w:hanging="567"/>
        <w:jc w:val="both"/>
      </w:pPr>
    </w:p>
    <w:p w14:paraId="2CB1C27C" w14:textId="17B11564" w:rsidR="00AD115E" w:rsidRPr="001F2665" w:rsidRDefault="00AD115E" w:rsidP="00AD115E">
      <w:pPr>
        <w:widowControl/>
        <w:autoSpaceDE/>
        <w:autoSpaceDN/>
        <w:jc w:val="both"/>
        <w:rPr>
          <w:rFonts w:ascii="Georgia" w:eastAsia="ヒラギノ角ゴ Pro W3" w:hAnsi="Georgia"/>
          <w:color w:val="002060"/>
          <w:lang w:bidi="ar-SA"/>
        </w:rPr>
      </w:pPr>
      <w:r w:rsidRPr="001F2665">
        <w:rPr>
          <w:rFonts w:ascii="Georgia" w:eastAsia="ヒラギノ角ゴ Pro W3" w:hAnsi="Georgia"/>
          <w:color w:val="002060"/>
          <w:lang w:bidi="ar-SA"/>
        </w:rPr>
        <w:t>ICCS code</w:t>
      </w:r>
    </w:p>
    <w:p w14:paraId="3A7EE19E" w14:textId="77777777" w:rsidR="00AD115E" w:rsidRPr="001F2665"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793F02">
        <w:rPr>
          <w:rFonts w:ascii="Georgia" w:eastAsia="ヒラギノ角ゴ Pro W3" w:hAnsi="Georgia"/>
          <w:color w:val="002060"/>
          <w:lang w:bidi="ar-SA"/>
        </w:rPr>
        <w:t>Paragraph</w:t>
      </w:r>
      <w:r w:rsidRPr="001F2665">
        <w:rPr>
          <w:rFonts w:ascii="Georgia" w:eastAsia="ヒラギノ角ゴ Pro W3" w:hAnsi="Georgia"/>
          <w:color w:val="002060"/>
          <w:lang w:bidi="ar-SA"/>
        </w:rPr>
        <w:t xml:space="preserve"> 1- 3</w:t>
      </w:r>
    </w:p>
    <w:p w14:paraId="30A24AAF" w14:textId="77777777" w:rsidR="00AD115E" w:rsidRPr="001F2665" w:rsidRDefault="00AD115E" w:rsidP="0073704E">
      <w:pPr>
        <w:widowControl/>
        <w:numPr>
          <w:ilvl w:val="1"/>
          <w:numId w:val="354"/>
        </w:numPr>
        <w:autoSpaceDE/>
        <w:autoSpaceDN/>
        <w:jc w:val="both"/>
        <w:rPr>
          <w:rFonts w:ascii="Georgia" w:eastAsia="ヒラギノ角ゴ Pro W3" w:hAnsi="Georgia"/>
          <w:color w:val="002060"/>
          <w:lang w:bidi="ar-SA"/>
        </w:rPr>
      </w:pPr>
      <w:r w:rsidRPr="001F2665">
        <w:rPr>
          <w:rFonts w:ascii="Georgia" w:eastAsia="ヒラギノ角ゴ Pro W3" w:hAnsi="Georgia"/>
          <w:color w:val="002060"/>
          <w:lang w:bidi="ar-SA"/>
        </w:rPr>
        <w:t>0701</w:t>
      </w:r>
    </w:p>
    <w:p w14:paraId="77C7BC5D" w14:textId="77777777" w:rsidR="00AD115E" w:rsidRDefault="00AD115E" w:rsidP="00AD115E">
      <w:pPr>
        <w:pStyle w:val="BodyText"/>
        <w:spacing w:before="1"/>
        <w:jc w:val="both"/>
      </w:pPr>
    </w:p>
    <w:p w14:paraId="44922A3B" w14:textId="77777777" w:rsidR="00AD115E" w:rsidRDefault="00AD115E" w:rsidP="00AD115E">
      <w:pPr>
        <w:jc w:val="center"/>
        <w:rPr>
          <w:b/>
          <w:sz w:val="24"/>
        </w:rPr>
      </w:pPr>
      <w:r>
        <w:rPr>
          <w:b/>
          <w:sz w:val="24"/>
        </w:rPr>
        <w:t>Fraud in Insurance</w:t>
      </w:r>
    </w:p>
    <w:p w14:paraId="366AE962" w14:textId="77777777" w:rsidR="00AD115E" w:rsidRPr="00946B85" w:rsidRDefault="00AD115E" w:rsidP="00AD115E">
      <w:pPr>
        <w:pStyle w:val="BodyText"/>
        <w:spacing w:before="201"/>
        <w:jc w:val="center"/>
        <w:rPr>
          <w:b/>
          <w:bCs/>
        </w:rPr>
      </w:pPr>
      <w:r w:rsidRPr="00946B85">
        <w:rPr>
          <w:b/>
          <w:bCs/>
        </w:rPr>
        <w:t>Article 223a</w:t>
      </w:r>
    </w:p>
    <w:p w14:paraId="3E88272C" w14:textId="77777777" w:rsidR="00AD115E" w:rsidRDefault="00AD115E" w:rsidP="000770EC">
      <w:pPr>
        <w:pStyle w:val="ListParagraph"/>
        <w:numPr>
          <w:ilvl w:val="0"/>
          <w:numId w:val="170"/>
        </w:numPr>
        <w:tabs>
          <w:tab w:val="left" w:pos="1951"/>
        </w:tabs>
        <w:spacing w:before="2" w:line="244" w:lineRule="auto"/>
        <w:ind w:left="567" w:hanging="567"/>
      </w:pPr>
      <w:r>
        <w:t>Whoever destroys, damages or hides an insured object and then reports damage with the intention of collecting an agreed sum from an insurance</w:t>
      </w:r>
      <w:r w:rsidRPr="007200CD">
        <w:rPr>
          <w:spacing w:val="-6"/>
        </w:rPr>
        <w:t xml:space="preserve"> </w:t>
      </w:r>
      <w:proofErr w:type="spellStart"/>
      <w:r>
        <w:t>companyshall</w:t>
      </w:r>
      <w:proofErr w:type="spellEnd"/>
      <w:r>
        <w:t xml:space="preserve"> be punished with imprisonment of three months to three years.</w:t>
      </w:r>
    </w:p>
    <w:p w14:paraId="0853A345" w14:textId="77777777" w:rsidR="00AD115E" w:rsidRDefault="00AD115E" w:rsidP="000770EC">
      <w:pPr>
        <w:pStyle w:val="ListParagraph"/>
        <w:numPr>
          <w:ilvl w:val="0"/>
          <w:numId w:val="170"/>
        </w:numPr>
        <w:tabs>
          <w:tab w:val="left" w:pos="1952"/>
        </w:tabs>
        <w:spacing w:line="244" w:lineRule="auto"/>
        <w:ind w:left="567" w:hanging="567"/>
      </w:pPr>
      <w:r>
        <w:t>Punishment specified in paragraph 1 of this Article shall also be imposed on anyone who, intending to collect the agreed sum from an insurance company for a case of a bodily harm, bodily injury or impaired health, inflicts such harm, injury or impairment of health to himself/herself and then files a request to the insurance</w:t>
      </w:r>
      <w:r>
        <w:rPr>
          <w:spacing w:val="4"/>
        </w:rPr>
        <w:t xml:space="preserve"> </w:t>
      </w:r>
      <w:r>
        <w:t>company.</w:t>
      </w:r>
    </w:p>
    <w:p w14:paraId="0BAB5135" w14:textId="77777777" w:rsidR="00AD115E" w:rsidRDefault="00AD115E" w:rsidP="000770EC">
      <w:pPr>
        <w:pStyle w:val="ListParagraph"/>
        <w:numPr>
          <w:ilvl w:val="0"/>
          <w:numId w:val="170"/>
        </w:numPr>
        <w:tabs>
          <w:tab w:val="left" w:pos="1949"/>
        </w:tabs>
        <w:spacing w:before="106" w:line="244" w:lineRule="auto"/>
        <w:ind w:left="567" w:hanging="567"/>
      </w:pPr>
      <w:r>
        <w:t>If through the offence specified in paragraphs 1 and 2 of this Article material gain is acquired or damage incurred exceeding four hundred and fifty thousand</w:t>
      </w:r>
      <w:r>
        <w:rPr>
          <w:spacing w:val="2"/>
        </w:rPr>
        <w:t xml:space="preserve"> </w:t>
      </w:r>
      <w:r>
        <w:t>dinars,</w:t>
      </w:r>
    </w:p>
    <w:p w14:paraId="46570824" w14:textId="77777777" w:rsidR="00AD115E" w:rsidRDefault="00AD115E" w:rsidP="00AD115E">
      <w:pPr>
        <w:pStyle w:val="BodyText"/>
        <w:spacing w:before="2"/>
        <w:ind w:left="567" w:hanging="567"/>
        <w:jc w:val="both"/>
      </w:pPr>
      <w:r>
        <w:t xml:space="preserve">          the perpetrator shall be punished with imprisonment of one to eight</w:t>
      </w:r>
      <w:r>
        <w:rPr>
          <w:spacing w:val="17"/>
        </w:rPr>
        <w:t xml:space="preserve"> </w:t>
      </w:r>
      <w:r>
        <w:t>years.</w:t>
      </w:r>
    </w:p>
    <w:p w14:paraId="13E0152A" w14:textId="77777777" w:rsidR="00AD115E" w:rsidRDefault="00AD115E" w:rsidP="000770EC">
      <w:pPr>
        <w:pStyle w:val="ListParagraph"/>
        <w:numPr>
          <w:ilvl w:val="0"/>
          <w:numId w:val="170"/>
        </w:numPr>
        <w:tabs>
          <w:tab w:val="left" w:pos="1949"/>
        </w:tabs>
        <w:spacing w:before="3" w:line="244" w:lineRule="auto"/>
        <w:ind w:left="567" w:hanging="567"/>
      </w:pPr>
      <w:r>
        <w:t>If through the offence specified in paragraphs 1 and 2 of this Article material gain is acquired or damage incurred exceeding one million five hundred thousand</w:t>
      </w:r>
      <w:r w:rsidRPr="007200CD">
        <w:rPr>
          <w:spacing w:val="3"/>
        </w:rPr>
        <w:t xml:space="preserve"> </w:t>
      </w:r>
      <w:proofErr w:type="spellStart"/>
      <w:r>
        <w:t>dinars,the</w:t>
      </w:r>
      <w:proofErr w:type="spellEnd"/>
      <w:r>
        <w:t xml:space="preserve"> perpetrator shall be punished with imprisonment of two to ten years.</w:t>
      </w:r>
    </w:p>
    <w:p w14:paraId="169895B2" w14:textId="77777777" w:rsidR="00AD115E" w:rsidRDefault="00AD115E" w:rsidP="00AD115E">
      <w:pPr>
        <w:tabs>
          <w:tab w:val="left" w:pos="1949"/>
        </w:tabs>
        <w:spacing w:before="3" w:line="244" w:lineRule="auto"/>
      </w:pPr>
    </w:p>
    <w:p w14:paraId="76B3924C" w14:textId="7F8E48B5" w:rsidR="00AD115E" w:rsidRPr="00C56E52" w:rsidRDefault="00AD115E" w:rsidP="00AD115E">
      <w:pPr>
        <w:widowControl/>
        <w:autoSpaceDE/>
        <w:autoSpaceDN/>
        <w:jc w:val="both"/>
        <w:rPr>
          <w:rFonts w:ascii="Georgia" w:eastAsia="ヒラギノ角ゴ Pro W3" w:hAnsi="Georgia"/>
          <w:color w:val="002060"/>
          <w:lang w:bidi="ar-SA"/>
        </w:rPr>
      </w:pPr>
      <w:r w:rsidRPr="00C56E52">
        <w:rPr>
          <w:rFonts w:ascii="Georgia" w:eastAsia="ヒラギノ角ゴ Pro W3" w:hAnsi="Georgia"/>
          <w:color w:val="002060"/>
          <w:lang w:bidi="ar-SA"/>
        </w:rPr>
        <w:t>ICCS code</w:t>
      </w:r>
    </w:p>
    <w:p w14:paraId="62005622" w14:textId="77777777" w:rsidR="00AD115E" w:rsidRPr="00C56E52"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F368D">
        <w:rPr>
          <w:rFonts w:ascii="Georgia" w:eastAsia="ヒラギノ角ゴ Pro W3" w:hAnsi="Georgia"/>
          <w:color w:val="002060"/>
          <w:lang w:bidi="ar-SA"/>
        </w:rPr>
        <w:t>Paragraph</w:t>
      </w:r>
      <w:r w:rsidRPr="00C56E52">
        <w:rPr>
          <w:rFonts w:ascii="Georgia" w:eastAsia="ヒラギノ角ゴ Pro W3" w:hAnsi="Georgia"/>
          <w:color w:val="002060"/>
          <w:lang w:bidi="ar-SA"/>
        </w:rPr>
        <w:t xml:space="preserve"> 1-4</w:t>
      </w:r>
    </w:p>
    <w:p w14:paraId="41F53F2D" w14:textId="77777777" w:rsidR="00AD115E" w:rsidRPr="00946B85" w:rsidRDefault="00AD115E" w:rsidP="0073704E">
      <w:pPr>
        <w:widowControl/>
        <w:numPr>
          <w:ilvl w:val="1"/>
          <w:numId w:val="354"/>
        </w:numPr>
        <w:autoSpaceDE/>
        <w:autoSpaceDN/>
        <w:jc w:val="both"/>
        <w:rPr>
          <w:rFonts w:ascii="Georgia" w:eastAsia="ヒラギノ角ゴ Pro W3" w:hAnsi="Georgia"/>
          <w:color w:val="002060"/>
          <w:lang w:bidi="ar-SA"/>
        </w:rPr>
      </w:pPr>
      <w:r w:rsidRPr="00C56E52">
        <w:rPr>
          <w:rFonts w:ascii="Georgia" w:eastAsia="ヒラギノ角ゴ Pro W3" w:hAnsi="Georgia"/>
          <w:color w:val="002060"/>
          <w:lang w:bidi="ar-SA"/>
        </w:rPr>
        <w:t>0701</w:t>
      </w:r>
    </w:p>
    <w:p w14:paraId="78857F9B" w14:textId="77777777" w:rsidR="00AD115E" w:rsidRDefault="00AD115E" w:rsidP="00AD115E">
      <w:pPr>
        <w:pStyle w:val="BodyText"/>
        <w:spacing w:before="9"/>
        <w:jc w:val="both"/>
        <w:rPr>
          <w:sz w:val="19"/>
        </w:rPr>
      </w:pPr>
    </w:p>
    <w:p w14:paraId="347D4A7B" w14:textId="46707A62" w:rsidR="00AD115E" w:rsidRDefault="00AD115E" w:rsidP="00AD115E">
      <w:pPr>
        <w:jc w:val="center"/>
        <w:rPr>
          <w:b/>
          <w:sz w:val="24"/>
        </w:rPr>
      </w:pPr>
      <w:r>
        <w:rPr>
          <w:b/>
          <w:sz w:val="24"/>
        </w:rPr>
        <w:t>Fraud in Conducting Business Activity</w:t>
      </w:r>
    </w:p>
    <w:p w14:paraId="042F7F60" w14:textId="77777777" w:rsidR="00AD115E" w:rsidRPr="00946B85" w:rsidRDefault="00AD115E" w:rsidP="00AD115E">
      <w:pPr>
        <w:pStyle w:val="BodyText"/>
        <w:jc w:val="center"/>
        <w:rPr>
          <w:b/>
          <w:bCs/>
        </w:rPr>
      </w:pPr>
      <w:r w:rsidRPr="00946B85">
        <w:rPr>
          <w:b/>
          <w:bCs/>
        </w:rPr>
        <w:t>Article 224</w:t>
      </w:r>
    </w:p>
    <w:p w14:paraId="2D363D8C" w14:textId="77777777" w:rsidR="00AD115E" w:rsidRDefault="00AD115E" w:rsidP="000770EC">
      <w:pPr>
        <w:pStyle w:val="ListParagraph"/>
        <w:numPr>
          <w:ilvl w:val="0"/>
          <w:numId w:val="169"/>
        </w:numPr>
        <w:tabs>
          <w:tab w:val="left" w:pos="1942"/>
        </w:tabs>
        <w:spacing w:before="4" w:line="244" w:lineRule="auto"/>
        <w:ind w:left="567" w:hanging="567"/>
        <w:jc w:val="both"/>
      </w:pPr>
      <w:r>
        <w:t>Whoever misappropriates money, securities or other movable objects entrusted to him at work in a business entity with an intention of acquiring illegal material gain to himself/herself or to another</w:t>
      </w:r>
      <w:r w:rsidRPr="007200CD">
        <w:rPr>
          <w:spacing w:val="2"/>
        </w:rPr>
        <w:t xml:space="preserve"> </w:t>
      </w:r>
      <w:proofErr w:type="spellStart"/>
      <w:r>
        <w:t>personshall</w:t>
      </w:r>
      <w:proofErr w:type="spellEnd"/>
      <w:r>
        <w:t xml:space="preserve"> be punished with imprisonment of three months to five years.</w:t>
      </w:r>
    </w:p>
    <w:p w14:paraId="14E3FC21" w14:textId="77777777" w:rsidR="00AD115E" w:rsidRDefault="00AD115E" w:rsidP="000770EC">
      <w:pPr>
        <w:pStyle w:val="ListParagraph"/>
        <w:numPr>
          <w:ilvl w:val="0"/>
          <w:numId w:val="169"/>
        </w:numPr>
        <w:tabs>
          <w:tab w:val="left" w:pos="1937"/>
        </w:tabs>
        <w:spacing w:before="2" w:line="244" w:lineRule="auto"/>
        <w:ind w:left="567" w:hanging="567"/>
        <w:jc w:val="both"/>
      </w:pPr>
      <w:r>
        <w:t>If through the offence specified in paragraph 1 of this Article material gain is acquired exceeding four hundred and fifty thousand</w:t>
      </w:r>
      <w:r w:rsidRPr="007200CD">
        <w:rPr>
          <w:spacing w:val="-3"/>
        </w:rPr>
        <w:t xml:space="preserve"> </w:t>
      </w:r>
      <w:proofErr w:type="spellStart"/>
      <w:r>
        <w:t>dinars,the</w:t>
      </w:r>
      <w:proofErr w:type="spellEnd"/>
      <w:r>
        <w:t xml:space="preserve"> offender shall be punished with imprisonment of one to eight years.</w:t>
      </w:r>
    </w:p>
    <w:p w14:paraId="094C306B" w14:textId="77777777" w:rsidR="00AD115E" w:rsidRDefault="00AD115E" w:rsidP="00AD115E">
      <w:pPr>
        <w:jc w:val="both"/>
      </w:pPr>
    </w:p>
    <w:p w14:paraId="4AEA35B6" w14:textId="77777777" w:rsidR="00AD115E" w:rsidRDefault="00AD115E" w:rsidP="000770EC">
      <w:pPr>
        <w:pStyle w:val="ListParagraph"/>
        <w:numPr>
          <w:ilvl w:val="0"/>
          <w:numId w:val="169"/>
        </w:numPr>
        <w:tabs>
          <w:tab w:val="left" w:pos="1942"/>
        </w:tabs>
        <w:spacing w:before="4" w:line="244" w:lineRule="auto"/>
        <w:ind w:left="567" w:hanging="567"/>
        <w:jc w:val="both"/>
      </w:pPr>
      <w:r>
        <w:t xml:space="preserve">If through the offence specified in paragraph 1 of this Article material gain is acquired exceeding one </w:t>
      </w:r>
      <w:r>
        <w:lastRenderedPageBreak/>
        <w:t>million five hundred thousand</w:t>
      </w:r>
      <w:r w:rsidRPr="00A52154">
        <w:t xml:space="preserve"> </w:t>
      </w:r>
      <w:proofErr w:type="spellStart"/>
      <w:r>
        <w:t>dinars,the</w:t>
      </w:r>
      <w:proofErr w:type="spellEnd"/>
      <w:r>
        <w:t xml:space="preserve"> offender shall be punished with imprisonment of two to </w:t>
      </w:r>
      <w:proofErr w:type="spellStart"/>
      <w:r>
        <w:t>twelveyears</w:t>
      </w:r>
      <w:proofErr w:type="spellEnd"/>
      <w:r>
        <w:t>.</w:t>
      </w:r>
    </w:p>
    <w:p w14:paraId="58376893" w14:textId="77777777" w:rsidR="000D5A6C" w:rsidRDefault="000D5A6C" w:rsidP="00AD115E">
      <w:pPr>
        <w:widowControl/>
        <w:autoSpaceDE/>
        <w:autoSpaceDN/>
        <w:jc w:val="both"/>
        <w:rPr>
          <w:rFonts w:ascii="Georgia" w:eastAsia="ヒラギノ角ゴ Pro W3" w:hAnsi="Georgia"/>
          <w:color w:val="002060"/>
          <w:lang w:bidi="ar-SA"/>
        </w:rPr>
      </w:pPr>
    </w:p>
    <w:p w14:paraId="1503CAB0" w14:textId="60B3A977" w:rsidR="00AD115E" w:rsidRPr="001F368D" w:rsidRDefault="00AD115E" w:rsidP="00AD115E">
      <w:pPr>
        <w:widowControl/>
        <w:autoSpaceDE/>
        <w:autoSpaceDN/>
        <w:jc w:val="both"/>
        <w:rPr>
          <w:rFonts w:ascii="Georgia" w:eastAsia="ヒラギノ角ゴ Pro W3" w:hAnsi="Georgia"/>
          <w:color w:val="002060"/>
          <w:lang w:bidi="ar-SA"/>
        </w:rPr>
      </w:pPr>
      <w:r w:rsidRPr="001F368D">
        <w:rPr>
          <w:rFonts w:ascii="Georgia" w:eastAsia="ヒラギノ角ゴ Pro W3" w:hAnsi="Georgia"/>
          <w:color w:val="002060"/>
          <w:lang w:bidi="ar-SA"/>
        </w:rPr>
        <w:t>ICCS code</w:t>
      </w:r>
    </w:p>
    <w:p w14:paraId="4D837B7B" w14:textId="77777777" w:rsidR="00AD115E" w:rsidRPr="001F368D"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F368D">
        <w:rPr>
          <w:rFonts w:ascii="Georgia" w:eastAsia="ヒラギノ角ゴ Pro W3" w:hAnsi="Georgia"/>
          <w:color w:val="002060"/>
          <w:lang w:bidi="ar-SA"/>
        </w:rPr>
        <w:t>Paragraph</w:t>
      </w:r>
      <w:r w:rsidRPr="00C56E52">
        <w:rPr>
          <w:rFonts w:ascii="Georgia" w:eastAsia="ヒラギノ角ゴ Pro W3" w:hAnsi="Georgia"/>
          <w:color w:val="002060"/>
          <w:lang w:bidi="ar-SA"/>
        </w:rPr>
        <w:t xml:space="preserve"> </w:t>
      </w:r>
      <w:r w:rsidRPr="001F368D">
        <w:rPr>
          <w:rFonts w:ascii="Georgia" w:eastAsia="ヒラギノ角ゴ Pro W3" w:hAnsi="Georgia"/>
          <w:color w:val="002060"/>
          <w:lang w:bidi="ar-SA"/>
        </w:rPr>
        <w:t>1-3</w:t>
      </w:r>
    </w:p>
    <w:p w14:paraId="48250AB4" w14:textId="77777777" w:rsidR="00AD115E" w:rsidRPr="001F368D" w:rsidRDefault="00AD115E" w:rsidP="0073704E">
      <w:pPr>
        <w:widowControl/>
        <w:numPr>
          <w:ilvl w:val="1"/>
          <w:numId w:val="354"/>
        </w:numPr>
        <w:autoSpaceDE/>
        <w:autoSpaceDN/>
        <w:jc w:val="both"/>
        <w:rPr>
          <w:rFonts w:ascii="Georgia" w:eastAsia="ヒラギノ角ゴ Pro W3" w:hAnsi="Georgia"/>
          <w:color w:val="002060"/>
          <w:lang w:bidi="ar-SA"/>
        </w:rPr>
      </w:pPr>
      <w:r w:rsidRPr="001F368D">
        <w:rPr>
          <w:rFonts w:ascii="Georgia" w:eastAsia="ヒラギノ角ゴ Pro W3" w:hAnsi="Georgia"/>
          <w:color w:val="002060"/>
          <w:lang w:bidi="ar-SA"/>
        </w:rPr>
        <w:t>07032</w:t>
      </w:r>
    </w:p>
    <w:p w14:paraId="5018803E" w14:textId="77777777" w:rsidR="00AD115E" w:rsidRDefault="00AD115E" w:rsidP="00AD115E">
      <w:pPr>
        <w:tabs>
          <w:tab w:val="left" w:pos="1942"/>
        </w:tabs>
        <w:spacing w:before="4" w:line="244" w:lineRule="auto"/>
        <w:jc w:val="both"/>
      </w:pPr>
    </w:p>
    <w:p w14:paraId="56FCB718" w14:textId="77777777" w:rsidR="00AD115E" w:rsidRDefault="00AD115E" w:rsidP="00AD115E">
      <w:pPr>
        <w:tabs>
          <w:tab w:val="left" w:pos="1942"/>
        </w:tabs>
        <w:spacing w:before="4" w:line="244" w:lineRule="auto"/>
        <w:jc w:val="both"/>
      </w:pPr>
    </w:p>
    <w:p w14:paraId="3808F520" w14:textId="77777777" w:rsidR="00AD115E" w:rsidRDefault="00AD115E" w:rsidP="00AD115E">
      <w:pPr>
        <w:jc w:val="center"/>
        <w:rPr>
          <w:b/>
          <w:sz w:val="24"/>
        </w:rPr>
      </w:pPr>
      <w:r>
        <w:rPr>
          <w:b/>
          <w:sz w:val="24"/>
        </w:rPr>
        <w:t>Abuse of Trust in Conducting Business Activity</w:t>
      </w:r>
    </w:p>
    <w:p w14:paraId="76B26C1B" w14:textId="77777777" w:rsidR="00AD115E" w:rsidRPr="00D82D5B" w:rsidRDefault="00AD115E" w:rsidP="00AD115E">
      <w:pPr>
        <w:pStyle w:val="BodyText"/>
        <w:jc w:val="center"/>
        <w:rPr>
          <w:b/>
          <w:bCs/>
        </w:rPr>
      </w:pPr>
      <w:r w:rsidRPr="00D82D5B">
        <w:rPr>
          <w:b/>
          <w:bCs/>
        </w:rPr>
        <w:t>Article 224a</w:t>
      </w:r>
    </w:p>
    <w:p w14:paraId="35EA3BE0" w14:textId="77777777" w:rsidR="00AD115E" w:rsidRDefault="00AD115E" w:rsidP="000770EC">
      <w:pPr>
        <w:pStyle w:val="ListParagraph"/>
        <w:numPr>
          <w:ilvl w:val="0"/>
          <w:numId w:val="168"/>
        </w:numPr>
        <w:tabs>
          <w:tab w:val="left" w:pos="1033"/>
        </w:tabs>
        <w:spacing w:before="4" w:line="244" w:lineRule="auto"/>
        <w:ind w:left="567" w:hanging="567"/>
      </w:pPr>
      <w:r>
        <w:t xml:space="preserve">Whoever with the intention of acquiring illegal material gain for himself/herself or for other person causes material damage to a business entity on behalf of which he/she is acting as the attorney-in-fact or the property of which he/she is taking care </w:t>
      </w:r>
      <w:proofErr w:type="spellStart"/>
      <w:r>
        <w:t>ofshall</w:t>
      </w:r>
      <w:proofErr w:type="spellEnd"/>
      <w:r>
        <w:t xml:space="preserve"> be punished with imprisonment of up to three years.</w:t>
      </w:r>
    </w:p>
    <w:p w14:paraId="7607C1C9" w14:textId="77777777" w:rsidR="00AD115E" w:rsidRDefault="00AD115E" w:rsidP="000770EC">
      <w:pPr>
        <w:pStyle w:val="ListParagraph"/>
        <w:numPr>
          <w:ilvl w:val="0"/>
          <w:numId w:val="168"/>
        </w:numPr>
        <w:tabs>
          <w:tab w:val="left" w:pos="1030"/>
        </w:tabs>
        <w:spacing w:before="3" w:line="244" w:lineRule="auto"/>
        <w:ind w:left="567" w:hanging="567"/>
      </w:pPr>
      <w:r>
        <w:t>If through the offence specified in paragraph 1 of this Article material gain is acquired or damage incurred exceeding four hundred and fifty thousand</w:t>
      </w:r>
      <w:r w:rsidRPr="007200CD">
        <w:rPr>
          <w:spacing w:val="-2"/>
        </w:rPr>
        <w:t xml:space="preserve"> </w:t>
      </w:r>
      <w:proofErr w:type="spellStart"/>
      <w:r>
        <w:t>dinars,the</w:t>
      </w:r>
      <w:proofErr w:type="spellEnd"/>
      <w:r>
        <w:t xml:space="preserve"> offender shall be punished with imprisonment of one to eight years.</w:t>
      </w:r>
    </w:p>
    <w:p w14:paraId="22A22BD1" w14:textId="77777777" w:rsidR="00AD115E" w:rsidRDefault="00AD115E" w:rsidP="000770EC">
      <w:pPr>
        <w:pStyle w:val="ListParagraph"/>
        <w:numPr>
          <w:ilvl w:val="0"/>
          <w:numId w:val="168"/>
        </w:numPr>
        <w:tabs>
          <w:tab w:val="left" w:pos="1030"/>
        </w:tabs>
        <w:spacing w:before="2" w:line="244" w:lineRule="auto"/>
        <w:ind w:left="567" w:hanging="567"/>
      </w:pPr>
      <w:r>
        <w:t>If through the offence specified in paragraph 1 of this Article material gain is acquired or damage incurred exceeding one million five hundred thousand</w:t>
      </w:r>
      <w:r w:rsidRPr="007200CD">
        <w:rPr>
          <w:spacing w:val="3"/>
        </w:rPr>
        <w:t xml:space="preserve"> </w:t>
      </w:r>
      <w:proofErr w:type="spellStart"/>
      <w:r>
        <w:t>dinars,the</w:t>
      </w:r>
      <w:proofErr w:type="spellEnd"/>
      <w:r>
        <w:t xml:space="preserve"> offender shall be punished with imprisonment of two to ten years.</w:t>
      </w:r>
    </w:p>
    <w:p w14:paraId="02F65494" w14:textId="77777777" w:rsidR="00AD115E" w:rsidRDefault="00AD115E" w:rsidP="00AD115E">
      <w:pPr>
        <w:pStyle w:val="BodyText"/>
        <w:rPr>
          <w:color w:val="333333"/>
          <w:lang w:val="sr-Latn-RS"/>
        </w:rPr>
      </w:pPr>
    </w:p>
    <w:p w14:paraId="3F17544F" w14:textId="677920CE" w:rsidR="00AD115E" w:rsidRPr="000A310E" w:rsidRDefault="00AD115E" w:rsidP="00AD115E">
      <w:pPr>
        <w:widowControl/>
        <w:autoSpaceDE/>
        <w:autoSpaceDN/>
        <w:jc w:val="both"/>
        <w:rPr>
          <w:rFonts w:ascii="Georgia" w:eastAsia="ヒラギノ角ゴ Pro W3" w:hAnsi="Georgia"/>
          <w:color w:val="002060"/>
          <w:lang w:bidi="ar-SA"/>
        </w:rPr>
      </w:pPr>
      <w:r w:rsidRPr="000A310E">
        <w:rPr>
          <w:rFonts w:ascii="Georgia" w:eastAsia="ヒラギノ角ゴ Pro W3" w:hAnsi="Georgia"/>
          <w:color w:val="002060"/>
          <w:lang w:bidi="ar-SA"/>
        </w:rPr>
        <w:t>ICCS code</w:t>
      </w:r>
    </w:p>
    <w:p w14:paraId="7D0A2A6C" w14:textId="77777777" w:rsidR="00AD115E" w:rsidRPr="000A310E"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F368D">
        <w:rPr>
          <w:rFonts w:ascii="Georgia" w:eastAsia="ヒラギノ角ゴ Pro W3" w:hAnsi="Georgia"/>
          <w:color w:val="002060"/>
          <w:lang w:bidi="ar-SA"/>
        </w:rPr>
        <w:t>Paragraph</w:t>
      </w:r>
      <w:r w:rsidRPr="00C56E52">
        <w:rPr>
          <w:rFonts w:ascii="Georgia" w:eastAsia="ヒラギノ角ゴ Pro W3" w:hAnsi="Georgia"/>
          <w:color w:val="002060"/>
          <w:lang w:bidi="ar-SA"/>
        </w:rPr>
        <w:t xml:space="preserve"> </w:t>
      </w:r>
      <w:r w:rsidRPr="000A310E">
        <w:rPr>
          <w:rFonts w:ascii="Georgia" w:eastAsia="ヒラギノ角ゴ Pro W3" w:hAnsi="Georgia"/>
          <w:color w:val="002060"/>
          <w:lang w:bidi="ar-SA"/>
        </w:rPr>
        <w:t>1-3</w:t>
      </w:r>
    </w:p>
    <w:p w14:paraId="0A0A6C45" w14:textId="77777777" w:rsidR="00AD115E" w:rsidRPr="009279F6" w:rsidRDefault="00AD115E" w:rsidP="0073704E">
      <w:pPr>
        <w:widowControl/>
        <w:numPr>
          <w:ilvl w:val="1"/>
          <w:numId w:val="354"/>
        </w:numPr>
        <w:autoSpaceDE/>
        <w:autoSpaceDN/>
        <w:jc w:val="both"/>
        <w:rPr>
          <w:rFonts w:ascii="Georgia" w:eastAsia="ヒラギノ角ゴ Pro W3" w:hAnsi="Georgia"/>
          <w:color w:val="002060"/>
          <w:lang w:bidi="ar-SA"/>
        </w:rPr>
      </w:pPr>
      <w:r w:rsidRPr="000A310E">
        <w:rPr>
          <w:rFonts w:ascii="Georgia" w:eastAsia="ヒラギノ角ゴ Pro W3" w:hAnsi="Georgia"/>
          <w:color w:val="002060"/>
          <w:lang w:bidi="ar-SA"/>
        </w:rPr>
        <w:t>07033</w:t>
      </w:r>
    </w:p>
    <w:p w14:paraId="4CE8506F" w14:textId="77777777" w:rsidR="00AD115E" w:rsidRDefault="00AD115E" w:rsidP="00AD115E">
      <w:pPr>
        <w:tabs>
          <w:tab w:val="left" w:pos="1942"/>
        </w:tabs>
        <w:spacing w:before="4" w:line="244" w:lineRule="auto"/>
        <w:jc w:val="both"/>
      </w:pPr>
    </w:p>
    <w:p w14:paraId="0762831A" w14:textId="77777777" w:rsidR="00AD115E" w:rsidRDefault="00AD115E" w:rsidP="00AD115E">
      <w:pPr>
        <w:spacing w:before="1"/>
        <w:jc w:val="center"/>
        <w:rPr>
          <w:b/>
          <w:sz w:val="24"/>
        </w:rPr>
      </w:pPr>
      <w:r>
        <w:rPr>
          <w:b/>
          <w:sz w:val="24"/>
        </w:rPr>
        <w:t>Tax Avoidance</w:t>
      </w:r>
    </w:p>
    <w:p w14:paraId="29BD8F15" w14:textId="77777777" w:rsidR="00AD115E" w:rsidRPr="005E6C11" w:rsidRDefault="00AD115E" w:rsidP="00AD115E">
      <w:pPr>
        <w:pStyle w:val="BodyText"/>
        <w:jc w:val="center"/>
        <w:rPr>
          <w:b/>
          <w:bCs/>
        </w:rPr>
      </w:pPr>
      <w:r w:rsidRPr="005E6C11">
        <w:rPr>
          <w:b/>
          <w:bCs/>
        </w:rPr>
        <w:t>Article 225</w:t>
      </w:r>
    </w:p>
    <w:p w14:paraId="6826DFE2" w14:textId="77777777" w:rsidR="00AD115E" w:rsidRDefault="00AD115E" w:rsidP="000770EC">
      <w:pPr>
        <w:pStyle w:val="ListParagraph"/>
        <w:numPr>
          <w:ilvl w:val="0"/>
          <w:numId w:val="167"/>
        </w:numPr>
        <w:tabs>
          <w:tab w:val="left" w:pos="925"/>
        </w:tabs>
        <w:spacing w:before="158" w:line="242" w:lineRule="auto"/>
        <w:ind w:left="567" w:hanging="567"/>
        <w:jc w:val="both"/>
      </w:pPr>
      <w:r>
        <w:t xml:space="preserve">Whoever with intent that he/she or another person fully or partially avoid payment of taxes, contributions or other statutory dues, gives false information on income earned, on objects and other facts relevant for determination of such liabilities, or who with the  same intent, in case of mandatory filing of returns, fails to report the income earned, i.e. objects or other facts relevant for determination of such liabilities, or who with the same intent conceals in some other manner the information pertaining to determination of the aforementioned  liabilities, and the amount of liability evaded exceeds </w:t>
      </w:r>
      <w:r w:rsidRPr="007200CD">
        <w:rPr>
          <w:i/>
        </w:rPr>
        <w:t>million</w:t>
      </w:r>
      <w:r w:rsidRPr="007200CD">
        <w:rPr>
          <w:rFonts w:ascii="Symbol" w:hAnsi="Symbol"/>
          <w:i/>
          <w:position w:val="6"/>
          <w:sz w:val="17"/>
        </w:rPr>
        <w:t></w:t>
      </w:r>
      <w:r w:rsidRPr="007200CD">
        <w:rPr>
          <w:i/>
          <w:spacing w:val="15"/>
          <w:position w:val="6"/>
          <w:sz w:val="17"/>
        </w:rPr>
        <w:t xml:space="preserve"> </w:t>
      </w:r>
      <w:proofErr w:type="spellStart"/>
      <w:r>
        <w:t>dinars,shall</w:t>
      </w:r>
      <w:proofErr w:type="spellEnd"/>
      <w:r>
        <w:t xml:space="preserve"> be punished with imprisonment of </w:t>
      </w:r>
      <w:r w:rsidRPr="007200CD">
        <w:rPr>
          <w:i/>
        </w:rPr>
        <w:t>one</w:t>
      </w:r>
      <w:r w:rsidRPr="007200CD">
        <w:rPr>
          <w:i/>
          <w:vertAlign w:val="superscript"/>
        </w:rPr>
        <w:t>*</w:t>
      </w:r>
      <w:r w:rsidRPr="007200CD">
        <w:rPr>
          <w:i/>
        </w:rPr>
        <w:t xml:space="preserve"> </w:t>
      </w:r>
      <w:r>
        <w:t>to five years and fined.</w:t>
      </w:r>
    </w:p>
    <w:p w14:paraId="3667D757" w14:textId="77777777" w:rsidR="00AD115E" w:rsidRDefault="00AD115E" w:rsidP="000770EC">
      <w:pPr>
        <w:pStyle w:val="ListParagraph"/>
        <w:numPr>
          <w:ilvl w:val="0"/>
          <w:numId w:val="167"/>
        </w:numPr>
        <w:tabs>
          <w:tab w:val="left" w:pos="925"/>
        </w:tabs>
        <w:spacing w:before="158" w:line="242" w:lineRule="auto"/>
        <w:ind w:left="567" w:hanging="567"/>
        <w:jc w:val="both"/>
      </w:pPr>
      <w:r>
        <w:t xml:space="preserve">If the amount of the liability specified in paragraph 1 of this Article the payment of which is evaded exceeds </w:t>
      </w:r>
      <w:r w:rsidRPr="009E70F4">
        <w:t xml:space="preserve">five million* </w:t>
      </w:r>
      <w:proofErr w:type="spellStart"/>
      <w:r>
        <w:t>dinars,the</w:t>
      </w:r>
      <w:proofErr w:type="spellEnd"/>
      <w:r>
        <w:t xml:space="preserve"> offender shall be punished with imprisonment of </w:t>
      </w:r>
      <w:r w:rsidRPr="009E70F4">
        <w:t xml:space="preserve">two* </w:t>
      </w:r>
      <w:r>
        <w:t>to eight years and fined.</w:t>
      </w:r>
    </w:p>
    <w:p w14:paraId="48BCF035" w14:textId="77777777" w:rsidR="00AD115E" w:rsidRDefault="00AD115E" w:rsidP="000770EC">
      <w:pPr>
        <w:pStyle w:val="ListParagraph"/>
        <w:numPr>
          <w:ilvl w:val="0"/>
          <w:numId w:val="167"/>
        </w:numPr>
        <w:tabs>
          <w:tab w:val="left" w:pos="925"/>
        </w:tabs>
        <w:spacing w:before="158" w:line="242" w:lineRule="auto"/>
        <w:ind w:left="567" w:hanging="567"/>
        <w:jc w:val="both"/>
      </w:pPr>
      <w:r>
        <w:t xml:space="preserve">If the amount of the liability specified in paragraph 1 of this Article whose payment is avoided exceeds </w:t>
      </w:r>
      <w:r w:rsidRPr="009E70F4">
        <w:t xml:space="preserve">fifteen million* </w:t>
      </w:r>
      <w:proofErr w:type="spellStart"/>
      <w:r>
        <w:t>dinars,the</w:t>
      </w:r>
      <w:proofErr w:type="spellEnd"/>
      <w:r>
        <w:t xml:space="preserve"> offender shall be punished with imprisonment.</w:t>
      </w:r>
    </w:p>
    <w:p w14:paraId="05E6EA6C" w14:textId="77777777" w:rsidR="000D5A6C" w:rsidRDefault="000D5A6C" w:rsidP="00AD115E">
      <w:pPr>
        <w:widowControl/>
        <w:autoSpaceDE/>
        <w:autoSpaceDN/>
        <w:jc w:val="both"/>
        <w:rPr>
          <w:rFonts w:ascii="Georgia" w:eastAsia="ヒラギノ角ゴ Pro W3" w:hAnsi="Georgia"/>
          <w:color w:val="002060"/>
          <w:lang w:bidi="ar-SA"/>
        </w:rPr>
      </w:pPr>
      <w:bookmarkStart w:id="23" w:name="_Hlk71545749"/>
    </w:p>
    <w:p w14:paraId="32DDE728" w14:textId="06BBF26D" w:rsidR="00AD115E" w:rsidRPr="009E70F4" w:rsidRDefault="00AD115E" w:rsidP="00AD115E">
      <w:pPr>
        <w:widowControl/>
        <w:autoSpaceDE/>
        <w:autoSpaceDN/>
        <w:jc w:val="both"/>
        <w:rPr>
          <w:rFonts w:ascii="Georgia" w:eastAsia="ヒラギノ角ゴ Pro W3" w:hAnsi="Georgia"/>
          <w:color w:val="002060"/>
          <w:lang w:bidi="ar-SA"/>
        </w:rPr>
      </w:pPr>
      <w:r w:rsidRPr="009E70F4">
        <w:rPr>
          <w:rFonts w:ascii="Georgia" w:eastAsia="ヒラギノ角ゴ Pro W3" w:hAnsi="Georgia"/>
          <w:color w:val="002060"/>
          <w:lang w:bidi="ar-SA"/>
        </w:rPr>
        <w:t>ICCS code</w:t>
      </w:r>
    </w:p>
    <w:p w14:paraId="05F9BD4E" w14:textId="77777777" w:rsidR="00AD115E" w:rsidRPr="009E70F4"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1F368D">
        <w:rPr>
          <w:rFonts w:ascii="Georgia" w:eastAsia="ヒラギノ角ゴ Pro W3" w:hAnsi="Georgia"/>
          <w:color w:val="002060"/>
          <w:lang w:bidi="ar-SA"/>
        </w:rPr>
        <w:t>Paragraph</w:t>
      </w:r>
      <w:r w:rsidRPr="009E70F4">
        <w:rPr>
          <w:rFonts w:ascii="Georgia" w:eastAsia="ヒラギノ角ゴ Pro W3" w:hAnsi="Georgia"/>
          <w:color w:val="002060"/>
          <w:lang w:bidi="ar-SA"/>
        </w:rPr>
        <w:t xml:space="preserve"> 1-3</w:t>
      </w:r>
    </w:p>
    <w:p w14:paraId="58E00FA8" w14:textId="77777777" w:rsidR="00AD115E" w:rsidRPr="009E70F4" w:rsidRDefault="00AD115E" w:rsidP="0073704E">
      <w:pPr>
        <w:widowControl/>
        <w:numPr>
          <w:ilvl w:val="1"/>
          <w:numId w:val="354"/>
        </w:numPr>
        <w:autoSpaceDE/>
        <w:autoSpaceDN/>
        <w:jc w:val="both"/>
        <w:rPr>
          <w:rFonts w:ascii="Georgia" w:eastAsia="ヒラギノ角ゴ Pro W3" w:hAnsi="Georgia"/>
          <w:color w:val="002060"/>
          <w:lang w:bidi="ar-SA"/>
        </w:rPr>
      </w:pPr>
      <w:r w:rsidRPr="009E70F4">
        <w:rPr>
          <w:rFonts w:ascii="Georgia" w:eastAsia="ヒラギノ角ゴ Pro W3" w:hAnsi="Georgia"/>
          <w:color w:val="002060"/>
          <w:lang w:bidi="ar-SA"/>
        </w:rPr>
        <w:t>08041</w:t>
      </w:r>
    </w:p>
    <w:bookmarkEnd w:id="23"/>
    <w:p w14:paraId="26C59452" w14:textId="77777777" w:rsidR="00AD115E" w:rsidRPr="009E70F4" w:rsidRDefault="00AD115E" w:rsidP="00AD115E">
      <w:pPr>
        <w:tabs>
          <w:tab w:val="left" w:pos="664"/>
        </w:tabs>
        <w:ind w:right="2283"/>
        <w:rPr>
          <w:rFonts w:ascii="Arial" w:eastAsia="Arial" w:hAnsi="Arial" w:cs="Arial"/>
          <w:lang w:val="sr-Latn-RS"/>
        </w:rPr>
      </w:pPr>
    </w:p>
    <w:p w14:paraId="72BE8002" w14:textId="77777777" w:rsidR="00AD115E" w:rsidRDefault="00AD115E" w:rsidP="00AD115E">
      <w:pPr>
        <w:jc w:val="center"/>
        <w:rPr>
          <w:b/>
          <w:sz w:val="24"/>
        </w:rPr>
      </w:pPr>
      <w:r>
        <w:rPr>
          <w:b/>
          <w:sz w:val="24"/>
        </w:rPr>
        <w:t>Avoidance of Withholding Tax</w:t>
      </w:r>
    </w:p>
    <w:p w14:paraId="249915A0" w14:textId="77777777" w:rsidR="00AD115E" w:rsidRPr="004E7D17" w:rsidRDefault="00AD115E" w:rsidP="00AD115E">
      <w:pPr>
        <w:pStyle w:val="BodyText"/>
        <w:spacing w:before="1"/>
        <w:jc w:val="center"/>
        <w:rPr>
          <w:b/>
          <w:bCs/>
        </w:rPr>
      </w:pPr>
      <w:r w:rsidRPr="004E7D17">
        <w:rPr>
          <w:b/>
          <w:bCs/>
        </w:rPr>
        <w:t>Article 226</w:t>
      </w:r>
    </w:p>
    <w:p w14:paraId="1FDF4F6D" w14:textId="77777777" w:rsidR="00AD115E" w:rsidRDefault="00AD115E" w:rsidP="000770EC">
      <w:pPr>
        <w:pStyle w:val="ListParagraph"/>
        <w:numPr>
          <w:ilvl w:val="0"/>
          <w:numId w:val="166"/>
        </w:numPr>
        <w:tabs>
          <w:tab w:val="left" w:pos="1045"/>
        </w:tabs>
        <w:spacing w:before="6" w:line="244" w:lineRule="auto"/>
        <w:ind w:left="567" w:hanging="567"/>
        <w:jc w:val="both"/>
      </w:pPr>
      <w:r>
        <w:t>The responsible person in the legal entity – tax-payer and an entrepreneur- tax payer who, with the intention of avoiding payment of withholding tax, mandatory social security withholding contribution or other prescribed duties, does not pay into the prescribed payment account of public revenues the withholding tax amount calculated, i.e. mandatory social  security withholding contribution, or fails to pay other prescribed</w:t>
      </w:r>
      <w:r w:rsidRPr="007200CD">
        <w:rPr>
          <w:spacing w:val="-3"/>
        </w:rPr>
        <w:t xml:space="preserve"> </w:t>
      </w:r>
      <w:r>
        <w:t>duties shall be punished with imprisonment of up to three years and fined.</w:t>
      </w:r>
    </w:p>
    <w:p w14:paraId="54F6DA32" w14:textId="77777777" w:rsidR="00AD115E" w:rsidRDefault="00AD115E" w:rsidP="000770EC">
      <w:pPr>
        <w:pStyle w:val="ListParagraph"/>
        <w:numPr>
          <w:ilvl w:val="0"/>
          <w:numId w:val="166"/>
        </w:numPr>
        <w:tabs>
          <w:tab w:val="left" w:pos="1045"/>
        </w:tabs>
        <w:spacing w:before="6" w:line="244" w:lineRule="auto"/>
        <w:ind w:left="567" w:hanging="567"/>
        <w:jc w:val="both"/>
      </w:pPr>
      <w:r>
        <w:t>If the amount of calculated and unpaid tax, i.e. contributions specified in paragraph 1 of this Article exceeds one million five hundred thousand</w:t>
      </w:r>
      <w:r w:rsidRPr="00B3741D">
        <w:t xml:space="preserve"> </w:t>
      </w:r>
      <w:proofErr w:type="spellStart"/>
      <w:r>
        <w:t>dinars,the</w:t>
      </w:r>
      <w:proofErr w:type="spellEnd"/>
      <w:r>
        <w:t xml:space="preserve"> offender shall be punished with imprisonment of six months to five years and fined.</w:t>
      </w:r>
    </w:p>
    <w:p w14:paraId="1D1D8296" w14:textId="0D445BCA" w:rsidR="00AD115E" w:rsidRDefault="00AD115E" w:rsidP="000770EC">
      <w:pPr>
        <w:pStyle w:val="ListParagraph"/>
        <w:numPr>
          <w:ilvl w:val="0"/>
          <w:numId w:val="166"/>
        </w:numPr>
        <w:tabs>
          <w:tab w:val="left" w:pos="1045"/>
        </w:tabs>
        <w:spacing w:before="6" w:line="244" w:lineRule="auto"/>
        <w:ind w:left="567" w:hanging="567"/>
        <w:jc w:val="both"/>
      </w:pPr>
      <w:r>
        <w:t xml:space="preserve">If the amount of calculated and unpaid tax, i.e. contributions specified in paragraph 1 this Article exceeds </w:t>
      </w:r>
      <w:r>
        <w:lastRenderedPageBreak/>
        <w:t>seven million five hundred thousand</w:t>
      </w:r>
      <w:r w:rsidRPr="00B3741D">
        <w:t xml:space="preserve"> </w:t>
      </w:r>
      <w:proofErr w:type="spellStart"/>
      <w:r>
        <w:t>dinars,the</w:t>
      </w:r>
      <w:proofErr w:type="spellEnd"/>
      <w:r>
        <w:t xml:space="preserve"> offender shall be punished with imprisonment of one to ten years and fined.</w:t>
      </w:r>
    </w:p>
    <w:p w14:paraId="12821859" w14:textId="77777777" w:rsidR="001516E5" w:rsidRDefault="001516E5" w:rsidP="001516E5">
      <w:pPr>
        <w:pStyle w:val="ListParagraph"/>
        <w:tabs>
          <w:tab w:val="left" w:pos="1045"/>
        </w:tabs>
        <w:spacing w:before="6" w:line="244" w:lineRule="auto"/>
        <w:ind w:left="567" w:firstLine="0"/>
        <w:jc w:val="right"/>
      </w:pPr>
    </w:p>
    <w:p w14:paraId="7FE1B18B" w14:textId="28163843" w:rsidR="00AD115E" w:rsidRPr="00A817CD" w:rsidRDefault="00AD115E" w:rsidP="00AD115E">
      <w:pPr>
        <w:widowControl/>
        <w:autoSpaceDE/>
        <w:autoSpaceDN/>
        <w:jc w:val="both"/>
        <w:rPr>
          <w:rFonts w:ascii="Georgia" w:eastAsia="ヒラギノ角ゴ Pro W3" w:hAnsi="Georgia"/>
          <w:color w:val="002060"/>
          <w:lang w:bidi="ar-SA"/>
        </w:rPr>
      </w:pPr>
      <w:r w:rsidRPr="00A817CD">
        <w:rPr>
          <w:rFonts w:ascii="Georgia" w:eastAsia="ヒラギノ角ゴ Pro W3" w:hAnsi="Georgia"/>
          <w:color w:val="002060"/>
          <w:lang w:bidi="ar-SA"/>
        </w:rPr>
        <w:t>ICCS code</w:t>
      </w:r>
    </w:p>
    <w:p w14:paraId="106516FD" w14:textId="77777777" w:rsidR="00AD115E" w:rsidRPr="00A817CD"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FF377F">
        <w:rPr>
          <w:rFonts w:ascii="Georgia" w:eastAsia="ヒラギノ角ゴ Pro W3" w:hAnsi="Georgia"/>
          <w:color w:val="002060"/>
          <w:lang w:bidi="ar-SA"/>
        </w:rPr>
        <w:t xml:space="preserve">Paragraph </w:t>
      </w:r>
      <w:r w:rsidRPr="00A817CD">
        <w:rPr>
          <w:rFonts w:ascii="Georgia" w:eastAsia="ヒラギノ角ゴ Pro W3" w:hAnsi="Georgia"/>
          <w:color w:val="002060"/>
          <w:lang w:bidi="ar-SA"/>
        </w:rPr>
        <w:t>1-3</w:t>
      </w:r>
    </w:p>
    <w:p w14:paraId="112F9432" w14:textId="77777777" w:rsidR="00AD115E" w:rsidRPr="00FF377F" w:rsidRDefault="00AD115E" w:rsidP="0073704E">
      <w:pPr>
        <w:widowControl/>
        <w:numPr>
          <w:ilvl w:val="1"/>
          <w:numId w:val="354"/>
        </w:numPr>
        <w:autoSpaceDE/>
        <w:autoSpaceDN/>
        <w:jc w:val="both"/>
      </w:pPr>
      <w:r w:rsidRPr="00FF377F">
        <w:rPr>
          <w:rFonts w:ascii="Georgia" w:eastAsia="ヒラギノ角ゴ Pro W3" w:hAnsi="Georgia"/>
          <w:color w:val="002060"/>
          <w:lang w:bidi="ar-SA"/>
        </w:rPr>
        <w:t>08041</w:t>
      </w:r>
    </w:p>
    <w:p w14:paraId="7D62EF19" w14:textId="77777777" w:rsidR="00AD115E" w:rsidRDefault="00AD115E" w:rsidP="00AD115E">
      <w:pPr>
        <w:tabs>
          <w:tab w:val="left" w:pos="1045"/>
        </w:tabs>
        <w:spacing w:before="6" w:line="244" w:lineRule="auto"/>
        <w:jc w:val="both"/>
      </w:pPr>
    </w:p>
    <w:p w14:paraId="577B8911" w14:textId="77777777" w:rsidR="00AD115E" w:rsidRDefault="00AD115E" w:rsidP="00AD115E">
      <w:pPr>
        <w:spacing w:before="1"/>
        <w:jc w:val="center"/>
        <w:rPr>
          <w:b/>
          <w:sz w:val="24"/>
        </w:rPr>
      </w:pPr>
      <w:r>
        <w:rPr>
          <w:b/>
          <w:sz w:val="24"/>
        </w:rPr>
        <w:t>Abuse of Position of a Responsible Person</w:t>
      </w:r>
    </w:p>
    <w:p w14:paraId="567C6CA3" w14:textId="77777777" w:rsidR="00AD115E" w:rsidRPr="00075A26" w:rsidRDefault="00AD115E" w:rsidP="00AD115E">
      <w:pPr>
        <w:pStyle w:val="BodyText"/>
        <w:jc w:val="center"/>
        <w:rPr>
          <w:b/>
          <w:bCs/>
        </w:rPr>
      </w:pPr>
      <w:r w:rsidRPr="00075A26">
        <w:rPr>
          <w:b/>
          <w:bCs/>
        </w:rPr>
        <w:t>Article 227</w:t>
      </w:r>
    </w:p>
    <w:p w14:paraId="7E609615" w14:textId="77777777" w:rsidR="00AD115E" w:rsidRDefault="00AD115E" w:rsidP="000770EC">
      <w:pPr>
        <w:pStyle w:val="ListParagraph"/>
        <w:numPr>
          <w:ilvl w:val="0"/>
          <w:numId w:val="165"/>
        </w:numPr>
        <w:tabs>
          <w:tab w:val="left" w:pos="1971"/>
        </w:tabs>
        <w:spacing w:before="157" w:line="248" w:lineRule="exact"/>
        <w:ind w:left="567" w:hanging="567"/>
      </w:pPr>
      <w:r>
        <w:t>The responsible person who, by abusing his/her position or powers, exceeding the limits of his/her powers or failing to perform his/her duties, acquires unlawful material gain for himself/herself or for another natural person or legal entity, or incurs material damage to another person, providing that this has not constituted elements of another criminal</w:t>
      </w:r>
      <w:r w:rsidRPr="007200CD">
        <w:rPr>
          <w:spacing w:val="21"/>
        </w:rPr>
        <w:t xml:space="preserve"> </w:t>
      </w:r>
      <w:proofErr w:type="spellStart"/>
      <w:r>
        <w:t>offence,shall</w:t>
      </w:r>
      <w:proofErr w:type="spellEnd"/>
      <w:r>
        <w:t xml:space="preserve"> be punished with imprisonment of three months to three years.</w:t>
      </w:r>
    </w:p>
    <w:p w14:paraId="5A6AA0E8" w14:textId="77777777" w:rsidR="00AD115E" w:rsidRDefault="00AD115E" w:rsidP="000770EC">
      <w:pPr>
        <w:pStyle w:val="ListParagraph"/>
        <w:numPr>
          <w:ilvl w:val="0"/>
          <w:numId w:val="165"/>
        </w:numPr>
        <w:tabs>
          <w:tab w:val="left" w:pos="1978"/>
        </w:tabs>
        <w:spacing w:before="3" w:line="244" w:lineRule="auto"/>
        <w:ind w:left="567" w:hanging="567"/>
      </w:pPr>
      <w:r>
        <w:t>If the material gain acquired through the offence specified in paragraph 1 of this Article exceeds four hundred and fifty thousand</w:t>
      </w:r>
      <w:r w:rsidRPr="00AD0D27">
        <w:rPr>
          <w:spacing w:val="1"/>
        </w:rPr>
        <w:t xml:space="preserve"> </w:t>
      </w:r>
      <w:proofErr w:type="spellStart"/>
      <w:r>
        <w:t>dinars,the</w:t>
      </w:r>
      <w:proofErr w:type="spellEnd"/>
      <w:r>
        <w:t xml:space="preserve"> offender shall be punished with imprisonment of six months to five years.</w:t>
      </w:r>
    </w:p>
    <w:p w14:paraId="47ABD918" w14:textId="77777777" w:rsidR="00AD115E" w:rsidRDefault="00AD115E" w:rsidP="000770EC">
      <w:pPr>
        <w:pStyle w:val="ListParagraph"/>
        <w:numPr>
          <w:ilvl w:val="0"/>
          <w:numId w:val="165"/>
        </w:numPr>
        <w:tabs>
          <w:tab w:val="left" w:pos="1963"/>
        </w:tabs>
        <w:spacing w:before="2" w:line="244" w:lineRule="auto"/>
        <w:ind w:left="567" w:hanging="567"/>
      </w:pPr>
      <w:r>
        <w:t xml:space="preserve">If the amount of material gain acquired exceeds one million five hundred thousand </w:t>
      </w:r>
      <w:proofErr w:type="spellStart"/>
      <w:r>
        <w:t>dinars,the</w:t>
      </w:r>
      <w:proofErr w:type="spellEnd"/>
      <w:r>
        <w:t xml:space="preserve"> offender shall be punished with imprisonment of two to ten years.</w:t>
      </w:r>
    </w:p>
    <w:p w14:paraId="6E2F9EDA" w14:textId="77777777" w:rsidR="00AD115E" w:rsidRDefault="00AD115E" w:rsidP="00AD115E">
      <w:pPr>
        <w:tabs>
          <w:tab w:val="left" w:pos="1045"/>
        </w:tabs>
        <w:spacing w:before="6" w:line="244" w:lineRule="auto"/>
        <w:jc w:val="both"/>
      </w:pPr>
    </w:p>
    <w:p w14:paraId="33EDF334" w14:textId="08A5D7DF" w:rsidR="00AD115E" w:rsidRPr="006502DB" w:rsidRDefault="00AD115E" w:rsidP="00AD115E">
      <w:pPr>
        <w:widowControl/>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ICCS code</w:t>
      </w:r>
    </w:p>
    <w:p w14:paraId="4A97DBD8" w14:textId="77777777" w:rsidR="00AD115E" w:rsidRPr="006502DB" w:rsidRDefault="00AD115E" w:rsidP="0073704E">
      <w:pPr>
        <w:widowControl/>
        <w:numPr>
          <w:ilvl w:val="0"/>
          <w:numId w:val="354"/>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 1</w:t>
      </w:r>
      <w:r w:rsidRPr="006502DB">
        <w:rPr>
          <w:rFonts w:ascii="Georgia" w:eastAsia="ヒラギノ角ゴ Pro W3" w:hAnsi="Georgia"/>
          <w:color w:val="002060"/>
          <w:lang w:val="sr-Latn-RS" w:bidi="ar-SA"/>
        </w:rPr>
        <w:t>-3</w:t>
      </w:r>
    </w:p>
    <w:p w14:paraId="3ED9D206" w14:textId="77777777" w:rsidR="00AD115E" w:rsidRPr="006502DB" w:rsidRDefault="00AD115E" w:rsidP="0073704E">
      <w:pPr>
        <w:widowControl/>
        <w:numPr>
          <w:ilvl w:val="1"/>
          <w:numId w:val="354"/>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07033</w:t>
      </w:r>
    </w:p>
    <w:p w14:paraId="72907FE3" w14:textId="77777777" w:rsidR="00AD115E" w:rsidRDefault="00AD115E" w:rsidP="00AD115E">
      <w:pPr>
        <w:tabs>
          <w:tab w:val="left" w:pos="1045"/>
        </w:tabs>
        <w:spacing w:before="6" w:line="244" w:lineRule="auto"/>
        <w:jc w:val="both"/>
      </w:pPr>
    </w:p>
    <w:p w14:paraId="29B14C43" w14:textId="77777777" w:rsidR="00AD115E" w:rsidRDefault="00AD115E" w:rsidP="00AD115E">
      <w:pPr>
        <w:pStyle w:val="BodyText"/>
        <w:spacing w:before="9"/>
        <w:jc w:val="both"/>
        <w:rPr>
          <w:sz w:val="19"/>
        </w:rPr>
      </w:pPr>
    </w:p>
    <w:p w14:paraId="11C77BD6" w14:textId="77777777" w:rsidR="00AD115E" w:rsidRDefault="00AD115E" w:rsidP="00AD115E">
      <w:pPr>
        <w:spacing w:before="163"/>
        <w:jc w:val="center"/>
        <w:rPr>
          <w:b/>
          <w:sz w:val="24"/>
        </w:rPr>
      </w:pPr>
      <w:r>
        <w:rPr>
          <w:b/>
          <w:sz w:val="24"/>
        </w:rPr>
        <w:t>Abuse Concerning Public Procurement</w:t>
      </w:r>
    </w:p>
    <w:p w14:paraId="21782956" w14:textId="77777777" w:rsidR="00AD115E" w:rsidRPr="00584A78" w:rsidRDefault="00AD115E" w:rsidP="00AD115E">
      <w:pPr>
        <w:pStyle w:val="BodyText"/>
        <w:jc w:val="center"/>
        <w:rPr>
          <w:b/>
          <w:bCs/>
        </w:rPr>
      </w:pPr>
      <w:r w:rsidRPr="00584A78">
        <w:rPr>
          <w:b/>
          <w:bCs/>
        </w:rPr>
        <w:t>Article 228</w:t>
      </w:r>
    </w:p>
    <w:p w14:paraId="19D680BE" w14:textId="77777777" w:rsidR="00AD115E" w:rsidRDefault="00AD115E" w:rsidP="000770EC">
      <w:pPr>
        <w:pStyle w:val="ListParagraph"/>
        <w:numPr>
          <w:ilvl w:val="0"/>
          <w:numId w:val="164"/>
        </w:numPr>
        <w:tabs>
          <w:tab w:val="left" w:pos="1944"/>
        </w:tabs>
        <w:spacing w:before="3" w:line="244" w:lineRule="auto"/>
        <w:ind w:left="567" w:hanging="567"/>
      </w:pPr>
      <w:r>
        <w:t>Whoever, concerning a public procurement, submits a bid based on false information, or makes unlawful arrangements with other bidders, or takes other unlawful actions with the intention of influencing the decision-making by the buyer in the public</w:t>
      </w:r>
      <w:r w:rsidRPr="00AD0D27">
        <w:rPr>
          <w:spacing w:val="-1"/>
        </w:rPr>
        <w:t xml:space="preserve"> </w:t>
      </w:r>
      <w:r>
        <w:t>procurement shall be punished with imprisonment of six months to five years.</w:t>
      </w:r>
    </w:p>
    <w:p w14:paraId="5515AADA" w14:textId="77777777" w:rsidR="00AD115E" w:rsidRDefault="00AD115E" w:rsidP="000770EC">
      <w:pPr>
        <w:pStyle w:val="ListParagraph"/>
        <w:numPr>
          <w:ilvl w:val="0"/>
          <w:numId w:val="164"/>
        </w:numPr>
        <w:tabs>
          <w:tab w:val="left" w:pos="1945"/>
        </w:tabs>
        <w:spacing w:line="244" w:lineRule="auto"/>
        <w:ind w:left="567" w:hanging="567"/>
      </w:pPr>
      <w:r>
        <w:t>The punishment specified in paragraph 1 of this Article shall also be pronounced to a person with the buyer in the public procurement who, by abusing his/her position or powers, exceeding the limits of his/her powers or failing to perform his/her duty, violates the law or other regulations governing public procurements and thus damages public</w:t>
      </w:r>
      <w:r>
        <w:rPr>
          <w:spacing w:val="4"/>
        </w:rPr>
        <w:t xml:space="preserve"> </w:t>
      </w:r>
      <w:r>
        <w:t>funds.</w:t>
      </w:r>
    </w:p>
    <w:p w14:paraId="3B483F05" w14:textId="77777777" w:rsidR="00AD115E" w:rsidRDefault="00AD115E" w:rsidP="000770EC">
      <w:pPr>
        <w:pStyle w:val="ListParagraph"/>
        <w:numPr>
          <w:ilvl w:val="0"/>
          <w:numId w:val="164"/>
        </w:numPr>
        <w:tabs>
          <w:tab w:val="left" w:pos="1937"/>
        </w:tabs>
        <w:spacing w:before="2" w:line="244" w:lineRule="auto"/>
        <w:ind w:left="567" w:hanging="567"/>
      </w:pPr>
      <w:r>
        <w:t>If the offence specified in paragraphs 1 and 2 of this Article was committed in relation to a public procurement worth more than one hundred and fifty million</w:t>
      </w:r>
      <w:r w:rsidRPr="00AD0D27">
        <w:rPr>
          <w:spacing w:val="5"/>
        </w:rPr>
        <w:t xml:space="preserve"> </w:t>
      </w:r>
      <w:proofErr w:type="spellStart"/>
      <w:r>
        <w:t>dinars,the</w:t>
      </w:r>
      <w:proofErr w:type="spellEnd"/>
      <w:r>
        <w:t xml:space="preserve"> offender shall be punished with imprisonment of one to ten years.</w:t>
      </w:r>
    </w:p>
    <w:p w14:paraId="5DA663C7" w14:textId="77777777" w:rsidR="00AD115E" w:rsidRDefault="00AD115E" w:rsidP="000770EC">
      <w:pPr>
        <w:pStyle w:val="ListParagraph"/>
        <w:numPr>
          <w:ilvl w:val="0"/>
          <w:numId w:val="164"/>
        </w:numPr>
        <w:tabs>
          <w:tab w:val="left" w:pos="1935"/>
        </w:tabs>
        <w:spacing w:line="244" w:lineRule="auto"/>
        <w:ind w:left="567" w:hanging="567"/>
      </w:pPr>
      <w:r>
        <w:t>The offender specified in paragraph 1 of this Article who voluntarily discloses that the bid is based on false information or on an unlawful agreement with other bidders, or that he/she had undertaken other unlawful actions with the intention of influencing the decision-making of the buyer prior to making their decision on contract awarding, may be remitted from punishment.</w:t>
      </w:r>
    </w:p>
    <w:p w14:paraId="534EB5A3" w14:textId="77777777" w:rsidR="00AD115E" w:rsidRDefault="00AD115E" w:rsidP="00AD115E">
      <w:pPr>
        <w:pStyle w:val="ListParagraph"/>
        <w:tabs>
          <w:tab w:val="left" w:pos="1935"/>
        </w:tabs>
        <w:spacing w:line="244" w:lineRule="auto"/>
        <w:ind w:left="567" w:firstLine="0"/>
      </w:pPr>
    </w:p>
    <w:p w14:paraId="0D9B2115" w14:textId="77777777" w:rsidR="00AD115E" w:rsidRDefault="00AD115E" w:rsidP="00AD115E">
      <w:pPr>
        <w:tabs>
          <w:tab w:val="left" w:pos="1935"/>
        </w:tabs>
        <w:spacing w:line="244" w:lineRule="auto"/>
      </w:pPr>
    </w:p>
    <w:p w14:paraId="1350E791" w14:textId="4820559C" w:rsidR="00AD115E" w:rsidRPr="00D22B2A" w:rsidRDefault="00AD115E" w:rsidP="00AD115E">
      <w:pPr>
        <w:widowControl/>
        <w:autoSpaceDE/>
        <w:autoSpaceDN/>
        <w:jc w:val="both"/>
        <w:rPr>
          <w:rFonts w:ascii="Georgia" w:eastAsia="ヒラギノ角ゴ Pro W3" w:hAnsi="Georgia"/>
          <w:color w:val="002060"/>
          <w:lang w:bidi="ar-SA"/>
        </w:rPr>
      </w:pPr>
      <w:r w:rsidRPr="00D22B2A">
        <w:rPr>
          <w:rFonts w:ascii="Georgia" w:eastAsia="ヒラギノ角ゴ Pro W3" w:hAnsi="Georgia"/>
          <w:color w:val="002060"/>
          <w:lang w:bidi="ar-SA"/>
        </w:rPr>
        <w:t>ICCS code</w:t>
      </w:r>
    </w:p>
    <w:p w14:paraId="21D05D5A" w14:textId="77777777" w:rsidR="00AD115E" w:rsidRPr="00D22B2A"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D22B2A">
        <w:rPr>
          <w:rFonts w:ascii="Georgia" w:eastAsia="ヒラギノ角ゴ Pro W3" w:hAnsi="Georgia"/>
          <w:color w:val="002060"/>
          <w:lang w:bidi="ar-SA"/>
        </w:rPr>
        <w:t xml:space="preserve"> 1-3</w:t>
      </w:r>
    </w:p>
    <w:p w14:paraId="5199F799" w14:textId="77777777" w:rsidR="00AD115E" w:rsidRPr="00D22B2A" w:rsidRDefault="00AD115E" w:rsidP="0073704E">
      <w:pPr>
        <w:widowControl/>
        <w:numPr>
          <w:ilvl w:val="1"/>
          <w:numId w:val="354"/>
        </w:numPr>
        <w:autoSpaceDE/>
        <w:autoSpaceDN/>
        <w:jc w:val="both"/>
        <w:rPr>
          <w:rFonts w:ascii="Georgia" w:eastAsia="ヒラギノ角ゴ Pro W3" w:hAnsi="Georgia"/>
          <w:color w:val="002060"/>
          <w:lang w:bidi="ar-SA"/>
        </w:rPr>
      </w:pPr>
      <w:r w:rsidRPr="00D22B2A">
        <w:rPr>
          <w:rFonts w:ascii="Georgia" w:eastAsia="ヒラギノ角ゴ Pro W3" w:hAnsi="Georgia"/>
          <w:color w:val="002060"/>
          <w:lang w:bidi="ar-SA"/>
        </w:rPr>
        <w:t>07033</w:t>
      </w:r>
    </w:p>
    <w:p w14:paraId="1ABC8160" w14:textId="77777777" w:rsidR="00AD115E" w:rsidRDefault="00AD115E" w:rsidP="00AD115E">
      <w:pPr>
        <w:tabs>
          <w:tab w:val="left" w:pos="1935"/>
        </w:tabs>
        <w:spacing w:line="244" w:lineRule="auto"/>
      </w:pPr>
    </w:p>
    <w:p w14:paraId="62DAE533" w14:textId="77777777" w:rsidR="00AD115E" w:rsidRDefault="00AD115E" w:rsidP="00AD115E">
      <w:pPr>
        <w:spacing w:before="163"/>
        <w:jc w:val="center"/>
        <w:rPr>
          <w:b/>
          <w:sz w:val="24"/>
        </w:rPr>
      </w:pPr>
      <w:r>
        <w:rPr>
          <w:b/>
          <w:sz w:val="24"/>
        </w:rPr>
        <w:t xml:space="preserve">Abuse in </w:t>
      </w:r>
      <w:proofErr w:type="spellStart"/>
      <w:r>
        <w:rPr>
          <w:b/>
          <w:sz w:val="24"/>
        </w:rPr>
        <w:t>Privatisation</w:t>
      </w:r>
      <w:proofErr w:type="spellEnd"/>
      <w:r>
        <w:rPr>
          <w:b/>
          <w:sz w:val="24"/>
        </w:rPr>
        <w:t xml:space="preserve"> Procedure</w:t>
      </w:r>
    </w:p>
    <w:p w14:paraId="136875B5" w14:textId="77777777" w:rsidR="00AD115E" w:rsidRPr="00584A78" w:rsidRDefault="00AD115E" w:rsidP="00AD115E">
      <w:pPr>
        <w:pStyle w:val="BodyText"/>
        <w:jc w:val="center"/>
        <w:rPr>
          <w:b/>
          <w:bCs/>
        </w:rPr>
      </w:pPr>
      <w:r w:rsidRPr="00584A78">
        <w:rPr>
          <w:b/>
          <w:bCs/>
        </w:rPr>
        <w:t>Article 228a</w:t>
      </w:r>
    </w:p>
    <w:p w14:paraId="29785A4E" w14:textId="77777777" w:rsidR="00AD115E" w:rsidRDefault="00AD115E" w:rsidP="000770EC">
      <w:pPr>
        <w:pStyle w:val="ListParagraph"/>
        <w:numPr>
          <w:ilvl w:val="0"/>
          <w:numId w:val="163"/>
        </w:numPr>
        <w:tabs>
          <w:tab w:val="left" w:pos="1995"/>
        </w:tabs>
        <w:spacing w:before="186" w:line="244" w:lineRule="auto"/>
        <w:ind w:left="567" w:hanging="567"/>
        <w:jc w:val="both"/>
      </w:pPr>
      <w:r>
        <w:t xml:space="preserve">Whoever in a </w:t>
      </w:r>
      <w:proofErr w:type="spellStart"/>
      <w:r>
        <w:t>privatisation</w:t>
      </w:r>
      <w:proofErr w:type="spellEnd"/>
      <w:r>
        <w:t xml:space="preserve"> procedure influences the course of the procedure or decision-making by the </w:t>
      </w:r>
      <w:proofErr w:type="spellStart"/>
      <w:r>
        <w:lastRenderedPageBreak/>
        <w:t>organisation</w:t>
      </w:r>
      <w:proofErr w:type="spellEnd"/>
      <w:r>
        <w:t xml:space="preserve"> competent for conducting </w:t>
      </w:r>
      <w:proofErr w:type="spellStart"/>
      <w:r>
        <w:t>privatisation</w:t>
      </w:r>
      <w:proofErr w:type="spellEnd"/>
      <w:r>
        <w:t xml:space="preserve"> procedure, by submitting an offer based on false information, or by making unlawful arrangements with other participants in the </w:t>
      </w:r>
      <w:proofErr w:type="spellStart"/>
      <w:r>
        <w:t>privatisation</w:t>
      </w:r>
      <w:proofErr w:type="spellEnd"/>
      <w:r>
        <w:t xml:space="preserve"> procedure, or by taking other unlawful</w:t>
      </w:r>
      <w:r>
        <w:rPr>
          <w:spacing w:val="4"/>
        </w:rPr>
        <w:t xml:space="preserve"> </w:t>
      </w:r>
      <w:proofErr w:type="spellStart"/>
      <w:r>
        <w:t>activity,shall</w:t>
      </w:r>
      <w:proofErr w:type="spellEnd"/>
      <w:r>
        <w:t xml:space="preserve"> be punished with imprisonment of six months to five years.</w:t>
      </w:r>
    </w:p>
    <w:p w14:paraId="092D19A3" w14:textId="77777777" w:rsidR="00AD115E" w:rsidRDefault="00AD115E" w:rsidP="000770EC">
      <w:pPr>
        <w:pStyle w:val="ListParagraph"/>
        <w:numPr>
          <w:ilvl w:val="0"/>
          <w:numId w:val="163"/>
        </w:numPr>
        <w:tabs>
          <w:tab w:val="left" w:pos="1056"/>
        </w:tabs>
        <w:spacing w:before="108" w:line="244" w:lineRule="auto"/>
        <w:ind w:left="567" w:hanging="567"/>
        <w:jc w:val="both"/>
      </w:pPr>
      <w:r>
        <w:t xml:space="preserve">The punishment specified in paragraph 1 of this Article shall be imposed upon the official who, by abusing his/her position or powers, by exceeding the limits of his/her powers or by failing to perform his/her duty, breaches the law or other regulations governing </w:t>
      </w:r>
      <w:proofErr w:type="spellStart"/>
      <w:r>
        <w:t>privatisation</w:t>
      </w:r>
      <w:proofErr w:type="spellEnd"/>
      <w:r>
        <w:t xml:space="preserve"> and thus causes damage to the capital or impairs the property that is subject to </w:t>
      </w:r>
      <w:proofErr w:type="spellStart"/>
      <w:r>
        <w:t>privatisation</w:t>
      </w:r>
      <w:proofErr w:type="spellEnd"/>
      <w:r>
        <w:t>.</w:t>
      </w:r>
    </w:p>
    <w:p w14:paraId="223D37A4" w14:textId="77777777" w:rsidR="00AD115E" w:rsidRDefault="00AD115E" w:rsidP="000770EC">
      <w:pPr>
        <w:pStyle w:val="ListParagraph"/>
        <w:numPr>
          <w:ilvl w:val="0"/>
          <w:numId w:val="163"/>
        </w:numPr>
        <w:tabs>
          <w:tab w:val="left" w:pos="1028"/>
        </w:tabs>
        <w:spacing w:before="2" w:line="244" w:lineRule="auto"/>
        <w:ind w:left="567" w:hanging="567"/>
        <w:jc w:val="both"/>
      </w:pPr>
      <w:r>
        <w:t xml:space="preserve">If the offence specified in paragraphs 1 and 2 of this Article is committed in relation to </w:t>
      </w:r>
      <w:proofErr w:type="spellStart"/>
      <w:r>
        <w:t>privatisation</w:t>
      </w:r>
      <w:proofErr w:type="spellEnd"/>
      <w:r>
        <w:t xml:space="preserve"> of capital or property with estimated value exceeding three hundred million</w:t>
      </w:r>
      <w:r w:rsidRPr="00AD0D27">
        <w:rPr>
          <w:spacing w:val="20"/>
        </w:rPr>
        <w:t xml:space="preserve"> </w:t>
      </w:r>
      <w:proofErr w:type="spellStart"/>
      <w:r>
        <w:t>dinars,the</w:t>
      </w:r>
      <w:proofErr w:type="spellEnd"/>
      <w:r>
        <w:t xml:space="preserve"> perpetrator shall be punished with imprisonment of one to ten years.</w:t>
      </w:r>
    </w:p>
    <w:p w14:paraId="1FBD2302" w14:textId="77777777" w:rsidR="00AD115E" w:rsidRDefault="00AD115E" w:rsidP="00AD115E">
      <w:pPr>
        <w:tabs>
          <w:tab w:val="left" w:pos="1028"/>
        </w:tabs>
        <w:spacing w:before="2" w:line="244" w:lineRule="auto"/>
        <w:jc w:val="both"/>
      </w:pPr>
    </w:p>
    <w:p w14:paraId="35F4B554" w14:textId="1B811525" w:rsidR="00AD115E" w:rsidRPr="00BB60D3" w:rsidRDefault="00AD115E" w:rsidP="00AD115E">
      <w:pPr>
        <w:widowControl/>
        <w:autoSpaceDE/>
        <w:autoSpaceDN/>
        <w:jc w:val="both"/>
        <w:rPr>
          <w:rFonts w:ascii="Georgia" w:eastAsia="ヒラギノ角ゴ Pro W3" w:hAnsi="Georgia"/>
          <w:color w:val="002060"/>
          <w:lang w:bidi="ar-SA"/>
        </w:rPr>
      </w:pPr>
      <w:r w:rsidRPr="00BB60D3">
        <w:rPr>
          <w:rFonts w:ascii="Georgia" w:eastAsia="ヒラギノ角ゴ Pro W3" w:hAnsi="Georgia"/>
          <w:color w:val="002060"/>
          <w:lang w:bidi="ar-SA"/>
        </w:rPr>
        <w:t>ICCS code</w:t>
      </w:r>
    </w:p>
    <w:p w14:paraId="07DD3ACD" w14:textId="77777777" w:rsidR="00AD115E" w:rsidRPr="00BB60D3"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BB60D3">
        <w:rPr>
          <w:rFonts w:ascii="Georgia" w:eastAsia="ヒラギノ角ゴ Pro W3" w:hAnsi="Georgia"/>
          <w:color w:val="002060"/>
          <w:lang w:bidi="ar-SA"/>
        </w:rPr>
        <w:t xml:space="preserve"> 1-3</w:t>
      </w:r>
    </w:p>
    <w:p w14:paraId="4D25716F" w14:textId="77777777" w:rsidR="00AD115E" w:rsidRPr="00BB60D3" w:rsidRDefault="00AD115E" w:rsidP="0073704E">
      <w:pPr>
        <w:widowControl/>
        <w:numPr>
          <w:ilvl w:val="1"/>
          <w:numId w:val="354"/>
        </w:numPr>
        <w:autoSpaceDE/>
        <w:autoSpaceDN/>
        <w:jc w:val="both"/>
        <w:rPr>
          <w:rFonts w:ascii="Georgia" w:eastAsia="ヒラギノ角ゴ Pro W3" w:hAnsi="Georgia"/>
          <w:color w:val="002060"/>
          <w:lang w:bidi="ar-SA"/>
        </w:rPr>
      </w:pPr>
      <w:r w:rsidRPr="00BB60D3">
        <w:rPr>
          <w:rFonts w:ascii="Georgia" w:eastAsia="ヒラギノ角ゴ Pro W3" w:hAnsi="Georgia"/>
          <w:color w:val="002060"/>
          <w:lang w:bidi="ar-SA"/>
        </w:rPr>
        <w:t>07033</w:t>
      </w:r>
    </w:p>
    <w:p w14:paraId="307D9A8C" w14:textId="77777777" w:rsidR="00AD115E" w:rsidRDefault="00AD115E" w:rsidP="00AD115E">
      <w:pPr>
        <w:tabs>
          <w:tab w:val="left" w:pos="1028"/>
        </w:tabs>
        <w:spacing w:before="2" w:line="244" w:lineRule="auto"/>
        <w:jc w:val="both"/>
      </w:pPr>
    </w:p>
    <w:p w14:paraId="65045D98" w14:textId="77777777" w:rsidR="00AD115E" w:rsidRDefault="00AD115E" w:rsidP="00AD115E">
      <w:pPr>
        <w:spacing w:before="163"/>
        <w:jc w:val="center"/>
        <w:rPr>
          <w:b/>
          <w:sz w:val="24"/>
        </w:rPr>
      </w:pPr>
      <w:r>
        <w:rPr>
          <w:b/>
          <w:sz w:val="24"/>
        </w:rPr>
        <w:t>Conclusion of a Restrictive Agreement</w:t>
      </w:r>
    </w:p>
    <w:p w14:paraId="2D27B12F" w14:textId="77777777" w:rsidR="00AD115E" w:rsidRPr="007A797B" w:rsidRDefault="00AD115E" w:rsidP="00AD115E">
      <w:pPr>
        <w:pStyle w:val="BodyText"/>
        <w:jc w:val="center"/>
        <w:rPr>
          <w:b/>
          <w:bCs/>
        </w:rPr>
      </w:pPr>
      <w:r w:rsidRPr="007A797B">
        <w:rPr>
          <w:b/>
          <w:bCs/>
        </w:rPr>
        <w:t>Article 229</w:t>
      </w:r>
    </w:p>
    <w:p w14:paraId="66C51A16" w14:textId="77777777" w:rsidR="00AD115E" w:rsidRDefault="00AD115E" w:rsidP="000770EC">
      <w:pPr>
        <w:pStyle w:val="ListParagraph"/>
        <w:numPr>
          <w:ilvl w:val="0"/>
          <w:numId w:val="162"/>
        </w:numPr>
        <w:tabs>
          <w:tab w:val="left" w:pos="1028"/>
        </w:tabs>
        <w:spacing w:before="4" w:line="244" w:lineRule="auto"/>
        <w:ind w:left="567" w:hanging="567"/>
      </w:pPr>
      <w:r>
        <w:t>Whoever in a business entity concludes a restrictive agreement that is not exempt from the ban within the meaning of the law regulating protection of competition, whereby the prices are determined, production or sales is restricted, i.e. market is</w:t>
      </w:r>
      <w:r w:rsidRPr="00AD0D27">
        <w:rPr>
          <w:spacing w:val="7"/>
        </w:rPr>
        <w:t xml:space="preserve"> </w:t>
      </w:r>
      <w:proofErr w:type="spellStart"/>
      <w:r>
        <w:t>divided,shall</w:t>
      </w:r>
      <w:proofErr w:type="spellEnd"/>
      <w:r>
        <w:t xml:space="preserve"> be punished with imprisonment of six months to five years and fined.</w:t>
      </w:r>
    </w:p>
    <w:p w14:paraId="328698CE" w14:textId="77777777" w:rsidR="00AD115E" w:rsidRDefault="00AD115E" w:rsidP="000770EC">
      <w:pPr>
        <w:pStyle w:val="ListParagraph"/>
        <w:numPr>
          <w:ilvl w:val="0"/>
          <w:numId w:val="162"/>
        </w:numPr>
        <w:tabs>
          <w:tab w:val="left" w:pos="1056"/>
        </w:tabs>
        <w:spacing w:before="157" w:line="244" w:lineRule="auto"/>
        <w:ind w:left="567" w:hanging="567"/>
      </w:pPr>
      <w:r>
        <w:t>The offender specified in paragraph 1 of this Article who fulfils the conditions for release from the obligation set out in the competition protection measure within the meaning of the law regulating protection of competition, may be remitted from</w:t>
      </w:r>
      <w:r>
        <w:rPr>
          <w:spacing w:val="-6"/>
        </w:rPr>
        <w:t xml:space="preserve"> </w:t>
      </w:r>
      <w:r>
        <w:t>punishment.</w:t>
      </w:r>
    </w:p>
    <w:p w14:paraId="75D37BEC" w14:textId="77777777" w:rsidR="00BD558F" w:rsidRDefault="00BD558F" w:rsidP="00AD115E">
      <w:pPr>
        <w:widowControl/>
        <w:autoSpaceDE/>
        <w:autoSpaceDN/>
        <w:jc w:val="both"/>
        <w:rPr>
          <w:rFonts w:ascii="Georgia" w:eastAsia="ヒラギノ角ゴ Pro W3" w:hAnsi="Georgia"/>
          <w:color w:val="002060"/>
          <w:lang w:bidi="ar-SA"/>
        </w:rPr>
      </w:pPr>
    </w:p>
    <w:p w14:paraId="6A1864B0" w14:textId="37DEB506" w:rsidR="00AD115E" w:rsidRPr="00A81A8D" w:rsidRDefault="00AD115E" w:rsidP="00AD115E">
      <w:pPr>
        <w:widowControl/>
        <w:autoSpaceDE/>
        <w:autoSpaceDN/>
        <w:jc w:val="both"/>
        <w:rPr>
          <w:rFonts w:ascii="Georgia" w:eastAsia="ヒラギノ角ゴ Pro W3" w:hAnsi="Georgia"/>
          <w:color w:val="002060"/>
          <w:lang w:bidi="ar-SA"/>
        </w:rPr>
      </w:pPr>
      <w:r w:rsidRPr="00A81A8D">
        <w:rPr>
          <w:rFonts w:ascii="Georgia" w:eastAsia="ヒラギノ角ゴ Pro W3" w:hAnsi="Georgia"/>
          <w:color w:val="002060"/>
          <w:lang w:bidi="ar-SA"/>
        </w:rPr>
        <w:t>ICCS code</w:t>
      </w:r>
    </w:p>
    <w:p w14:paraId="44DBAD8C" w14:textId="77777777" w:rsidR="00AD115E" w:rsidRPr="00A81A8D"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A81A8D">
        <w:rPr>
          <w:rFonts w:ascii="Georgia" w:eastAsia="ヒラギノ角ゴ Pro W3" w:hAnsi="Georgia"/>
          <w:color w:val="002060"/>
          <w:lang w:bidi="ar-SA"/>
        </w:rPr>
        <w:t xml:space="preserve"> 1</w:t>
      </w:r>
    </w:p>
    <w:p w14:paraId="3A9DA622" w14:textId="77777777" w:rsidR="00AD115E" w:rsidRPr="00A81A8D" w:rsidRDefault="00AD115E" w:rsidP="0073704E">
      <w:pPr>
        <w:widowControl/>
        <w:numPr>
          <w:ilvl w:val="1"/>
          <w:numId w:val="354"/>
        </w:numPr>
        <w:autoSpaceDE/>
        <w:autoSpaceDN/>
        <w:jc w:val="both"/>
        <w:rPr>
          <w:rFonts w:ascii="Georgia" w:eastAsia="ヒラギノ角ゴ Pro W3" w:hAnsi="Georgia"/>
          <w:color w:val="002060"/>
          <w:lang w:bidi="ar-SA"/>
        </w:rPr>
      </w:pPr>
      <w:r w:rsidRPr="00A81A8D">
        <w:rPr>
          <w:rFonts w:ascii="Georgia" w:eastAsia="ヒラギノ角ゴ Pro W3" w:hAnsi="Georgia"/>
          <w:color w:val="002060"/>
          <w:lang w:bidi="ar-SA"/>
        </w:rPr>
        <w:t>08042</w:t>
      </w:r>
    </w:p>
    <w:p w14:paraId="4CFB2AC3" w14:textId="77777777" w:rsidR="00AD115E" w:rsidRDefault="00AD115E" w:rsidP="00AD115E">
      <w:pPr>
        <w:pStyle w:val="BodyText"/>
        <w:jc w:val="both"/>
        <w:rPr>
          <w:sz w:val="24"/>
        </w:rPr>
      </w:pPr>
    </w:p>
    <w:p w14:paraId="5AA44E75" w14:textId="77777777" w:rsidR="00AD115E" w:rsidRDefault="00AD115E" w:rsidP="00AD115E">
      <w:pPr>
        <w:spacing w:before="175"/>
        <w:jc w:val="center"/>
        <w:rPr>
          <w:b/>
          <w:sz w:val="24"/>
        </w:rPr>
      </w:pPr>
      <w:r>
        <w:rPr>
          <w:b/>
          <w:sz w:val="24"/>
        </w:rPr>
        <w:t>Accepting Bribes in Conducting of Business Activity</w:t>
      </w:r>
    </w:p>
    <w:p w14:paraId="265D2A91" w14:textId="77777777" w:rsidR="00AD115E" w:rsidRPr="007A797B" w:rsidRDefault="00AD115E" w:rsidP="00AD115E">
      <w:pPr>
        <w:pStyle w:val="BodyText"/>
        <w:jc w:val="center"/>
        <w:rPr>
          <w:b/>
          <w:bCs/>
        </w:rPr>
      </w:pPr>
      <w:r w:rsidRPr="007A797B">
        <w:rPr>
          <w:b/>
          <w:bCs/>
        </w:rPr>
        <w:t>Article 230</w:t>
      </w:r>
    </w:p>
    <w:p w14:paraId="5F36D251" w14:textId="77777777" w:rsidR="00AD115E" w:rsidRDefault="00AD115E" w:rsidP="000770EC">
      <w:pPr>
        <w:pStyle w:val="ListParagraph"/>
        <w:numPr>
          <w:ilvl w:val="0"/>
          <w:numId w:val="161"/>
        </w:numPr>
        <w:tabs>
          <w:tab w:val="left" w:pos="1049"/>
        </w:tabs>
        <w:spacing w:before="7" w:line="244" w:lineRule="auto"/>
        <w:ind w:left="567" w:hanging="567"/>
      </w:pPr>
      <w:r>
        <w:t>Whoever in conducting a business activity for himself/herself or for another person, directly or indirectly, solicits or accepts a gift or some other benefit, or whoever accepts a promise of a gift or some other benefit to conclude a contract or to achieve a business  agreement or to render a service or to refrain from such an action or through violating other duties in conducting a business activity to the detriment or for the benefit of a business entity,  or some other legal entity for which or with which he/she works, or of another</w:t>
      </w:r>
      <w:r w:rsidRPr="00AD0D27">
        <w:rPr>
          <w:spacing w:val="9"/>
        </w:rPr>
        <w:t xml:space="preserve"> </w:t>
      </w:r>
      <w:r>
        <w:t>person, shall be punished with imprisonment of one to eight years.</w:t>
      </w:r>
    </w:p>
    <w:p w14:paraId="552F5EDE" w14:textId="77777777" w:rsidR="00AD115E" w:rsidRDefault="00AD115E" w:rsidP="000770EC">
      <w:pPr>
        <w:pStyle w:val="ListParagraph"/>
        <w:numPr>
          <w:ilvl w:val="0"/>
          <w:numId w:val="161"/>
        </w:numPr>
        <w:tabs>
          <w:tab w:val="left" w:pos="1032"/>
        </w:tabs>
        <w:spacing w:line="248" w:lineRule="exact"/>
        <w:ind w:left="567" w:hanging="567"/>
      </w:pPr>
      <w:r>
        <w:t>The offender specified in paragraph 1 of this Article who, following the conclusion of contract or achieving of a business agreement or following the service rendered or refraining from such an action, for himself/herself or for another person, solicits or accepts a gift or some other benefit or accepts a promise of a gift or some other</w:t>
      </w:r>
      <w:r w:rsidRPr="00AD0D27">
        <w:rPr>
          <w:spacing w:val="10"/>
        </w:rPr>
        <w:t xml:space="preserve"> </w:t>
      </w:r>
      <w:proofErr w:type="spellStart"/>
      <w:r>
        <w:t>benefit,shall</w:t>
      </w:r>
      <w:proofErr w:type="spellEnd"/>
      <w:r>
        <w:t xml:space="preserve"> be punished with imprisonment of up to three years.</w:t>
      </w:r>
    </w:p>
    <w:p w14:paraId="155744A4" w14:textId="77777777" w:rsidR="00AD115E" w:rsidRDefault="00AD115E" w:rsidP="000770EC">
      <w:pPr>
        <w:pStyle w:val="ListParagraph"/>
        <w:numPr>
          <w:ilvl w:val="0"/>
          <w:numId w:val="161"/>
        </w:numPr>
        <w:tabs>
          <w:tab w:val="left" w:pos="1025"/>
        </w:tabs>
        <w:ind w:left="567" w:hanging="567"/>
      </w:pPr>
      <w:r>
        <w:t>The gift and the material gain received shall be</w:t>
      </w:r>
      <w:r>
        <w:rPr>
          <w:spacing w:val="4"/>
        </w:rPr>
        <w:t xml:space="preserve"> </w:t>
      </w:r>
      <w:r>
        <w:t>seized.</w:t>
      </w:r>
    </w:p>
    <w:p w14:paraId="4FF100D3" w14:textId="77777777" w:rsidR="00AD115E" w:rsidRDefault="00AD115E" w:rsidP="00AD115E">
      <w:pPr>
        <w:tabs>
          <w:tab w:val="left" w:pos="1025"/>
        </w:tabs>
      </w:pPr>
    </w:p>
    <w:p w14:paraId="6BB96FCC" w14:textId="77777777" w:rsidR="00AD115E" w:rsidRDefault="00AD115E" w:rsidP="00AD115E">
      <w:pPr>
        <w:tabs>
          <w:tab w:val="left" w:pos="1025"/>
        </w:tabs>
      </w:pPr>
    </w:p>
    <w:p w14:paraId="4402DA72" w14:textId="4D45F748" w:rsidR="00AD115E" w:rsidRPr="00B70A5E" w:rsidRDefault="00AD115E" w:rsidP="00AD115E">
      <w:pPr>
        <w:widowControl/>
        <w:autoSpaceDE/>
        <w:autoSpaceDN/>
        <w:jc w:val="both"/>
        <w:rPr>
          <w:rFonts w:ascii="Georgia" w:eastAsia="ヒラギノ角ゴ Pro W3" w:hAnsi="Georgia"/>
          <w:color w:val="002060"/>
          <w:lang w:bidi="ar-SA"/>
        </w:rPr>
      </w:pPr>
      <w:r w:rsidRPr="00B70A5E">
        <w:rPr>
          <w:rFonts w:ascii="Georgia" w:eastAsia="ヒラギノ角ゴ Pro W3" w:hAnsi="Georgia"/>
          <w:color w:val="002060"/>
          <w:lang w:bidi="ar-SA"/>
        </w:rPr>
        <w:t>ICCS code</w:t>
      </w:r>
    </w:p>
    <w:p w14:paraId="3C8332A3" w14:textId="1FDD4579" w:rsidR="00AD115E" w:rsidRPr="00B70A5E" w:rsidRDefault="00AD115E" w:rsidP="0073704E">
      <w:pPr>
        <w:widowControl/>
        <w:numPr>
          <w:ilvl w:val="0"/>
          <w:numId w:val="357"/>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B70A5E">
        <w:rPr>
          <w:rFonts w:ascii="Georgia" w:eastAsia="ヒラギノ角ゴ Pro W3" w:hAnsi="Georgia"/>
          <w:color w:val="002060"/>
          <w:lang w:bidi="ar-SA"/>
        </w:rPr>
        <w:t xml:space="preserve"> 1</w:t>
      </w:r>
      <w:r w:rsidR="00BD558F">
        <w:rPr>
          <w:rFonts w:ascii="Georgia" w:eastAsia="ヒラギノ角ゴ Pro W3" w:hAnsi="Georgia"/>
          <w:color w:val="002060"/>
          <w:lang w:bidi="ar-SA"/>
        </w:rPr>
        <w:t xml:space="preserve"> -</w:t>
      </w:r>
      <w:r w:rsidRPr="000F190D">
        <w:rPr>
          <w:rFonts w:ascii="Georgia" w:eastAsia="ヒラギノ角ゴ Pro W3" w:hAnsi="Georgia"/>
          <w:color w:val="002060"/>
          <w:lang w:bidi="ar-SA"/>
        </w:rPr>
        <w:t>2</w:t>
      </w:r>
    </w:p>
    <w:p w14:paraId="103A6E49" w14:textId="77777777" w:rsidR="00AD115E" w:rsidRPr="00B70A5E"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B70A5E">
        <w:rPr>
          <w:rFonts w:ascii="Georgia" w:eastAsia="ヒラギノ角ゴ Pro W3" w:hAnsi="Georgia"/>
          <w:color w:val="002060"/>
          <w:lang w:bidi="ar-SA"/>
        </w:rPr>
        <w:t>070312</w:t>
      </w:r>
    </w:p>
    <w:p w14:paraId="2CA59C8B" w14:textId="77777777" w:rsidR="00AD115E" w:rsidRPr="000F190D" w:rsidRDefault="00AD115E" w:rsidP="00AD115E">
      <w:pPr>
        <w:tabs>
          <w:tab w:val="left" w:pos="1025"/>
        </w:tabs>
      </w:pPr>
    </w:p>
    <w:p w14:paraId="2C26C95F" w14:textId="77777777" w:rsidR="00AD115E" w:rsidRDefault="00AD115E" w:rsidP="00AD115E">
      <w:pPr>
        <w:spacing w:before="197"/>
        <w:jc w:val="center"/>
        <w:rPr>
          <w:b/>
          <w:sz w:val="24"/>
        </w:rPr>
      </w:pPr>
      <w:r>
        <w:rPr>
          <w:b/>
          <w:sz w:val="24"/>
        </w:rPr>
        <w:t>Giving Bribe in Conducting of Business Activity</w:t>
      </w:r>
    </w:p>
    <w:p w14:paraId="3D393B6E" w14:textId="77777777" w:rsidR="00AD115E" w:rsidRPr="005A5B85" w:rsidRDefault="00AD115E" w:rsidP="00AD115E">
      <w:pPr>
        <w:pStyle w:val="BodyText"/>
        <w:jc w:val="center"/>
        <w:rPr>
          <w:b/>
          <w:bCs/>
        </w:rPr>
      </w:pPr>
      <w:r w:rsidRPr="005A5B85">
        <w:rPr>
          <w:b/>
          <w:bCs/>
        </w:rPr>
        <w:t>Article 231</w:t>
      </w:r>
    </w:p>
    <w:p w14:paraId="57A9ACE6" w14:textId="77777777" w:rsidR="00AD115E" w:rsidRDefault="00AD115E" w:rsidP="000770EC">
      <w:pPr>
        <w:pStyle w:val="ListParagraph"/>
        <w:numPr>
          <w:ilvl w:val="0"/>
          <w:numId w:val="160"/>
        </w:numPr>
        <w:tabs>
          <w:tab w:val="left" w:pos="1054"/>
        </w:tabs>
        <w:spacing w:before="75" w:line="244" w:lineRule="auto"/>
        <w:ind w:left="567" w:hanging="567"/>
        <w:jc w:val="both"/>
      </w:pPr>
      <w:r>
        <w:t xml:space="preserve">Whoever makes, offers or promises a gift or some other benefit to a person so </w:t>
      </w:r>
      <w:r w:rsidRPr="008262BC">
        <w:rPr>
          <w:spacing w:val="2"/>
        </w:rPr>
        <w:t xml:space="preserve">that </w:t>
      </w:r>
      <w:r>
        <w:t xml:space="preserve">he/she, in conducting </w:t>
      </w:r>
      <w:r>
        <w:lastRenderedPageBreak/>
        <w:t xml:space="preserve">of a business activity, concludes a contract, or achieves a business agreement, or renders a service, or refrains from such an action, or violates other duties in conducting of a business activity to the detriment or for the benefit of a business entity for which or with which he/she works, or to the detriment or for the benefit of another legal entity or natural person, or whoever acts as an intermediary in such making of a gift or some other </w:t>
      </w:r>
      <w:proofErr w:type="spellStart"/>
      <w:r>
        <w:t>benefit,shall</w:t>
      </w:r>
      <w:proofErr w:type="spellEnd"/>
      <w:r>
        <w:t xml:space="preserve"> be punished with imprisonment of three months to three years.</w:t>
      </w:r>
    </w:p>
    <w:p w14:paraId="235AC767" w14:textId="77777777" w:rsidR="00AD115E" w:rsidRDefault="00AD115E" w:rsidP="000770EC">
      <w:pPr>
        <w:pStyle w:val="ListParagraph"/>
        <w:numPr>
          <w:ilvl w:val="0"/>
          <w:numId w:val="160"/>
        </w:numPr>
        <w:tabs>
          <w:tab w:val="left" w:pos="1973"/>
        </w:tabs>
        <w:spacing w:before="108" w:line="244" w:lineRule="auto"/>
        <w:ind w:left="567" w:hanging="567"/>
        <w:jc w:val="both"/>
      </w:pPr>
      <w:r>
        <w:t>The offender specified in paragraph 1 of this Article who gave a gift or provided another benefit at the request of a person so that he/she, in conducting of a business activity, concludes a contract, achieves a business agreement, renders a service or violates a duty, and has reported the offence before having learnt that it was uncovered, may be remitted from punishment.</w:t>
      </w:r>
    </w:p>
    <w:p w14:paraId="6CA077B5" w14:textId="77777777" w:rsidR="00AD115E" w:rsidRDefault="00AD115E" w:rsidP="000770EC">
      <w:pPr>
        <w:pStyle w:val="ListParagraph"/>
        <w:numPr>
          <w:ilvl w:val="0"/>
          <w:numId w:val="160"/>
        </w:numPr>
        <w:tabs>
          <w:tab w:val="left" w:pos="1932"/>
        </w:tabs>
        <w:spacing w:before="106"/>
        <w:ind w:left="567" w:hanging="567"/>
        <w:jc w:val="both"/>
      </w:pPr>
      <w:r>
        <w:t>The gift and the material gain received shall be</w:t>
      </w:r>
      <w:r>
        <w:rPr>
          <w:spacing w:val="6"/>
        </w:rPr>
        <w:t xml:space="preserve"> </w:t>
      </w:r>
      <w:r>
        <w:t>seized.</w:t>
      </w:r>
    </w:p>
    <w:p w14:paraId="65A655F7" w14:textId="77777777" w:rsidR="00BD558F" w:rsidRDefault="00BD558F" w:rsidP="00AD115E">
      <w:pPr>
        <w:widowControl/>
        <w:autoSpaceDE/>
        <w:autoSpaceDN/>
        <w:jc w:val="both"/>
        <w:rPr>
          <w:rFonts w:ascii="Georgia" w:eastAsia="ヒラギノ角ゴ Pro W3" w:hAnsi="Georgia"/>
          <w:color w:val="002060"/>
          <w:lang w:bidi="ar-SA"/>
        </w:rPr>
      </w:pPr>
    </w:p>
    <w:p w14:paraId="631D4AEB" w14:textId="393CE4DC" w:rsidR="00AD115E" w:rsidRPr="00D55061" w:rsidRDefault="00AD115E" w:rsidP="00AD115E">
      <w:pPr>
        <w:widowControl/>
        <w:autoSpaceDE/>
        <w:autoSpaceDN/>
        <w:jc w:val="both"/>
        <w:rPr>
          <w:rFonts w:ascii="Georgia" w:eastAsia="ヒラギノ角ゴ Pro W3" w:hAnsi="Georgia"/>
          <w:color w:val="002060"/>
          <w:lang w:bidi="ar-SA"/>
        </w:rPr>
      </w:pPr>
      <w:r w:rsidRPr="00D55061">
        <w:rPr>
          <w:rFonts w:ascii="Georgia" w:eastAsia="ヒラギノ角ゴ Pro W3" w:hAnsi="Georgia"/>
          <w:color w:val="002060"/>
          <w:lang w:bidi="ar-SA"/>
        </w:rPr>
        <w:t>ICCS code</w:t>
      </w:r>
    </w:p>
    <w:p w14:paraId="75D0166C" w14:textId="77777777" w:rsidR="00AD115E" w:rsidRPr="00D55061" w:rsidRDefault="00AD115E" w:rsidP="0073704E">
      <w:pPr>
        <w:widowControl/>
        <w:numPr>
          <w:ilvl w:val="0"/>
          <w:numId w:val="357"/>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D55061">
        <w:rPr>
          <w:rFonts w:ascii="Georgia" w:eastAsia="ヒラギノ角ゴ Pro W3" w:hAnsi="Georgia"/>
          <w:color w:val="002060"/>
          <w:lang w:bidi="ar-SA"/>
        </w:rPr>
        <w:t xml:space="preserve"> 1</w:t>
      </w:r>
    </w:p>
    <w:p w14:paraId="4AF93381" w14:textId="77777777" w:rsidR="00AD115E" w:rsidRPr="00D55061"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D55061">
        <w:rPr>
          <w:rFonts w:ascii="Georgia" w:eastAsia="ヒラギノ角ゴ Pro W3" w:hAnsi="Georgia"/>
          <w:color w:val="002060"/>
          <w:lang w:bidi="ar-SA"/>
        </w:rPr>
        <w:t xml:space="preserve"> 070311</w:t>
      </w:r>
    </w:p>
    <w:p w14:paraId="5539C8E2" w14:textId="77777777" w:rsidR="00AD115E" w:rsidRPr="00D55061" w:rsidRDefault="00AD115E" w:rsidP="00AD115E">
      <w:pPr>
        <w:jc w:val="both"/>
        <w:rPr>
          <w:b/>
        </w:rPr>
      </w:pPr>
    </w:p>
    <w:p w14:paraId="36FFFF36" w14:textId="77777777" w:rsidR="00AD115E" w:rsidRDefault="00AD115E" w:rsidP="00AD115E">
      <w:pPr>
        <w:jc w:val="center"/>
        <w:rPr>
          <w:b/>
          <w:sz w:val="24"/>
        </w:rPr>
      </w:pPr>
      <w:r>
        <w:rPr>
          <w:b/>
          <w:sz w:val="24"/>
        </w:rPr>
        <w:t>Causing Bankruptcy</w:t>
      </w:r>
    </w:p>
    <w:p w14:paraId="7DE4711C" w14:textId="77777777" w:rsidR="00AD115E" w:rsidRPr="00D55061" w:rsidRDefault="00AD115E" w:rsidP="00AD115E">
      <w:pPr>
        <w:pStyle w:val="BodyText"/>
        <w:jc w:val="center"/>
        <w:rPr>
          <w:b/>
          <w:bCs/>
        </w:rPr>
      </w:pPr>
      <w:r w:rsidRPr="00D55061">
        <w:rPr>
          <w:b/>
          <w:bCs/>
        </w:rPr>
        <w:t>Article 232</w:t>
      </w:r>
    </w:p>
    <w:p w14:paraId="3FD444B2" w14:textId="77777777" w:rsidR="00AD115E" w:rsidRDefault="00AD115E" w:rsidP="00AD115E">
      <w:pPr>
        <w:pStyle w:val="BodyText"/>
        <w:spacing w:before="168" w:line="244" w:lineRule="auto"/>
        <w:ind w:firstLine="482"/>
        <w:jc w:val="both"/>
      </w:pPr>
      <w:r w:rsidRPr="00D978D1">
        <w:t>Whoever in a business entity having the capacity of a legal</w:t>
      </w:r>
      <w:r>
        <w:t xml:space="preserve"> entity, through mismanagement of assets or through disposal thereof for a pittance, through excessive borrowing, undertaking disproportionate obligations, concluding of imprudent contracts with the persons incapable of payment, omitting timely collection of claims, destroying or  concealing assets or through other actions contrary to conducting of business with due  diligence, causes bankruptcy and thereby incurs damage to another person, shall be punished with imprisonment of six months to five years.</w:t>
      </w:r>
    </w:p>
    <w:p w14:paraId="64714D3A" w14:textId="77777777" w:rsidR="00AD115E" w:rsidRPr="00BE1E24" w:rsidRDefault="00AD115E" w:rsidP="00AD115E">
      <w:pPr>
        <w:pStyle w:val="BodyText"/>
        <w:spacing w:before="7"/>
        <w:jc w:val="both"/>
      </w:pPr>
    </w:p>
    <w:p w14:paraId="69AC8AA7" w14:textId="7024969F" w:rsidR="00AD115E" w:rsidRPr="00BE1E24" w:rsidRDefault="00AD115E" w:rsidP="00AD115E">
      <w:pPr>
        <w:widowControl/>
        <w:autoSpaceDE/>
        <w:autoSpaceDN/>
        <w:jc w:val="both"/>
        <w:rPr>
          <w:rFonts w:ascii="Georgia" w:eastAsia="ヒラギノ角ゴ Pro W3" w:hAnsi="Georgia"/>
          <w:color w:val="002060"/>
          <w:lang w:bidi="ar-SA"/>
        </w:rPr>
      </w:pPr>
      <w:r w:rsidRPr="00BE1E24">
        <w:rPr>
          <w:rFonts w:ascii="Georgia" w:eastAsia="ヒラギノ角ゴ Pro W3" w:hAnsi="Georgia"/>
          <w:color w:val="002060"/>
          <w:lang w:bidi="ar-SA"/>
        </w:rPr>
        <w:t>ICCS code</w:t>
      </w:r>
    </w:p>
    <w:p w14:paraId="1B5007AE" w14:textId="77777777" w:rsidR="00AD115E" w:rsidRPr="00BE1E24"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BE1E24">
        <w:rPr>
          <w:rFonts w:ascii="Georgia" w:eastAsia="ヒラギノ角ゴ Pro W3" w:hAnsi="Georgia"/>
          <w:color w:val="002060"/>
          <w:lang w:bidi="ar-SA"/>
        </w:rPr>
        <w:t>08042</w:t>
      </w:r>
    </w:p>
    <w:p w14:paraId="68435DF9" w14:textId="77777777" w:rsidR="00AD115E" w:rsidRDefault="00AD115E" w:rsidP="00AD115E">
      <w:pPr>
        <w:pStyle w:val="BodyText"/>
        <w:jc w:val="both"/>
        <w:rPr>
          <w:sz w:val="24"/>
        </w:rPr>
      </w:pPr>
    </w:p>
    <w:p w14:paraId="7B790966" w14:textId="77777777" w:rsidR="00AD115E" w:rsidRDefault="00AD115E" w:rsidP="00AD115E">
      <w:pPr>
        <w:spacing w:before="146"/>
        <w:jc w:val="center"/>
        <w:rPr>
          <w:b/>
          <w:sz w:val="24"/>
        </w:rPr>
      </w:pPr>
      <w:r>
        <w:rPr>
          <w:b/>
          <w:sz w:val="24"/>
        </w:rPr>
        <w:t>Causing False Bankruptcy</w:t>
      </w:r>
    </w:p>
    <w:p w14:paraId="2842B55E" w14:textId="77777777" w:rsidR="00AD115E" w:rsidRPr="00D55061" w:rsidRDefault="00AD115E" w:rsidP="00AD115E">
      <w:pPr>
        <w:pStyle w:val="BodyText"/>
        <w:jc w:val="center"/>
        <w:rPr>
          <w:b/>
          <w:bCs/>
        </w:rPr>
      </w:pPr>
      <w:r w:rsidRPr="00D55061">
        <w:rPr>
          <w:b/>
          <w:bCs/>
        </w:rPr>
        <w:t>Article 232a</w:t>
      </w:r>
    </w:p>
    <w:p w14:paraId="2234A7D9" w14:textId="77777777" w:rsidR="00AD115E" w:rsidRDefault="00AD115E" w:rsidP="0073704E">
      <w:pPr>
        <w:pStyle w:val="ListParagraph"/>
        <w:numPr>
          <w:ilvl w:val="0"/>
          <w:numId w:val="365"/>
        </w:numPr>
        <w:tabs>
          <w:tab w:val="left" w:pos="1054"/>
        </w:tabs>
        <w:spacing w:before="75" w:line="244" w:lineRule="auto"/>
      </w:pPr>
      <w:r>
        <w:t>Whoever in a business entity having the capacity of a legal entity, with the intention of avoiding discharging     of liabilities by that entity, causes bankruptcy of such an entity through fictitious or actual impairment of assets,</w:t>
      </w:r>
      <w:r w:rsidRPr="00F24024">
        <w:t xml:space="preserve"> </w:t>
      </w:r>
      <w:r>
        <w:t>by:</w:t>
      </w:r>
    </w:p>
    <w:p w14:paraId="5917FB5C" w14:textId="06F76843" w:rsidR="00AD115E" w:rsidRDefault="006A5D2C" w:rsidP="006A5D2C">
      <w:pPr>
        <w:tabs>
          <w:tab w:val="left" w:pos="1054"/>
        </w:tabs>
        <w:spacing w:before="75" w:line="244" w:lineRule="auto"/>
        <w:ind w:left="-115"/>
      </w:pPr>
      <w:r>
        <w:t>1)</w:t>
      </w:r>
      <w:r w:rsidR="00AD115E">
        <w:t xml:space="preserve"> Concealing, fictitiously selling, selling below the market price or by relinquishing without compensation all or part of the assets of the business</w:t>
      </w:r>
      <w:r w:rsidR="00AD115E" w:rsidRPr="00F24024">
        <w:t xml:space="preserve"> </w:t>
      </w:r>
      <w:r w:rsidR="00AD115E">
        <w:t>entity.</w:t>
      </w:r>
    </w:p>
    <w:p w14:paraId="0812D5DC" w14:textId="05FD7AD6" w:rsidR="00AD115E" w:rsidRDefault="006A5D2C" w:rsidP="006A5D2C">
      <w:pPr>
        <w:tabs>
          <w:tab w:val="left" w:pos="1054"/>
        </w:tabs>
        <w:spacing w:before="75" w:line="244" w:lineRule="auto"/>
        <w:ind w:left="-115"/>
      </w:pPr>
      <w:r>
        <w:t>2)</w:t>
      </w:r>
      <w:r w:rsidR="00AD115E">
        <w:t>Concluding fictitious contracts on debt or by recognizing non-existent</w:t>
      </w:r>
      <w:r w:rsidR="00AD115E" w:rsidRPr="00F24024">
        <w:t xml:space="preserve"> </w:t>
      </w:r>
      <w:r w:rsidR="00AD115E">
        <w:t>claims.</w:t>
      </w:r>
    </w:p>
    <w:p w14:paraId="55A31FCE" w14:textId="0CC91090" w:rsidR="00AD115E" w:rsidRDefault="006A5D2C" w:rsidP="006A5D2C">
      <w:pPr>
        <w:tabs>
          <w:tab w:val="left" w:pos="1054"/>
        </w:tabs>
        <w:spacing w:before="75" w:line="244" w:lineRule="auto"/>
        <w:ind w:left="-115"/>
      </w:pPr>
      <w:r>
        <w:t>3)</w:t>
      </w:r>
      <w:r w:rsidR="00AD115E">
        <w:t>Concealing, destroying or altering the business books that the business entity is legally obliged to maintain in such a manner that it is impossible to discern the business results or the state of assets or liabilities or such a state by fabricating false documents or by otherwise presenting such status that, based on it, bankruptcy may be</w:t>
      </w:r>
      <w:r w:rsidR="00AD115E" w:rsidRPr="00F24024">
        <w:t xml:space="preserve"> </w:t>
      </w:r>
      <w:r w:rsidR="00AD115E">
        <w:t>instituted, shall be punished with imprisonment of six months to five years.</w:t>
      </w:r>
    </w:p>
    <w:p w14:paraId="6E07F53B" w14:textId="77777777" w:rsidR="00AD115E" w:rsidRDefault="00AD115E" w:rsidP="0073704E">
      <w:pPr>
        <w:pStyle w:val="ListParagraph"/>
        <w:numPr>
          <w:ilvl w:val="0"/>
          <w:numId w:val="366"/>
        </w:numPr>
        <w:tabs>
          <w:tab w:val="left" w:pos="1054"/>
        </w:tabs>
        <w:spacing w:before="75" w:line="244" w:lineRule="auto"/>
      </w:pPr>
      <w:r>
        <w:t>If the offence specified in paragraph 1 of this Article results in some grave consequences for the creditor,</w:t>
      </w:r>
    </w:p>
    <w:p w14:paraId="4257B8A4" w14:textId="77777777" w:rsidR="00AD115E" w:rsidRDefault="00AD115E" w:rsidP="00AD115E">
      <w:pPr>
        <w:tabs>
          <w:tab w:val="left" w:pos="1054"/>
        </w:tabs>
        <w:spacing w:before="75" w:line="244" w:lineRule="auto"/>
      </w:pPr>
      <w:r>
        <w:t xml:space="preserve">     the perpetrator shall be punished with imprisonment of two to ten years.</w:t>
      </w:r>
    </w:p>
    <w:p w14:paraId="3A534E1C" w14:textId="77777777" w:rsidR="00AD115E" w:rsidRDefault="00AD115E" w:rsidP="00AD115E">
      <w:pPr>
        <w:tabs>
          <w:tab w:val="left" w:pos="1054"/>
        </w:tabs>
        <w:spacing w:before="75" w:line="244" w:lineRule="auto"/>
      </w:pPr>
    </w:p>
    <w:p w14:paraId="28E85C8B" w14:textId="77777777" w:rsidR="00AD115E" w:rsidRDefault="00AD115E" w:rsidP="00AD115E">
      <w:pPr>
        <w:tabs>
          <w:tab w:val="left" w:pos="1054"/>
        </w:tabs>
        <w:spacing w:before="75" w:line="244" w:lineRule="auto"/>
      </w:pPr>
    </w:p>
    <w:p w14:paraId="75330833" w14:textId="46B355A3" w:rsidR="00AD115E" w:rsidRPr="00D16C95" w:rsidRDefault="00AD115E" w:rsidP="00AD115E">
      <w:pPr>
        <w:widowControl/>
        <w:autoSpaceDE/>
        <w:autoSpaceDN/>
        <w:jc w:val="both"/>
        <w:rPr>
          <w:rFonts w:ascii="Georgia" w:eastAsia="ヒラギノ角ゴ Pro W3" w:hAnsi="Georgia"/>
          <w:color w:val="002060"/>
          <w:lang w:bidi="ar-SA"/>
        </w:rPr>
      </w:pPr>
      <w:r w:rsidRPr="00D16C95">
        <w:rPr>
          <w:rFonts w:ascii="Georgia" w:eastAsia="ヒラギノ角ゴ Pro W3" w:hAnsi="Georgia"/>
          <w:color w:val="002060"/>
          <w:lang w:bidi="ar-SA"/>
        </w:rPr>
        <w:t>ICCS code</w:t>
      </w:r>
    </w:p>
    <w:p w14:paraId="41CE8636" w14:textId="13E7275D" w:rsidR="00AD115E" w:rsidRPr="00D16C95" w:rsidRDefault="00AD115E" w:rsidP="0073704E">
      <w:pPr>
        <w:widowControl/>
        <w:numPr>
          <w:ilvl w:val="0"/>
          <w:numId w:val="357"/>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D16C95">
        <w:rPr>
          <w:rFonts w:ascii="Georgia" w:eastAsia="ヒラギノ角ゴ Pro W3" w:hAnsi="Georgia"/>
          <w:color w:val="002060"/>
          <w:lang w:bidi="ar-SA"/>
        </w:rPr>
        <w:t xml:space="preserve"> 1</w:t>
      </w:r>
      <w:r w:rsidR="00BD558F">
        <w:rPr>
          <w:rFonts w:ascii="Georgia" w:eastAsia="ヒラギノ角ゴ Pro W3" w:hAnsi="Georgia"/>
          <w:color w:val="002060"/>
          <w:lang w:bidi="ar-SA"/>
        </w:rPr>
        <w:t xml:space="preserve"> -</w:t>
      </w:r>
      <w:r w:rsidRPr="00D16C95">
        <w:rPr>
          <w:rFonts w:ascii="Georgia" w:eastAsia="ヒラギノ角ゴ Pro W3" w:hAnsi="Georgia"/>
          <w:color w:val="002060"/>
          <w:lang w:bidi="ar-SA"/>
        </w:rPr>
        <w:t>2</w:t>
      </w:r>
    </w:p>
    <w:p w14:paraId="2AFF9EDC" w14:textId="77777777" w:rsidR="00AD115E" w:rsidRPr="00D16C95"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D16C95">
        <w:rPr>
          <w:rFonts w:ascii="Georgia" w:eastAsia="ヒラギノ角ゴ Pro W3" w:hAnsi="Georgia"/>
          <w:color w:val="002060"/>
          <w:lang w:bidi="ar-SA"/>
        </w:rPr>
        <w:t xml:space="preserve"> 08042</w:t>
      </w:r>
    </w:p>
    <w:p w14:paraId="2059D19D" w14:textId="77777777" w:rsidR="00AD115E" w:rsidRDefault="00AD115E" w:rsidP="00AD115E">
      <w:pPr>
        <w:pStyle w:val="BodyText"/>
        <w:spacing w:before="9"/>
        <w:jc w:val="both"/>
        <w:rPr>
          <w:sz w:val="25"/>
        </w:rPr>
      </w:pPr>
    </w:p>
    <w:p w14:paraId="30CB3F44" w14:textId="77777777" w:rsidR="00AD115E" w:rsidRDefault="00AD115E" w:rsidP="00AD115E">
      <w:pPr>
        <w:spacing w:before="1"/>
        <w:jc w:val="center"/>
        <w:rPr>
          <w:b/>
          <w:sz w:val="24"/>
        </w:rPr>
      </w:pPr>
      <w:r>
        <w:rPr>
          <w:b/>
          <w:sz w:val="24"/>
        </w:rPr>
        <w:t>Damaging Creditors</w:t>
      </w:r>
    </w:p>
    <w:p w14:paraId="38706912" w14:textId="77777777" w:rsidR="00AD115E" w:rsidRPr="00E73CDA" w:rsidRDefault="00AD115E" w:rsidP="00AD115E">
      <w:pPr>
        <w:pStyle w:val="BodyText"/>
        <w:jc w:val="center"/>
        <w:rPr>
          <w:b/>
          <w:bCs/>
        </w:rPr>
      </w:pPr>
      <w:r w:rsidRPr="00E73CDA">
        <w:rPr>
          <w:b/>
          <w:bCs/>
        </w:rPr>
        <w:t>Article 233</w:t>
      </w:r>
    </w:p>
    <w:p w14:paraId="4B7BA970" w14:textId="77777777" w:rsidR="00AD115E" w:rsidRDefault="00AD115E" w:rsidP="000770EC">
      <w:pPr>
        <w:pStyle w:val="ListParagraph"/>
        <w:numPr>
          <w:ilvl w:val="0"/>
          <w:numId w:val="159"/>
        </w:numPr>
        <w:tabs>
          <w:tab w:val="left" w:pos="1937"/>
        </w:tabs>
        <w:spacing w:before="182" w:line="228" w:lineRule="auto"/>
        <w:ind w:left="567" w:hanging="567"/>
        <w:jc w:val="both"/>
      </w:pPr>
      <w:r>
        <w:t xml:space="preserve">Whoever in a business entity, while knowing that such an entity has become insolvent, by paying a debt </w:t>
      </w:r>
      <w:r>
        <w:lastRenderedPageBreak/>
        <w:t xml:space="preserve">or otherwise, deliberately puts a creditor in a more </w:t>
      </w:r>
      <w:proofErr w:type="spellStart"/>
      <w:r>
        <w:t>favourable</w:t>
      </w:r>
      <w:proofErr w:type="spellEnd"/>
      <w:r>
        <w:t xml:space="preserve"> position, thus significantly damaging another</w:t>
      </w:r>
      <w:r>
        <w:rPr>
          <w:spacing w:val="-5"/>
        </w:rPr>
        <w:t xml:space="preserve"> </w:t>
      </w:r>
      <w:r>
        <w:t>creditor, shall be punished with imprisonment of three months to three years.</w:t>
      </w:r>
    </w:p>
    <w:p w14:paraId="4CEA82A6" w14:textId="77777777" w:rsidR="00AD115E" w:rsidRDefault="00AD115E" w:rsidP="000770EC">
      <w:pPr>
        <w:pStyle w:val="ListParagraph"/>
        <w:numPr>
          <w:ilvl w:val="0"/>
          <w:numId w:val="159"/>
        </w:numPr>
        <w:tabs>
          <w:tab w:val="left" w:pos="1937"/>
        </w:tabs>
        <w:spacing w:before="182" w:line="228" w:lineRule="auto"/>
        <w:ind w:left="567" w:hanging="567"/>
        <w:jc w:val="both"/>
      </w:pPr>
      <w:r>
        <w:t>The person specified in paragraph 1 of this Article who, despite knowing that the entity has become insolvent, and with the intention of deceiving or damaging the</w:t>
      </w:r>
      <w:r w:rsidRPr="003173D0">
        <w:t xml:space="preserve"> </w:t>
      </w:r>
      <w:r>
        <w:t>creditor,</w:t>
      </w:r>
      <w:r w:rsidR="00BD558F">
        <w:t xml:space="preserve">  </w:t>
      </w:r>
    </w:p>
    <w:p w14:paraId="01467DCC" w14:textId="77777777" w:rsidR="00AD115E" w:rsidRDefault="00AD115E" w:rsidP="00AD115E">
      <w:pPr>
        <w:pStyle w:val="ListParagraph"/>
        <w:tabs>
          <w:tab w:val="left" w:pos="1937"/>
        </w:tabs>
        <w:spacing w:before="182" w:line="228" w:lineRule="auto"/>
        <w:ind w:left="567" w:firstLine="0"/>
      </w:pPr>
      <w:proofErr w:type="spellStart"/>
      <w:r>
        <w:t>recognises</w:t>
      </w:r>
      <w:proofErr w:type="spellEnd"/>
      <w:r>
        <w:t xml:space="preserve"> false claims, effectuates a false contract or otherwise fraudulently damages the creditor,</w:t>
      </w:r>
    </w:p>
    <w:p w14:paraId="0854B003" w14:textId="77777777" w:rsidR="00AD115E" w:rsidRDefault="00AD115E" w:rsidP="00AD115E">
      <w:pPr>
        <w:pStyle w:val="ListParagraph"/>
        <w:tabs>
          <w:tab w:val="left" w:pos="1937"/>
        </w:tabs>
        <w:spacing w:before="182" w:line="228" w:lineRule="auto"/>
        <w:ind w:left="567" w:firstLine="0"/>
      </w:pPr>
      <w:r>
        <w:t>shall be punished with imprisonment of three months to five years.</w:t>
      </w:r>
    </w:p>
    <w:p w14:paraId="33F11FB6" w14:textId="77777777" w:rsidR="00AD115E" w:rsidRDefault="00AD115E" w:rsidP="000770EC">
      <w:pPr>
        <w:pStyle w:val="ListParagraph"/>
        <w:numPr>
          <w:ilvl w:val="0"/>
          <w:numId w:val="159"/>
        </w:numPr>
        <w:tabs>
          <w:tab w:val="left" w:pos="1937"/>
        </w:tabs>
        <w:spacing w:before="182" w:line="228" w:lineRule="auto"/>
        <w:ind w:left="567" w:hanging="567"/>
        <w:jc w:val="both"/>
      </w:pPr>
      <w:r>
        <w:t>If the offence specified in paragraphs 1 and 2 of this Article results in damages of a large scale to the creditor or, if an enforced settlement or bankruptcy procedure is instituted against the injured party due to</w:t>
      </w:r>
      <w:r w:rsidRPr="003173D0">
        <w:t xml:space="preserve"> </w:t>
      </w:r>
      <w:proofErr w:type="spellStart"/>
      <w:r>
        <w:t>that,the</w:t>
      </w:r>
      <w:proofErr w:type="spellEnd"/>
      <w:r>
        <w:t xml:space="preserve"> offender shall be punished with imprisonment of one to eight years.</w:t>
      </w:r>
    </w:p>
    <w:p w14:paraId="408DC4CE" w14:textId="77777777" w:rsidR="00BD558F" w:rsidRDefault="00BD558F" w:rsidP="00AD115E">
      <w:pPr>
        <w:widowControl/>
        <w:autoSpaceDE/>
        <w:autoSpaceDN/>
        <w:jc w:val="both"/>
        <w:rPr>
          <w:rFonts w:ascii="Georgia" w:eastAsia="ヒラギノ角ゴ Pro W3" w:hAnsi="Georgia"/>
          <w:color w:val="002060"/>
          <w:lang w:bidi="ar-SA"/>
        </w:rPr>
      </w:pPr>
    </w:p>
    <w:p w14:paraId="563F0488" w14:textId="19C3E1F6" w:rsidR="00AD115E" w:rsidRPr="00B000AE" w:rsidRDefault="00AD115E" w:rsidP="00AD115E">
      <w:pPr>
        <w:widowControl/>
        <w:autoSpaceDE/>
        <w:autoSpaceDN/>
        <w:jc w:val="both"/>
        <w:rPr>
          <w:rFonts w:ascii="Georgia" w:eastAsia="ヒラギノ角ゴ Pro W3" w:hAnsi="Georgia"/>
          <w:color w:val="002060"/>
          <w:lang w:bidi="ar-SA"/>
        </w:rPr>
      </w:pPr>
      <w:r w:rsidRPr="00B000AE">
        <w:rPr>
          <w:rFonts w:ascii="Georgia" w:eastAsia="ヒラギノ角ゴ Pro W3" w:hAnsi="Georgia"/>
          <w:color w:val="002060"/>
          <w:lang w:bidi="ar-SA"/>
        </w:rPr>
        <w:t>ICCS code</w:t>
      </w:r>
    </w:p>
    <w:p w14:paraId="4A9DAB6C" w14:textId="77777777" w:rsidR="00AD115E" w:rsidRPr="00B000AE" w:rsidRDefault="00AD115E" w:rsidP="0073704E">
      <w:pPr>
        <w:widowControl/>
        <w:numPr>
          <w:ilvl w:val="0"/>
          <w:numId w:val="357"/>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B000AE">
        <w:rPr>
          <w:rFonts w:ascii="Georgia" w:eastAsia="ヒラギノ角ゴ Pro W3" w:hAnsi="Georgia"/>
          <w:color w:val="002060"/>
          <w:lang w:bidi="ar-SA"/>
        </w:rPr>
        <w:t xml:space="preserve"> 1-3</w:t>
      </w:r>
    </w:p>
    <w:p w14:paraId="1DC63C28" w14:textId="77777777" w:rsidR="00AD115E" w:rsidRPr="00B000AE"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B000AE">
        <w:rPr>
          <w:rFonts w:ascii="Georgia" w:eastAsia="ヒラギノ角ゴ Pro W3" w:hAnsi="Georgia"/>
          <w:color w:val="002060"/>
          <w:lang w:bidi="ar-SA"/>
        </w:rPr>
        <w:t xml:space="preserve">0701 </w:t>
      </w:r>
    </w:p>
    <w:p w14:paraId="58FE8FEA" w14:textId="77777777" w:rsidR="00AD115E" w:rsidRPr="00B000AE" w:rsidRDefault="00AD115E" w:rsidP="00AD115E">
      <w:pPr>
        <w:pStyle w:val="ListParagraph"/>
        <w:tabs>
          <w:tab w:val="left" w:pos="1937"/>
        </w:tabs>
        <w:spacing w:before="182" w:line="228" w:lineRule="auto"/>
        <w:ind w:left="567" w:firstLine="0"/>
      </w:pPr>
    </w:p>
    <w:p w14:paraId="38E3E57E" w14:textId="77777777" w:rsidR="00AD115E" w:rsidRDefault="00AD115E" w:rsidP="00AD115E">
      <w:pPr>
        <w:jc w:val="center"/>
        <w:rPr>
          <w:b/>
          <w:sz w:val="24"/>
        </w:rPr>
      </w:pPr>
      <w:r>
        <w:rPr>
          <w:b/>
          <w:sz w:val="24"/>
        </w:rPr>
        <w:t>Illegal Production</w:t>
      </w:r>
    </w:p>
    <w:p w14:paraId="6D7C2219" w14:textId="77777777" w:rsidR="00AD115E" w:rsidRPr="00A41897" w:rsidRDefault="00AD115E" w:rsidP="00AD115E">
      <w:pPr>
        <w:pStyle w:val="BodyText"/>
        <w:jc w:val="center"/>
        <w:rPr>
          <w:b/>
          <w:bCs/>
        </w:rPr>
      </w:pPr>
      <w:r w:rsidRPr="00A41897">
        <w:rPr>
          <w:b/>
          <w:bCs/>
        </w:rPr>
        <w:t>Article 234</w:t>
      </w:r>
    </w:p>
    <w:p w14:paraId="4E350D85" w14:textId="77777777" w:rsidR="00AD115E" w:rsidRDefault="00AD115E" w:rsidP="000770EC">
      <w:pPr>
        <w:pStyle w:val="ListParagraph"/>
        <w:numPr>
          <w:ilvl w:val="0"/>
          <w:numId w:val="158"/>
        </w:numPr>
        <w:tabs>
          <w:tab w:val="left" w:pos="1071"/>
        </w:tabs>
        <w:spacing w:before="182" w:line="228" w:lineRule="auto"/>
        <w:ind w:left="567" w:hanging="567"/>
      </w:pPr>
      <w:r>
        <w:t xml:space="preserve">Whoever without </w:t>
      </w:r>
      <w:proofErr w:type="spellStart"/>
      <w:r>
        <w:t>authorisation</w:t>
      </w:r>
      <w:proofErr w:type="spellEnd"/>
      <w:r>
        <w:t xml:space="preserve"> produces or processes goods for the production or processing of which an approval of a competent authority is</w:t>
      </w:r>
      <w:r>
        <w:rPr>
          <w:spacing w:val="4"/>
        </w:rPr>
        <w:t xml:space="preserve"> </w:t>
      </w:r>
      <w:r>
        <w:t>required shall be fined or punished with imprisonment of up to two years.</w:t>
      </w:r>
    </w:p>
    <w:p w14:paraId="64548BA5" w14:textId="77777777" w:rsidR="00AD115E" w:rsidRDefault="00AD115E" w:rsidP="000770EC">
      <w:pPr>
        <w:pStyle w:val="ListParagraph"/>
        <w:numPr>
          <w:ilvl w:val="0"/>
          <w:numId w:val="158"/>
        </w:numPr>
        <w:tabs>
          <w:tab w:val="left" w:pos="1086"/>
        </w:tabs>
        <w:spacing w:before="98" w:line="228" w:lineRule="auto"/>
        <w:ind w:left="567" w:hanging="567"/>
      </w:pPr>
      <w:r>
        <w:t>Whoever produces or processes goods the production or processing of which is prohibited shall be punished with imprisonment of up to three years.</w:t>
      </w:r>
    </w:p>
    <w:p w14:paraId="1A7E1B1A" w14:textId="77777777" w:rsidR="00AD115E" w:rsidRDefault="00AD115E" w:rsidP="000770EC">
      <w:pPr>
        <w:pStyle w:val="ListParagraph"/>
        <w:numPr>
          <w:ilvl w:val="0"/>
          <w:numId w:val="158"/>
        </w:numPr>
        <w:tabs>
          <w:tab w:val="left" w:pos="1023"/>
        </w:tabs>
        <w:spacing w:before="88"/>
        <w:ind w:left="567" w:hanging="567"/>
      </w:pPr>
      <w:r>
        <w:t>The goods and means of production or processing shall be</w:t>
      </w:r>
      <w:r>
        <w:rPr>
          <w:spacing w:val="1"/>
        </w:rPr>
        <w:t xml:space="preserve"> </w:t>
      </w:r>
      <w:r>
        <w:t>seized.</w:t>
      </w:r>
    </w:p>
    <w:p w14:paraId="72E265F8" w14:textId="77777777" w:rsidR="00AD115E" w:rsidRDefault="00AD115E" w:rsidP="00AD115E">
      <w:pPr>
        <w:tabs>
          <w:tab w:val="left" w:pos="1023"/>
        </w:tabs>
        <w:spacing w:before="88"/>
      </w:pPr>
    </w:p>
    <w:p w14:paraId="726EDDC4" w14:textId="0AC06D04" w:rsidR="00AD115E" w:rsidRPr="00F119CE" w:rsidRDefault="00AD115E" w:rsidP="00AD115E">
      <w:pPr>
        <w:widowControl/>
        <w:autoSpaceDE/>
        <w:autoSpaceDN/>
        <w:jc w:val="both"/>
        <w:rPr>
          <w:rFonts w:ascii="Georgia" w:eastAsia="ヒラギノ角ゴ Pro W3" w:hAnsi="Georgia"/>
          <w:color w:val="002060"/>
          <w:lang w:bidi="ar-SA"/>
        </w:rPr>
      </w:pPr>
      <w:r w:rsidRPr="00F119CE">
        <w:rPr>
          <w:rFonts w:ascii="Georgia" w:eastAsia="ヒラギノ角ゴ Pro W3" w:hAnsi="Georgia"/>
          <w:color w:val="002060"/>
          <w:lang w:bidi="ar-SA"/>
        </w:rPr>
        <w:t>ICCS code</w:t>
      </w:r>
    </w:p>
    <w:p w14:paraId="223EA004" w14:textId="6DC9D52B" w:rsidR="00AD115E" w:rsidRPr="00F119CE" w:rsidRDefault="00AD115E" w:rsidP="0073704E">
      <w:pPr>
        <w:widowControl/>
        <w:numPr>
          <w:ilvl w:val="0"/>
          <w:numId w:val="357"/>
        </w:numPr>
        <w:autoSpaceDE/>
        <w:autoSpaceDN/>
        <w:jc w:val="both"/>
        <w:rPr>
          <w:rFonts w:ascii="Georgia" w:eastAsia="ヒラギノ角ゴ Pro W3" w:hAnsi="Georgia"/>
          <w:color w:val="002060"/>
          <w:lang w:bidi="ar-SA"/>
        </w:rPr>
      </w:pPr>
      <w:r w:rsidRPr="006502DB">
        <w:rPr>
          <w:rFonts w:ascii="Georgia" w:eastAsia="ヒラギノ角ゴ Pro W3" w:hAnsi="Georgia"/>
          <w:color w:val="002060"/>
          <w:lang w:bidi="ar-SA"/>
        </w:rPr>
        <w:t>Paragraph</w:t>
      </w:r>
      <w:r w:rsidRPr="00F119CE">
        <w:rPr>
          <w:rFonts w:ascii="Georgia" w:eastAsia="ヒラギノ角ゴ Pro W3" w:hAnsi="Georgia"/>
          <w:color w:val="002060"/>
          <w:lang w:bidi="ar-SA"/>
        </w:rPr>
        <w:t xml:space="preserve"> 1</w:t>
      </w:r>
      <w:r w:rsidR="00BD558F">
        <w:rPr>
          <w:rFonts w:ascii="Georgia" w:eastAsia="ヒラギノ角ゴ Pro W3" w:hAnsi="Georgia"/>
          <w:color w:val="002060"/>
          <w:lang w:bidi="ar-SA"/>
        </w:rPr>
        <w:t xml:space="preserve"> -</w:t>
      </w:r>
      <w:r w:rsidRPr="00F119CE">
        <w:rPr>
          <w:rFonts w:ascii="Georgia" w:eastAsia="ヒラギノ角ゴ Pro W3" w:hAnsi="Georgia"/>
          <w:color w:val="002060"/>
          <w:lang w:bidi="ar-SA"/>
        </w:rPr>
        <w:t>2</w:t>
      </w:r>
    </w:p>
    <w:p w14:paraId="578D7E03" w14:textId="77777777" w:rsidR="00AD115E" w:rsidRPr="00F119CE"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F119CE">
        <w:rPr>
          <w:rFonts w:ascii="Georgia" w:eastAsia="ヒラギノ角ゴ Pro W3" w:hAnsi="Georgia"/>
          <w:color w:val="002060"/>
          <w:lang w:bidi="ar-SA"/>
        </w:rPr>
        <w:t xml:space="preserve">0602 </w:t>
      </w:r>
    </w:p>
    <w:p w14:paraId="6A281AA5" w14:textId="77777777" w:rsidR="00AD115E" w:rsidRDefault="00AD115E" w:rsidP="00AD115E">
      <w:pPr>
        <w:pStyle w:val="BodyText"/>
        <w:jc w:val="both"/>
        <w:rPr>
          <w:sz w:val="24"/>
        </w:rPr>
      </w:pPr>
    </w:p>
    <w:p w14:paraId="1F9318D1" w14:textId="77777777" w:rsidR="00AD115E" w:rsidRDefault="00AD115E" w:rsidP="00AD115E">
      <w:pPr>
        <w:spacing w:before="141"/>
        <w:jc w:val="center"/>
        <w:rPr>
          <w:b/>
          <w:sz w:val="24"/>
        </w:rPr>
      </w:pPr>
      <w:r>
        <w:rPr>
          <w:b/>
          <w:sz w:val="24"/>
        </w:rPr>
        <w:t>Illegal Trade</w:t>
      </w:r>
    </w:p>
    <w:p w14:paraId="4D9DCF22" w14:textId="77777777" w:rsidR="00AD115E" w:rsidRPr="00A41897" w:rsidRDefault="00AD115E" w:rsidP="00AD115E">
      <w:pPr>
        <w:pStyle w:val="BodyText"/>
        <w:jc w:val="center"/>
        <w:rPr>
          <w:b/>
          <w:bCs/>
        </w:rPr>
      </w:pPr>
      <w:r w:rsidRPr="00A41897">
        <w:rPr>
          <w:b/>
          <w:bCs/>
        </w:rPr>
        <w:t>Article 235</w:t>
      </w:r>
    </w:p>
    <w:p w14:paraId="3A202C02" w14:textId="77777777" w:rsidR="00AD115E" w:rsidRDefault="00AD115E" w:rsidP="000770EC">
      <w:pPr>
        <w:pStyle w:val="ListParagraph"/>
        <w:numPr>
          <w:ilvl w:val="0"/>
          <w:numId w:val="157"/>
        </w:numPr>
        <w:tabs>
          <w:tab w:val="left" w:pos="1052"/>
        </w:tabs>
        <w:spacing w:before="184" w:line="237" w:lineRule="auto"/>
        <w:ind w:left="567" w:hanging="567"/>
      </w:pPr>
      <w:r>
        <w:t xml:space="preserve">Whoever, without an authorization for trading, procures goods or other objects of a substantial value for the purpose of sale, or who without </w:t>
      </w:r>
      <w:proofErr w:type="spellStart"/>
      <w:r>
        <w:t>authorisation</w:t>
      </w:r>
      <w:proofErr w:type="spellEnd"/>
      <w:r>
        <w:t xml:space="preserve"> and to a substantial degree engages in trade or in mediation in trade, or engages in representation of </w:t>
      </w:r>
      <w:proofErr w:type="spellStart"/>
      <w:r>
        <w:t>organisations</w:t>
      </w:r>
      <w:proofErr w:type="spellEnd"/>
      <w:r>
        <w:t xml:space="preserve"> in domestic or foreign movement of goods and</w:t>
      </w:r>
      <w:r>
        <w:rPr>
          <w:spacing w:val="4"/>
        </w:rPr>
        <w:t xml:space="preserve"> </w:t>
      </w:r>
      <w:r>
        <w:t>services, shall be fined or punished with imprisonment of up to two years.</w:t>
      </w:r>
    </w:p>
    <w:p w14:paraId="7F452EB3" w14:textId="77777777" w:rsidR="00AD115E" w:rsidRDefault="00AD115E" w:rsidP="000770EC">
      <w:pPr>
        <w:pStyle w:val="ListParagraph"/>
        <w:numPr>
          <w:ilvl w:val="0"/>
          <w:numId w:val="157"/>
        </w:numPr>
        <w:tabs>
          <w:tab w:val="left" w:pos="1083"/>
        </w:tabs>
        <w:spacing w:before="100" w:line="237" w:lineRule="auto"/>
        <w:ind w:left="567" w:hanging="567"/>
      </w:pPr>
      <w:r>
        <w:t xml:space="preserve">Whoever engages in the sale of goods the production of which he has illegally </w:t>
      </w:r>
      <w:proofErr w:type="spellStart"/>
      <w:r>
        <w:t>organised</w:t>
      </w:r>
      <w:proofErr w:type="spellEnd"/>
      <w:r>
        <w:t>, shall be punished with imprisonment of three months to three years.</w:t>
      </w:r>
    </w:p>
    <w:p w14:paraId="1C1D9166" w14:textId="77777777" w:rsidR="00AD115E" w:rsidRDefault="00AD115E" w:rsidP="000770EC">
      <w:pPr>
        <w:pStyle w:val="ListParagraph"/>
        <w:numPr>
          <w:ilvl w:val="0"/>
          <w:numId w:val="157"/>
        </w:numPr>
        <w:tabs>
          <w:tab w:val="left" w:pos="1066"/>
        </w:tabs>
        <w:spacing w:before="99" w:line="237" w:lineRule="auto"/>
        <w:ind w:left="567" w:hanging="567"/>
      </w:pPr>
      <w:r>
        <w:t>The punishment specified in paragraph 2 of this Article shall also be imposed on whoever unlawfully sells, buys or barters goods or objects the movement of which is prohibited or restricted.</w:t>
      </w:r>
    </w:p>
    <w:p w14:paraId="355FC003" w14:textId="77777777" w:rsidR="00AD115E" w:rsidRDefault="00AD115E" w:rsidP="000770EC">
      <w:pPr>
        <w:pStyle w:val="ListParagraph"/>
        <w:numPr>
          <w:ilvl w:val="0"/>
          <w:numId w:val="157"/>
        </w:numPr>
        <w:tabs>
          <w:tab w:val="left" w:pos="1028"/>
        </w:tabs>
        <w:spacing w:before="99" w:line="237" w:lineRule="auto"/>
        <w:ind w:left="567" w:hanging="567"/>
      </w:pPr>
      <w:r>
        <w:t xml:space="preserve">If the perpetrator of the offences specified in paragraphs 1 through 3 of this Article has </w:t>
      </w:r>
      <w:proofErr w:type="spellStart"/>
      <w:r>
        <w:t>organised</w:t>
      </w:r>
      <w:proofErr w:type="spellEnd"/>
      <w:r>
        <w:t xml:space="preserve"> a network of dealers or middlemen, or has acquired material gain exceeding four hundred and fifty thousand</w:t>
      </w:r>
      <w:r>
        <w:rPr>
          <w:spacing w:val="-3"/>
        </w:rPr>
        <w:t xml:space="preserve"> </w:t>
      </w:r>
      <w:r>
        <w:t>dinars,</w:t>
      </w:r>
    </w:p>
    <w:p w14:paraId="3555F148" w14:textId="77777777" w:rsidR="00AD115E" w:rsidRDefault="00AD115E" w:rsidP="00AD115E">
      <w:pPr>
        <w:pStyle w:val="BodyText"/>
        <w:spacing w:line="248" w:lineRule="exact"/>
        <w:ind w:left="567" w:hanging="567"/>
        <w:jc w:val="both"/>
      </w:pPr>
      <w:r>
        <w:t xml:space="preserve">           he/she shall be punished with imprisonment of six months to five years.</w:t>
      </w:r>
    </w:p>
    <w:p w14:paraId="3D1627DB" w14:textId="77777777" w:rsidR="00AD115E" w:rsidRDefault="00AD115E" w:rsidP="000770EC">
      <w:pPr>
        <w:pStyle w:val="ListParagraph"/>
        <w:numPr>
          <w:ilvl w:val="0"/>
          <w:numId w:val="157"/>
        </w:numPr>
        <w:tabs>
          <w:tab w:val="left" w:pos="1023"/>
        </w:tabs>
        <w:spacing w:before="98"/>
        <w:ind w:left="567" w:hanging="567"/>
      </w:pPr>
      <w:r>
        <w:t>The goods and objects in unlawful trade shall be</w:t>
      </w:r>
      <w:r>
        <w:rPr>
          <w:spacing w:val="6"/>
        </w:rPr>
        <w:t xml:space="preserve"> </w:t>
      </w:r>
      <w:r>
        <w:t>seized.</w:t>
      </w:r>
    </w:p>
    <w:p w14:paraId="1603C817" w14:textId="77777777" w:rsidR="00AD115E" w:rsidRDefault="00AD115E" w:rsidP="00AD115E">
      <w:pPr>
        <w:tabs>
          <w:tab w:val="left" w:pos="1023"/>
        </w:tabs>
        <w:spacing w:before="98"/>
      </w:pPr>
    </w:p>
    <w:p w14:paraId="2A1FD16E" w14:textId="7303BD8A" w:rsidR="00AD115E" w:rsidRPr="0033722F" w:rsidRDefault="00AD115E" w:rsidP="00AD115E">
      <w:pPr>
        <w:widowControl/>
        <w:autoSpaceDE/>
        <w:autoSpaceDN/>
        <w:spacing w:before="120" w:after="120"/>
        <w:jc w:val="both"/>
        <w:rPr>
          <w:rFonts w:ascii="Georgia" w:eastAsia="ヒラギノ角ゴ Pro W3" w:hAnsi="Georgia"/>
          <w:color w:val="002060"/>
          <w:lang w:bidi="ar-SA"/>
        </w:rPr>
      </w:pPr>
      <w:r w:rsidRPr="0033722F">
        <w:rPr>
          <w:rFonts w:ascii="Georgia" w:eastAsia="ヒラギノ角ゴ Pro W3" w:hAnsi="Georgia"/>
          <w:color w:val="002060"/>
          <w:lang w:bidi="ar-SA"/>
        </w:rPr>
        <w:t>ICCS code</w:t>
      </w:r>
    </w:p>
    <w:p w14:paraId="21B22FD8" w14:textId="77777777" w:rsidR="00AD115E" w:rsidRPr="0033722F" w:rsidRDefault="00AD115E" w:rsidP="0073704E">
      <w:pPr>
        <w:widowControl/>
        <w:numPr>
          <w:ilvl w:val="0"/>
          <w:numId w:val="357"/>
        </w:numPr>
        <w:autoSpaceDE/>
        <w:autoSpaceDN/>
        <w:jc w:val="both"/>
        <w:rPr>
          <w:rFonts w:ascii="Georgia" w:eastAsia="ヒラギノ角ゴ Pro W3" w:hAnsi="Georgia"/>
          <w:color w:val="002060"/>
          <w:lang w:bidi="ar-SA"/>
        </w:rPr>
      </w:pPr>
      <w:r w:rsidRPr="00BF1EB0">
        <w:rPr>
          <w:rFonts w:ascii="Georgia" w:eastAsia="ヒラギノ角ゴ Pro W3" w:hAnsi="Georgia"/>
          <w:color w:val="002060"/>
          <w:lang w:bidi="ar-SA"/>
        </w:rPr>
        <w:t>Paragraph</w:t>
      </w:r>
      <w:r w:rsidRPr="0033722F">
        <w:rPr>
          <w:rFonts w:ascii="Georgia" w:eastAsia="ヒラギノ角ゴ Pro W3" w:hAnsi="Georgia"/>
          <w:color w:val="002060"/>
          <w:lang w:bidi="ar-SA"/>
        </w:rPr>
        <w:t xml:space="preserve"> 1 </w:t>
      </w:r>
    </w:p>
    <w:p w14:paraId="4BE244DD" w14:textId="77777777" w:rsidR="00AD115E" w:rsidRPr="0033722F" w:rsidRDefault="00AD115E" w:rsidP="0073704E">
      <w:pPr>
        <w:widowControl/>
        <w:numPr>
          <w:ilvl w:val="1"/>
          <w:numId w:val="357"/>
        </w:numPr>
        <w:autoSpaceDE/>
        <w:autoSpaceDN/>
        <w:ind w:left="1350"/>
        <w:jc w:val="both"/>
        <w:rPr>
          <w:rFonts w:ascii="Georgia" w:eastAsia="ヒラギノ角ゴ Pro W3" w:hAnsi="Georgia"/>
          <w:color w:val="002060"/>
          <w:lang w:val="sr-Latn-RS" w:bidi="ar-SA"/>
        </w:rPr>
      </w:pPr>
      <w:r w:rsidRPr="0033722F">
        <w:rPr>
          <w:rFonts w:ascii="Georgia" w:eastAsia="ヒラギノ角ゴ Pro W3" w:hAnsi="Georgia"/>
          <w:color w:val="002060"/>
          <w:lang w:val="sr-Latn-RS" w:bidi="ar-SA"/>
        </w:rPr>
        <w:t xml:space="preserve"> 0602 </w:t>
      </w:r>
    </w:p>
    <w:p w14:paraId="4278B27E" w14:textId="77777777" w:rsidR="00AD115E" w:rsidRPr="0033722F" w:rsidRDefault="00AD115E" w:rsidP="0073704E">
      <w:pPr>
        <w:widowControl/>
        <w:numPr>
          <w:ilvl w:val="0"/>
          <w:numId w:val="357"/>
        </w:numPr>
        <w:autoSpaceDE/>
        <w:autoSpaceDN/>
        <w:jc w:val="both"/>
        <w:rPr>
          <w:rFonts w:ascii="Georgia" w:eastAsia="ヒラギノ角ゴ Pro W3" w:hAnsi="Georgia"/>
          <w:color w:val="002060"/>
          <w:lang w:val="sr-Latn-RS" w:bidi="ar-SA"/>
        </w:rPr>
      </w:pPr>
      <w:bookmarkStart w:id="24" w:name="_Hlk71547612"/>
      <w:r w:rsidRPr="00BF1EB0">
        <w:rPr>
          <w:rFonts w:ascii="Georgia" w:eastAsia="ヒラギノ角ゴ Pro W3" w:hAnsi="Georgia"/>
          <w:color w:val="002060"/>
          <w:lang w:bidi="ar-SA"/>
        </w:rPr>
        <w:t>Paragraph</w:t>
      </w:r>
      <w:r w:rsidRPr="00BF1EB0">
        <w:rPr>
          <w:rFonts w:ascii="Georgia" w:eastAsia="ヒラギノ角ゴ Pro W3" w:hAnsi="Georgia"/>
          <w:color w:val="002060"/>
          <w:lang w:val="sr-Latn-RS" w:bidi="ar-SA"/>
        </w:rPr>
        <w:t xml:space="preserve"> 2</w:t>
      </w:r>
    </w:p>
    <w:bookmarkEnd w:id="24"/>
    <w:p w14:paraId="2B646E4E" w14:textId="77777777" w:rsidR="00AD115E" w:rsidRPr="0033722F" w:rsidRDefault="00AD115E" w:rsidP="0073704E">
      <w:pPr>
        <w:widowControl/>
        <w:numPr>
          <w:ilvl w:val="1"/>
          <w:numId w:val="357"/>
        </w:numPr>
        <w:autoSpaceDE/>
        <w:autoSpaceDN/>
        <w:ind w:left="1350"/>
        <w:jc w:val="both"/>
        <w:rPr>
          <w:rFonts w:ascii="Georgia" w:eastAsia="ヒラギノ角ゴ Pro W3" w:hAnsi="Georgia"/>
          <w:color w:val="002060"/>
          <w:lang w:val="sr-Latn-RS" w:bidi="ar-SA"/>
        </w:rPr>
      </w:pPr>
      <w:r w:rsidRPr="00BF1EB0">
        <w:rPr>
          <w:rFonts w:ascii="Georgia" w:eastAsia="ヒラギノ角ゴ Pro W3" w:hAnsi="Georgia"/>
          <w:color w:val="002060"/>
          <w:lang w:val="sr-Latn-RS" w:bidi="ar-SA"/>
        </w:rPr>
        <w:t>0602</w:t>
      </w:r>
    </w:p>
    <w:p w14:paraId="46E87AB5" w14:textId="77777777" w:rsidR="00AD115E" w:rsidRPr="0033722F"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BF1EB0">
        <w:rPr>
          <w:rFonts w:ascii="Georgia" w:eastAsia="ヒラギノ角ゴ Pro W3" w:hAnsi="Georgia"/>
          <w:color w:val="002060"/>
          <w:lang w:bidi="ar-SA"/>
        </w:rPr>
        <w:lastRenderedPageBreak/>
        <w:t>Paragraph</w:t>
      </w:r>
      <w:r w:rsidRPr="00BF1EB0">
        <w:rPr>
          <w:rFonts w:ascii="Georgia" w:eastAsia="ヒラギノ角ゴ Pro W3" w:hAnsi="Georgia"/>
          <w:color w:val="002060"/>
          <w:lang w:val="sr-Latn-RS" w:bidi="ar-SA"/>
        </w:rPr>
        <w:t xml:space="preserve"> 3</w:t>
      </w:r>
    </w:p>
    <w:p w14:paraId="5FB83975" w14:textId="77777777" w:rsidR="00AD115E" w:rsidRPr="0033722F" w:rsidRDefault="00AD115E" w:rsidP="0073704E">
      <w:pPr>
        <w:widowControl/>
        <w:numPr>
          <w:ilvl w:val="1"/>
          <w:numId w:val="357"/>
        </w:numPr>
        <w:autoSpaceDE/>
        <w:autoSpaceDN/>
        <w:ind w:left="1350"/>
        <w:jc w:val="both"/>
        <w:rPr>
          <w:rFonts w:ascii="Georgia" w:eastAsia="ヒラギノ角ゴ Pro W3" w:hAnsi="Georgia"/>
          <w:color w:val="002060"/>
          <w:lang w:val="sr-Latn-RS" w:bidi="ar-SA"/>
        </w:rPr>
      </w:pPr>
      <w:r w:rsidRPr="0033722F">
        <w:rPr>
          <w:rFonts w:ascii="Georgia" w:eastAsia="ヒラギノ角ゴ Pro W3" w:hAnsi="Georgia"/>
          <w:color w:val="002060"/>
          <w:lang w:val="sr-Latn-RS" w:bidi="ar-SA"/>
        </w:rPr>
        <w:t xml:space="preserve"> </w:t>
      </w:r>
      <w:bookmarkStart w:id="25" w:name="_Hlk74035425"/>
      <w:r w:rsidRPr="0033722F">
        <w:rPr>
          <w:rFonts w:ascii="Georgia" w:eastAsia="ヒラギノ角ゴ Pro W3" w:hAnsi="Georgia"/>
          <w:color w:val="002060"/>
          <w:lang w:val="sr-Latn-RS" w:bidi="ar-SA"/>
        </w:rPr>
        <w:t>0602</w:t>
      </w:r>
      <w:bookmarkEnd w:id="25"/>
      <w:r w:rsidRPr="0033722F">
        <w:rPr>
          <w:rFonts w:ascii="Georgia" w:eastAsia="ヒラギノ角ゴ Pro W3" w:hAnsi="Georgia"/>
          <w:color w:val="002060"/>
          <w:lang w:val="sr-Latn-RS" w:bidi="ar-SA"/>
        </w:rPr>
        <w:t xml:space="preserve">   </w:t>
      </w:r>
    </w:p>
    <w:p w14:paraId="39813730" w14:textId="77777777" w:rsidR="00AD115E" w:rsidRPr="0033722F" w:rsidRDefault="00AD115E" w:rsidP="0073704E">
      <w:pPr>
        <w:widowControl/>
        <w:numPr>
          <w:ilvl w:val="0"/>
          <w:numId w:val="357"/>
        </w:numPr>
        <w:autoSpaceDE/>
        <w:autoSpaceDN/>
        <w:jc w:val="both"/>
        <w:rPr>
          <w:rFonts w:ascii="Georgia" w:eastAsia="ヒラギノ角ゴ Pro W3" w:hAnsi="Georgia"/>
          <w:color w:val="002060"/>
          <w:lang w:bidi="ar-SA"/>
        </w:rPr>
      </w:pPr>
      <w:r w:rsidRPr="00BF1EB0">
        <w:rPr>
          <w:rFonts w:ascii="Georgia" w:eastAsia="ヒラギノ角ゴ Pro W3" w:hAnsi="Georgia"/>
          <w:color w:val="002060"/>
          <w:lang w:bidi="ar-SA"/>
        </w:rPr>
        <w:t>Paragraph</w:t>
      </w:r>
      <w:r w:rsidRPr="00BF1EB0">
        <w:rPr>
          <w:rFonts w:ascii="Georgia" w:eastAsia="ヒラギノ角ゴ Pro W3" w:hAnsi="Georgia"/>
          <w:color w:val="002060"/>
          <w:lang w:val="sr-Latn-RS" w:bidi="ar-SA"/>
        </w:rPr>
        <w:t xml:space="preserve"> 4 in connection to</w:t>
      </w:r>
      <w:r w:rsidRPr="0033722F">
        <w:rPr>
          <w:rFonts w:ascii="Georgia" w:eastAsia="ヒラギノ角ゴ Pro W3" w:hAnsi="Georgia"/>
          <w:color w:val="002060"/>
          <w:lang w:val="sr-Latn-RS" w:bidi="ar-SA"/>
        </w:rPr>
        <w:t xml:space="preserve"> 1</w:t>
      </w:r>
      <w:r>
        <w:rPr>
          <w:rFonts w:ascii="Georgia" w:eastAsia="ヒラギノ角ゴ Pro W3" w:hAnsi="Georgia"/>
          <w:color w:val="002060"/>
          <w:lang w:bidi="ar-SA"/>
        </w:rPr>
        <w:t>/</w:t>
      </w:r>
      <w:r w:rsidRPr="0033722F">
        <w:rPr>
          <w:rFonts w:ascii="Georgia" w:eastAsia="ヒラギノ角ゴ Pro W3" w:hAnsi="Georgia"/>
          <w:color w:val="002060"/>
          <w:lang w:bidi="ar-SA"/>
        </w:rPr>
        <w:t>2</w:t>
      </w:r>
      <w:r>
        <w:rPr>
          <w:rFonts w:ascii="Georgia" w:eastAsia="ヒラギノ角ゴ Pro W3" w:hAnsi="Georgia"/>
          <w:color w:val="002060"/>
          <w:lang w:bidi="ar-SA"/>
        </w:rPr>
        <w:t>/</w:t>
      </w:r>
      <w:r w:rsidRPr="0033722F">
        <w:rPr>
          <w:rFonts w:ascii="Georgia" w:eastAsia="ヒラギノ角ゴ Pro W3" w:hAnsi="Georgia"/>
          <w:color w:val="002060"/>
          <w:lang w:bidi="ar-SA"/>
        </w:rPr>
        <w:t>3</w:t>
      </w:r>
    </w:p>
    <w:p w14:paraId="2D2F05AE" w14:textId="32CC32AB" w:rsidR="00AD115E" w:rsidRPr="00BF1EB0" w:rsidRDefault="00AD115E" w:rsidP="0073704E">
      <w:pPr>
        <w:widowControl/>
        <w:numPr>
          <w:ilvl w:val="1"/>
          <w:numId w:val="357"/>
        </w:numPr>
        <w:autoSpaceDE/>
        <w:autoSpaceDN/>
        <w:ind w:left="1350"/>
        <w:jc w:val="both"/>
      </w:pPr>
      <w:r w:rsidRPr="00BF1EB0">
        <w:rPr>
          <w:rFonts w:ascii="Georgia" w:eastAsia="ヒラギノ角ゴ Pro W3" w:hAnsi="Georgia"/>
          <w:color w:val="002060"/>
          <w:lang w:bidi="ar-SA"/>
        </w:rPr>
        <w:t xml:space="preserve"> </w:t>
      </w:r>
      <w:r w:rsidRPr="0033722F">
        <w:rPr>
          <w:rFonts w:ascii="Georgia" w:eastAsia="ヒラギノ角ゴ Pro W3" w:hAnsi="Georgia"/>
          <w:color w:val="002060"/>
          <w:lang w:val="sr-Latn-RS" w:bidi="ar-SA"/>
        </w:rPr>
        <w:t>0602</w:t>
      </w:r>
    </w:p>
    <w:p w14:paraId="7FF9A47F" w14:textId="77777777" w:rsidR="00AD115E" w:rsidRPr="00BF1EB0" w:rsidRDefault="00AD115E" w:rsidP="00AD115E">
      <w:pPr>
        <w:pStyle w:val="BodyText"/>
        <w:jc w:val="both"/>
      </w:pPr>
    </w:p>
    <w:p w14:paraId="2728967F" w14:textId="77777777" w:rsidR="00AD115E" w:rsidRDefault="00AD115E" w:rsidP="00AD115E">
      <w:pPr>
        <w:spacing w:before="160"/>
        <w:jc w:val="center"/>
        <w:rPr>
          <w:b/>
          <w:sz w:val="24"/>
        </w:rPr>
      </w:pPr>
      <w:r>
        <w:rPr>
          <w:b/>
          <w:sz w:val="24"/>
        </w:rPr>
        <w:t>Smuggling</w:t>
      </w:r>
    </w:p>
    <w:p w14:paraId="4E9B2495" w14:textId="77777777" w:rsidR="00AD115E" w:rsidRPr="0016367F" w:rsidRDefault="00AD115E" w:rsidP="00AD115E">
      <w:pPr>
        <w:pStyle w:val="BodyText"/>
        <w:jc w:val="center"/>
        <w:rPr>
          <w:b/>
          <w:bCs/>
        </w:rPr>
      </w:pPr>
      <w:r w:rsidRPr="0016367F">
        <w:rPr>
          <w:b/>
          <w:bCs/>
        </w:rPr>
        <w:t>Article 236</w:t>
      </w:r>
    </w:p>
    <w:p w14:paraId="30D73B60" w14:textId="77777777" w:rsidR="00AD115E" w:rsidRDefault="00AD115E" w:rsidP="000770EC">
      <w:pPr>
        <w:pStyle w:val="ListParagraph"/>
        <w:numPr>
          <w:ilvl w:val="0"/>
          <w:numId w:val="156"/>
        </w:numPr>
        <w:tabs>
          <w:tab w:val="left" w:pos="1059"/>
        </w:tabs>
        <w:spacing w:before="186" w:line="247" w:lineRule="auto"/>
        <w:ind w:left="567" w:hanging="567"/>
        <w:jc w:val="both"/>
      </w:pPr>
      <w:r>
        <w:t>Whoever takes goods across the customs line evading customs control measures or who takes goods across the customs line evading customs control measures while armed, in a group or using force or</w:t>
      </w:r>
      <w:r>
        <w:rPr>
          <w:spacing w:val="-3"/>
        </w:rPr>
        <w:t xml:space="preserve"> </w:t>
      </w:r>
      <w:r>
        <w:t>threat,</w:t>
      </w:r>
    </w:p>
    <w:p w14:paraId="4C0DA425" w14:textId="77777777" w:rsidR="00AD115E" w:rsidRDefault="00AD115E" w:rsidP="00AD115E">
      <w:pPr>
        <w:pStyle w:val="BodyText"/>
        <w:spacing w:line="249" w:lineRule="exact"/>
        <w:ind w:left="567" w:hanging="567"/>
        <w:jc w:val="both"/>
      </w:pPr>
      <w:r>
        <w:t xml:space="preserve">          shall be punished with imprisonment of six months to five years and fined.</w:t>
      </w:r>
    </w:p>
    <w:p w14:paraId="425F0A37" w14:textId="77777777" w:rsidR="00AD115E" w:rsidRDefault="00AD115E" w:rsidP="000770EC">
      <w:pPr>
        <w:pStyle w:val="ListParagraph"/>
        <w:numPr>
          <w:ilvl w:val="0"/>
          <w:numId w:val="156"/>
        </w:numPr>
        <w:tabs>
          <w:tab w:val="left" w:pos="1081"/>
        </w:tabs>
        <w:spacing w:before="186" w:line="247" w:lineRule="auto"/>
        <w:ind w:left="567" w:hanging="567"/>
        <w:jc w:val="both"/>
      </w:pPr>
      <w:r>
        <w:t xml:space="preserve">Whoever engages in the sale, distribution or concealment of uncleared goods or </w:t>
      </w:r>
      <w:proofErr w:type="spellStart"/>
      <w:r>
        <w:t>organises</w:t>
      </w:r>
      <w:proofErr w:type="spellEnd"/>
      <w:r>
        <w:t xml:space="preserve"> a network of dealers or middlemen for distribution of such</w:t>
      </w:r>
      <w:r w:rsidRPr="00C15994">
        <w:t xml:space="preserve"> </w:t>
      </w:r>
      <w:r>
        <w:t>goods, shall be punished with imprisonment of one to eight years and fined.</w:t>
      </w:r>
    </w:p>
    <w:p w14:paraId="5317B399" w14:textId="77777777" w:rsidR="00AD115E" w:rsidRDefault="00AD115E" w:rsidP="000770EC">
      <w:pPr>
        <w:pStyle w:val="ListParagraph"/>
        <w:numPr>
          <w:ilvl w:val="0"/>
          <w:numId w:val="156"/>
        </w:numPr>
        <w:tabs>
          <w:tab w:val="left" w:pos="1059"/>
        </w:tabs>
        <w:spacing w:before="186" w:line="247" w:lineRule="auto"/>
        <w:ind w:left="567" w:hanging="567"/>
        <w:jc w:val="both"/>
      </w:pPr>
      <w:r>
        <w:t>The goods that are subject to the offence specified in paragraphs 1 and 2 of this Article shall be</w:t>
      </w:r>
      <w:r w:rsidRPr="00C15994">
        <w:t xml:space="preserve"> </w:t>
      </w:r>
      <w:r>
        <w:t>seized.</w:t>
      </w:r>
    </w:p>
    <w:p w14:paraId="4F51E9B2" w14:textId="77777777" w:rsidR="00AD115E" w:rsidRDefault="00AD115E" w:rsidP="000770EC">
      <w:pPr>
        <w:pStyle w:val="ListParagraph"/>
        <w:numPr>
          <w:ilvl w:val="0"/>
          <w:numId w:val="156"/>
        </w:numPr>
        <w:tabs>
          <w:tab w:val="left" w:pos="1081"/>
        </w:tabs>
        <w:spacing w:before="186" w:line="247" w:lineRule="auto"/>
        <w:ind w:left="567" w:hanging="567"/>
        <w:jc w:val="both"/>
      </w:pPr>
      <w:r>
        <w:t>A vehicle or another means of transportation whose secret or hidden compartments were used for the transport of goods subject to the offence specified in paragraph 1 of this Article or that which is intended for committing of such criminal offences shall be impounded if the owner or user of such a vehicle was aware or could have been aware and was obliged to be aware</w:t>
      </w:r>
      <w:r w:rsidRPr="00C15994">
        <w:t xml:space="preserve"> </w:t>
      </w:r>
      <w:r>
        <w:t>thereof</w:t>
      </w:r>
    </w:p>
    <w:p w14:paraId="7AA511B8" w14:textId="77777777" w:rsidR="006A5D2C" w:rsidRDefault="006A5D2C" w:rsidP="00AD115E">
      <w:pPr>
        <w:widowControl/>
        <w:autoSpaceDE/>
        <w:autoSpaceDN/>
        <w:jc w:val="both"/>
        <w:rPr>
          <w:rFonts w:ascii="Georgia" w:eastAsia="ヒラギノ角ゴ Pro W3" w:hAnsi="Georgia"/>
          <w:color w:val="002060"/>
          <w:lang w:bidi="ar-SA"/>
        </w:rPr>
      </w:pPr>
    </w:p>
    <w:p w14:paraId="6D27EBDF" w14:textId="188D2A86" w:rsidR="00AD115E" w:rsidRPr="00C86426" w:rsidRDefault="00AD115E" w:rsidP="00AD115E">
      <w:pPr>
        <w:widowControl/>
        <w:autoSpaceDE/>
        <w:autoSpaceDN/>
        <w:jc w:val="both"/>
        <w:rPr>
          <w:rFonts w:ascii="Georgia" w:eastAsia="ヒラギノ角ゴ Pro W3" w:hAnsi="Georgia"/>
          <w:color w:val="002060"/>
          <w:lang w:bidi="ar-SA"/>
        </w:rPr>
      </w:pPr>
      <w:r w:rsidRPr="00C86426">
        <w:rPr>
          <w:rFonts w:ascii="Georgia" w:eastAsia="ヒラギノ角ゴ Pro W3" w:hAnsi="Georgia"/>
          <w:color w:val="002060"/>
          <w:lang w:bidi="ar-SA"/>
        </w:rPr>
        <w:t xml:space="preserve">   ICCS code</w:t>
      </w:r>
    </w:p>
    <w:p w14:paraId="2F90AD85" w14:textId="7ACA2D1E" w:rsidR="00AD115E" w:rsidRPr="00C86426"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BF1EB0">
        <w:rPr>
          <w:rFonts w:ascii="Georgia" w:eastAsia="ヒラギノ角ゴ Pro W3" w:hAnsi="Georgia"/>
          <w:color w:val="002060"/>
          <w:lang w:bidi="ar-SA"/>
        </w:rPr>
        <w:t>Paragraph</w:t>
      </w:r>
      <w:r w:rsidRPr="00C86426">
        <w:rPr>
          <w:rFonts w:ascii="Georgia" w:eastAsia="ヒラギノ角ゴ Pro W3" w:hAnsi="Georgia"/>
          <w:color w:val="002060"/>
          <w:lang w:bidi="ar-SA"/>
        </w:rPr>
        <w:t xml:space="preserve"> 1</w:t>
      </w:r>
      <w:r w:rsidR="006A5D2C">
        <w:rPr>
          <w:rFonts w:ascii="Georgia" w:eastAsia="ヒラギノ角ゴ Pro W3" w:hAnsi="Georgia"/>
          <w:color w:val="002060"/>
          <w:lang w:bidi="ar-SA"/>
        </w:rPr>
        <w:t xml:space="preserve"> and </w:t>
      </w:r>
      <w:r w:rsidRPr="00C86426">
        <w:rPr>
          <w:rFonts w:ascii="Georgia" w:eastAsia="ヒラギノ角ゴ Pro W3" w:hAnsi="Georgia"/>
          <w:color w:val="002060"/>
          <w:lang w:bidi="ar-SA"/>
        </w:rPr>
        <w:t>2</w:t>
      </w:r>
    </w:p>
    <w:p w14:paraId="5C5D832F" w14:textId="77777777" w:rsidR="00AD115E" w:rsidRPr="00C86426" w:rsidRDefault="00AD115E" w:rsidP="0073704E">
      <w:pPr>
        <w:widowControl/>
        <w:numPr>
          <w:ilvl w:val="1"/>
          <w:numId w:val="354"/>
        </w:numPr>
        <w:autoSpaceDE/>
        <w:autoSpaceDN/>
        <w:jc w:val="both"/>
        <w:rPr>
          <w:rFonts w:ascii="Georgia" w:eastAsia="ヒラギノ角ゴ Pro W3" w:hAnsi="Georgia"/>
          <w:color w:val="002060"/>
          <w:lang w:bidi="ar-SA"/>
        </w:rPr>
      </w:pPr>
      <w:r w:rsidRPr="00C86426">
        <w:rPr>
          <w:rFonts w:ascii="Georgia" w:eastAsia="ヒラギノ角ゴ Pro W3" w:hAnsi="Georgia"/>
          <w:color w:val="002060"/>
          <w:lang w:bidi="ar-SA"/>
        </w:rPr>
        <w:t>08044</w:t>
      </w:r>
    </w:p>
    <w:p w14:paraId="0A7E80F0" w14:textId="77777777" w:rsidR="00AD115E" w:rsidRPr="009321DB" w:rsidRDefault="00AD115E" w:rsidP="00AD115E">
      <w:pPr>
        <w:tabs>
          <w:tab w:val="left" w:pos="1059"/>
        </w:tabs>
        <w:spacing w:before="186" w:line="247" w:lineRule="auto"/>
        <w:jc w:val="both"/>
      </w:pPr>
    </w:p>
    <w:p w14:paraId="32252904" w14:textId="77777777" w:rsidR="00AD115E" w:rsidRDefault="00AD115E" w:rsidP="00AD115E">
      <w:pPr>
        <w:spacing w:before="169"/>
        <w:jc w:val="center"/>
        <w:rPr>
          <w:b/>
          <w:sz w:val="24"/>
        </w:rPr>
      </w:pPr>
      <w:r>
        <w:rPr>
          <w:b/>
          <w:sz w:val="24"/>
        </w:rPr>
        <w:t>Preventing Control</w:t>
      </w:r>
    </w:p>
    <w:p w14:paraId="524B74C1" w14:textId="77777777" w:rsidR="00AD115E" w:rsidRPr="00C86426" w:rsidRDefault="00AD115E" w:rsidP="00AD115E">
      <w:pPr>
        <w:pStyle w:val="BodyText"/>
        <w:jc w:val="center"/>
        <w:rPr>
          <w:b/>
          <w:bCs/>
        </w:rPr>
      </w:pPr>
      <w:r w:rsidRPr="00C86426">
        <w:rPr>
          <w:b/>
          <w:bCs/>
        </w:rPr>
        <w:t>Article 237</w:t>
      </w:r>
    </w:p>
    <w:p w14:paraId="33CAFC76" w14:textId="77777777" w:rsidR="00AD115E" w:rsidRDefault="00AD115E" w:rsidP="00AD115E">
      <w:pPr>
        <w:pStyle w:val="BodyText"/>
        <w:spacing w:before="186" w:line="244" w:lineRule="auto"/>
        <w:ind w:firstLine="482"/>
        <w:jc w:val="both"/>
      </w:pPr>
      <w:r>
        <w:t>Whoever prevents a controlling authority from gaining access to the business books or other documentation or prevents an inspection of objects, premises or other facilities, shall be fined or punished with imprisonment of up to one year.</w:t>
      </w:r>
    </w:p>
    <w:p w14:paraId="754122E3" w14:textId="77777777" w:rsidR="006A5D2C" w:rsidRDefault="00AD115E" w:rsidP="00AD115E">
      <w:pPr>
        <w:widowControl/>
        <w:autoSpaceDE/>
        <w:autoSpaceDN/>
        <w:jc w:val="both"/>
        <w:rPr>
          <w:rFonts w:ascii="Georgia" w:eastAsia="ヒラギノ角ゴ Pro W3" w:hAnsi="Georgia"/>
          <w:color w:val="002060"/>
          <w:lang w:bidi="ar-SA"/>
        </w:rPr>
      </w:pPr>
      <w:r w:rsidRPr="009321DB">
        <w:rPr>
          <w:rFonts w:ascii="Georgia" w:eastAsia="ヒラギノ角ゴ Pro W3" w:hAnsi="Georgia"/>
          <w:color w:val="002060"/>
          <w:lang w:bidi="ar-SA"/>
        </w:rPr>
        <w:t xml:space="preserve">    </w:t>
      </w:r>
    </w:p>
    <w:p w14:paraId="05DB8C73" w14:textId="480B5177" w:rsidR="00AD115E" w:rsidRPr="009321DB" w:rsidRDefault="00AD115E" w:rsidP="00AD115E">
      <w:pPr>
        <w:widowControl/>
        <w:autoSpaceDE/>
        <w:autoSpaceDN/>
        <w:jc w:val="both"/>
        <w:rPr>
          <w:rFonts w:ascii="Georgia" w:eastAsia="ヒラギノ角ゴ Pro W3" w:hAnsi="Georgia"/>
          <w:color w:val="002060"/>
          <w:lang w:bidi="ar-SA"/>
        </w:rPr>
      </w:pPr>
      <w:r w:rsidRPr="009321DB">
        <w:rPr>
          <w:rFonts w:ascii="Georgia" w:eastAsia="ヒラギノ角ゴ Pro W3" w:hAnsi="Georgia"/>
          <w:color w:val="002060"/>
          <w:lang w:bidi="ar-SA"/>
        </w:rPr>
        <w:t>ICCS code</w:t>
      </w:r>
    </w:p>
    <w:p w14:paraId="52A7CF73" w14:textId="77777777" w:rsidR="00AD115E" w:rsidRPr="009321DB" w:rsidRDefault="00AD115E" w:rsidP="0073704E">
      <w:pPr>
        <w:widowControl/>
        <w:numPr>
          <w:ilvl w:val="1"/>
          <w:numId w:val="354"/>
        </w:numPr>
        <w:autoSpaceDE/>
        <w:autoSpaceDN/>
        <w:jc w:val="both"/>
        <w:rPr>
          <w:rFonts w:ascii="Georgia" w:eastAsia="ヒラギノ角ゴ Pro W3" w:hAnsi="Georgia"/>
          <w:color w:val="002060"/>
          <w:lang w:bidi="ar-SA"/>
        </w:rPr>
      </w:pPr>
      <w:r w:rsidRPr="009321DB">
        <w:rPr>
          <w:rFonts w:ascii="Georgia" w:eastAsia="ヒラギノ角ゴ Pro W3" w:hAnsi="Georgia"/>
          <w:color w:val="002060"/>
          <w:lang w:bidi="ar-SA"/>
        </w:rPr>
        <w:t>08049</w:t>
      </w:r>
    </w:p>
    <w:p w14:paraId="11E355FD" w14:textId="77777777" w:rsidR="001D647E" w:rsidRDefault="001D647E" w:rsidP="00AD115E">
      <w:pPr>
        <w:pStyle w:val="BodyText"/>
        <w:spacing w:before="186" w:line="244" w:lineRule="auto"/>
        <w:jc w:val="both"/>
      </w:pPr>
    </w:p>
    <w:p w14:paraId="268849CA" w14:textId="77777777" w:rsidR="00AD115E" w:rsidRDefault="00AD115E" w:rsidP="00AD115E">
      <w:pPr>
        <w:jc w:val="center"/>
        <w:rPr>
          <w:b/>
          <w:sz w:val="24"/>
        </w:rPr>
      </w:pPr>
      <w:r>
        <w:rPr>
          <w:b/>
          <w:sz w:val="24"/>
        </w:rPr>
        <w:t>Unauthorized Use of Another Person’s Business Name and Other Special Designation of Goods or Services</w:t>
      </w:r>
    </w:p>
    <w:p w14:paraId="31E7826E" w14:textId="77777777" w:rsidR="00AD115E" w:rsidRPr="00CD788A" w:rsidRDefault="00AD115E" w:rsidP="00AD115E">
      <w:pPr>
        <w:pStyle w:val="BodyText"/>
        <w:jc w:val="center"/>
        <w:rPr>
          <w:b/>
          <w:bCs/>
        </w:rPr>
      </w:pPr>
      <w:r w:rsidRPr="00CD788A">
        <w:rPr>
          <w:b/>
          <w:bCs/>
        </w:rPr>
        <w:t>Article 238</w:t>
      </w:r>
    </w:p>
    <w:p w14:paraId="19837EF2" w14:textId="77777777" w:rsidR="00AD115E" w:rsidRDefault="00AD115E" w:rsidP="000770EC">
      <w:pPr>
        <w:pStyle w:val="ListParagraph"/>
        <w:numPr>
          <w:ilvl w:val="0"/>
          <w:numId w:val="155"/>
        </w:numPr>
        <w:tabs>
          <w:tab w:val="left" w:pos="1990"/>
        </w:tabs>
        <w:spacing w:before="187" w:line="244" w:lineRule="auto"/>
        <w:ind w:left="567" w:hanging="567"/>
      </w:pPr>
      <w:r>
        <w:t>Whoever, with the intention of deceiving buyers or consumers of services, uses another person's business name, another person's geographical indication of origin, another person's trademark or another person’s special designation for goods or services,  or incorporates individual features of these designations in his business name, his geographical indication of origin, his trademark or in his special designation for goods or</w:t>
      </w:r>
      <w:r>
        <w:rPr>
          <w:spacing w:val="9"/>
        </w:rPr>
        <w:t xml:space="preserve"> </w:t>
      </w:r>
      <w:r>
        <w:t>services, shall be fined or punished with imprisonment of up to three years.</w:t>
      </w:r>
    </w:p>
    <w:p w14:paraId="64A9BA3E" w14:textId="77777777" w:rsidR="00AD115E" w:rsidRDefault="00AD115E" w:rsidP="000770EC">
      <w:pPr>
        <w:pStyle w:val="ListParagraph"/>
        <w:numPr>
          <w:ilvl w:val="0"/>
          <w:numId w:val="155"/>
        </w:numPr>
        <w:tabs>
          <w:tab w:val="left" w:pos="1981"/>
        </w:tabs>
        <w:spacing w:line="244" w:lineRule="auto"/>
        <w:ind w:left="567" w:hanging="567"/>
      </w:pPr>
      <w:r>
        <w:t>Whoever obtains, produces, processes, puts into circulation, rents or stores goods specified in paragraph 1 of this Article for the purpose of sale of a larger quantity or value thereof, or engages in rendering services by using another person's designations without authorization, shall be punished with imprisonment of six months to five years.</w:t>
      </w:r>
    </w:p>
    <w:p w14:paraId="5E5ABC6E" w14:textId="77777777" w:rsidR="00AD115E" w:rsidRDefault="00AD115E" w:rsidP="000770EC">
      <w:pPr>
        <w:pStyle w:val="ListParagraph"/>
        <w:numPr>
          <w:ilvl w:val="0"/>
          <w:numId w:val="155"/>
        </w:numPr>
        <w:tabs>
          <w:tab w:val="left" w:pos="1951"/>
        </w:tabs>
        <w:spacing w:before="108" w:line="244" w:lineRule="auto"/>
        <w:ind w:left="567" w:hanging="567"/>
      </w:pPr>
      <w:r>
        <w:t>If the perpetrator specified in paragraph 2 of this Article has organized a network of dealers or middlemen or has acquired material gain exceeding one million five hundred thousand dinars, he/she shall be punished with imprisonment of one to eight years.</w:t>
      </w:r>
    </w:p>
    <w:p w14:paraId="59FBB4FB" w14:textId="77777777" w:rsidR="00AD115E" w:rsidRDefault="00AD115E" w:rsidP="000770EC">
      <w:pPr>
        <w:pStyle w:val="ListParagraph"/>
        <w:numPr>
          <w:ilvl w:val="0"/>
          <w:numId w:val="155"/>
        </w:numPr>
        <w:tabs>
          <w:tab w:val="left" w:pos="1930"/>
        </w:tabs>
        <w:ind w:left="567" w:hanging="567"/>
      </w:pPr>
      <w:r>
        <w:lastRenderedPageBreak/>
        <w:t>The objects specified in paragraphs 1 through 3 of this Article shall be</w:t>
      </w:r>
      <w:r>
        <w:rPr>
          <w:spacing w:val="16"/>
        </w:rPr>
        <w:t xml:space="preserve"> </w:t>
      </w:r>
      <w:r>
        <w:t>seized.</w:t>
      </w:r>
    </w:p>
    <w:p w14:paraId="0D146DC5" w14:textId="77777777" w:rsidR="00BD558F" w:rsidRDefault="00BD558F" w:rsidP="00AD115E">
      <w:pPr>
        <w:widowControl/>
        <w:autoSpaceDE/>
        <w:autoSpaceDN/>
        <w:jc w:val="both"/>
        <w:rPr>
          <w:rFonts w:ascii="Georgia" w:eastAsia="ヒラギノ角ゴ Pro W3" w:hAnsi="Georgia"/>
          <w:color w:val="002060"/>
          <w:lang w:bidi="ar-SA"/>
        </w:rPr>
      </w:pPr>
    </w:p>
    <w:p w14:paraId="4237D3D7" w14:textId="63C3C501" w:rsidR="00AD115E" w:rsidRPr="00DC5EDD" w:rsidRDefault="00AD115E" w:rsidP="00AD115E">
      <w:pPr>
        <w:widowControl/>
        <w:autoSpaceDE/>
        <w:autoSpaceDN/>
        <w:jc w:val="both"/>
        <w:rPr>
          <w:rFonts w:ascii="Georgia" w:eastAsia="ヒラギノ角ゴ Pro W3" w:hAnsi="Georgia"/>
          <w:color w:val="002060"/>
          <w:lang w:bidi="ar-SA"/>
        </w:rPr>
      </w:pPr>
      <w:r w:rsidRPr="00DC5EDD">
        <w:rPr>
          <w:rFonts w:ascii="Georgia" w:eastAsia="ヒラギノ角ゴ Pro W3" w:hAnsi="Georgia"/>
          <w:color w:val="002060"/>
          <w:lang w:bidi="ar-SA"/>
        </w:rPr>
        <w:t xml:space="preserve">    ICCS code</w:t>
      </w:r>
    </w:p>
    <w:p w14:paraId="72C6C082" w14:textId="77777777" w:rsidR="00AD115E" w:rsidRPr="00DC5EDD" w:rsidRDefault="00AD115E" w:rsidP="0073704E">
      <w:pPr>
        <w:widowControl/>
        <w:numPr>
          <w:ilvl w:val="0"/>
          <w:numId w:val="354"/>
        </w:numPr>
        <w:autoSpaceDE/>
        <w:autoSpaceDN/>
        <w:ind w:left="630"/>
        <w:jc w:val="both"/>
        <w:rPr>
          <w:rFonts w:ascii="Georgia" w:eastAsia="ヒラギノ角ゴ Pro W3" w:hAnsi="Georgia"/>
          <w:color w:val="1F497D" w:themeColor="text2"/>
          <w:lang w:bidi="ar-SA"/>
        </w:rPr>
      </w:pPr>
      <w:r w:rsidRPr="00BF1EB0">
        <w:rPr>
          <w:rFonts w:ascii="Georgia" w:eastAsia="ヒラギノ角ゴ Pro W3" w:hAnsi="Georgia"/>
          <w:color w:val="002060"/>
          <w:lang w:bidi="ar-SA"/>
        </w:rPr>
        <w:t>Paragraph</w:t>
      </w:r>
      <w:r w:rsidRPr="00DC5EDD">
        <w:rPr>
          <w:rFonts w:ascii="Georgia" w:eastAsia="ヒラギノ角ゴ Pro W3" w:hAnsi="Georgia"/>
          <w:color w:val="1F497D" w:themeColor="text2"/>
          <w:lang w:bidi="ar-SA"/>
        </w:rPr>
        <w:t xml:space="preserve"> 1-3</w:t>
      </w:r>
    </w:p>
    <w:p w14:paraId="4DD44086" w14:textId="77777777" w:rsidR="00AD115E" w:rsidRDefault="00AD115E" w:rsidP="0073704E">
      <w:pPr>
        <w:widowControl/>
        <w:numPr>
          <w:ilvl w:val="1"/>
          <w:numId w:val="354"/>
        </w:numPr>
        <w:autoSpaceDE/>
        <w:autoSpaceDN/>
        <w:jc w:val="both"/>
        <w:rPr>
          <w:rFonts w:ascii="Georgia" w:eastAsia="Arial" w:hAnsi="Georgia" w:cs="Arial"/>
          <w:color w:val="1F497D" w:themeColor="text2"/>
          <w:lang w:val="sr-Latn-RS"/>
        </w:rPr>
      </w:pPr>
      <w:bookmarkStart w:id="26" w:name="_Hlk71548363"/>
      <w:r w:rsidRPr="00DC5EDD">
        <w:rPr>
          <w:rFonts w:ascii="Georgia" w:eastAsia="Arial" w:hAnsi="Georgia" w:cs="Arial"/>
          <w:color w:val="1F497D" w:themeColor="text2"/>
          <w:lang w:val="sr-Latn-RS"/>
        </w:rPr>
        <w:t>0503</w:t>
      </w:r>
      <w:bookmarkEnd w:id="26"/>
    </w:p>
    <w:p w14:paraId="62BC33E9" w14:textId="77777777" w:rsidR="00AD115E" w:rsidRDefault="00AD115E" w:rsidP="00AD115E">
      <w:pPr>
        <w:widowControl/>
        <w:autoSpaceDE/>
        <w:autoSpaceDN/>
        <w:jc w:val="both"/>
        <w:rPr>
          <w:rFonts w:ascii="Georgia" w:eastAsia="Arial" w:hAnsi="Georgia" w:cs="Arial"/>
          <w:color w:val="1F497D" w:themeColor="text2"/>
          <w:lang w:val="sr-Latn-RS"/>
        </w:rPr>
      </w:pPr>
    </w:p>
    <w:p w14:paraId="49479ACC" w14:textId="77777777" w:rsidR="00AD115E" w:rsidRDefault="00AD115E" w:rsidP="00AD115E">
      <w:pPr>
        <w:spacing w:before="170"/>
        <w:jc w:val="center"/>
        <w:rPr>
          <w:b/>
          <w:sz w:val="24"/>
        </w:rPr>
      </w:pPr>
      <w:r>
        <w:rPr>
          <w:b/>
          <w:sz w:val="24"/>
        </w:rPr>
        <w:t>Damaging of Business Reputation and Credit Rating</w:t>
      </w:r>
    </w:p>
    <w:p w14:paraId="37E58366" w14:textId="77777777" w:rsidR="00AD115E" w:rsidRPr="00132BC1" w:rsidRDefault="00AD115E" w:rsidP="00AD115E">
      <w:pPr>
        <w:pStyle w:val="BodyText"/>
        <w:spacing w:before="1"/>
        <w:jc w:val="center"/>
        <w:rPr>
          <w:b/>
          <w:bCs/>
        </w:rPr>
      </w:pPr>
      <w:r w:rsidRPr="00132BC1">
        <w:rPr>
          <w:b/>
          <w:bCs/>
        </w:rPr>
        <w:t>Article 239</w:t>
      </w:r>
    </w:p>
    <w:p w14:paraId="7AEEAE5A" w14:textId="77777777" w:rsidR="00AD115E" w:rsidRDefault="00AD115E" w:rsidP="000770EC">
      <w:pPr>
        <w:pStyle w:val="ListParagraph"/>
        <w:numPr>
          <w:ilvl w:val="0"/>
          <w:numId w:val="154"/>
        </w:numPr>
        <w:tabs>
          <w:tab w:val="left" w:pos="1983"/>
        </w:tabs>
        <w:spacing w:before="186" w:line="247" w:lineRule="auto"/>
        <w:ind w:left="567" w:hanging="567"/>
        <w:jc w:val="both"/>
      </w:pPr>
      <w:r>
        <w:t>Whoever, with the intention of impairing another person’s business reputation or credit rating, spreads false information about them or falsely presents their business</w:t>
      </w:r>
      <w:r>
        <w:rPr>
          <w:spacing w:val="19"/>
        </w:rPr>
        <w:t xml:space="preserve"> </w:t>
      </w:r>
      <w:r>
        <w:t>activity shall be fined or punished with imprisonment of up to one year.</w:t>
      </w:r>
    </w:p>
    <w:p w14:paraId="31A3ABC8" w14:textId="77777777" w:rsidR="00AD115E" w:rsidRDefault="00AD115E" w:rsidP="000770EC">
      <w:pPr>
        <w:pStyle w:val="ListParagraph"/>
        <w:numPr>
          <w:ilvl w:val="0"/>
          <w:numId w:val="154"/>
        </w:numPr>
        <w:tabs>
          <w:tab w:val="left" w:pos="1983"/>
        </w:tabs>
        <w:spacing w:before="186" w:line="247" w:lineRule="auto"/>
        <w:ind w:left="567" w:hanging="567"/>
        <w:jc w:val="both"/>
      </w:pPr>
      <w:r>
        <w:t>If the offence specified in paragraph 1 of this Article results in some grave consequences, the offender shall be punished with imprisonment of three months to three years.</w:t>
      </w:r>
    </w:p>
    <w:p w14:paraId="6F01DF83" w14:textId="77777777" w:rsidR="00AD115E" w:rsidRDefault="00AD115E" w:rsidP="000770EC">
      <w:pPr>
        <w:pStyle w:val="ListParagraph"/>
        <w:numPr>
          <w:ilvl w:val="0"/>
          <w:numId w:val="154"/>
        </w:numPr>
        <w:tabs>
          <w:tab w:val="left" w:pos="1983"/>
        </w:tabs>
        <w:spacing w:before="186" w:line="247" w:lineRule="auto"/>
        <w:ind w:left="567" w:hanging="567"/>
        <w:jc w:val="both"/>
      </w:pPr>
      <w:r>
        <w:t>Prosecution for offences specified in paragraphs 1 and 2 of this Article shall be initiated by private</w:t>
      </w:r>
      <w:r w:rsidRPr="00132BC1">
        <w:t xml:space="preserve"> </w:t>
      </w:r>
      <w:r>
        <w:t>action.</w:t>
      </w:r>
    </w:p>
    <w:p w14:paraId="76228521" w14:textId="77777777" w:rsidR="006A5D2C" w:rsidRDefault="006A5D2C" w:rsidP="00AD115E">
      <w:pPr>
        <w:widowControl/>
        <w:autoSpaceDE/>
        <w:autoSpaceDN/>
        <w:jc w:val="both"/>
        <w:rPr>
          <w:rFonts w:ascii="Georgia" w:eastAsia="ヒラギノ角ゴ Pro W3" w:hAnsi="Georgia"/>
          <w:color w:val="002060"/>
          <w:lang w:bidi="ar-SA"/>
        </w:rPr>
      </w:pPr>
    </w:p>
    <w:p w14:paraId="3463A6FB" w14:textId="5EE44471" w:rsidR="00AD115E" w:rsidRPr="00A87D23" w:rsidRDefault="00AD115E" w:rsidP="00AD115E">
      <w:pPr>
        <w:widowControl/>
        <w:autoSpaceDE/>
        <w:autoSpaceDN/>
        <w:jc w:val="both"/>
        <w:rPr>
          <w:rFonts w:ascii="Georgia" w:eastAsia="ヒラギノ角ゴ Pro W3" w:hAnsi="Georgia"/>
          <w:color w:val="002060"/>
          <w:lang w:bidi="ar-SA"/>
        </w:rPr>
      </w:pPr>
      <w:r w:rsidRPr="00A87D23">
        <w:rPr>
          <w:rFonts w:ascii="Georgia" w:eastAsia="ヒラギノ角ゴ Pro W3" w:hAnsi="Georgia"/>
          <w:color w:val="002060"/>
          <w:lang w:bidi="ar-SA"/>
        </w:rPr>
        <w:t>ICCS code</w:t>
      </w:r>
    </w:p>
    <w:p w14:paraId="6E09BA28" w14:textId="2A42D47A" w:rsidR="00AD115E" w:rsidRPr="00A87D23" w:rsidRDefault="00AD115E" w:rsidP="0073704E">
      <w:pPr>
        <w:widowControl/>
        <w:numPr>
          <w:ilvl w:val="0"/>
          <w:numId w:val="357"/>
        </w:numPr>
        <w:autoSpaceDE/>
        <w:autoSpaceDN/>
        <w:jc w:val="both"/>
        <w:rPr>
          <w:rFonts w:ascii="Georgia" w:eastAsia="ヒラギノ角ゴ Pro W3" w:hAnsi="Georgia"/>
          <w:color w:val="002060"/>
          <w:lang w:bidi="ar-SA"/>
        </w:rPr>
      </w:pPr>
      <w:r w:rsidRPr="00BF1EB0">
        <w:rPr>
          <w:rFonts w:ascii="Georgia" w:eastAsia="ヒラギノ角ゴ Pro W3" w:hAnsi="Georgia"/>
          <w:color w:val="002060"/>
          <w:lang w:bidi="ar-SA"/>
        </w:rPr>
        <w:t>Paragraph</w:t>
      </w:r>
      <w:r w:rsidRPr="00A87D23">
        <w:rPr>
          <w:rFonts w:ascii="Georgia" w:eastAsia="ヒラギノ角ゴ Pro W3" w:hAnsi="Georgia"/>
          <w:color w:val="002060"/>
          <w:lang w:bidi="ar-SA"/>
        </w:rPr>
        <w:t xml:space="preserve"> 1</w:t>
      </w:r>
      <w:r w:rsidR="00BD558F">
        <w:rPr>
          <w:rFonts w:ascii="Georgia" w:eastAsia="ヒラギノ角ゴ Pro W3" w:hAnsi="Georgia"/>
          <w:color w:val="002060"/>
          <w:lang w:bidi="ar-SA"/>
        </w:rPr>
        <w:t xml:space="preserve"> -</w:t>
      </w:r>
      <w:r w:rsidRPr="00A87D23">
        <w:rPr>
          <w:rFonts w:ascii="Georgia" w:eastAsia="ヒラギノ角ゴ Pro W3" w:hAnsi="Georgia"/>
          <w:color w:val="002060"/>
          <w:lang w:bidi="ar-SA"/>
        </w:rPr>
        <w:t>2</w:t>
      </w:r>
    </w:p>
    <w:p w14:paraId="06377B9C" w14:textId="77777777" w:rsidR="00AD115E" w:rsidRPr="00A87D23"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A87D23">
        <w:rPr>
          <w:rFonts w:ascii="Georgia" w:eastAsia="ヒラギノ角ゴ Pro W3" w:hAnsi="Georgia"/>
          <w:color w:val="002060"/>
          <w:lang w:bidi="ar-SA"/>
        </w:rPr>
        <w:t>0209</w:t>
      </w:r>
    </w:p>
    <w:p w14:paraId="6C06372F" w14:textId="77777777" w:rsidR="00AD115E" w:rsidRDefault="00AD115E" w:rsidP="00AD115E">
      <w:pPr>
        <w:spacing w:before="142"/>
        <w:jc w:val="center"/>
        <w:rPr>
          <w:b/>
          <w:sz w:val="24"/>
        </w:rPr>
      </w:pPr>
      <w:r>
        <w:rPr>
          <w:b/>
          <w:sz w:val="24"/>
        </w:rPr>
        <w:t>Disclosing of a Business Secret</w:t>
      </w:r>
    </w:p>
    <w:p w14:paraId="5A8C2E67" w14:textId="77777777" w:rsidR="00AD115E" w:rsidRPr="00A87D23" w:rsidRDefault="00AD115E" w:rsidP="00AD115E">
      <w:pPr>
        <w:pStyle w:val="BodyText"/>
        <w:jc w:val="center"/>
        <w:rPr>
          <w:b/>
          <w:bCs/>
        </w:rPr>
      </w:pPr>
      <w:r w:rsidRPr="00A87D23">
        <w:rPr>
          <w:b/>
          <w:bCs/>
        </w:rPr>
        <w:t>Article 240</w:t>
      </w:r>
    </w:p>
    <w:p w14:paraId="4EDD06AD" w14:textId="77777777" w:rsidR="00AD115E" w:rsidRDefault="00AD115E" w:rsidP="000770EC">
      <w:pPr>
        <w:pStyle w:val="ListParagraph"/>
        <w:numPr>
          <w:ilvl w:val="0"/>
          <w:numId w:val="153"/>
        </w:numPr>
        <w:tabs>
          <w:tab w:val="left" w:pos="1047"/>
        </w:tabs>
        <w:spacing w:before="4" w:line="244" w:lineRule="auto"/>
        <w:ind w:left="567" w:hanging="567"/>
      </w:pPr>
      <w:r>
        <w:t xml:space="preserve">Whoever without </w:t>
      </w:r>
      <w:proofErr w:type="spellStart"/>
      <w:r>
        <w:t>authorisation</w:t>
      </w:r>
      <w:proofErr w:type="spellEnd"/>
      <w:r>
        <w:t xml:space="preserve"> communicates to another, hands over or in any other manner makes available information comprising a business secret or who obtains such information with the intention of handing it over to an unauthorized</w:t>
      </w:r>
      <w:r w:rsidRPr="008262BC">
        <w:rPr>
          <w:spacing w:val="7"/>
        </w:rPr>
        <w:t xml:space="preserve"> </w:t>
      </w:r>
      <w:r>
        <w:t>person, shall be punished with imprisonment of six months to five years.</w:t>
      </w:r>
    </w:p>
    <w:p w14:paraId="1055EBD9" w14:textId="77777777" w:rsidR="00AD115E" w:rsidRDefault="00AD115E" w:rsidP="000770EC">
      <w:pPr>
        <w:pStyle w:val="ListParagraph"/>
        <w:numPr>
          <w:ilvl w:val="0"/>
          <w:numId w:val="153"/>
        </w:numPr>
        <w:tabs>
          <w:tab w:val="left" w:pos="1042"/>
        </w:tabs>
        <w:spacing w:before="2" w:line="244" w:lineRule="auto"/>
        <w:ind w:left="567" w:hanging="567"/>
      </w:pPr>
      <w:r>
        <w:t>If the offence specified in paragraph 1 of this Article is committed for expediency or in respect of highly confidential</w:t>
      </w:r>
      <w:r w:rsidRPr="008262BC">
        <w:rPr>
          <w:spacing w:val="2"/>
        </w:rPr>
        <w:t xml:space="preserve"> </w:t>
      </w:r>
      <w:r>
        <w:t>information, the offender shall be punished with imprisonment of two to ten years and fined.</w:t>
      </w:r>
    </w:p>
    <w:p w14:paraId="4B45A4DF" w14:textId="77777777" w:rsidR="00AD115E" w:rsidRDefault="00AD115E" w:rsidP="000770EC">
      <w:pPr>
        <w:pStyle w:val="ListParagraph"/>
        <w:numPr>
          <w:ilvl w:val="0"/>
          <w:numId w:val="153"/>
        </w:numPr>
        <w:tabs>
          <w:tab w:val="left" w:pos="1095"/>
        </w:tabs>
        <w:spacing w:before="2" w:line="244" w:lineRule="auto"/>
        <w:ind w:left="567" w:hanging="567"/>
      </w:pPr>
      <w:r>
        <w:t>Whoever commits the offence specified in paragraph 1 of this Article through negligence shall be punished with imprisonment of up to three years.</w:t>
      </w:r>
    </w:p>
    <w:p w14:paraId="49D2CBF6" w14:textId="0D9D41D1" w:rsidR="00AD115E" w:rsidRDefault="00AD115E" w:rsidP="000770EC">
      <w:pPr>
        <w:pStyle w:val="ListParagraph"/>
        <w:numPr>
          <w:ilvl w:val="0"/>
          <w:numId w:val="153"/>
        </w:numPr>
        <w:tabs>
          <w:tab w:val="left" w:pos="1081"/>
        </w:tabs>
        <w:spacing w:line="244" w:lineRule="auto"/>
        <w:ind w:left="567" w:hanging="567"/>
      </w:pPr>
      <w:r>
        <w:t>A business secret shall be considered to include the information and documents proclaimed to be a business secret by the law, other regulation or a decision of a competent authority adopted pursuant to the law, the disclosure of which would cause or could cause adverse consequences for the business</w:t>
      </w:r>
      <w:r>
        <w:rPr>
          <w:spacing w:val="1"/>
        </w:rPr>
        <w:t xml:space="preserve"> </w:t>
      </w:r>
      <w:r>
        <w:t>entity.</w:t>
      </w:r>
    </w:p>
    <w:p w14:paraId="117A6FDE" w14:textId="77777777" w:rsidR="006A5D2C" w:rsidRDefault="006A5D2C" w:rsidP="00AD115E">
      <w:pPr>
        <w:widowControl/>
        <w:autoSpaceDE/>
        <w:autoSpaceDN/>
        <w:jc w:val="both"/>
        <w:rPr>
          <w:rFonts w:ascii="Georgia" w:eastAsia="ヒラギノ角ゴ Pro W3" w:hAnsi="Georgia"/>
          <w:color w:val="002060"/>
          <w:lang w:bidi="ar-SA"/>
        </w:rPr>
      </w:pPr>
    </w:p>
    <w:p w14:paraId="6BD09CD7" w14:textId="2122425C" w:rsidR="00AD115E" w:rsidRPr="00D36950" w:rsidRDefault="00AD115E" w:rsidP="00AD115E">
      <w:pPr>
        <w:widowControl/>
        <w:autoSpaceDE/>
        <w:autoSpaceDN/>
        <w:jc w:val="both"/>
        <w:rPr>
          <w:rFonts w:ascii="Georgia" w:eastAsia="ヒラギノ角ゴ Pro W3" w:hAnsi="Georgia"/>
          <w:color w:val="002060"/>
          <w:lang w:bidi="ar-SA"/>
        </w:rPr>
      </w:pPr>
      <w:r w:rsidRPr="00D36950">
        <w:rPr>
          <w:rFonts w:ascii="Georgia" w:eastAsia="ヒラギノ角ゴ Pro W3" w:hAnsi="Georgia"/>
          <w:color w:val="002060"/>
          <w:lang w:bidi="ar-SA"/>
        </w:rPr>
        <w:t>ICCS code</w:t>
      </w:r>
    </w:p>
    <w:p w14:paraId="3D1DE4FC" w14:textId="77777777" w:rsidR="00AD115E" w:rsidRPr="00D36950" w:rsidRDefault="00AD115E" w:rsidP="0073704E">
      <w:pPr>
        <w:widowControl/>
        <w:numPr>
          <w:ilvl w:val="0"/>
          <w:numId w:val="357"/>
        </w:numPr>
        <w:autoSpaceDE/>
        <w:autoSpaceDN/>
        <w:jc w:val="both"/>
        <w:rPr>
          <w:rFonts w:ascii="Georgia" w:eastAsia="ヒラギノ角ゴ Pro W3" w:hAnsi="Georgia"/>
          <w:color w:val="002060"/>
          <w:lang w:bidi="ar-SA"/>
        </w:rPr>
      </w:pPr>
      <w:r w:rsidRPr="00D36950">
        <w:rPr>
          <w:rFonts w:ascii="Georgia" w:eastAsia="ヒラギノ角ゴ Pro W3" w:hAnsi="Georgia"/>
          <w:color w:val="002060"/>
          <w:lang w:bidi="ar-SA"/>
        </w:rPr>
        <w:t>Paragraph 1-3</w:t>
      </w:r>
    </w:p>
    <w:p w14:paraId="2CB3D590" w14:textId="77777777" w:rsidR="00AD115E" w:rsidRPr="005A1956" w:rsidRDefault="00AD115E" w:rsidP="0073704E">
      <w:pPr>
        <w:widowControl/>
        <w:numPr>
          <w:ilvl w:val="1"/>
          <w:numId w:val="357"/>
        </w:numPr>
        <w:autoSpaceDE/>
        <w:autoSpaceDN/>
        <w:ind w:left="1350"/>
        <w:jc w:val="both"/>
      </w:pPr>
      <w:r w:rsidRPr="00D36950">
        <w:rPr>
          <w:rFonts w:ascii="Georgia" w:eastAsia="ヒラギノ角ゴ Pro W3" w:hAnsi="Georgia"/>
          <w:color w:val="002060"/>
          <w:lang w:bidi="ar-SA"/>
        </w:rPr>
        <w:t>08042</w:t>
      </w:r>
    </w:p>
    <w:p w14:paraId="56BB921F" w14:textId="77777777" w:rsidR="005A1956" w:rsidRDefault="005A1956" w:rsidP="005A1956">
      <w:pPr>
        <w:widowControl/>
        <w:autoSpaceDE/>
        <w:autoSpaceDN/>
        <w:jc w:val="both"/>
        <w:rPr>
          <w:rFonts w:ascii="Georgia" w:eastAsia="ヒラギノ角ゴ Pro W3" w:hAnsi="Georgia"/>
          <w:color w:val="002060"/>
          <w:lang w:bidi="ar-SA"/>
        </w:rPr>
      </w:pPr>
    </w:p>
    <w:p w14:paraId="18E96B79" w14:textId="77777777" w:rsidR="005A1956" w:rsidRDefault="005A1956" w:rsidP="005A1956">
      <w:pPr>
        <w:spacing w:before="145"/>
        <w:jc w:val="center"/>
        <w:rPr>
          <w:b/>
          <w:sz w:val="24"/>
        </w:rPr>
      </w:pPr>
      <w:r>
        <w:rPr>
          <w:b/>
          <w:sz w:val="24"/>
        </w:rPr>
        <w:t>Counterfeiting Money</w:t>
      </w:r>
    </w:p>
    <w:p w14:paraId="4DCCC7EA" w14:textId="77777777" w:rsidR="005A1956" w:rsidRPr="00DF33E4" w:rsidRDefault="005A1956" w:rsidP="005A1956">
      <w:pPr>
        <w:pStyle w:val="BodyText"/>
        <w:jc w:val="center"/>
        <w:rPr>
          <w:b/>
          <w:bCs/>
        </w:rPr>
      </w:pPr>
      <w:r w:rsidRPr="00DF33E4">
        <w:rPr>
          <w:b/>
          <w:bCs/>
        </w:rPr>
        <w:t>Article 241</w:t>
      </w:r>
    </w:p>
    <w:p w14:paraId="441E365F" w14:textId="77777777" w:rsidR="005A1956" w:rsidRDefault="005A1956" w:rsidP="005A1956">
      <w:pPr>
        <w:pStyle w:val="ListParagraph"/>
        <w:numPr>
          <w:ilvl w:val="0"/>
          <w:numId w:val="152"/>
        </w:numPr>
        <w:tabs>
          <w:tab w:val="left" w:pos="1040"/>
        </w:tabs>
        <w:spacing w:before="2" w:line="244" w:lineRule="auto"/>
        <w:ind w:left="567" w:hanging="567"/>
      </w:pPr>
      <w:r>
        <w:t>Whoever counterfeits money with the intention of placing it in circulation as genuine or who with the same intention alters genuine</w:t>
      </w:r>
      <w:r w:rsidRPr="008262BC">
        <w:rPr>
          <w:spacing w:val="1"/>
        </w:rPr>
        <w:t xml:space="preserve"> </w:t>
      </w:r>
      <w:r>
        <w:t>money shall be punished with imprisonment of two to twelve years and fined.</w:t>
      </w:r>
    </w:p>
    <w:p w14:paraId="5618B699" w14:textId="77777777" w:rsidR="005A1956" w:rsidRDefault="005A1956" w:rsidP="005A1956">
      <w:pPr>
        <w:pStyle w:val="ListParagraph"/>
        <w:numPr>
          <w:ilvl w:val="0"/>
          <w:numId w:val="152"/>
        </w:numPr>
        <w:tabs>
          <w:tab w:val="left" w:pos="1042"/>
        </w:tabs>
        <w:spacing w:before="3" w:line="244" w:lineRule="auto"/>
        <w:ind w:left="567" w:hanging="567"/>
      </w:pPr>
      <w:r>
        <w:t>Whoever procures counterfeit money with the intention of placing it in circulation as real or who puts counterfeit money in</w:t>
      </w:r>
      <w:r w:rsidRPr="008262BC">
        <w:rPr>
          <w:spacing w:val="4"/>
        </w:rPr>
        <w:t xml:space="preserve"> </w:t>
      </w:r>
      <w:r>
        <w:t>circulation shall be punished with imprisonment of one to ten years and fined.</w:t>
      </w:r>
    </w:p>
    <w:p w14:paraId="0D21EE7E" w14:textId="77777777" w:rsidR="005A1956" w:rsidRDefault="005A1956" w:rsidP="005A1956">
      <w:pPr>
        <w:pStyle w:val="ListParagraph"/>
        <w:numPr>
          <w:ilvl w:val="0"/>
          <w:numId w:val="152"/>
        </w:numPr>
        <w:tabs>
          <w:tab w:val="left" w:pos="1042"/>
        </w:tabs>
        <w:spacing w:before="4" w:line="244" w:lineRule="auto"/>
        <w:ind w:left="567" w:hanging="567"/>
      </w:pPr>
      <w:r>
        <w:t>If by the offence specified in paragraphs 1 and 2 of this Article counterfeit money is produced, altered, circulated or procured in an amount exceeding one million five hundred thousand dinars, i.e. a corresponding amount in a foreign</w:t>
      </w:r>
      <w:r w:rsidRPr="008262BC">
        <w:rPr>
          <w:spacing w:val="1"/>
        </w:rPr>
        <w:t xml:space="preserve"> </w:t>
      </w:r>
      <w:r>
        <w:t>currency, the offender shall be punished with imprisonment of five to fifteen years and fined.</w:t>
      </w:r>
    </w:p>
    <w:p w14:paraId="69C70241" w14:textId="77777777" w:rsidR="005A1956" w:rsidRDefault="005A1956" w:rsidP="005A1956">
      <w:pPr>
        <w:pStyle w:val="ListParagraph"/>
        <w:numPr>
          <w:ilvl w:val="0"/>
          <w:numId w:val="152"/>
        </w:numPr>
        <w:tabs>
          <w:tab w:val="left" w:pos="1040"/>
        </w:tabs>
        <w:spacing w:before="3" w:line="244" w:lineRule="auto"/>
        <w:ind w:left="567" w:hanging="567"/>
      </w:pPr>
      <w:r>
        <w:t>Whoever, having accepted counterfeit money as genuine, and upon having learnt that it is counterfeit, puts it in circulation or whoever knows that counterfeit money has been produced or that counterfeit money has been placed in circulation, and fails to report</w:t>
      </w:r>
      <w:r w:rsidRPr="008262BC">
        <w:rPr>
          <w:spacing w:val="19"/>
        </w:rPr>
        <w:t xml:space="preserve"> </w:t>
      </w:r>
      <w:r>
        <w:t>it, shall be fined or punished with imprisonment of up to three years.</w:t>
      </w:r>
    </w:p>
    <w:p w14:paraId="12AE7772" w14:textId="77777777" w:rsidR="005A1956" w:rsidRDefault="005A1956" w:rsidP="005A1956">
      <w:pPr>
        <w:pStyle w:val="ListParagraph"/>
        <w:numPr>
          <w:ilvl w:val="0"/>
          <w:numId w:val="152"/>
        </w:numPr>
        <w:tabs>
          <w:tab w:val="left" w:pos="1023"/>
        </w:tabs>
        <w:ind w:left="567" w:hanging="567"/>
      </w:pPr>
      <w:r>
        <w:lastRenderedPageBreak/>
        <w:t>Counterfeit money shall be</w:t>
      </w:r>
      <w:r>
        <w:rPr>
          <w:spacing w:val="1"/>
        </w:rPr>
        <w:t xml:space="preserve"> </w:t>
      </w:r>
      <w:r>
        <w:t>seized.</w:t>
      </w:r>
    </w:p>
    <w:p w14:paraId="4A28FF3E" w14:textId="77777777" w:rsidR="005A1956" w:rsidRDefault="005A1956" w:rsidP="005A1956">
      <w:pPr>
        <w:jc w:val="both"/>
      </w:pPr>
    </w:p>
    <w:p w14:paraId="21D4DB85" w14:textId="77777777" w:rsidR="005A1956" w:rsidRPr="00FE2F23" w:rsidRDefault="005A1956" w:rsidP="005A1956">
      <w:pPr>
        <w:widowControl/>
        <w:autoSpaceDE/>
        <w:autoSpaceDN/>
        <w:jc w:val="both"/>
        <w:rPr>
          <w:rFonts w:ascii="Georgia" w:eastAsia="ヒラギノ角ゴ Pro W3" w:hAnsi="Georgia"/>
          <w:color w:val="002060"/>
          <w:lang w:bidi="ar-SA"/>
        </w:rPr>
      </w:pPr>
      <w:r w:rsidRPr="00FE2F23">
        <w:rPr>
          <w:rFonts w:ascii="Georgia" w:eastAsia="ヒラギノ角ゴ Pro W3" w:hAnsi="Georgia"/>
          <w:color w:val="002060"/>
          <w:lang w:bidi="ar-SA"/>
        </w:rPr>
        <w:t>ICCS code</w:t>
      </w:r>
    </w:p>
    <w:p w14:paraId="7DF649AA" w14:textId="77777777" w:rsidR="005A1956" w:rsidRPr="00FE2F23" w:rsidRDefault="005A1956" w:rsidP="005A1956">
      <w:pPr>
        <w:widowControl/>
        <w:numPr>
          <w:ilvl w:val="0"/>
          <w:numId w:val="354"/>
        </w:numPr>
        <w:autoSpaceDE/>
        <w:autoSpaceDN/>
        <w:ind w:left="630"/>
        <w:jc w:val="both"/>
        <w:rPr>
          <w:rFonts w:ascii="Georgia" w:eastAsia="ヒラギノ角ゴ Pro W3" w:hAnsi="Georgia"/>
          <w:color w:val="002060"/>
          <w:lang w:bidi="ar-SA"/>
        </w:rPr>
      </w:pPr>
      <w:r w:rsidRPr="00FE2F23">
        <w:rPr>
          <w:rFonts w:ascii="Georgia" w:eastAsia="ヒラギノ角ゴ Pro W3" w:hAnsi="Georgia"/>
          <w:color w:val="002060"/>
          <w:lang w:bidi="ar-SA"/>
        </w:rPr>
        <w:t>Paragraph 1</w:t>
      </w:r>
    </w:p>
    <w:p w14:paraId="6C75027B" w14:textId="77777777" w:rsidR="005A1956" w:rsidRPr="00FE2F23" w:rsidRDefault="005A1956" w:rsidP="005A1956">
      <w:pPr>
        <w:widowControl/>
        <w:numPr>
          <w:ilvl w:val="1"/>
          <w:numId w:val="354"/>
        </w:numPr>
        <w:autoSpaceDE/>
        <w:autoSpaceDN/>
        <w:jc w:val="both"/>
        <w:rPr>
          <w:rFonts w:ascii="Georgia" w:eastAsia="ヒラギノ角ゴ Pro W3" w:hAnsi="Georgia"/>
          <w:color w:val="002060"/>
          <w:lang w:bidi="ar-SA"/>
        </w:rPr>
      </w:pPr>
      <w:r w:rsidRPr="00FE2F23">
        <w:rPr>
          <w:rFonts w:ascii="Georgia" w:eastAsia="ヒラギノ角ゴ Pro W3" w:hAnsi="Georgia"/>
          <w:color w:val="002060"/>
          <w:lang w:bidi="ar-SA"/>
        </w:rPr>
        <w:t xml:space="preserve">07021   </w:t>
      </w:r>
    </w:p>
    <w:p w14:paraId="5FED0F1C" w14:textId="77777777" w:rsidR="005A1956" w:rsidRPr="00FE2F23" w:rsidRDefault="005A1956" w:rsidP="005A1956">
      <w:pPr>
        <w:widowControl/>
        <w:numPr>
          <w:ilvl w:val="0"/>
          <w:numId w:val="354"/>
        </w:numPr>
        <w:autoSpaceDE/>
        <w:autoSpaceDN/>
        <w:ind w:left="630"/>
        <w:jc w:val="both"/>
        <w:rPr>
          <w:rFonts w:ascii="Georgia" w:eastAsia="ヒラギノ角ゴ Pro W3" w:hAnsi="Georgia"/>
          <w:color w:val="002060"/>
          <w:lang w:bidi="ar-SA"/>
        </w:rPr>
      </w:pPr>
      <w:r w:rsidRPr="00FE2F23">
        <w:rPr>
          <w:rFonts w:ascii="Georgia" w:eastAsia="ヒラギノ角ゴ Pro W3" w:hAnsi="Georgia"/>
          <w:color w:val="002060"/>
          <w:lang w:bidi="ar-SA"/>
        </w:rPr>
        <w:t>Paragraph 2</w:t>
      </w:r>
    </w:p>
    <w:p w14:paraId="24698AB4" w14:textId="77777777" w:rsidR="005A1956" w:rsidRPr="00FE2F23" w:rsidRDefault="005A1956" w:rsidP="005A1956">
      <w:pPr>
        <w:widowControl/>
        <w:numPr>
          <w:ilvl w:val="1"/>
          <w:numId w:val="354"/>
        </w:numPr>
        <w:autoSpaceDE/>
        <w:autoSpaceDN/>
        <w:jc w:val="both"/>
        <w:rPr>
          <w:rFonts w:ascii="Georgia" w:eastAsia="ヒラギノ角ゴ Pro W3" w:hAnsi="Georgia"/>
          <w:color w:val="002060"/>
          <w:lang w:bidi="ar-SA"/>
        </w:rPr>
      </w:pPr>
      <w:r w:rsidRPr="00FE2F23">
        <w:rPr>
          <w:rFonts w:ascii="Georgia" w:eastAsia="ヒラギノ角ゴ Pro W3" w:hAnsi="Georgia"/>
          <w:color w:val="002060"/>
          <w:lang w:bidi="ar-SA"/>
        </w:rPr>
        <w:t xml:space="preserve">07021 </w:t>
      </w:r>
    </w:p>
    <w:p w14:paraId="7FFAD395" w14:textId="77777777" w:rsidR="005A1956" w:rsidRPr="00FE2F23" w:rsidRDefault="005A1956" w:rsidP="005A1956">
      <w:pPr>
        <w:widowControl/>
        <w:numPr>
          <w:ilvl w:val="0"/>
          <w:numId w:val="354"/>
        </w:numPr>
        <w:autoSpaceDE/>
        <w:autoSpaceDN/>
        <w:ind w:left="630"/>
        <w:jc w:val="both"/>
        <w:rPr>
          <w:rFonts w:ascii="Georgia" w:eastAsia="ヒラギノ角ゴ Pro W3" w:hAnsi="Georgia"/>
          <w:color w:val="002060"/>
          <w:lang w:bidi="ar-SA"/>
        </w:rPr>
      </w:pPr>
      <w:r w:rsidRPr="00FE2F23">
        <w:rPr>
          <w:rFonts w:ascii="Georgia" w:eastAsia="ヒラギノ角ゴ Pro W3" w:hAnsi="Georgia"/>
          <w:color w:val="002060"/>
          <w:lang w:bidi="ar-SA"/>
        </w:rPr>
        <w:t>Paragraph 3 in connection to 1</w:t>
      </w:r>
      <w:r>
        <w:rPr>
          <w:rFonts w:ascii="Georgia" w:eastAsia="ヒラギノ角ゴ Pro W3" w:hAnsi="Georgia"/>
          <w:color w:val="002060"/>
          <w:lang w:bidi="ar-SA"/>
        </w:rPr>
        <w:t>/</w:t>
      </w:r>
      <w:r w:rsidRPr="00FE2F23">
        <w:rPr>
          <w:rFonts w:ascii="Georgia" w:eastAsia="ヒラギノ角ゴ Pro W3" w:hAnsi="Georgia"/>
          <w:color w:val="002060"/>
          <w:lang w:bidi="ar-SA"/>
        </w:rPr>
        <w:t>2</w:t>
      </w:r>
    </w:p>
    <w:p w14:paraId="5494042C" w14:textId="77777777" w:rsidR="005A1956" w:rsidRPr="00FE2F23" w:rsidRDefault="005A1956" w:rsidP="005A1956">
      <w:pPr>
        <w:widowControl/>
        <w:numPr>
          <w:ilvl w:val="1"/>
          <w:numId w:val="354"/>
        </w:numPr>
        <w:autoSpaceDE/>
        <w:autoSpaceDN/>
        <w:jc w:val="both"/>
        <w:rPr>
          <w:rFonts w:ascii="Georgia" w:eastAsia="ヒラギノ角ゴ Pro W3" w:hAnsi="Georgia"/>
          <w:color w:val="002060"/>
          <w:lang w:bidi="ar-SA"/>
        </w:rPr>
      </w:pPr>
      <w:r w:rsidRPr="00FE2F23">
        <w:rPr>
          <w:rFonts w:ascii="Georgia" w:eastAsia="ヒラギノ角ゴ Pro W3" w:hAnsi="Georgia"/>
          <w:color w:val="002060"/>
          <w:lang w:bidi="ar-SA"/>
        </w:rPr>
        <w:t xml:space="preserve">07021 </w:t>
      </w:r>
    </w:p>
    <w:p w14:paraId="4D70EE5D" w14:textId="77777777" w:rsidR="005A1956" w:rsidRPr="00FE2F23" w:rsidRDefault="005A1956" w:rsidP="005A1956">
      <w:pPr>
        <w:widowControl/>
        <w:numPr>
          <w:ilvl w:val="0"/>
          <w:numId w:val="354"/>
        </w:numPr>
        <w:autoSpaceDE/>
        <w:autoSpaceDN/>
        <w:ind w:left="630"/>
        <w:jc w:val="both"/>
        <w:rPr>
          <w:rFonts w:ascii="Georgia" w:eastAsia="ヒラギノ角ゴ Pro W3" w:hAnsi="Georgia"/>
          <w:color w:val="002060"/>
          <w:lang w:bidi="ar-SA"/>
        </w:rPr>
      </w:pPr>
      <w:r w:rsidRPr="00FE2F23">
        <w:rPr>
          <w:rFonts w:ascii="Georgia" w:eastAsia="ヒラギノ角ゴ Pro W3" w:hAnsi="Georgia"/>
          <w:color w:val="002060"/>
          <w:lang w:bidi="ar-SA"/>
        </w:rPr>
        <w:t>Paragraph 4</w:t>
      </w:r>
    </w:p>
    <w:p w14:paraId="00755296" w14:textId="77777777" w:rsidR="005A1956" w:rsidRPr="00FE2F23" w:rsidRDefault="005A1956" w:rsidP="005A1956">
      <w:pPr>
        <w:widowControl/>
        <w:numPr>
          <w:ilvl w:val="1"/>
          <w:numId w:val="354"/>
        </w:numPr>
        <w:autoSpaceDE/>
        <w:autoSpaceDN/>
        <w:jc w:val="both"/>
        <w:rPr>
          <w:rFonts w:ascii="Arial" w:eastAsia="Arial" w:hAnsi="Arial" w:cs="Arial"/>
          <w:sz w:val="20"/>
          <w:szCs w:val="20"/>
          <w:lang w:val="sr-Latn-RS"/>
        </w:rPr>
      </w:pPr>
      <w:r w:rsidRPr="00FE2F23">
        <w:rPr>
          <w:rFonts w:ascii="Georgia" w:eastAsia="ヒラギノ角ゴ Pro W3" w:hAnsi="Georgia"/>
          <w:color w:val="002060"/>
          <w:lang w:bidi="ar-SA"/>
        </w:rPr>
        <w:t xml:space="preserve"> 07021</w:t>
      </w:r>
      <w:r w:rsidRPr="00FE2F23">
        <w:rPr>
          <w:rFonts w:ascii="Georgia" w:eastAsia="ヒラギノ角ゴ Pro W3" w:hAnsi="Georgia"/>
          <w:color w:val="002060"/>
          <w:sz w:val="20"/>
          <w:szCs w:val="20"/>
          <w:lang w:bidi="ar-SA"/>
        </w:rPr>
        <w:t xml:space="preserve"> </w:t>
      </w:r>
    </w:p>
    <w:p w14:paraId="7B00A3AF" w14:textId="77777777" w:rsidR="00AD115E" w:rsidRDefault="00AD115E" w:rsidP="00AD115E">
      <w:pPr>
        <w:ind w:left="567" w:hanging="567"/>
        <w:jc w:val="both"/>
      </w:pPr>
    </w:p>
    <w:p w14:paraId="45D99FD7" w14:textId="77777777" w:rsidR="00AD115E" w:rsidRDefault="00AD115E" w:rsidP="00AD115E">
      <w:pPr>
        <w:spacing w:before="60"/>
        <w:jc w:val="center"/>
        <w:rPr>
          <w:b/>
          <w:sz w:val="24"/>
        </w:rPr>
      </w:pPr>
      <w:r>
        <w:rPr>
          <w:b/>
          <w:sz w:val="24"/>
        </w:rPr>
        <w:t>Counterfeiting Securities</w:t>
      </w:r>
    </w:p>
    <w:p w14:paraId="4B99B924" w14:textId="77777777" w:rsidR="00AD115E" w:rsidRPr="003917D2" w:rsidRDefault="00AD115E" w:rsidP="00AD115E">
      <w:pPr>
        <w:pStyle w:val="BodyText"/>
        <w:jc w:val="center"/>
        <w:rPr>
          <w:b/>
          <w:bCs/>
        </w:rPr>
      </w:pPr>
      <w:r w:rsidRPr="003917D2">
        <w:rPr>
          <w:b/>
          <w:bCs/>
        </w:rPr>
        <w:t>Article 242</w:t>
      </w:r>
    </w:p>
    <w:p w14:paraId="63607B8F" w14:textId="77777777" w:rsidR="00AD115E" w:rsidRDefault="00AD115E" w:rsidP="000770EC">
      <w:pPr>
        <w:pStyle w:val="ListParagraph"/>
        <w:numPr>
          <w:ilvl w:val="1"/>
          <w:numId w:val="152"/>
        </w:numPr>
        <w:tabs>
          <w:tab w:val="left" w:pos="1940"/>
        </w:tabs>
        <w:spacing w:before="4" w:line="244" w:lineRule="auto"/>
        <w:ind w:left="567" w:hanging="567"/>
      </w:pPr>
      <w:r>
        <w:t>Whoever counterfeits securities or alters genuine securities with the intention of using them as genuine, or giving them to another to use, or whoever uses such counterfeit securities as genuine or procures them with such</w:t>
      </w:r>
      <w:r w:rsidRPr="008262BC">
        <w:rPr>
          <w:spacing w:val="-1"/>
        </w:rPr>
        <w:t xml:space="preserve"> </w:t>
      </w:r>
      <w:r>
        <w:t>intention shall be punished with imprisonment of one to eight years and fined.</w:t>
      </w:r>
    </w:p>
    <w:p w14:paraId="077102DB" w14:textId="77777777" w:rsidR="00AD115E" w:rsidRDefault="00AD115E" w:rsidP="000770EC">
      <w:pPr>
        <w:pStyle w:val="ListParagraph"/>
        <w:numPr>
          <w:ilvl w:val="1"/>
          <w:numId w:val="152"/>
        </w:numPr>
        <w:tabs>
          <w:tab w:val="left" w:pos="1957"/>
        </w:tabs>
        <w:spacing w:before="2" w:line="244" w:lineRule="auto"/>
        <w:ind w:left="567" w:hanging="567"/>
      </w:pPr>
      <w:r>
        <w:t>If the total nominal amount of counterfeit securities specified in paragraph 1 of this Article exceeds one million five hundred thousand</w:t>
      </w:r>
      <w:r w:rsidRPr="008262BC">
        <w:rPr>
          <w:spacing w:val="1"/>
        </w:rPr>
        <w:t xml:space="preserve"> </w:t>
      </w:r>
      <w:r>
        <w:t>dinars, the offender shall be punished with imprisonment of two to twelve years and fined.</w:t>
      </w:r>
    </w:p>
    <w:p w14:paraId="1587403C" w14:textId="77777777" w:rsidR="00AD115E" w:rsidRDefault="00AD115E" w:rsidP="000770EC">
      <w:pPr>
        <w:pStyle w:val="ListParagraph"/>
        <w:numPr>
          <w:ilvl w:val="1"/>
          <w:numId w:val="152"/>
        </w:numPr>
        <w:tabs>
          <w:tab w:val="left" w:pos="1947"/>
        </w:tabs>
        <w:spacing w:line="251" w:lineRule="exact"/>
        <w:ind w:left="567" w:hanging="567"/>
      </w:pPr>
      <w:r>
        <w:t>Whoever receives counterfeit securities as genuine and, upon having learnt that these are counterfeit, places them in</w:t>
      </w:r>
      <w:r w:rsidRPr="008262BC">
        <w:rPr>
          <w:spacing w:val="-3"/>
        </w:rPr>
        <w:t xml:space="preserve"> </w:t>
      </w:r>
      <w:r>
        <w:t>circulation shall be punished with imprisonment of up to three years and fined.</w:t>
      </w:r>
    </w:p>
    <w:p w14:paraId="00B80BE0" w14:textId="77777777" w:rsidR="00AD115E" w:rsidRDefault="00AD115E" w:rsidP="000770EC">
      <w:pPr>
        <w:pStyle w:val="ListParagraph"/>
        <w:numPr>
          <w:ilvl w:val="1"/>
          <w:numId w:val="152"/>
        </w:numPr>
        <w:tabs>
          <w:tab w:val="left" w:pos="1930"/>
        </w:tabs>
        <w:ind w:left="567" w:hanging="567"/>
      </w:pPr>
      <w:r>
        <w:t>Counterfeit securities shall be</w:t>
      </w:r>
      <w:r>
        <w:rPr>
          <w:spacing w:val="2"/>
        </w:rPr>
        <w:t xml:space="preserve"> </w:t>
      </w:r>
      <w:r>
        <w:t>seized.</w:t>
      </w:r>
    </w:p>
    <w:p w14:paraId="2FAC4E31" w14:textId="77777777" w:rsidR="00AD115E" w:rsidRDefault="00AD115E" w:rsidP="00AD115E">
      <w:pPr>
        <w:ind w:left="567" w:hanging="567"/>
        <w:jc w:val="both"/>
      </w:pPr>
    </w:p>
    <w:p w14:paraId="471756FD" w14:textId="4037E072" w:rsidR="00AD115E" w:rsidRPr="00B40F39" w:rsidRDefault="00AD115E" w:rsidP="00AD115E">
      <w:pPr>
        <w:widowControl/>
        <w:autoSpaceDE/>
        <w:autoSpaceDN/>
        <w:jc w:val="both"/>
        <w:rPr>
          <w:rFonts w:ascii="Georgia" w:eastAsia="ヒラギノ角ゴ Pro W3" w:hAnsi="Georgia"/>
          <w:color w:val="002060"/>
          <w:lang w:bidi="ar-SA"/>
        </w:rPr>
      </w:pPr>
      <w:r w:rsidRPr="00B40F39">
        <w:rPr>
          <w:rFonts w:ascii="Georgia" w:eastAsia="ヒラギノ角ゴ Pro W3" w:hAnsi="Georgia"/>
          <w:color w:val="002060"/>
          <w:lang w:bidi="ar-SA"/>
        </w:rPr>
        <w:t>ICCS code</w:t>
      </w:r>
    </w:p>
    <w:p w14:paraId="65710F29" w14:textId="77777777" w:rsidR="00AD115E" w:rsidRPr="00B40F39"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B40F39">
        <w:rPr>
          <w:rFonts w:ascii="Georgia" w:eastAsia="ヒラギノ角ゴ Pro W3" w:hAnsi="Georgia"/>
          <w:color w:val="002060"/>
          <w:lang w:bidi="ar-SA"/>
        </w:rPr>
        <w:t>Paragraph 1-3</w:t>
      </w:r>
    </w:p>
    <w:p w14:paraId="3D5F7D46" w14:textId="77777777" w:rsidR="00AD115E" w:rsidRPr="0071134A" w:rsidRDefault="00AD115E" w:rsidP="0073704E">
      <w:pPr>
        <w:widowControl/>
        <w:numPr>
          <w:ilvl w:val="1"/>
          <w:numId w:val="354"/>
        </w:numPr>
        <w:autoSpaceDE/>
        <w:autoSpaceDN/>
        <w:jc w:val="both"/>
        <w:rPr>
          <w:rFonts w:ascii="Georgia" w:eastAsia="ヒラギノ角ゴ Pro W3" w:hAnsi="Georgia"/>
          <w:color w:val="002060"/>
          <w:lang w:bidi="ar-SA"/>
        </w:rPr>
      </w:pPr>
      <w:r w:rsidRPr="00B40F39">
        <w:rPr>
          <w:rFonts w:ascii="Georgia" w:eastAsia="ヒラギノ角ゴ Pro W3" w:hAnsi="Georgia"/>
          <w:color w:val="002060"/>
          <w:lang w:bidi="ar-SA"/>
        </w:rPr>
        <w:t>07021</w:t>
      </w:r>
      <w:r w:rsidRPr="0071134A">
        <w:rPr>
          <w:rFonts w:ascii="Georgia" w:eastAsia="ヒラギノ角ゴ Pro W3" w:hAnsi="Georgia"/>
          <w:color w:val="002060"/>
          <w:lang w:bidi="ar-SA"/>
        </w:rPr>
        <w:t xml:space="preserve"> </w:t>
      </w:r>
    </w:p>
    <w:p w14:paraId="5A5C58A5" w14:textId="77777777" w:rsidR="00AD115E" w:rsidRDefault="00AD115E" w:rsidP="00AD115E">
      <w:pPr>
        <w:pStyle w:val="BodyText"/>
        <w:spacing w:before="10"/>
        <w:jc w:val="center"/>
        <w:rPr>
          <w:sz w:val="25"/>
        </w:rPr>
      </w:pPr>
    </w:p>
    <w:p w14:paraId="23C19380" w14:textId="77777777" w:rsidR="00AD115E" w:rsidRDefault="00AD115E" w:rsidP="00AD115E">
      <w:pPr>
        <w:jc w:val="center"/>
        <w:rPr>
          <w:b/>
          <w:sz w:val="24"/>
        </w:rPr>
      </w:pPr>
      <w:r>
        <w:rPr>
          <w:b/>
          <w:sz w:val="24"/>
        </w:rPr>
        <w:t>Forgery and Abuse of Payment Cards</w:t>
      </w:r>
    </w:p>
    <w:p w14:paraId="5D8A8FA4" w14:textId="77777777" w:rsidR="00AD115E" w:rsidRPr="008B5026" w:rsidRDefault="00AD115E" w:rsidP="00AD115E">
      <w:pPr>
        <w:pStyle w:val="BodyText"/>
        <w:jc w:val="center"/>
        <w:rPr>
          <w:b/>
          <w:bCs/>
        </w:rPr>
      </w:pPr>
      <w:r w:rsidRPr="008B5026">
        <w:rPr>
          <w:b/>
          <w:bCs/>
        </w:rPr>
        <w:t>Article 243</w:t>
      </w:r>
    </w:p>
    <w:p w14:paraId="27B57B65" w14:textId="77777777" w:rsidR="00AD115E" w:rsidRDefault="00AD115E" w:rsidP="000770EC">
      <w:pPr>
        <w:pStyle w:val="ListParagraph"/>
        <w:numPr>
          <w:ilvl w:val="0"/>
          <w:numId w:val="151"/>
        </w:numPr>
        <w:tabs>
          <w:tab w:val="left" w:pos="1954"/>
        </w:tabs>
        <w:spacing w:before="3" w:line="244" w:lineRule="auto"/>
        <w:ind w:left="567" w:hanging="567"/>
      </w:pPr>
      <w:r>
        <w:t>Whoever forges a fake payment card or who alters a genuine payment card with the intention of using it as genuine or who uses such fake card as</w:t>
      </w:r>
      <w:r w:rsidRPr="008262BC">
        <w:rPr>
          <w:spacing w:val="5"/>
        </w:rPr>
        <w:t xml:space="preserve"> </w:t>
      </w:r>
      <w:r>
        <w:t>genuine shall be punished with imprisonment of six months to five years and fined.</w:t>
      </w:r>
    </w:p>
    <w:p w14:paraId="784B8BFC" w14:textId="77777777" w:rsidR="00AD115E" w:rsidRDefault="00AD115E" w:rsidP="000770EC">
      <w:pPr>
        <w:pStyle w:val="ListParagraph"/>
        <w:numPr>
          <w:ilvl w:val="0"/>
          <w:numId w:val="151"/>
        </w:numPr>
        <w:tabs>
          <w:tab w:val="left" w:pos="1951"/>
        </w:tabs>
        <w:spacing w:before="2" w:line="244" w:lineRule="auto"/>
        <w:ind w:left="567" w:hanging="567"/>
      </w:pPr>
      <w:r>
        <w:t>If the perpetrator of the offence specified in paragraph 1 of this Article has acquired unlawful material gain through the use of the</w:t>
      </w:r>
      <w:r w:rsidRPr="008262BC">
        <w:rPr>
          <w:spacing w:val="3"/>
        </w:rPr>
        <w:t xml:space="preserve"> </w:t>
      </w:r>
      <w:r>
        <w:t>card, he/she shall be punished with imprisonment of one to eight years and fined.</w:t>
      </w:r>
    </w:p>
    <w:p w14:paraId="05462887" w14:textId="77777777" w:rsidR="00AD115E" w:rsidRDefault="00AD115E" w:rsidP="000770EC">
      <w:pPr>
        <w:pStyle w:val="ListParagraph"/>
        <w:numPr>
          <w:ilvl w:val="0"/>
          <w:numId w:val="151"/>
        </w:numPr>
        <w:tabs>
          <w:tab w:val="left" w:pos="1951"/>
        </w:tabs>
        <w:spacing w:before="3" w:line="244" w:lineRule="auto"/>
        <w:ind w:left="567" w:hanging="567"/>
      </w:pPr>
      <w:r>
        <w:t>If the perpetrator of the offence specified in paragraph 1 of this Article has acquired unlawful material gain exceeding one million five hundred thousand</w:t>
      </w:r>
      <w:r w:rsidRPr="008262BC">
        <w:rPr>
          <w:spacing w:val="2"/>
        </w:rPr>
        <w:t xml:space="preserve"> </w:t>
      </w:r>
      <w:r>
        <w:t>dinars, he/she shall be punished with imprisonment of two to twelve years and fined.</w:t>
      </w:r>
    </w:p>
    <w:p w14:paraId="6F8D7EC2" w14:textId="77777777" w:rsidR="00AD115E" w:rsidRDefault="00AD115E" w:rsidP="000770EC">
      <w:pPr>
        <w:pStyle w:val="ListParagraph"/>
        <w:numPr>
          <w:ilvl w:val="0"/>
          <w:numId w:val="151"/>
        </w:numPr>
        <w:tabs>
          <w:tab w:val="left" w:pos="1949"/>
        </w:tabs>
        <w:spacing w:line="244" w:lineRule="auto"/>
        <w:ind w:left="567" w:hanging="567"/>
      </w:pPr>
      <w:r>
        <w:t>The punishment specified in paragraphs 2 and 3 of this Article shall also be imposed upon the perpetrator who commits such offence through unauthorized use of another person’s card or confidential data that uniquely regulate such a card in payment</w:t>
      </w:r>
      <w:r>
        <w:rPr>
          <w:spacing w:val="14"/>
        </w:rPr>
        <w:t xml:space="preserve"> </w:t>
      </w:r>
      <w:r>
        <w:t>transactions.</w:t>
      </w:r>
    </w:p>
    <w:p w14:paraId="2244CFC4" w14:textId="77777777" w:rsidR="00AD115E" w:rsidRDefault="00AD115E" w:rsidP="000770EC">
      <w:pPr>
        <w:pStyle w:val="ListParagraph"/>
        <w:numPr>
          <w:ilvl w:val="0"/>
          <w:numId w:val="151"/>
        </w:numPr>
        <w:tabs>
          <w:tab w:val="left" w:pos="1935"/>
        </w:tabs>
        <w:spacing w:before="104" w:line="251" w:lineRule="exact"/>
        <w:ind w:left="567" w:hanging="567"/>
      </w:pPr>
      <w:r>
        <w:t>Whoever acquires a fake payment card with the intention of using it as genuine or who acquires data with the intention of abusing them for fabrication of a fake payment</w:t>
      </w:r>
      <w:r w:rsidRPr="008262BC">
        <w:rPr>
          <w:spacing w:val="9"/>
        </w:rPr>
        <w:t xml:space="preserve"> </w:t>
      </w:r>
      <w:r>
        <w:t>card shall be fined or punished with imprisonment of up to three years.</w:t>
      </w:r>
    </w:p>
    <w:p w14:paraId="44E34C46" w14:textId="77777777" w:rsidR="00AD115E" w:rsidRDefault="00AD115E" w:rsidP="000770EC">
      <w:pPr>
        <w:pStyle w:val="ListParagraph"/>
        <w:numPr>
          <w:ilvl w:val="0"/>
          <w:numId w:val="151"/>
        </w:numPr>
        <w:tabs>
          <w:tab w:val="left" w:pos="1930"/>
        </w:tabs>
        <w:ind w:left="567" w:hanging="567"/>
      </w:pPr>
      <w:r>
        <w:t>Fake payment cards shall be</w:t>
      </w:r>
      <w:r>
        <w:rPr>
          <w:spacing w:val="2"/>
        </w:rPr>
        <w:t xml:space="preserve"> </w:t>
      </w:r>
      <w:r>
        <w:t>seized.</w:t>
      </w:r>
    </w:p>
    <w:p w14:paraId="01BE1EE0" w14:textId="77777777" w:rsidR="00AD115E" w:rsidRDefault="00AD115E" w:rsidP="00AD115E">
      <w:pPr>
        <w:tabs>
          <w:tab w:val="left" w:pos="1930"/>
        </w:tabs>
      </w:pPr>
    </w:p>
    <w:p w14:paraId="75B319D7" w14:textId="3AAA44B0" w:rsidR="00AD115E" w:rsidRPr="00203E0B" w:rsidRDefault="00AD115E" w:rsidP="00AD115E">
      <w:pPr>
        <w:widowControl/>
        <w:autoSpaceDE/>
        <w:autoSpaceDN/>
        <w:jc w:val="both"/>
        <w:rPr>
          <w:rFonts w:ascii="Georgia" w:eastAsia="ヒラギノ角ゴ Pro W3" w:hAnsi="Georgia"/>
          <w:color w:val="002060"/>
          <w:lang w:bidi="ar-SA"/>
        </w:rPr>
      </w:pPr>
      <w:r w:rsidRPr="00203E0B">
        <w:rPr>
          <w:rFonts w:ascii="Georgia" w:eastAsia="ヒラギノ角ゴ Pro W3" w:hAnsi="Georgia"/>
          <w:color w:val="002060"/>
          <w:lang w:bidi="ar-SA"/>
        </w:rPr>
        <w:t>ICCS code</w:t>
      </w:r>
    </w:p>
    <w:p w14:paraId="72F33C39" w14:textId="77777777" w:rsidR="00AD115E" w:rsidRPr="00203E0B"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203E0B">
        <w:rPr>
          <w:rFonts w:ascii="Georgia" w:eastAsia="ヒラギノ角ゴ Pro W3" w:hAnsi="Georgia"/>
          <w:color w:val="002060"/>
          <w:lang w:bidi="ar-SA"/>
        </w:rPr>
        <w:t>Paragraph 1-5</w:t>
      </w:r>
    </w:p>
    <w:p w14:paraId="785A55DB" w14:textId="77777777" w:rsidR="00AD115E" w:rsidRPr="00203E0B" w:rsidRDefault="00AD115E" w:rsidP="0073704E">
      <w:pPr>
        <w:widowControl/>
        <w:numPr>
          <w:ilvl w:val="1"/>
          <w:numId w:val="354"/>
        </w:numPr>
        <w:autoSpaceDE/>
        <w:autoSpaceDN/>
        <w:jc w:val="both"/>
        <w:rPr>
          <w:rFonts w:ascii="Georgia" w:eastAsia="ヒラギノ角ゴ Pro W3" w:hAnsi="Georgia"/>
          <w:color w:val="002060"/>
          <w:lang w:bidi="ar-SA"/>
        </w:rPr>
      </w:pPr>
      <w:r w:rsidRPr="00203E0B">
        <w:rPr>
          <w:rFonts w:ascii="Georgia" w:eastAsia="ヒラギノ角ゴ Pro W3" w:hAnsi="Georgia"/>
          <w:color w:val="002060"/>
          <w:lang w:bidi="ar-SA"/>
        </w:rPr>
        <w:t>070212</w:t>
      </w:r>
    </w:p>
    <w:p w14:paraId="3C9CBC34" w14:textId="77777777" w:rsidR="00AD115E" w:rsidRPr="00203E0B" w:rsidRDefault="00AD115E" w:rsidP="00AD115E">
      <w:pPr>
        <w:tabs>
          <w:tab w:val="left" w:pos="1930"/>
        </w:tabs>
      </w:pPr>
    </w:p>
    <w:p w14:paraId="11FEDD14" w14:textId="3B4920BB" w:rsidR="00AD115E" w:rsidRDefault="00AD115E" w:rsidP="00AD115E">
      <w:pPr>
        <w:pStyle w:val="BodyText"/>
        <w:spacing w:before="9"/>
        <w:jc w:val="both"/>
        <w:rPr>
          <w:sz w:val="23"/>
        </w:rPr>
      </w:pPr>
    </w:p>
    <w:p w14:paraId="7F796924" w14:textId="77777777" w:rsidR="00A17A84" w:rsidRDefault="00A17A84" w:rsidP="00AD115E">
      <w:pPr>
        <w:pStyle w:val="BodyText"/>
        <w:spacing w:before="9"/>
        <w:jc w:val="both"/>
        <w:rPr>
          <w:sz w:val="23"/>
        </w:rPr>
      </w:pPr>
    </w:p>
    <w:p w14:paraId="7973F4D8" w14:textId="77777777" w:rsidR="00AD115E" w:rsidRDefault="00AD115E" w:rsidP="00AD115E">
      <w:pPr>
        <w:jc w:val="center"/>
        <w:rPr>
          <w:b/>
          <w:sz w:val="24"/>
        </w:rPr>
      </w:pPr>
      <w:r>
        <w:rPr>
          <w:b/>
          <w:sz w:val="24"/>
        </w:rPr>
        <w:lastRenderedPageBreak/>
        <w:t>Forging Value Tokens</w:t>
      </w:r>
    </w:p>
    <w:p w14:paraId="3A346D43" w14:textId="77777777" w:rsidR="00AD115E" w:rsidRPr="001C5508" w:rsidRDefault="00AD115E" w:rsidP="00AD115E">
      <w:pPr>
        <w:pStyle w:val="BodyText"/>
        <w:jc w:val="center"/>
        <w:rPr>
          <w:b/>
          <w:bCs/>
        </w:rPr>
      </w:pPr>
      <w:r w:rsidRPr="001C5508">
        <w:rPr>
          <w:b/>
          <w:bCs/>
        </w:rPr>
        <w:t>Article 244</w:t>
      </w:r>
    </w:p>
    <w:p w14:paraId="0850837A" w14:textId="77777777" w:rsidR="00AD115E" w:rsidRDefault="00AD115E" w:rsidP="000770EC">
      <w:pPr>
        <w:pStyle w:val="ListParagraph"/>
        <w:numPr>
          <w:ilvl w:val="0"/>
          <w:numId w:val="150"/>
        </w:numPr>
        <w:tabs>
          <w:tab w:val="left" w:pos="1969"/>
        </w:tabs>
        <w:spacing w:before="186" w:line="249" w:lineRule="exact"/>
        <w:ind w:left="567" w:hanging="567"/>
        <w:jc w:val="both"/>
      </w:pPr>
      <w:r>
        <w:t>Whoever fabricates fake or alters genuine value tokens with the intention of using them as genuine, or gives them to another to use, or who uses such fake tokens as genuine or obtains them to such</w:t>
      </w:r>
      <w:r w:rsidRPr="008262BC">
        <w:rPr>
          <w:spacing w:val="-4"/>
        </w:rPr>
        <w:t xml:space="preserve"> </w:t>
      </w:r>
      <w:r>
        <w:t>end shall be punished with imprisonment of up to three years.</w:t>
      </w:r>
    </w:p>
    <w:p w14:paraId="13D09486" w14:textId="77777777" w:rsidR="00AD115E" w:rsidRDefault="00AD115E" w:rsidP="000770EC">
      <w:pPr>
        <w:pStyle w:val="ListParagraph"/>
        <w:numPr>
          <w:ilvl w:val="0"/>
          <w:numId w:val="150"/>
        </w:numPr>
        <w:tabs>
          <w:tab w:val="left" w:pos="1961"/>
        </w:tabs>
        <w:spacing w:before="75" w:line="244" w:lineRule="auto"/>
        <w:ind w:left="567" w:hanging="567"/>
        <w:jc w:val="both"/>
      </w:pPr>
      <w:r>
        <w:t>If the total value of the tokens specified in paragraph 1 of this Article exceeds one million five hundred thousand dinars, the offender shall be punished with imprisonment of one to eight years.</w:t>
      </w:r>
    </w:p>
    <w:p w14:paraId="43DE8ACF" w14:textId="77777777" w:rsidR="00AD115E" w:rsidRDefault="00AD115E" w:rsidP="000770EC">
      <w:pPr>
        <w:pStyle w:val="ListParagraph"/>
        <w:numPr>
          <w:ilvl w:val="0"/>
          <w:numId w:val="150"/>
        </w:numPr>
        <w:tabs>
          <w:tab w:val="left" w:pos="1035"/>
        </w:tabs>
        <w:spacing w:before="3" w:line="244" w:lineRule="auto"/>
        <w:ind w:left="567" w:hanging="567"/>
        <w:jc w:val="both"/>
      </w:pPr>
      <w:r>
        <w:t>Whoever by removing a stamp invalidating value tokens or otherwise attempts to give such value token an appearance as if unused in order to re-use them, or who re-uses the already used value tokens or sells them as</w:t>
      </w:r>
      <w:r w:rsidRPr="008262BC">
        <w:rPr>
          <w:spacing w:val="-4"/>
        </w:rPr>
        <w:t xml:space="preserve"> </w:t>
      </w:r>
      <w:r>
        <w:t>valid shall be fined or punished with imprisonment of up to one year.</w:t>
      </w:r>
    </w:p>
    <w:p w14:paraId="4B7FEE88" w14:textId="77777777" w:rsidR="00AD115E" w:rsidRDefault="00AD115E" w:rsidP="000770EC">
      <w:pPr>
        <w:pStyle w:val="ListParagraph"/>
        <w:numPr>
          <w:ilvl w:val="0"/>
          <w:numId w:val="150"/>
        </w:numPr>
        <w:tabs>
          <w:tab w:val="left" w:pos="1023"/>
        </w:tabs>
        <w:ind w:left="567" w:hanging="567"/>
        <w:jc w:val="both"/>
      </w:pPr>
      <w:r>
        <w:t>Fake tokens of value shall be</w:t>
      </w:r>
      <w:r>
        <w:rPr>
          <w:spacing w:val="1"/>
        </w:rPr>
        <w:t xml:space="preserve"> </w:t>
      </w:r>
      <w:r>
        <w:t>seized.</w:t>
      </w:r>
    </w:p>
    <w:p w14:paraId="4BC67153" w14:textId="77777777" w:rsidR="00BD558F" w:rsidRDefault="00BD558F" w:rsidP="00AD115E">
      <w:pPr>
        <w:widowControl/>
        <w:autoSpaceDE/>
        <w:autoSpaceDN/>
        <w:jc w:val="both"/>
        <w:rPr>
          <w:rFonts w:ascii="Georgia" w:eastAsia="ヒラギノ角ゴ Pro W3" w:hAnsi="Georgia"/>
          <w:color w:val="002060"/>
          <w:lang w:bidi="ar-SA"/>
        </w:rPr>
      </w:pPr>
    </w:p>
    <w:p w14:paraId="309F94BC" w14:textId="16F66348" w:rsidR="00AD115E" w:rsidRPr="00B67EE9" w:rsidRDefault="00AD115E" w:rsidP="00AD115E">
      <w:pPr>
        <w:widowControl/>
        <w:autoSpaceDE/>
        <w:autoSpaceDN/>
        <w:jc w:val="both"/>
        <w:rPr>
          <w:rFonts w:ascii="Georgia" w:eastAsia="ヒラギノ角ゴ Pro W3" w:hAnsi="Georgia"/>
          <w:color w:val="002060"/>
          <w:lang w:bidi="ar-SA"/>
        </w:rPr>
      </w:pPr>
      <w:r w:rsidRPr="00B67EE9">
        <w:rPr>
          <w:rFonts w:ascii="Georgia" w:eastAsia="ヒラギノ角ゴ Pro W3" w:hAnsi="Georgia"/>
          <w:color w:val="002060"/>
          <w:lang w:bidi="ar-SA"/>
        </w:rPr>
        <w:t>ICCS code</w:t>
      </w:r>
    </w:p>
    <w:p w14:paraId="7519AEB6" w14:textId="77777777" w:rsidR="00AD115E" w:rsidRPr="00B67EE9" w:rsidRDefault="00AD115E" w:rsidP="0073704E">
      <w:pPr>
        <w:widowControl/>
        <w:numPr>
          <w:ilvl w:val="0"/>
          <w:numId w:val="354"/>
        </w:numPr>
        <w:autoSpaceDE/>
        <w:autoSpaceDN/>
        <w:ind w:left="630"/>
        <w:jc w:val="both"/>
        <w:rPr>
          <w:rFonts w:ascii="Georgia" w:eastAsia="ヒラギノ角ゴ Pro W3" w:hAnsi="Georgia"/>
          <w:color w:val="002060"/>
          <w:lang w:bidi="ar-SA"/>
        </w:rPr>
      </w:pPr>
      <w:bookmarkStart w:id="27" w:name="_Hlk74038118"/>
      <w:r w:rsidRPr="00945B7A">
        <w:rPr>
          <w:rFonts w:ascii="Georgia" w:eastAsia="ヒラギノ角ゴ Pro W3" w:hAnsi="Georgia"/>
          <w:color w:val="002060"/>
          <w:lang w:bidi="ar-SA"/>
        </w:rPr>
        <w:t>Paragraph</w:t>
      </w:r>
      <w:bookmarkEnd w:id="27"/>
      <w:r w:rsidRPr="00B67EE9">
        <w:rPr>
          <w:rFonts w:ascii="Georgia" w:eastAsia="ヒラギノ角ゴ Pro W3" w:hAnsi="Georgia"/>
          <w:color w:val="002060"/>
          <w:lang w:bidi="ar-SA"/>
        </w:rPr>
        <w:t xml:space="preserve"> 1-3</w:t>
      </w:r>
    </w:p>
    <w:p w14:paraId="755061B8" w14:textId="77777777" w:rsidR="00AD115E" w:rsidRDefault="00AD115E" w:rsidP="0073704E">
      <w:pPr>
        <w:widowControl/>
        <w:numPr>
          <w:ilvl w:val="1"/>
          <w:numId w:val="354"/>
        </w:numPr>
        <w:autoSpaceDE/>
        <w:autoSpaceDN/>
        <w:jc w:val="both"/>
        <w:rPr>
          <w:rFonts w:ascii="Georgia" w:eastAsia="ヒラギノ角ゴ Pro W3" w:hAnsi="Georgia"/>
          <w:color w:val="002060"/>
          <w:lang w:bidi="ar-SA"/>
        </w:rPr>
      </w:pPr>
      <w:r w:rsidRPr="00B67EE9">
        <w:rPr>
          <w:rFonts w:ascii="Georgia" w:eastAsia="ヒラギノ角ゴ Pro W3" w:hAnsi="Georgia"/>
          <w:color w:val="002060"/>
          <w:lang w:bidi="ar-SA"/>
        </w:rPr>
        <w:t>0702</w:t>
      </w:r>
    </w:p>
    <w:p w14:paraId="27C1B560" w14:textId="77777777" w:rsidR="00AD115E" w:rsidRPr="00C04018" w:rsidRDefault="00AD115E" w:rsidP="00AD115E">
      <w:pPr>
        <w:widowControl/>
        <w:autoSpaceDE/>
        <w:autoSpaceDN/>
        <w:ind w:left="1440"/>
        <w:jc w:val="both"/>
        <w:rPr>
          <w:rFonts w:ascii="Georgia" w:eastAsia="ヒラギノ角ゴ Pro W3" w:hAnsi="Georgia"/>
          <w:color w:val="002060"/>
          <w:lang w:bidi="ar-SA"/>
        </w:rPr>
      </w:pPr>
    </w:p>
    <w:p w14:paraId="4D57DC25" w14:textId="77777777" w:rsidR="00AD115E" w:rsidRDefault="00AD115E" w:rsidP="00AD115E">
      <w:pPr>
        <w:spacing w:before="163" w:line="247" w:lineRule="auto"/>
        <w:ind w:hanging="1"/>
        <w:jc w:val="center"/>
        <w:rPr>
          <w:b/>
          <w:sz w:val="24"/>
        </w:rPr>
      </w:pPr>
      <w:r>
        <w:rPr>
          <w:b/>
          <w:sz w:val="24"/>
        </w:rPr>
        <w:t>Forging Symbols, i.e., State Hallmarks for Marking of Goods, Measuring Instruments and Objects Made of Precious</w:t>
      </w:r>
      <w:r>
        <w:rPr>
          <w:b/>
          <w:spacing w:val="-20"/>
          <w:sz w:val="24"/>
        </w:rPr>
        <w:t xml:space="preserve"> </w:t>
      </w:r>
      <w:r>
        <w:rPr>
          <w:b/>
          <w:sz w:val="24"/>
        </w:rPr>
        <w:t>Metals</w:t>
      </w:r>
    </w:p>
    <w:p w14:paraId="698A8D8A" w14:textId="77777777" w:rsidR="00AD115E" w:rsidRPr="00C04018" w:rsidRDefault="00AD115E" w:rsidP="00AD115E">
      <w:pPr>
        <w:pStyle w:val="BodyText"/>
        <w:jc w:val="center"/>
        <w:rPr>
          <w:b/>
          <w:bCs/>
        </w:rPr>
      </w:pPr>
      <w:r w:rsidRPr="00C04018">
        <w:rPr>
          <w:b/>
          <w:bCs/>
        </w:rPr>
        <w:t>Article 244a</w:t>
      </w:r>
    </w:p>
    <w:p w14:paraId="0364CD57" w14:textId="77777777" w:rsidR="00AD115E" w:rsidRDefault="00AD115E" w:rsidP="000770EC">
      <w:pPr>
        <w:pStyle w:val="ListParagraph"/>
        <w:numPr>
          <w:ilvl w:val="0"/>
          <w:numId w:val="149"/>
        </w:numPr>
        <w:tabs>
          <w:tab w:val="left" w:pos="1042"/>
        </w:tabs>
        <w:spacing w:before="186" w:line="248" w:lineRule="exact"/>
        <w:ind w:left="567" w:hanging="567"/>
      </w:pPr>
      <w:r>
        <w:t>Whoever, with the intention of using as genuine, makes fake stamps, seals, brands or other symbols for marking domestic or foreign products that are used for branding wood, cattle or other goods, or whoever, with the same intention, alters such genuine symbols or who uses such fake or altered symbols as</w:t>
      </w:r>
      <w:r w:rsidRPr="008262BC">
        <w:rPr>
          <w:spacing w:val="1"/>
        </w:rPr>
        <w:t xml:space="preserve"> </w:t>
      </w:r>
      <w:r>
        <w:t>genuine shall be fined or punished with imprisonment of up to three years.</w:t>
      </w:r>
    </w:p>
    <w:p w14:paraId="4D262CCA" w14:textId="77777777" w:rsidR="00AD115E" w:rsidRDefault="00AD115E" w:rsidP="000770EC">
      <w:pPr>
        <w:pStyle w:val="ListParagraph"/>
        <w:numPr>
          <w:ilvl w:val="0"/>
          <w:numId w:val="149"/>
        </w:numPr>
        <w:tabs>
          <w:tab w:val="left" w:pos="1083"/>
        </w:tabs>
        <w:spacing w:before="10" w:line="244" w:lineRule="auto"/>
        <w:ind w:left="567" w:hanging="567"/>
      </w:pPr>
      <w:r>
        <w:t>Whoever, with the intention of using as genuine, makes fake certificates on the approval of the type of measuring instruments and certificates on stamping of measuring instruments or hallmarks and other indications of compliance used to brand measuring instruments and objects made of precious metals within the meaning of regulations governing metrology and control of objects made of precious metals or whoever, with the same intention, alters the original certificates or state hallmarks and other indications of compliance, or  whoever uses such fake or altered certificates or state hallmarks and other indications of compliance as original, shall be fined or punished with imprisonment of up to two years.</w:t>
      </w:r>
    </w:p>
    <w:p w14:paraId="4C912556" w14:textId="77777777" w:rsidR="00AD115E" w:rsidRDefault="00AD115E" w:rsidP="000770EC">
      <w:pPr>
        <w:pStyle w:val="ListParagraph"/>
        <w:numPr>
          <w:ilvl w:val="0"/>
          <w:numId w:val="149"/>
        </w:numPr>
        <w:tabs>
          <w:tab w:val="left" w:pos="1035"/>
        </w:tabs>
        <w:spacing w:line="244" w:lineRule="auto"/>
        <w:ind w:left="567" w:hanging="567"/>
      </w:pPr>
      <w:r>
        <w:t>The fake certificates, state hallmarks and symbols, measuring instruments and objects made of precious metals bearing fake indications shall be seized.</w:t>
      </w:r>
    </w:p>
    <w:p w14:paraId="2884D8DE" w14:textId="77777777" w:rsidR="00AD115E" w:rsidRDefault="00AD115E" w:rsidP="00AD115E">
      <w:pPr>
        <w:tabs>
          <w:tab w:val="left" w:pos="1035"/>
        </w:tabs>
        <w:spacing w:line="244" w:lineRule="auto"/>
      </w:pPr>
    </w:p>
    <w:p w14:paraId="0B809717" w14:textId="054B8ABD" w:rsidR="00AD115E" w:rsidRPr="007D7C9C" w:rsidRDefault="00AD115E" w:rsidP="00AD115E">
      <w:pPr>
        <w:widowControl/>
        <w:autoSpaceDE/>
        <w:autoSpaceDN/>
        <w:jc w:val="both"/>
        <w:rPr>
          <w:rFonts w:ascii="Georgia" w:eastAsia="ヒラギノ角ゴ Pro W3" w:hAnsi="Georgia"/>
          <w:color w:val="002060"/>
          <w:lang w:bidi="ar-SA"/>
        </w:rPr>
      </w:pPr>
      <w:r w:rsidRPr="007D7C9C">
        <w:rPr>
          <w:rFonts w:ascii="Georgia" w:eastAsia="ヒラギノ角ゴ Pro W3" w:hAnsi="Georgia"/>
          <w:color w:val="002060"/>
          <w:lang w:bidi="ar-SA"/>
        </w:rPr>
        <w:t>ICCS code</w:t>
      </w:r>
    </w:p>
    <w:p w14:paraId="5F310A0C" w14:textId="6A3B7E94" w:rsidR="00AD115E" w:rsidRPr="007D7C9C"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7D7C9C">
        <w:rPr>
          <w:rFonts w:ascii="Georgia" w:eastAsia="ヒラギノ角ゴ Pro W3" w:hAnsi="Georgia"/>
          <w:color w:val="002060"/>
          <w:lang w:bidi="ar-SA"/>
        </w:rPr>
        <w:t>Paragraph 1</w:t>
      </w:r>
      <w:r w:rsidR="00BD558F">
        <w:rPr>
          <w:rFonts w:ascii="Georgia" w:eastAsia="ヒラギノ角ゴ Pro W3" w:hAnsi="Georgia"/>
          <w:color w:val="002060"/>
          <w:lang w:bidi="ar-SA"/>
        </w:rPr>
        <w:t xml:space="preserve"> -</w:t>
      </w:r>
      <w:r w:rsidRPr="007D7C9C">
        <w:rPr>
          <w:rFonts w:ascii="Georgia" w:eastAsia="ヒラギノ角ゴ Pro W3" w:hAnsi="Georgia"/>
          <w:color w:val="002060"/>
          <w:lang w:bidi="ar-SA"/>
        </w:rPr>
        <w:t>2</w:t>
      </w:r>
    </w:p>
    <w:p w14:paraId="775B4D24" w14:textId="77777777" w:rsidR="00AD115E" w:rsidRPr="007D7C9C" w:rsidRDefault="00AD115E" w:rsidP="0073704E">
      <w:pPr>
        <w:widowControl/>
        <w:numPr>
          <w:ilvl w:val="1"/>
          <w:numId w:val="354"/>
        </w:numPr>
        <w:autoSpaceDE/>
        <w:autoSpaceDN/>
        <w:jc w:val="both"/>
        <w:rPr>
          <w:rFonts w:ascii="Georgia" w:eastAsia="ヒラギノ角ゴ Pro W3" w:hAnsi="Georgia"/>
          <w:color w:val="002060"/>
          <w:lang w:bidi="ar-SA"/>
        </w:rPr>
      </w:pPr>
      <w:r w:rsidRPr="007D7C9C">
        <w:rPr>
          <w:rFonts w:ascii="Georgia" w:eastAsia="ヒラギノ角ゴ Pro W3" w:hAnsi="Georgia"/>
          <w:color w:val="002060"/>
          <w:lang w:bidi="ar-SA"/>
        </w:rPr>
        <w:t>0702</w:t>
      </w:r>
    </w:p>
    <w:p w14:paraId="04AB55AB" w14:textId="77777777" w:rsidR="00AD115E" w:rsidRPr="007D7C9C" w:rsidRDefault="00AD115E" w:rsidP="00AD115E">
      <w:pPr>
        <w:pStyle w:val="BodyText"/>
        <w:jc w:val="both"/>
      </w:pPr>
    </w:p>
    <w:p w14:paraId="3C0230B3" w14:textId="77777777" w:rsidR="00AD115E" w:rsidRDefault="00AD115E" w:rsidP="00AD115E">
      <w:pPr>
        <w:pStyle w:val="BodyText"/>
        <w:spacing w:before="5"/>
        <w:jc w:val="both"/>
        <w:rPr>
          <w:sz w:val="23"/>
        </w:rPr>
      </w:pPr>
    </w:p>
    <w:p w14:paraId="3B1329FB" w14:textId="77777777" w:rsidR="00AD115E" w:rsidRDefault="00AD115E" w:rsidP="00AD115E">
      <w:pPr>
        <w:spacing w:line="247" w:lineRule="auto"/>
        <w:jc w:val="center"/>
        <w:rPr>
          <w:b/>
          <w:sz w:val="24"/>
        </w:rPr>
      </w:pPr>
      <w:r>
        <w:rPr>
          <w:b/>
          <w:sz w:val="24"/>
        </w:rPr>
        <w:t>Making, Procuring and Providing Means for Counterfeiting for Other Persons</w:t>
      </w:r>
    </w:p>
    <w:p w14:paraId="15EA800C" w14:textId="77777777" w:rsidR="00AD115E" w:rsidRPr="00004D1E" w:rsidRDefault="00AD115E" w:rsidP="00AD115E">
      <w:pPr>
        <w:pStyle w:val="BodyText"/>
        <w:jc w:val="center"/>
        <w:rPr>
          <w:b/>
          <w:bCs/>
        </w:rPr>
      </w:pPr>
      <w:r w:rsidRPr="00004D1E">
        <w:rPr>
          <w:b/>
          <w:bCs/>
        </w:rPr>
        <w:t>Article 244b</w:t>
      </w:r>
    </w:p>
    <w:p w14:paraId="603F0F6B" w14:textId="77777777" w:rsidR="00AD115E" w:rsidRDefault="00AD115E" w:rsidP="000770EC">
      <w:pPr>
        <w:pStyle w:val="ListParagraph"/>
        <w:numPr>
          <w:ilvl w:val="0"/>
          <w:numId w:val="148"/>
        </w:numPr>
        <w:tabs>
          <w:tab w:val="left" w:pos="1080"/>
        </w:tabs>
        <w:spacing w:before="2" w:line="244" w:lineRule="auto"/>
        <w:ind w:left="567" w:hanging="567"/>
      </w:pPr>
      <w:r>
        <w:t>Whoever makes, procures, sells or gives to other persons for use the means for counterfeiting of money or</w:t>
      </w:r>
      <w:r w:rsidRPr="008262BC">
        <w:rPr>
          <w:spacing w:val="-5"/>
        </w:rPr>
        <w:t xml:space="preserve"> </w:t>
      </w:r>
      <w:r>
        <w:t>securities shall be punished with imprisonment of six months to five years and fined.</w:t>
      </w:r>
    </w:p>
    <w:p w14:paraId="6E3F6B83" w14:textId="77777777" w:rsidR="00AD115E" w:rsidRDefault="00AD115E" w:rsidP="000770EC">
      <w:pPr>
        <w:pStyle w:val="ListParagraph"/>
        <w:numPr>
          <w:ilvl w:val="0"/>
          <w:numId w:val="148"/>
        </w:numPr>
        <w:tabs>
          <w:tab w:val="left" w:pos="1080"/>
        </w:tabs>
        <w:spacing w:before="2" w:line="244" w:lineRule="auto"/>
        <w:ind w:left="567" w:hanging="567"/>
      </w:pPr>
      <w:r>
        <w:t>Whoever makes, procures, sells or gives to other persons for use the means for fabricating fake payment cards or fake tokens of</w:t>
      </w:r>
      <w:r w:rsidRPr="008262BC">
        <w:rPr>
          <w:spacing w:val="2"/>
        </w:rPr>
        <w:t xml:space="preserve"> </w:t>
      </w:r>
      <w:r>
        <w:t>value shall be fined or punished with imprisonment of up to three years.</w:t>
      </w:r>
    </w:p>
    <w:p w14:paraId="120C7329" w14:textId="77777777" w:rsidR="00AD115E" w:rsidRDefault="00AD115E" w:rsidP="000770EC">
      <w:pPr>
        <w:pStyle w:val="ListParagraph"/>
        <w:numPr>
          <w:ilvl w:val="0"/>
          <w:numId w:val="148"/>
        </w:numPr>
        <w:tabs>
          <w:tab w:val="left" w:pos="1023"/>
        </w:tabs>
        <w:ind w:left="567" w:hanging="567"/>
      </w:pPr>
      <w:r>
        <w:t>The means specified in paragraphs 1 and 2 of this Article shall be</w:t>
      </w:r>
      <w:r>
        <w:rPr>
          <w:spacing w:val="10"/>
        </w:rPr>
        <w:t xml:space="preserve"> </w:t>
      </w:r>
      <w:r>
        <w:t>seized.</w:t>
      </w:r>
    </w:p>
    <w:p w14:paraId="02AA9509" w14:textId="77777777" w:rsidR="00AD115E" w:rsidRDefault="00AD115E" w:rsidP="00AD115E">
      <w:pPr>
        <w:tabs>
          <w:tab w:val="left" w:pos="1023"/>
        </w:tabs>
      </w:pPr>
    </w:p>
    <w:p w14:paraId="3660BC8E" w14:textId="3A588B6E" w:rsidR="00AD115E" w:rsidRPr="00C24B6B" w:rsidRDefault="00AD115E" w:rsidP="00AD115E">
      <w:pPr>
        <w:widowControl/>
        <w:autoSpaceDE/>
        <w:autoSpaceDN/>
        <w:jc w:val="both"/>
        <w:rPr>
          <w:rFonts w:ascii="Georgia" w:eastAsia="ヒラギノ角ゴ Pro W3" w:hAnsi="Georgia"/>
          <w:color w:val="002060"/>
          <w:lang w:bidi="ar-SA"/>
        </w:rPr>
      </w:pPr>
      <w:r w:rsidRPr="00C24B6B">
        <w:rPr>
          <w:rFonts w:ascii="Georgia" w:eastAsia="ヒラギノ角ゴ Pro W3" w:hAnsi="Georgia"/>
          <w:color w:val="002060"/>
          <w:lang w:bidi="ar-SA"/>
        </w:rPr>
        <w:t>ICCS code</w:t>
      </w:r>
    </w:p>
    <w:p w14:paraId="382E6B7A" w14:textId="724EE385" w:rsidR="00AD115E" w:rsidRPr="00C24B6B"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C24B6B">
        <w:rPr>
          <w:rFonts w:ascii="Georgia" w:eastAsia="ヒラギノ角ゴ Pro W3" w:hAnsi="Georgia"/>
          <w:color w:val="002060"/>
          <w:lang w:bidi="ar-SA"/>
        </w:rPr>
        <w:t>Paragraph 1</w:t>
      </w:r>
      <w:r w:rsidR="00BD558F">
        <w:rPr>
          <w:rFonts w:ascii="Georgia" w:eastAsia="ヒラギノ角ゴ Pro W3" w:hAnsi="Georgia"/>
          <w:color w:val="002060"/>
          <w:lang w:bidi="ar-SA"/>
        </w:rPr>
        <w:t xml:space="preserve"> -</w:t>
      </w:r>
      <w:r w:rsidRPr="007D7C9C">
        <w:rPr>
          <w:rFonts w:ascii="Georgia" w:eastAsia="ヒラギノ角ゴ Pro W3" w:hAnsi="Georgia"/>
          <w:color w:val="002060"/>
          <w:lang w:bidi="ar-SA"/>
        </w:rPr>
        <w:t>2</w:t>
      </w:r>
    </w:p>
    <w:p w14:paraId="67DE03A1" w14:textId="77777777" w:rsidR="00AD115E" w:rsidRPr="00C24B6B" w:rsidRDefault="00AD115E" w:rsidP="0073704E">
      <w:pPr>
        <w:widowControl/>
        <w:numPr>
          <w:ilvl w:val="1"/>
          <w:numId w:val="354"/>
        </w:numPr>
        <w:autoSpaceDE/>
        <w:autoSpaceDN/>
        <w:jc w:val="both"/>
        <w:rPr>
          <w:rFonts w:ascii="Georgia" w:eastAsia="ヒラギノ角ゴ Pro W3" w:hAnsi="Georgia"/>
          <w:color w:val="002060"/>
          <w:lang w:bidi="ar-SA"/>
        </w:rPr>
      </w:pPr>
      <w:r w:rsidRPr="00C24B6B">
        <w:rPr>
          <w:rFonts w:ascii="Georgia" w:eastAsia="ヒラギノ角ゴ Pro W3" w:hAnsi="Georgia"/>
          <w:color w:val="002060"/>
          <w:lang w:bidi="ar-SA"/>
        </w:rPr>
        <w:t>0702</w:t>
      </w:r>
    </w:p>
    <w:p w14:paraId="4B3E2F4C" w14:textId="6FC387A8" w:rsidR="00AD115E" w:rsidRDefault="00AD115E" w:rsidP="00AD115E">
      <w:pPr>
        <w:tabs>
          <w:tab w:val="left" w:pos="1023"/>
        </w:tabs>
      </w:pPr>
    </w:p>
    <w:p w14:paraId="3B38225B" w14:textId="77777777" w:rsidR="00A17A84" w:rsidRDefault="00A17A84" w:rsidP="00AD115E">
      <w:pPr>
        <w:tabs>
          <w:tab w:val="left" w:pos="1023"/>
        </w:tabs>
      </w:pPr>
    </w:p>
    <w:p w14:paraId="1C0CA018" w14:textId="77777777" w:rsidR="00AD115E" w:rsidRDefault="00AD115E" w:rsidP="00AD115E">
      <w:pPr>
        <w:spacing w:before="144"/>
        <w:jc w:val="center"/>
        <w:rPr>
          <w:b/>
          <w:sz w:val="24"/>
        </w:rPr>
      </w:pPr>
      <w:r>
        <w:rPr>
          <w:b/>
          <w:sz w:val="24"/>
        </w:rPr>
        <w:lastRenderedPageBreak/>
        <w:t>Money Laundering</w:t>
      </w:r>
    </w:p>
    <w:p w14:paraId="16C9C3E1" w14:textId="77777777" w:rsidR="00AD115E" w:rsidRPr="00004D1E" w:rsidRDefault="00AD115E" w:rsidP="00AD115E">
      <w:pPr>
        <w:pStyle w:val="BodyText"/>
        <w:jc w:val="center"/>
        <w:rPr>
          <w:b/>
          <w:bCs/>
        </w:rPr>
      </w:pPr>
      <w:r w:rsidRPr="00004D1E">
        <w:rPr>
          <w:b/>
          <w:bCs/>
        </w:rPr>
        <w:t>Article 245</w:t>
      </w:r>
    </w:p>
    <w:p w14:paraId="556C3A58" w14:textId="77777777" w:rsidR="00AD115E" w:rsidRDefault="00AD115E" w:rsidP="000770EC">
      <w:pPr>
        <w:pStyle w:val="ListParagraph"/>
        <w:numPr>
          <w:ilvl w:val="0"/>
          <w:numId w:val="147"/>
        </w:numPr>
        <w:tabs>
          <w:tab w:val="left" w:pos="1086"/>
        </w:tabs>
        <w:spacing w:before="186" w:line="244" w:lineRule="auto"/>
        <w:ind w:left="567" w:hanging="567"/>
        <w:jc w:val="both"/>
      </w:pPr>
      <w:r>
        <w:t>Whoever converts or transfers assets knowing that such assets originate from a criminal offence, with the intention of concealing or misrepresenting the unlawful origin of the assets,</w:t>
      </w:r>
      <w:r w:rsidRPr="006D7BE1">
        <w:t xml:space="preserve"> </w:t>
      </w:r>
      <w:r>
        <w:t>or</w:t>
      </w:r>
      <w:r w:rsidRPr="006D7BE1">
        <w:t xml:space="preserve"> </w:t>
      </w:r>
      <w:r>
        <w:t>conceals</w:t>
      </w:r>
      <w:r w:rsidRPr="006D7BE1">
        <w:t xml:space="preserve"> </w:t>
      </w:r>
      <w:r>
        <w:t>and</w:t>
      </w:r>
      <w:r w:rsidRPr="006D7BE1">
        <w:t xml:space="preserve"> </w:t>
      </w:r>
      <w:r>
        <w:t>misrepresents</w:t>
      </w:r>
      <w:r>
        <w:rPr>
          <w:spacing w:val="31"/>
        </w:rPr>
        <w:t xml:space="preserve"> </w:t>
      </w:r>
      <w:r>
        <w:t>facts</w:t>
      </w:r>
      <w:r>
        <w:rPr>
          <w:spacing w:val="30"/>
        </w:rPr>
        <w:t xml:space="preserve"> </w:t>
      </w:r>
      <w:r>
        <w:t>on</w:t>
      </w:r>
      <w:r>
        <w:rPr>
          <w:spacing w:val="30"/>
        </w:rPr>
        <w:t xml:space="preserve"> </w:t>
      </w:r>
      <w:r>
        <w:t>the</w:t>
      </w:r>
      <w:r>
        <w:rPr>
          <w:spacing w:val="32"/>
        </w:rPr>
        <w:t xml:space="preserve"> </w:t>
      </w:r>
      <w:r>
        <w:t>assets</w:t>
      </w:r>
      <w:r>
        <w:rPr>
          <w:spacing w:val="31"/>
        </w:rPr>
        <w:t xml:space="preserve"> </w:t>
      </w:r>
      <w:r>
        <w:t>knowing</w:t>
      </w:r>
      <w:r>
        <w:rPr>
          <w:spacing w:val="30"/>
        </w:rPr>
        <w:t xml:space="preserve"> </w:t>
      </w:r>
      <w:r>
        <w:t>that</w:t>
      </w:r>
      <w:r>
        <w:rPr>
          <w:spacing w:val="30"/>
        </w:rPr>
        <w:t xml:space="preserve"> </w:t>
      </w:r>
      <w:r>
        <w:t>such</w:t>
      </w:r>
      <w:r>
        <w:rPr>
          <w:spacing w:val="32"/>
        </w:rPr>
        <w:t xml:space="preserve"> </w:t>
      </w:r>
      <w:r>
        <w:t>assets</w:t>
      </w:r>
      <w:r>
        <w:rPr>
          <w:spacing w:val="32"/>
        </w:rPr>
        <w:t xml:space="preserve"> </w:t>
      </w:r>
      <w:r>
        <w:t>originated from a criminal offence, or obtains, keeps or uses assets with foreknowledge, at the moment of receiving, that such assets originated from a criminal offence shall be punished with imprisonment of six months to five years and fined.</w:t>
      </w:r>
    </w:p>
    <w:p w14:paraId="3407373C" w14:textId="77777777" w:rsidR="00AD115E" w:rsidRDefault="00AD115E" w:rsidP="000770EC">
      <w:pPr>
        <w:pStyle w:val="ListParagraph"/>
        <w:numPr>
          <w:ilvl w:val="0"/>
          <w:numId w:val="147"/>
        </w:numPr>
        <w:tabs>
          <w:tab w:val="left" w:pos="1086"/>
        </w:tabs>
        <w:spacing w:before="186" w:line="244" w:lineRule="auto"/>
        <w:ind w:left="567" w:hanging="567"/>
        <w:jc w:val="both"/>
      </w:pPr>
      <w:r>
        <w:t>If the amount of money or value of assets specified in paragraph 1 of this Article exceeds one million five hundred thousand dinars, the offender shall be punished with imprisonment of one to ten years and fined.</w:t>
      </w:r>
    </w:p>
    <w:p w14:paraId="13DEB68A" w14:textId="577B5136" w:rsidR="00AD115E" w:rsidRDefault="00AD115E" w:rsidP="000770EC">
      <w:pPr>
        <w:pStyle w:val="ListParagraph"/>
        <w:numPr>
          <w:ilvl w:val="0"/>
          <w:numId w:val="147"/>
        </w:numPr>
        <w:tabs>
          <w:tab w:val="left" w:pos="1086"/>
        </w:tabs>
        <w:spacing w:before="186" w:line="244" w:lineRule="auto"/>
        <w:ind w:left="567" w:hanging="567"/>
        <w:jc w:val="both"/>
      </w:pPr>
      <w:r>
        <w:t>Whoever commits the offence specified in paragraphs 1 and 2 of this Article with the assets that he/she himself/herself obtained through a criminal</w:t>
      </w:r>
      <w:r w:rsidRPr="006D7BE1">
        <w:t xml:space="preserve"> </w:t>
      </w:r>
      <w:r>
        <w:t>offence shall be punished with punishment prescribed in paragraphs 1 and 2 of this Article.</w:t>
      </w:r>
    </w:p>
    <w:p w14:paraId="3EC228DB" w14:textId="77777777" w:rsidR="00AD115E" w:rsidRDefault="00AD115E" w:rsidP="000770EC">
      <w:pPr>
        <w:pStyle w:val="ListParagraph"/>
        <w:numPr>
          <w:ilvl w:val="0"/>
          <w:numId w:val="147"/>
        </w:numPr>
        <w:tabs>
          <w:tab w:val="left" w:pos="1086"/>
        </w:tabs>
        <w:spacing w:before="186" w:line="244" w:lineRule="auto"/>
        <w:ind w:left="567" w:hanging="567"/>
        <w:jc w:val="both"/>
      </w:pPr>
      <w:r>
        <w:t>Whoever commits the offence specified in paragraphs 1 and 2 of this Article in a group shall be punished with imprisonment of two to twelve years and fined.</w:t>
      </w:r>
    </w:p>
    <w:p w14:paraId="39A634BF" w14:textId="77777777" w:rsidR="00AD115E" w:rsidRDefault="00AD115E" w:rsidP="000770EC">
      <w:pPr>
        <w:pStyle w:val="ListParagraph"/>
        <w:numPr>
          <w:ilvl w:val="0"/>
          <w:numId w:val="147"/>
        </w:numPr>
        <w:tabs>
          <w:tab w:val="left" w:pos="1086"/>
        </w:tabs>
        <w:spacing w:before="186" w:line="244" w:lineRule="auto"/>
        <w:ind w:left="567" w:hanging="567"/>
        <w:jc w:val="both"/>
      </w:pPr>
      <w:r>
        <w:t>Whoever commits the offence specified in paragraphs 1 and 2 of this Article and could have been aware and was obliged to know that the money or assets are proceeds acquired through a criminal</w:t>
      </w:r>
      <w:r w:rsidRPr="006D7BE1">
        <w:t xml:space="preserve"> </w:t>
      </w:r>
      <w:r>
        <w:t>offence shall be punished with imprisonment of up to three years.</w:t>
      </w:r>
    </w:p>
    <w:p w14:paraId="38425F66" w14:textId="77777777" w:rsidR="00AD115E" w:rsidRDefault="00AD115E" w:rsidP="000770EC">
      <w:pPr>
        <w:pStyle w:val="ListParagraph"/>
        <w:numPr>
          <w:ilvl w:val="0"/>
          <w:numId w:val="147"/>
        </w:numPr>
        <w:tabs>
          <w:tab w:val="left" w:pos="1086"/>
        </w:tabs>
        <w:spacing w:before="186" w:line="244" w:lineRule="auto"/>
        <w:ind w:left="567" w:hanging="567"/>
        <w:jc w:val="both"/>
      </w:pPr>
      <w:r>
        <w:t>The responsible person with the legal entity who commits the offence specified in paragraphs 1, 2 and 5 of this Article shall be punished with the punishment prescribed for such an offence if he/she was aware, i.e. could know and was obliged to know that the money or assets were proceeds from a criminal offence.</w:t>
      </w:r>
    </w:p>
    <w:p w14:paraId="6552A7FD" w14:textId="77777777" w:rsidR="00AD115E" w:rsidRDefault="00AD115E" w:rsidP="000770EC">
      <w:pPr>
        <w:pStyle w:val="ListParagraph"/>
        <w:numPr>
          <w:ilvl w:val="0"/>
          <w:numId w:val="147"/>
        </w:numPr>
        <w:tabs>
          <w:tab w:val="left" w:pos="1086"/>
        </w:tabs>
        <w:spacing w:before="186" w:line="244" w:lineRule="auto"/>
        <w:ind w:left="567" w:hanging="567"/>
        <w:jc w:val="both"/>
      </w:pPr>
      <w:r>
        <w:t>The money and assets specified in paragraphs 1 through 6 of this Article shall be seized.</w:t>
      </w:r>
    </w:p>
    <w:p w14:paraId="2C3391DC" w14:textId="77777777" w:rsidR="00BD558F" w:rsidRDefault="00BD558F" w:rsidP="00AD115E">
      <w:pPr>
        <w:widowControl/>
        <w:autoSpaceDE/>
        <w:autoSpaceDN/>
        <w:jc w:val="both"/>
        <w:rPr>
          <w:rFonts w:ascii="Georgia" w:eastAsia="ヒラギノ角ゴ Pro W3" w:hAnsi="Georgia"/>
          <w:color w:val="002060"/>
          <w:lang w:bidi="ar-SA"/>
        </w:rPr>
      </w:pPr>
    </w:p>
    <w:p w14:paraId="36C1739D" w14:textId="516F69C8" w:rsidR="00AD115E" w:rsidRPr="00A663E6" w:rsidRDefault="00AD115E" w:rsidP="00AD115E">
      <w:pPr>
        <w:widowControl/>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ICCS code</w:t>
      </w:r>
    </w:p>
    <w:p w14:paraId="367D26C0" w14:textId="77777777" w:rsidR="00AD115E" w:rsidRPr="00A663E6" w:rsidRDefault="00AD115E" w:rsidP="0073704E">
      <w:pPr>
        <w:widowControl/>
        <w:numPr>
          <w:ilvl w:val="0"/>
          <w:numId w:val="354"/>
        </w:numPr>
        <w:autoSpaceDE/>
        <w:autoSpaceDN/>
        <w:ind w:left="630"/>
        <w:jc w:val="both"/>
        <w:rPr>
          <w:rFonts w:ascii="Georgia" w:eastAsia="ヒラギノ角ゴ Pro W3" w:hAnsi="Georgia"/>
          <w:color w:val="002060"/>
          <w:lang w:bidi="ar-SA"/>
        </w:rPr>
      </w:pPr>
      <w:r w:rsidRPr="00A663E6">
        <w:rPr>
          <w:rFonts w:ascii="Georgia" w:eastAsia="ヒラギノ角ゴ Pro W3" w:hAnsi="Georgia"/>
          <w:color w:val="002060"/>
          <w:lang w:bidi="ar-SA"/>
        </w:rPr>
        <w:t>Paragraph 1-6</w:t>
      </w:r>
    </w:p>
    <w:p w14:paraId="7A446FFC" w14:textId="77777777" w:rsidR="00AD115E" w:rsidRPr="00A663E6" w:rsidRDefault="00AD115E" w:rsidP="0073704E">
      <w:pPr>
        <w:widowControl/>
        <w:numPr>
          <w:ilvl w:val="1"/>
          <w:numId w:val="354"/>
        </w:numPr>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07041</w:t>
      </w:r>
    </w:p>
    <w:p w14:paraId="2E890764" w14:textId="77777777" w:rsidR="00AD115E" w:rsidRPr="00A663E6" w:rsidRDefault="00AD115E" w:rsidP="00AD115E">
      <w:pPr>
        <w:tabs>
          <w:tab w:val="left" w:pos="1086"/>
        </w:tabs>
        <w:spacing w:before="186" w:line="244" w:lineRule="auto"/>
      </w:pPr>
    </w:p>
    <w:p w14:paraId="59ED5015" w14:textId="77777777" w:rsidR="00AD115E" w:rsidRDefault="00AD115E" w:rsidP="00AD115E">
      <w:pPr>
        <w:pStyle w:val="Heading1"/>
        <w:ind w:left="0" w:right="0"/>
      </w:pPr>
      <w:r>
        <w:t>CHAPTER TWENTY-THREE</w:t>
      </w:r>
    </w:p>
    <w:p w14:paraId="00261DC9" w14:textId="77777777" w:rsidR="00AD115E" w:rsidRDefault="00AD115E" w:rsidP="00AD115E">
      <w:pPr>
        <w:pStyle w:val="BodyText"/>
        <w:spacing w:before="10"/>
        <w:jc w:val="center"/>
        <w:rPr>
          <w:b/>
          <w:sz w:val="24"/>
        </w:rPr>
      </w:pPr>
    </w:p>
    <w:p w14:paraId="51514790" w14:textId="77777777" w:rsidR="00AD115E" w:rsidRDefault="00AD115E" w:rsidP="00AD115E">
      <w:pPr>
        <w:pStyle w:val="Heading3"/>
        <w:ind w:left="0" w:right="0"/>
      </w:pPr>
      <w:r>
        <w:t>OFFENCES AGAINST HUMAN HEALTH</w:t>
      </w:r>
    </w:p>
    <w:p w14:paraId="36334B36" w14:textId="77777777" w:rsidR="00AD115E" w:rsidRDefault="00AD115E" w:rsidP="00AD115E">
      <w:pPr>
        <w:pStyle w:val="BodyText"/>
        <w:spacing w:before="8"/>
        <w:jc w:val="center"/>
        <w:rPr>
          <w:sz w:val="25"/>
        </w:rPr>
      </w:pPr>
    </w:p>
    <w:p w14:paraId="68D92E0E" w14:textId="77777777" w:rsidR="00AD115E" w:rsidRDefault="00AD115E" w:rsidP="00AD115E">
      <w:pPr>
        <w:jc w:val="center"/>
        <w:rPr>
          <w:b/>
          <w:sz w:val="24"/>
        </w:rPr>
      </w:pPr>
      <w:r>
        <w:rPr>
          <w:b/>
          <w:sz w:val="24"/>
        </w:rPr>
        <w:t>Unlawful Production and Circulation of Narcotics</w:t>
      </w:r>
    </w:p>
    <w:p w14:paraId="289FBD3D" w14:textId="77777777" w:rsidR="00AD115E" w:rsidRPr="00B96B79" w:rsidRDefault="00AD115E" w:rsidP="00AD115E">
      <w:pPr>
        <w:pStyle w:val="BodyText"/>
        <w:jc w:val="center"/>
        <w:rPr>
          <w:b/>
          <w:bCs/>
        </w:rPr>
      </w:pPr>
      <w:r w:rsidRPr="00B96B79">
        <w:rPr>
          <w:b/>
          <w:bCs/>
        </w:rPr>
        <w:t>Article 246</w:t>
      </w:r>
    </w:p>
    <w:p w14:paraId="132B8F7A" w14:textId="77777777" w:rsidR="00AD115E" w:rsidRDefault="00AD115E" w:rsidP="000770EC">
      <w:pPr>
        <w:pStyle w:val="ListParagraph"/>
        <w:numPr>
          <w:ilvl w:val="0"/>
          <w:numId w:val="146"/>
        </w:numPr>
        <w:tabs>
          <w:tab w:val="left" w:pos="2093"/>
        </w:tabs>
        <w:spacing w:before="4" w:line="244" w:lineRule="auto"/>
        <w:ind w:left="567" w:hanging="567"/>
        <w:jc w:val="both"/>
      </w:pPr>
      <w:r>
        <w:t>Whoever unlawfully produces, processes, sells or offers for sale, or whoever purchases, keeps or transports for sale, or who mediates in sale or buying or otherwise unlawfully puts into circulation substances or preparations that are declared</w:t>
      </w:r>
      <w:r w:rsidRPr="009C6856">
        <w:rPr>
          <w:spacing w:val="11"/>
        </w:rPr>
        <w:t xml:space="preserve"> </w:t>
      </w:r>
      <w:r>
        <w:t>narcotics, shall be punished by imprisonment of three to twelve years.</w:t>
      </w:r>
    </w:p>
    <w:p w14:paraId="092BE549" w14:textId="77777777" w:rsidR="00AD115E" w:rsidRDefault="00AD115E" w:rsidP="000770EC">
      <w:pPr>
        <w:pStyle w:val="ListParagraph"/>
        <w:numPr>
          <w:ilvl w:val="0"/>
          <w:numId w:val="146"/>
        </w:numPr>
        <w:tabs>
          <w:tab w:val="left" w:pos="2040"/>
        </w:tabs>
        <w:spacing w:before="3" w:line="244" w:lineRule="auto"/>
        <w:ind w:left="567" w:hanging="567"/>
        <w:jc w:val="both"/>
      </w:pPr>
      <w:r>
        <w:t xml:space="preserve">Whoever unlawfully has grown </w:t>
      </w:r>
      <w:r w:rsidRPr="009C6856">
        <w:rPr>
          <w:i/>
        </w:rPr>
        <w:t>opium</w:t>
      </w:r>
      <w:r w:rsidRPr="009C6856">
        <w:rPr>
          <w:rFonts w:ascii="Symbol" w:hAnsi="Symbol"/>
          <w:i/>
          <w:position w:val="6"/>
          <w:sz w:val="17"/>
        </w:rPr>
        <w:t></w:t>
      </w:r>
      <w:r w:rsidRPr="009C6856">
        <w:rPr>
          <w:i/>
          <w:position w:val="6"/>
          <w:sz w:val="17"/>
        </w:rPr>
        <w:t xml:space="preserve"> </w:t>
      </w:r>
      <w:r>
        <w:t>poppy seeds or psychoactive hemp or other plants that contain narcotic</w:t>
      </w:r>
      <w:r w:rsidRPr="009C6856">
        <w:rPr>
          <w:spacing w:val="1"/>
        </w:rPr>
        <w:t xml:space="preserve"> </w:t>
      </w:r>
      <w:r>
        <w:t xml:space="preserve">drugs, shall be punished by imprisonment of </w:t>
      </w:r>
      <w:r w:rsidRPr="009C6856">
        <w:rPr>
          <w:i/>
        </w:rPr>
        <w:t>two to eight years</w:t>
      </w:r>
      <w:r w:rsidRPr="009C6856">
        <w:rPr>
          <w:i/>
          <w:vertAlign w:val="superscript"/>
        </w:rPr>
        <w:t>*</w:t>
      </w:r>
      <w:r>
        <w:t>.</w:t>
      </w:r>
    </w:p>
    <w:p w14:paraId="7407CA34" w14:textId="77777777" w:rsidR="00AD115E" w:rsidRDefault="00AD115E" w:rsidP="000770EC">
      <w:pPr>
        <w:pStyle w:val="ListParagraph"/>
        <w:numPr>
          <w:ilvl w:val="0"/>
          <w:numId w:val="146"/>
        </w:numPr>
        <w:tabs>
          <w:tab w:val="left" w:pos="2033"/>
        </w:tabs>
        <w:spacing w:before="2" w:line="244" w:lineRule="auto"/>
        <w:ind w:left="567" w:hanging="567"/>
        <w:jc w:val="both"/>
      </w:pPr>
      <w:r>
        <w:t>If the offence specified in paragraph 1 of this Article is committed by a group, or if the offender has organized a network of dealers or</w:t>
      </w:r>
      <w:r w:rsidRPr="009C6856">
        <w:rPr>
          <w:spacing w:val="-1"/>
        </w:rPr>
        <w:t xml:space="preserve"> </w:t>
      </w:r>
      <w:r>
        <w:t>middlemen, the offender shall be punished by imprisonment of five to fifteen years.</w:t>
      </w:r>
    </w:p>
    <w:p w14:paraId="69E51EEE" w14:textId="77777777" w:rsidR="00AD115E" w:rsidRPr="009C6856" w:rsidRDefault="00AD115E" w:rsidP="000770EC">
      <w:pPr>
        <w:pStyle w:val="ListParagraph"/>
        <w:numPr>
          <w:ilvl w:val="0"/>
          <w:numId w:val="146"/>
        </w:numPr>
        <w:tabs>
          <w:tab w:val="left" w:pos="2021"/>
        </w:tabs>
        <w:spacing w:before="75" w:line="247" w:lineRule="auto"/>
        <w:ind w:left="567" w:hanging="567"/>
        <w:jc w:val="both"/>
        <w:rPr>
          <w:i/>
        </w:rPr>
      </w:pPr>
      <w:r w:rsidRPr="009C6856">
        <w:rPr>
          <w:i/>
        </w:rPr>
        <w:t>A penalty from paragraph 3 of this Article shall be imposed to those selling, offering for sale or free of charge, for the purpose of further marketing, give narcotics to a minor, or a mentally incompetent person, or a person who is temporarily mentally disturbed, or a person who is severely mentally disabled or a person suffering from drug addiction, or who markets narcotics mixed with a substance that could lead to severe deterioration of health, or who commits an offence from paragraph 1 of this Article in an institution for education and upbringing or in its immediate vicinity or an institution for the commission of criminal  sanctions or in public premises or at a public event, or if</w:t>
      </w:r>
      <w:r w:rsidRPr="009C6856">
        <w:rPr>
          <w:i/>
          <w:spacing w:val="7"/>
        </w:rPr>
        <w:t xml:space="preserve"> </w:t>
      </w:r>
      <w:r w:rsidRPr="009C6856">
        <w:rPr>
          <w:i/>
        </w:rPr>
        <w:t xml:space="preserve">the offence from paras. 1 and 2 of this Article is committed by an official, doctor, social worker, priest or a person employed at an institution for education </w:t>
      </w:r>
      <w:r w:rsidRPr="009C6856">
        <w:rPr>
          <w:i/>
        </w:rPr>
        <w:lastRenderedPageBreak/>
        <w:t>and upbringing, by abusing its position, or whoever uses a minor for the commission of such</w:t>
      </w:r>
      <w:r w:rsidRPr="009C6856">
        <w:rPr>
          <w:i/>
          <w:spacing w:val="1"/>
        </w:rPr>
        <w:t xml:space="preserve"> </w:t>
      </w:r>
      <w:r w:rsidRPr="009C6856">
        <w:rPr>
          <w:i/>
        </w:rPr>
        <w:t>offence.</w:t>
      </w:r>
      <w:r w:rsidRPr="009C6856">
        <w:rPr>
          <w:i/>
          <w:vertAlign w:val="superscript"/>
        </w:rPr>
        <w:t xml:space="preserve"> *</w:t>
      </w:r>
    </w:p>
    <w:p w14:paraId="15E07BFC" w14:textId="77777777" w:rsidR="00AD115E" w:rsidRDefault="00AD115E" w:rsidP="000770EC">
      <w:pPr>
        <w:pStyle w:val="ListParagraph"/>
        <w:numPr>
          <w:ilvl w:val="0"/>
          <w:numId w:val="146"/>
        </w:numPr>
        <w:tabs>
          <w:tab w:val="left" w:pos="1052"/>
        </w:tabs>
        <w:spacing w:before="3" w:line="244" w:lineRule="auto"/>
        <w:ind w:left="567" w:hanging="567"/>
        <w:jc w:val="both"/>
      </w:pPr>
      <w:r w:rsidRPr="009C6856">
        <w:rPr>
          <w:i/>
          <w:vertAlign w:val="superscript"/>
        </w:rPr>
        <w:t>*</w:t>
      </w:r>
      <w:r w:rsidRPr="009C6856">
        <w:rPr>
          <w:i/>
        </w:rPr>
        <w:t xml:space="preserve"> </w:t>
      </w:r>
      <w:r>
        <w:t>If the offence specified in paragraph 1 of this Article is committed by an organized criminal</w:t>
      </w:r>
      <w:r w:rsidRPr="009C6856">
        <w:rPr>
          <w:spacing w:val="1"/>
        </w:rPr>
        <w:t xml:space="preserve"> </w:t>
      </w:r>
      <w:r>
        <w:t>group, the offender shall be punished by imprisonment of minimum ten years.</w:t>
      </w:r>
    </w:p>
    <w:p w14:paraId="60013F1F" w14:textId="77777777" w:rsidR="00AD115E" w:rsidRDefault="00AD115E" w:rsidP="000770EC">
      <w:pPr>
        <w:pStyle w:val="ListParagraph"/>
        <w:numPr>
          <w:ilvl w:val="0"/>
          <w:numId w:val="146"/>
        </w:numPr>
        <w:tabs>
          <w:tab w:val="left" w:pos="1052"/>
        </w:tabs>
        <w:spacing w:line="244" w:lineRule="auto"/>
        <w:ind w:left="567" w:hanging="567"/>
        <w:jc w:val="both"/>
        <w:rPr>
          <w:sz w:val="20"/>
        </w:rPr>
      </w:pPr>
      <w:r>
        <w:rPr>
          <w:i/>
          <w:vertAlign w:val="superscript"/>
        </w:rPr>
        <w:t>*</w:t>
      </w:r>
      <w:r>
        <w:rPr>
          <w:i/>
        </w:rPr>
        <w:t xml:space="preserve"> </w:t>
      </w:r>
      <w:r>
        <w:t xml:space="preserve">The offender specified in paragraphs 1 through </w:t>
      </w:r>
      <w:r>
        <w:rPr>
          <w:i/>
        </w:rPr>
        <w:t>5</w:t>
      </w:r>
      <w:r>
        <w:rPr>
          <w:i/>
          <w:vertAlign w:val="superscript"/>
        </w:rPr>
        <w:t>*</w:t>
      </w:r>
      <w:r>
        <w:rPr>
          <w:i/>
        </w:rPr>
        <w:t xml:space="preserve"> </w:t>
      </w:r>
      <w:r>
        <w:t xml:space="preserve">of this Article who discloses </w:t>
      </w:r>
      <w:r>
        <w:rPr>
          <w:spacing w:val="-3"/>
        </w:rPr>
        <w:t xml:space="preserve">from </w:t>
      </w:r>
      <w:r>
        <w:t>whom he obtained narcotics may be remitted from</w:t>
      </w:r>
      <w:r>
        <w:rPr>
          <w:spacing w:val="-9"/>
        </w:rPr>
        <w:t xml:space="preserve"> </w:t>
      </w:r>
      <w:r>
        <w:t>punishment.</w:t>
      </w:r>
    </w:p>
    <w:p w14:paraId="2ADF7A87" w14:textId="77777777" w:rsidR="00AD115E" w:rsidRDefault="00AD115E" w:rsidP="000770EC">
      <w:pPr>
        <w:pStyle w:val="ListParagraph"/>
        <w:numPr>
          <w:ilvl w:val="0"/>
          <w:numId w:val="146"/>
        </w:numPr>
        <w:tabs>
          <w:tab w:val="left" w:pos="1052"/>
        </w:tabs>
        <w:spacing w:before="2" w:line="244" w:lineRule="auto"/>
        <w:ind w:left="567" w:hanging="567"/>
        <w:jc w:val="both"/>
      </w:pPr>
      <w:r w:rsidRPr="009C6856">
        <w:rPr>
          <w:i/>
          <w:vertAlign w:val="superscript"/>
        </w:rPr>
        <w:t>*</w:t>
      </w:r>
      <w:r w:rsidRPr="009C6856">
        <w:rPr>
          <w:i/>
        </w:rPr>
        <w:t xml:space="preserve"> </w:t>
      </w:r>
      <w:r>
        <w:t>Whoever unlawfully manufactures, obtains, possesses or gives for use equipment, material and substances that are known to be intended for production of</w:t>
      </w:r>
      <w:r w:rsidRPr="009C6856">
        <w:rPr>
          <w:spacing w:val="11"/>
        </w:rPr>
        <w:t xml:space="preserve"> </w:t>
      </w:r>
      <w:r>
        <w:t xml:space="preserve">narcotics, shall be punished by imprisonment of </w:t>
      </w:r>
      <w:r w:rsidRPr="009C6856">
        <w:rPr>
          <w:i/>
        </w:rPr>
        <w:t>two to eight</w:t>
      </w:r>
      <w:r w:rsidRPr="009C6856">
        <w:rPr>
          <w:i/>
          <w:vertAlign w:val="superscript"/>
        </w:rPr>
        <w:t>*</w:t>
      </w:r>
      <w:r w:rsidRPr="009C6856">
        <w:rPr>
          <w:i/>
        </w:rPr>
        <w:t xml:space="preserve"> </w:t>
      </w:r>
      <w:r>
        <w:t>years.</w:t>
      </w:r>
    </w:p>
    <w:p w14:paraId="5A6C66F5" w14:textId="335395E1" w:rsidR="00AD115E" w:rsidRPr="001C3158" w:rsidRDefault="00AD115E" w:rsidP="000770EC">
      <w:pPr>
        <w:pStyle w:val="ListParagraph"/>
        <w:numPr>
          <w:ilvl w:val="0"/>
          <w:numId w:val="146"/>
        </w:numPr>
        <w:tabs>
          <w:tab w:val="left" w:pos="1052"/>
        </w:tabs>
        <w:spacing w:before="81"/>
        <w:ind w:left="567" w:hanging="567"/>
        <w:jc w:val="both"/>
        <w:rPr>
          <w:sz w:val="20"/>
        </w:rPr>
      </w:pPr>
      <w:r>
        <w:rPr>
          <w:rFonts w:ascii="Symbol" w:hAnsi="Symbol"/>
          <w:i/>
          <w:position w:val="6"/>
          <w:sz w:val="17"/>
        </w:rPr>
        <w:t></w:t>
      </w:r>
      <w:r>
        <w:rPr>
          <w:i/>
          <w:position w:val="6"/>
          <w:sz w:val="17"/>
        </w:rPr>
        <w:t xml:space="preserve"> </w:t>
      </w:r>
      <w:r>
        <w:t>Narcotics and means for production thereof and processing shall be</w:t>
      </w:r>
      <w:r>
        <w:rPr>
          <w:spacing w:val="13"/>
        </w:rPr>
        <w:t xml:space="preserve"> </w:t>
      </w:r>
      <w:r>
        <w:t>seized.</w:t>
      </w:r>
    </w:p>
    <w:p w14:paraId="28A9A52B" w14:textId="2CDF5D21" w:rsidR="001C3158" w:rsidRDefault="001C3158" w:rsidP="001C3158">
      <w:pPr>
        <w:tabs>
          <w:tab w:val="left" w:pos="1052"/>
        </w:tabs>
        <w:spacing w:before="81"/>
        <w:jc w:val="both"/>
        <w:rPr>
          <w:sz w:val="20"/>
        </w:rPr>
      </w:pPr>
    </w:p>
    <w:p w14:paraId="77CA9835" w14:textId="77777777" w:rsidR="00AD115E" w:rsidRPr="005E2336" w:rsidRDefault="00AD115E" w:rsidP="00AD115E">
      <w:pPr>
        <w:tabs>
          <w:tab w:val="left" w:pos="1052"/>
        </w:tabs>
        <w:spacing w:before="81"/>
        <w:jc w:val="both"/>
      </w:pPr>
    </w:p>
    <w:p w14:paraId="323E1E38" w14:textId="1E5C55BB" w:rsidR="00AD115E" w:rsidRPr="005E2336" w:rsidRDefault="00AD115E" w:rsidP="00AD115E">
      <w:pPr>
        <w:widowControl/>
        <w:autoSpaceDE/>
        <w:autoSpaceDN/>
        <w:jc w:val="both"/>
        <w:rPr>
          <w:rFonts w:ascii="Georgia" w:eastAsia="ヒラギノ角ゴ Pro W3" w:hAnsi="Georgia"/>
          <w:color w:val="002060"/>
          <w:lang w:bidi="ar-SA"/>
        </w:rPr>
      </w:pPr>
      <w:r w:rsidRPr="005E2336">
        <w:rPr>
          <w:rFonts w:ascii="Georgia" w:eastAsia="ヒラギノ角ゴ Pro W3" w:hAnsi="Georgia"/>
          <w:color w:val="002060"/>
          <w:lang w:bidi="ar-SA"/>
        </w:rPr>
        <w:t>ICCS code</w:t>
      </w:r>
    </w:p>
    <w:p w14:paraId="141A12A7" w14:textId="0C117F3C" w:rsidR="00AD115E" w:rsidRPr="005E2336" w:rsidRDefault="00AD115E" w:rsidP="0073704E">
      <w:pPr>
        <w:widowControl/>
        <w:numPr>
          <w:ilvl w:val="0"/>
          <w:numId w:val="357"/>
        </w:numPr>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Paragraph</w:t>
      </w:r>
      <w:r w:rsidRPr="005E2336">
        <w:rPr>
          <w:rFonts w:ascii="Georgia" w:eastAsia="ヒラギノ角ゴ Pro W3" w:hAnsi="Georgia"/>
          <w:color w:val="002060"/>
          <w:lang w:bidi="ar-SA"/>
        </w:rPr>
        <w:t xml:space="preserve"> 1</w:t>
      </w:r>
      <w:r w:rsidR="006A5D2C">
        <w:rPr>
          <w:rFonts w:ascii="Georgia" w:eastAsia="ヒラギノ角ゴ Pro W3" w:hAnsi="Georgia"/>
          <w:color w:val="002060"/>
          <w:lang w:bidi="ar-SA"/>
        </w:rPr>
        <w:t xml:space="preserve"> and </w:t>
      </w:r>
      <w:r w:rsidRPr="005E2336">
        <w:rPr>
          <w:rFonts w:ascii="Georgia" w:eastAsia="ヒラギノ角ゴ Pro W3" w:hAnsi="Georgia"/>
          <w:color w:val="002060"/>
          <w:lang w:bidi="ar-SA"/>
        </w:rPr>
        <w:t>2</w:t>
      </w:r>
    </w:p>
    <w:p w14:paraId="474A4F02" w14:textId="77777777" w:rsidR="00AD115E" w:rsidRPr="0024309E"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5E2336">
        <w:rPr>
          <w:rFonts w:ascii="Georgia" w:eastAsia="ヒラギノ角ゴ Pro W3" w:hAnsi="Georgia"/>
          <w:color w:val="002060"/>
          <w:lang w:bidi="ar-SA"/>
        </w:rPr>
        <w:t xml:space="preserve">06012  </w:t>
      </w:r>
    </w:p>
    <w:p w14:paraId="08C5DE5D" w14:textId="77777777" w:rsidR="00AD115E" w:rsidRPr="005E2336" w:rsidRDefault="00AD115E" w:rsidP="0073704E">
      <w:pPr>
        <w:widowControl/>
        <w:numPr>
          <w:ilvl w:val="0"/>
          <w:numId w:val="357"/>
        </w:numPr>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Paragraph</w:t>
      </w:r>
      <w:r w:rsidRPr="005E2336">
        <w:rPr>
          <w:rFonts w:ascii="Georgia" w:eastAsia="ヒラギノ角ゴ Pro W3" w:hAnsi="Georgia"/>
          <w:color w:val="002060"/>
          <w:lang w:bidi="ar-SA"/>
        </w:rPr>
        <w:t xml:space="preserve"> 3</w:t>
      </w:r>
    </w:p>
    <w:p w14:paraId="4743862A" w14:textId="77777777" w:rsidR="008302D3" w:rsidRPr="008302D3" w:rsidRDefault="00AD115E" w:rsidP="0073704E">
      <w:pPr>
        <w:widowControl/>
        <w:numPr>
          <w:ilvl w:val="1"/>
          <w:numId w:val="357"/>
        </w:numPr>
        <w:autoSpaceDE/>
        <w:autoSpaceDN/>
        <w:jc w:val="both"/>
        <w:rPr>
          <w:rFonts w:ascii="Georgia" w:eastAsia="Arial" w:hAnsi="Georgia" w:cs="Arial"/>
          <w:color w:val="002060"/>
        </w:rPr>
      </w:pPr>
      <w:r w:rsidRPr="005E2336">
        <w:rPr>
          <w:rFonts w:ascii="Georgia" w:eastAsia="ヒラギノ角ゴ Pro W3" w:hAnsi="Georgia"/>
          <w:color w:val="002060"/>
          <w:lang w:bidi="ar-SA"/>
        </w:rPr>
        <w:t xml:space="preserve">06012 </w:t>
      </w:r>
    </w:p>
    <w:p w14:paraId="29F05913" w14:textId="5461CEB3" w:rsidR="00AD115E" w:rsidRPr="0024309E" w:rsidRDefault="00AD115E" w:rsidP="00991745">
      <w:pPr>
        <w:pStyle w:val="ListParagraph"/>
        <w:widowControl/>
        <w:numPr>
          <w:ilvl w:val="0"/>
          <w:numId w:val="371"/>
        </w:numPr>
        <w:autoSpaceDE/>
        <w:autoSpaceDN/>
        <w:ind w:left="1944"/>
        <w:rPr>
          <w:rFonts w:ascii="Georgia" w:eastAsia="Arial" w:hAnsi="Georgia" w:cs="Arial"/>
          <w:color w:val="002060"/>
        </w:rPr>
      </w:pPr>
      <w:r w:rsidRPr="005E2336">
        <w:rPr>
          <w:rFonts w:ascii="Georgia" w:eastAsia="Arial" w:hAnsi="Georgia" w:cs="Arial"/>
          <w:color w:val="002060"/>
        </w:rPr>
        <w:t>Potential event disaggregation variable SiC1 („Organized-crime related “)</w:t>
      </w:r>
    </w:p>
    <w:p w14:paraId="0495E5BA" w14:textId="77777777" w:rsidR="00AD115E" w:rsidRPr="005E2336" w:rsidRDefault="00AD115E" w:rsidP="0073704E">
      <w:pPr>
        <w:widowControl/>
        <w:numPr>
          <w:ilvl w:val="0"/>
          <w:numId w:val="357"/>
        </w:numPr>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Paragraph</w:t>
      </w:r>
      <w:r w:rsidRPr="005E2336">
        <w:rPr>
          <w:rFonts w:ascii="Georgia" w:eastAsia="ヒラギノ角ゴ Pro W3" w:hAnsi="Georgia"/>
          <w:color w:val="002060"/>
          <w:lang w:bidi="ar-SA"/>
        </w:rPr>
        <w:t xml:space="preserve"> 4</w:t>
      </w:r>
    </w:p>
    <w:p w14:paraId="059AD06A" w14:textId="77777777" w:rsidR="00AD115E" w:rsidRPr="0024309E" w:rsidRDefault="00AD115E" w:rsidP="0073704E">
      <w:pPr>
        <w:widowControl/>
        <w:numPr>
          <w:ilvl w:val="1"/>
          <w:numId w:val="357"/>
        </w:numPr>
        <w:autoSpaceDE/>
        <w:autoSpaceDN/>
        <w:jc w:val="both"/>
        <w:rPr>
          <w:rFonts w:ascii="Georgia" w:eastAsia="ヒラギノ角ゴ Pro W3" w:hAnsi="Georgia"/>
          <w:color w:val="002060"/>
          <w:lang w:bidi="ar-SA"/>
        </w:rPr>
      </w:pPr>
      <w:r w:rsidRPr="005E2336">
        <w:rPr>
          <w:rFonts w:ascii="Georgia" w:eastAsia="ヒラギノ角ゴ Pro W3" w:hAnsi="Georgia"/>
          <w:color w:val="002060"/>
          <w:lang w:bidi="ar-SA"/>
        </w:rPr>
        <w:t xml:space="preserve"> 06012</w:t>
      </w:r>
    </w:p>
    <w:p w14:paraId="1F3A1CB2" w14:textId="77777777" w:rsidR="00AD115E" w:rsidRPr="005E2336" w:rsidRDefault="00AD115E" w:rsidP="00991745">
      <w:pPr>
        <w:pStyle w:val="ListParagraph"/>
        <w:widowControl/>
        <w:numPr>
          <w:ilvl w:val="0"/>
          <w:numId w:val="371"/>
        </w:numPr>
        <w:autoSpaceDE/>
        <w:autoSpaceDN/>
        <w:ind w:left="1944"/>
        <w:rPr>
          <w:rFonts w:ascii="Georgia" w:eastAsia="Arial" w:hAnsi="Georgia" w:cs="Arial"/>
          <w:color w:val="002060"/>
        </w:rPr>
      </w:pPr>
      <w:r w:rsidRPr="005E2336">
        <w:rPr>
          <w:rFonts w:ascii="Georgia" w:eastAsia="Arial" w:hAnsi="Georgia" w:cs="Arial"/>
          <w:color w:val="002060"/>
        </w:rPr>
        <w:t>Potential victim disaggregation variable STV1 („Minor “)</w:t>
      </w:r>
    </w:p>
    <w:p w14:paraId="136B9642" w14:textId="77777777" w:rsidR="00AD115E" w:rsidRPr="0024309E" w:rsidRDefault="00AD115E" w:rsidP="00991745">
      <w:pPr>
        <w:pStyle w:val="ListParagraph"/>
        <w:widowControl/>
        <w:numPr>
          <w:ilvl w:val="0"/>
          <w:numId w:val="371"/>
        </w:numPr>
        <w:autoSpaceDE/>
        <w:autoSpaceDN/>
        <w:ind w:left="1944"/>
        <w:rPr>
          <w:rFonts w:ascii="Georgia" w:eastAsia="Arial" w:hAnsi="Georgia" w:cs="Arial"/>
          <w:color w:val="002060"/>
        </w:rPr>
      </w:pPr>
      <w:r w:rsidRPr="005E2336">
        <w:rPr>
          <w:rFonts w:ascii="Georgia" w:eastAsia="Arial" w:hAnsi="Georgia" w:cs="Arial"/>
          <w:color w:val="002060"/>
        </w:rPr>
        <w:t>Potential perpetrator disaggregation variable LS1.2 („Public official “)</w:t>
      </w:r>
    </w:p>
    <w:p w14:paraId="2170214B" w14:textId="77777777" w:rsidR="00AD115E" w:rsidRPr="005E2336" w:rsidRDefault="00AD115E" w:rsidP="0073704E">
      <w:pPr>
        <w:widowControl/>
        <w:numPr>
          <w:ilvl w:val="0"/>
          <w:numId w:val="357"/>
        </w:numPr>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Paragraph</w:t>
      </w:r>
      <w:r w:rsidRPr="005E2336">
        <w:rPr>
          <w:rFonts w:ascii="Georgia" w:eastAsia="ヒラギノ角ゴ Pro W3" w:hAnsi="Georgia"/>
          <w:color w:val="002060"/>
          <w:lang w:bidi="ar-SA"/>
        </w:rPr>
        <w:t xml:space="preserve"> 5</w:t>
      </w:r>
    </w:p>
    <w:p w14:paraId="68A11C84" w14:textId="77777777" w:rsidR="00913777" w:rsidRPr="00913777" w:rsidRDefault="00AD115E" w:rsidP="0073704E">
      <w:pPr>
        <w:widowControl/>
        <w:numPr>
          <w:ilvl w:val="1"/>
          <w:numId w:val="357"/>
        </w:numPr>
        <w:autoSpaceDE/>
        <w:autoSpaceDN/>
        <w:jc w:val="both"/>
        <w:rPr>
          <w:rFonts w:ascii="Georgia" w:eastAsia="Arial" w:hAnsi="Georgia" w:cs="Arial"/>
          <w:color w:val="002060"/>
        </w:rPr>
      </w:pPr>
      <w:r w:rsidRPr="005E2336">
        <w:rPr>
          <w:rFonts w:ascii="Georgia" w:eastAsia="ヒラギノ角ゴ Pro W3" w:hAnsi="Georgia"/>
          <w:color w:val="002060"/>
          <w:lang w:bidi="ar-SA"/>
        </w:rPr>
        <w:t xml:space="preserve">06012 </w:t>
      </w:r>
    </w:p>
    <w:p w14:paraId="65BA0061" w14:textId="7F017927" w:rsidR="00AD115E" w:rsidRPr="00913777" w:rsidRDefault="00AD115E" w:rsidP="00991745">
      <w:pPr>
        <w:pStyle w:val="ListParagraph"/>
        <w:widowControl/>
        <w:numPr>
          <w:ilvl w:val="0"/>
          <w:numId w:val="371"/>
        </w:numPr>
        <w:autoSpaceDE/>
        <w:autoSpaceDN/>
        <w:ind w:left="1944"/>
        <w:rPr>
          <w:rFonts w:ascii="Georgia" w:eastAsia="Arial" w:hAnsi="Georgia" w:cs="Arial"/>
          <w:color w:val="002060"/>
        </w:rPr>
      </w:pPr>
      <w:r w:rsidRPr="00913777">
        <w:rPr>
          <w:rFonts w:ascii="Georgia" w:eastAsia="Arial" w:hAnsi="Georgia" w:cs="Arial"/>
          <w:color w:val="002060"/>
        </w:rPr>
        <w:t>Potential event disaggregation variable SiC1 („Organized-crime related “)</w:t>
      </w:r>
    </w:p>
    <w:p w14:paraId="2BAD63AE" w14:textId="77777777" w:rsidR="00AD115E" w:rsidRPr="005E2336" w:rsidRDefault="00AD115E" w:rsidP="0073704E">
      <w:pPr>
        <w:widowControl/>
        <w:numPr>
          <w:ilvl w:val="0"/>
          <w:numId w:val="357"/>
        </w:numPr>
        <w:autoSpaceDE/>
        <w:autoSpaceDN/>
        <w:jc w:val="both"/>
        <w:rPr>
          <w:rFonts w:ascii="Georgia" w:eastAsia="ヒラギノ角ゴ Pro W3" w:hAnsi="Georgia"/>
          <w:color w:val="002060"/>
          <w:lang w:bidi="ar-SA"/>
        </w:rPr>
      </w:pPr>
      <w:r w:rsidRPr="00A663E6">
        <w:rPr>
          <w:rFonts w:ascii="Georgia" w:eastAsia="ヒラギノ角ゴ Pro W3" w:hAnsi="Georgia"/>
          <w:color w:val="002060"/>
          <w:lang w:bidi="ar-SA"/>
        </w:rPr>
        <w:t>Paragraph</w:t>
      </w:r>
      <w:r w:rsidRPr="005E2336">
        <w:rPr>
          <w:rFonts w:ascii="Georgia" w:eastAsia="ヒラギノ角ゴ Pro W3" w:hAnsi="Georgia"/>
          <w:color w:val="002060"/>
          <w:lang w:bidi="ar-SA"/>
        </w:rPr>
        <w:t xml:space="preserve"> 7</w:t>
      </w:r>
    </w:p>
    <w:p w14:paraId="35D5C6E7" w14:textId="77777777" w:rsidR="00AD115E" w:rsidRPr="005E2336" w:rsidRDefault="00AD115E" w:rsidP="0073704E">
      <w:pPr>
        <w:widowControl/>
        <w:numPr>
          <w:ilvl w:val="1"/>
          <w:numId w:val="357"/>
        </w:numPr>
        <w:autoSpaceDE/>
        <w:autoSpaceDN/>
        <w:jc w:val="both"/>
        <w:rPr>
          <w:rFonts w:ascii="Georgia" w:eastAsia="ヒラギノ角ゴ Pro W3" w:hAnsi="Georgia"/>
          <w:color w:val="002060"/>
          <w:lang w:bidi="ar-SA"/>
        </w:rPr>
      </w:pPr>
      <w:r>
        <w:rPr>
          <w:rFonts w:ascii="Georgia" w:eastAsia="ヒラギノ角ゴ Pro W3" w:hAnsi="Georgia"/>
          <w:color w:val="002060"/>
          <w:lang w:bidi="ar-SA"/>
        </w:rPr>
        <w:t xml:space="preserve"> </w:t>
      </w:r>
      <w:r w:rsidRPr="005E2336">
        <w:rPr>
          <w:rFonts w:ascii="Georgia" w:eastAsia="ヒラギノ角ゴ Pro W3" w:hAnsi="Georgia"/>
          <w:color w:val="002060"/>
          <w:lang w:bidi="ar-SA"/>
        </w:rPr>
        <w:t xml:space="preserve"> 06012</w:t>
      </w:r>
    </w:p>
    <w:p w14:paraId="653C6AB3" w14:textId="77777777" w:rsidR="00AD115E" w:rsidRPr="005E2336" w:rsidRDefault="00AD115E" w:rsidP="00AD115E">
      <w:pPr>
        <w:tabs>
          <w:tab w:val="left" w:pos="1052"/>
        </w:tabs>
        <w:spacing w:before="81"/>
        <w:jc w:val="both"/>
        <w:rPr>
          <w:sz w:val="20"/>
        </w:rPr>
      </w:pPr>
    </w:p>
    <w:p w14:paraId="0D45F8FB" w14:textId="77777777" w:rsidR="00AD115E" w:rsidRDefault="00AD115E" w:rsidP="00AD115E">
      <w:pPr>
        <w:pStyle w:val="Heading6"/>
        <w:spacing w:before="0"/>
        <w:ind w:left="0"/>
        <w:jc w:val="center"/>
      </w:pPr>
      <w:r>
        <w:t>Unauthorized Possession of Narcotics</w:t>
      </w:r>
    </w:p>
    <w:p w14:paraId="506D75C5" w14:textId="77777777" w:rsidR="00AD115E" w:rsidRPr="002E56F5" w:rsidRDefault="00AD115E" w:rsidP="00AD115E">
      <w:pPr>
        <w:spacing w:before="141"/>
        <w:jc w:val="center"/>
        <w:rPr>
          <w:b/>
          <w:bCs/>
          <w:iCs/>
        </w:rPr>
      </w:pPr>
      <w:r w:rsidRPr="002E56F5">
        <w:rPr>
          <w:b/>
          <w:bCs/>
          <w:iCs/>
        </w:rPr>
        <w:t>Article 246a</w:t>
      </w:r>
      <w:r w:rsidRPr="002E56F5">
        <w:rPr>
          <w:b/>
          <w:bCs/>
          <w:iCs/>
          <w:vertAlign w:val="superscript"/>
        </w:rPr>
        <w:t>*</w:t>
      </w:r>
    </w:p>
    <w:p w14:paraId="124BF670" w14:textId="77777777" w:rsidR="00AD115E" w:rsidRDefault="00AD115E" w:rsidP="00AD115E">
      <w:pPr>
        <w:pStyle w:val="BodyText"/>
        <w:spacing w:before="5"/>
        <w:jc w:val="both"/>
        <w:rPr>
          <w:i/>
          <w:sz w:val="21"/>
        </w:rPr>
      </w:pPr>
    </w:p>
    <w:p w14:paraId="0739E16F" w14:textId="77777777" w:rsidR="00AD115E" w:rsidRPr="009C6856" w:rsidRDefault="00AD115E" w:rsidP="000770EC">
      <w:pPr>
        <w:pStyle w:val="Heading4"/>
        <w:numPr>
          <w:ilvl w:val="0"/>
          <w:numId w:val="145"/>
        </w:numPr>
        <w:tabs>
          <w:tab w:val="left" w:pos="1090"/>
        </w:tabs>
        <w:spacing w:before="99" w:line="247" w:lineRule="auto"/>
        <w:ind w:left="567" w:right="0" w:hanging="567"/>
        <w:jc w:val="both"/>
        <w:rPr>
          <w:sz w:val="14"/>
        </w:rPr>
      </w:pPr>
      <w:r>
        <w:t>Whoever unlawfully keeps for self-use small quantity of substances or preparations that are declared</w:t>
      </w:r>
      <w:r w:rsidRPr="009C6856">
        <w:rPr>
          <w:spacing w:val="-2"/>
        </w:rPr>
        <w:t xml:space="preserve"> </w:t>
      </w:r>
      <w:r>
        <w:t xml:space="preserve">narcotics, shall be punished by fine or imprisonment up to three years, and may be remitted from punishment. </w:t>
      </w:r>
      <w:r w:rsidRPr="009C6856">
        <w:rPr>
          <w:position w:val="9"/>
          <w:sz w:val="14"/>
        </w:rPr>
        <w:t>*</w:t>
      </w:r>
    </w:p>
    <w:p w14:paraId="528A2262" w14:textId="77777777" w:rsidR="00AD115E" w:rsidRPr="009C6856" w:rsidRDefault="00AD115E" w:rsidP="000770EC">
      <w:pPr>
        <w:pStyle w:val="Heading4"/>
        <w:numPr>
          <w:ilvl w:val="0"/>
          <w:numId w:val="145"/>
        </w:numPr>
        <w:tabs>
          <w:tab w:val="left" w:pos="937"/>
        </w:tabs>
        <w:spacing w:before="99" w:line="247" w:lineRule="auto"/>
        <w:ind w:left="567" w:right="0" w:hanging="567"/>
        <w:jc w:val="both"/>
        <w:rPr>
          <w:sz w:val="14"/>
        </w:rPr>
      </w:pPr>
      <w:r>
        <w:t>Whoever unlawfully keeps large quantity of substances or preparations that are declared</w:t>
      </w:r>
      <w:r w:rsidRPr="009C6856">
        <w:rPr>
          <w:spacing w:val="-1"/>
        </w:rPr>
        <w:t xml:space="preserve"> </w:t>
      </w:r>
      <w:r>
        <w:t xml:space="preserve">narcotics, shall be punished by imprisonment of three to ten years. </w:t>
      </w:r>
      <w:r w:rsidRPr="009C6856">
        <w:rPr>
          <w:position w:val="9"/>
          <w:sz w:val="14"/>
        </w:rPr>
        <w:t>*</w:t>
      </w:r>
    </w:p>
    <w:p w14:paraId="1855F93F" w14:textId="77777777" w:rsidR="00AD115E" w:rsidRDefault="00AD115E" w:rsidP="000770EC">
      <w:pPr>
        <w:pStyle w:val="Heading4"/>
        <w:numPr>
          <w:ilvl w:val="0"/>
          <w:numId w:val="145"/>
        </w:numPr>
        <w:tabs>
          <w:tab w:val="left" w:pos="990"/>
        </w:tabs>
        <w:spacing w:before="108" w:line="247" w:lineRule="auto"/>
        <w:ind w:left="567" w:right="0" w:hanging="567"/>
        <w:jc w:val="both"/>
        <w:rPr>
          <w:sz w:val="14"/>
        </w:rPr>
      </w:pPr>
      <w:r>
        <w:t xml:space="preserve">Offender from paras. 1 and 2 of this Article, who reveals from whom he purchases narcotics, may be remitted of punishment. </w:t>
      </w:r>
      <w:r>
        <w:rPr>
          <w:position w:val="9"/>
          <w:sz w:val="14"/>
        </w:rPr>
        <w:t>*</w:t>
      </w:r>
    </w:p>
    <w:p w14:paraId="3547B217" w14:textId="77777777" w:rsidR="00AD115E" w:rsidRDefault="00AD115E" w:rsidP="000770EC">
      <w:pPr>
        <w:pStyle w:val="Heading4"/>
        <w:numPr>
          <w:ilvl w:val="0"/>
          <w:numId w:val="145"/>
        </w:numPr>
        <w:tabs>
          <w:tab w:val="left" w:pos="934"/>
        </w:tabs>
        <w:spacing w:before="99" w:line="247" w:lineRule="auto"/>
        <w:ind w:left="567" w:right="0" w:hanging="567"/>
        <w:jc w:val="both"/>
        <w:rPr>
          <w:sz w:val="14"/>
        </w:rPr>
      </w:pPr>
      <w:r>
        <w:t xml:space="preserve">If the offender of the criminal offence from paragraph 2 of this Article has been pronounced imprisonment, such penalty cannot be executed in the manner specified in Article 45, paragraph 3 of this Code. </w:t>
      </w:r>
      <w:r>
        <w:rPr>
          <w:position w:val="9"/>
          <w:sz w:val="14"/>
        </w:rPr>
        <w:t>*</w:t>
      </w:r>
    </w:p>
    <w:p w14:paraId="1A87EBC8" w14:textId="77777777" w:rsidR="00AD115E" w:rsidRPr="00467267" w:rsidRDefault="00AD115E" w:rsidP="000770EC">
      <w:pPr>
        <w:pStyle w:val="Heading4"/>
        <w:numPr>
          <w:ilvl w:val="0"/>
          <w:numId w:val="145"/>
        </w:numPr>
        <w:tabs>
          <w:tab w:val="left" w:pos="923"/>
        </w:tabs>
        <w:spacing w:before="98"/>
        <w:ind w:left="567" w:right="0" w:hanging="567"/>
        <w:jc w:val="both"/>
        <w:rPr>
          <w:sz w:val="14"/>
        </w:rPr>
      </w:pPr>
      <w:r>
        <w:t>Narcotics shall be seized.</w:t>
      </w:r>
      <w:r>
        <w:rPr>
          <w:spacing w:val="-24"/>
        </w:rPr>
        <w:t xml:space="preserve"> </w:t>
      </w:r>
      <w:r>
        <w:rPr>
          <w:position w:val="9"/>
          <w:sz w:val="14"/>
        </w:rPr>
        <w:t xml:space="preserve">*  </w:t>
      </w:r>
    </w:p>
    <w:p w14:paraId="6B6D1FCF" w14:textId="77777777" w:rsidR="00AD115E" w:rsidRDefault="00AD115E" w:rsidP="00AD115E">
      <w:pPr>
        <w:pStyle w:val="Heading4"/>
        <w:tabs>
          <w:tab w:val="left" w:pos="923"/>
        </w:tabs>
        <w:spacing w:before="98"/>
        <w:ind w:right="0"/>
        <w:jc w:val="both"/>
        <w:rPr>
          <w:sz w:val="14"/>
        </w:rPr>
      </w:pPr>
    </w:p>
    <w:p w14:paraId="546A4554" w14:textId="77777777" w:rsidR="00AD115E" w:rsidRDefault="00AD115E" w:rsidP="00AD115E">
      <w:pPr>
        <w:pStyle w:val="Heading4"/>
        <w:tabs>
          <w:tab w:val="left" w:pos="923"/>
        </w:tabs>
        <w:spacing w:before="98"/>
        <w:ind w:right="0"/>
        <w:jc w:val="both"/>
        <w:rPr>
          <w:sz w:val="14"/>
        </w:rPr>
      </w:pPr>
    </w:p>
    <w:p w14:paraId="0BF28E8C" w14:textId="77777777" w:rsidR="00AD115E" w:rsidRPr="00467267" w:rsidRDefault="00AD115E" w:rsidP="00AD115E">
      <w:pPr>
        <w:widowControl/>
        <w:autoSpaceDE/>
        <w:autoSpaceDN/>
        <w:jc w:val="both"/>
        <w:rPr>
          <w:rFonts w:ascii="Georgia" w:eastAsia="ヒラギノ角ゴ Pro W3" w:hAnsi="Georgia"/>
          <w:color w:val="002060"/>
          <w:lang w:bidi="ar-SA"/>
        </w:rPr>
      </w:pPr>
      <w:r w:rsidRPr="00467267">
        <w:rPr>
          <w:rFonts w:ascii="Georgia" w:eastAsia="ヒラギノ角ゴ Pro W3" w:hAnsi="Georgia"/>
          <w:color w:val="002060"/>
          <w:lang w:bidi="ar-SA"/>
        </w:rPr>
        <w:t>ICCS code:</w:t>
      </w:r>
    </w:p>
    <w:p w14:paraId="73533AF7" w14:textId="3A4FB194" w:rsidR="00AD115E" w:rsidRPr="00467267" w:rsidRDefault="00AD115E" w:rsidP="0073704E">
      <w:pPr>
        <w:widowControl/>
        <w:numPr>
          <w:ilvl w:val="0"/>
          <w:numId w:val="357"/>
        </w:numPr>
        <w:autoSpaceDE/>
        <w:autoSpaceDN/>
        <w:jc w:val="both"/>
        <w:rPr>
          <w:rFonts w:ascii="Georgia" w:eastAsia="ヒラギノ角ゴ Pro W3" w:hAnsi="Georgia"/>
          <w:color w:val="002060"/>
          <w:lang w:bidi="ar-SA"/>
        </w:rPr>
      </w:pPr>
      <w:r w:rsidRPr="00467267">
        <w:rPr>
          <w:rFonts w:ascii="Georgia" w:eastAsia="ヒラギノ角ゴ Pro W3" w:hAnsi="Georgia"/>
          <w:color w:val="002060"/>
          <w:lang w:bidi="ar-SA"/>
        </w:rPr>
        <w:t>Paragraph 1</w:t>
      </w:r>
      <w:r w:rsidR="00BD558F">
        <w:rPr>
          <w:rFonts w:ascii="Georgia" w:eastAsia="ヒラギノ角ゴ Pro W3" w:hAnsi="Georgia"/>
          <w:color w:val="002060"/>
          <w:lang w:bidi="ar-SA"/>
        </w:rPr>
        <w:t>-2</w:t>
      </w:r>
    </w:p>
    <w:p w14:paraId="5B0A1914" w14:textId="77777777" w:rsidR="00AD115E" w:rsidRPr="00467267"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467267">
        <w:rPr>
          <w:rFonts w:ascii="Georgia" w:eastAsia="ヒラギノ角ゴ Pro W3" w:hAnsi="Georgia"/>
          <w:color w:val="002060"/>
          <w:lang w:bidi="ar-SA"/>
        </w:rPr>
        <w:t xml:space="preserve">06011 </w:t>
      </w:r>
    </w:p>
    <w:p w14:paraId="2D70FE24" w14:textId="77777777" w:rsidR="00AD115E" w:rsidRDefault="00AD115E" w:rsidP="00AD115E">
      <w:pPr>
        <w:pStyle w:val="Heading4"/>
        <w:tabs>
          <w:tab w:val="left" w:pos="923"/>
        </w:tabs>
        <w:spacing w:before="98"/>
        <w:ind w:right="0"/>
        <w:jc w:val="both"/>
        <w:rPr>
          <w:sz w:val="14"/>
        </w:rPr>
      </w:pPr>
    </w:p>
    <w:p w14:paraId="62D277CE" w14:textId="77777777" w:rsidR="00AD115E" w:rsidRDefault="00AD115E" w:rsidP="00AD115E">
      <w:pPr>
        <w:pStyle w:val="BodyText"/>
        <w:spacing w:before="6"/>
        <w:jc w:val="both"/>
        <w:rPr>
          <w:i/>
          <w:sz w:val="28"/>
        </w:rPr>
      </w:pPr>
    </w:p>
    <w:p w14:paraId="3F4AF3AD" w14:textId="77777777" w:rsidR="00AD115E" w:rsidRDefault="00AD115E" w:rsidP="00AD115E">
      <w:pPr>
        <w:spacing w:before="1"/>
        <w:jc w:val="center"/>
        <w:rPr>
          <w:b/>
          <w:sz w:val="24"/>
        </w:rPr>
      </w:pPr>
      <w:r>
        <w:rPr>
          <w:b/>
          <w:sz w:val="24"/>
        </w:rPr>
        <w:lastRenderedPageBreak/>
        <w:t>Facilitating the Taking of Narcotics</w:t>
      </w:r>
    </w:p>
    <w:p w14:paraId="39730585" w14:textId="77777777" w:rsidR="00AD115E" w:rsidRPr="002E56F5" w:rsidRDefault="00AD115E" w:rsidP="00AD115E">
      <w:pPr>
        <w:pStyle w:val="BodyText"/>
        <w:spacing w:before="144"/>
        <w:jc w:val="center"/>
        <w:rPr>
          <w:b/>
          <w:bCs/>
        </w:rPr>
      </w:pPr>
      <w:r w:rsidRPr="002E56F5">
        <w:rPr>
          <w:b/>
          <w:bCs/>
        </w:rPr>
        <w:t>Article 247</w:t>
      </w:r>
    </w:p>
    <w:p w14:paraId="0CA798B6" w14:textId="77777777" w:rsidR="00AD115E" w:rsidRDefault="00AD115E" w:rsidP="000770EC">
      <w:pPr>
        <w:pStyle w:val="ListParagraph"/>
        <w:numPr>
          <w:ilvl w:val="1"/>
          <w:numId w:val="145"/>
        </w:numPr>
        <w:tabs>
          <w:tab w:val="left" w:pos="1186"/>
        </w:tabs>
        <w:spacing w:before="4" w:line="244" w:lineRule="auto"/>
        <w:ind w:left="567" w:hanging="567"/>
        <w:jc w:val="both"/>
      </w:pPr>
      <w:r>
        <w:t>Whoever induces another person to take narcotics or gives him narcotics for his or another’s use or places at disposal premises for taking of narcotics or otherwise enables another to take</w:t>
      </w:r>
      <w:r w:rsidRPr="009C6856">
        <w:rPr>
          <w:spacing w:val="1"/>
        </w:rPr>
        <w:t xml:space="preserve"> </w:t>
      </w:r>
      <w:r>
        <w:t>narcotics, shall be punished by imprisonment of six months to five years.</w:t>
      </w:r>
    </w:p>
    <w:p w14:paraId="149A25FB" w14:textId="77777777" w:rsidR="00AD115E" w:rsidRPr="009C6856" w:rsidRDefault="00AD115E" w:rsidP="000770EC">
      <w:pPr>
        <w:pStyle w:val="ListParagraph"/>
        <w:numPr>
          <w:ilvl w:val="1"/>
          <w:numId w:val="145"/>
        </w:numPr>
        <w:tabs>
          <w:tab w:val="left" w:pos="1122"/>
        </w:tabs>
        <w:spacing w:before="95" w:line="244" w:lineRule="auto"/>
        <w:ind w:left="567" w:hanging="567"/>
        <w:jc w:val="both"/>
        <w:rPr>
          <w:i/>
        </w:rPr>
      </w:pPr>
      <w:r w:rsidRPr="009C6856">
        <w:rPr>
          <w:i/>
        </w:rPr>
        <w:t>If the offence from paragraph 1 of this Article has been committed against a minor,  or a mentally incompetent person, or a person who is temporarily mentally disturbed, or a person who is severely mentally disabled or a person suffering from drug addiction, or towards several persons, or who commits such offence in an institution for education and upbringing or in its immediate vicinity or an institution for the commission of criminal sanctions or in a  public premises or at a public event, or if the offence from paras. 1 and 2 of this Article is committed by an official, doctor, social worker, priest or a person employed at an institution for education and upbringing, by abusing his</w:t>
      </w:r>
      <w:r w:rsidRPr="009C6856">
        <w:rPr>
          <w:i/>
          <w:spacing w:val="1"/>
        </w:rPr>
        <w:t xml:space="preserve"> </w:t>
      </w:r>
      <w:r w:rsidRPr="009C6856">
        <w:rPr>
          <w:i/>
        </w:rPr>
        <w:t>position,  the offender will be punished by imprisonment of two to ten years.</w:t>
      </w:r>
      <w:r w:rsidRPr="009C6856">
        <w:rPr>
          <w:i/>
          <w:vertAlign w:val="superscript"/>
        </w:rPr>
        <w:t>*</w:t>
      </w:r>
    </w:p>
    <w:p w14:paraId="78AFD9EF" w14:textId="77777777" w:rsidR="00AD115E" w:rsidRDefault="00AD115E" w:rsidP="000770EC">
      <w:pPr>
        <w:pStyle w:val="ListParagraph"/>
        <w:numPr>
          <w:ilvl w:val="1"/>
          <w:numId w:val="145"/>
        </w:numPr>
        <w:tabs>
          <w:tab w:val="left" w:pos="2016"/>
        </w:tabs>
        <w:spacing w:before="108" w:line="244" w:lineRule="auto"/>
        <w:ind w:left="567" w:hanging="567"/>
        <w:jc w:val="both"/>
      </w:pPr>
      <w:r>
        <w:t>If the offences specified in paragraph hereof result in death of a person, the offender shall be punished by imprisonment of three to fifteen</w:t>
      </w:r>
      <w:r>
        <w:rPr>
          <w:spacing w:val="7"/>
        </w:rPr>
        <w:t xml:space="preserve"> </w:t>
      </w:r>
      <w:r>
        <w:t>years.</w:t>
      </w:r>
    </w:p>
    <w:p w14:paraId="0D48982B" w14:textId="77777777" w:rsidR="00AD115E" w:rsidRDefault="00AD115E" w:rsidP="00AD115E">
      <w:pPr>
        <w:pStyle w:val="BodyText"/>
        <w:spacing w:before="103"/>
        <w:ind w:left="567" w:hanging="567"/>
        <w:jc w:val="both"/>
      </w:pPr>
      <w:r>
        <w:t xml:space="preserve">           Deleted.</w:t>
      </w:r>
    </w:p>
    <w:p w14:paraId="3502644A" w14:textId="77777777" w:rsidR="00AD115E" w:rsidRDefault="00AD115E" w:rsidP="000770EC">
      <w:pPr>
        <w:pStyle w:val="ListParagraph"/>
        <w:numPr>
          <w:ilvl w:val="1"/>
          <w:numId w:val="145"/>
        </w:numPr>
        <w:tabs>
          <w:tab w:val="left" w:pos="2017"/>
        </w:tabs>
        <w:ind w:left="567" w:hanging="567"/>
        <w:jc w:val="both"/>
      </w:pPr>
      <w:r>
        <w:t>Narcotics shall be</w:t>
      </w:r>
      <w:r>
        <w:rPr>
          <w:spacing w:val="3"/>
        </w:rPr>
        <w:t xml:space="preserve"> </w:t>
      </w:r>
      <w:r>
        <w:t>seized.</w:t>
      </w:r>
    </w:p>
    <w:p w14:paraId="5C2DA88D" w14:textId="77777777" w:rsidR="00AD115E" w:rsidRDefault="00AD115E" w:rsidP="00AD115E">
      <w:pPr>
        <w:tabs>
          <w:tab w:val="left" w:pos="1122"/>
        </w:tabs>
        <w:spacing w:line="244" w:lineRule="auto"/>
        <w:rPr>
          <w:i/>
        </w:rPr>
      </w:pPr>
    </w:p>
    <w:p w14:paraId="5EA82288" w14:textId="5751AE0A" w:rsidR="00AD115E" w:rsidRPr="0088132E" w:rsidRDefault="00AD115E" w:rsidP="00AD115E">
      <w:pPr>
        <w:widowControl/>
        <w:autoSpaceDE/>
        <w:autoSpaceDN/>
        <w:jc w:val="both"/>
        <w:rPr>
          <w:rFonts w:ascii="Georgia" w:eastAsia="ヒラギノ角ゴ Pro W3" w:hAnsi="Georgia"/>
          <w:color w:val="002060"/>
          <w:lang w:bidi="ar-SA"/>
        </w:rPr>
      </w:pPr>
      <w:r w:rsidRPr="0088132E">
        <w:rPr>
          <w:rFonts w:ascii="Georgia" w:eastAsia="ヒラギノ角ゴ Pro W3" w:hAnsi="Georgia"/>
          <w:color w:val="002060"/>
          <w:lang w:bidi="ar-SA"/>
        </w:rPr>
        <w:t>ICCS code</w:t>
      </w:r>
    </w:p>
    <w:p w14:paraId="7341A3A1" w14:textId="77777777" w:rsidR="00AD115E" w:rsidRPr="0088132E" w:rsidRDefault="00AD115E" w:rsidP="0073704E">
      <w:pPr>
        <w:widowControl/>
        <w:numPr>
          <w:ilvl w:val="0"/>
          <w:numId w:val="357"/>
        </w:numPr>
        <w:autoSpaceDE/>
        <w:autoSpaceDN/>
        <w:jc w:val="both"/>
        <w:rPr>
          <w:rFonts w:ascii="Georgia" w:eastAsia="ヒラギノ角ゴ Pro W3" w:hAnsi="Georgia"/>
          <w:color w:val="002060"/>
          <w:lang w:bidi="ar-SA"/>
        </w:rPr>
      </w:pPr>
      <w:r w:rsidRPr="00467267">
        <w:rPr>
          <w:rFonts w:ascii="Georgia" w:eastAsia="ヒラギノ角ゴ Pro W3" w:hAnsi="Georgia"/>
          <w:color w:val="002060"/>
          <w:lang w:bidi="ar-SA"/>
        </w:rPr>
        <w:t>Paragraph</w:t>
      </w:r>
      <w:r w:rsidRPr="0088132E">
        <w:rPr>
          <w:rFonts w:ascii="Georgia" w:eastAsia="ヒラギノ角ゴ Pro W3" w:hAnsi="Georgia"/>
          <w:color w:val="002060"/>
          <w:lang w:bidi="ar-SA"/>
        </w:rPr>
        <w:t xml:space="preserve"> 1</w:t>
      </w:r>
    </w:p>
    <w:p w14:paraId="382F4ABB" w14:textId="77777777" w:rsidR="00AD115E" w:rsidRPr="0088132E"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88132E">
        <w:rPr>
          <w:rFonts w:ascii="Georgia" w:eastAsia="ヒラギノ角ゴ Pro W3" w:hAnsi="Georgia"/>
          <w:color w:val="002060"/>
          <w:lang w:bidi="ar-SA"/>
        </w:rPr>
        <w:t>06019</w:t>
      </w:r>
    </w:p>
    <w:p w14:paraId="0952A980" w14:textId="77777777" w:rsidR="00AD115E" w:rsidRPr="0088132E" w:rsidRDefault="00AD115E" w:rsidP="0073704E">
      <w:pPr>
        <w:widowControl/>
        <w:numPr>
          <w:ilvl w:val="0"/>
          <w:numId w:val="357"/>
        </w:numPr>
        <w:autoSpaceDE/>
        <w:autoSpaceDN/>
        <w:jc w:val="both"/>
        <w:rPr>
          <w:rFonts w:ascii="Georgia" w:eastAsia="ヒラギノ角ゴ Pro W3" w:hAnsi="Georgia"/>
          <w:color w:val="002060"/>
          <w:lang w:bidi="ar-SA"/>
        </w:rPr>
      </w:pPr>
      <w:r w:rsidRPr="00467267">
        <w:rPr>
          <w:rFonts w:ascii="Georgia" w:eastAsia="ヒラギノ角ゴ Pro W3" w:hAnsi="Georgia"/>
          <w:color w:val="002060"/>
          <w:lang w:bidi="ar-SA"/>
        </w:rPr>
        <w:t>Paragraph</w:t>
      </w:r>
      <w:r w:rsidRPr="0088132E">
        <w:rPr>
          <w:rFonts w:ascii="Georgia" w:eastAsia="ヒラギノ角ゴ Pro W3" w:hAnsi="Georgia"/>
          <w:color w:val="002060"/>
          <w:lang w:bidi="ar-SA"/>
        </w:rPr>
        <w:t xml:space="preserve"> 2</w:t>
      </w:r>
    </w:p>
    <w:p w14:paraId="433D4481" w14:textId="77777777" w:rsidR="00AD115E" w:rsidRPr="00155BCA"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88132E">
        <w:rPr>
          <w:rFonts w:ascii="Georgia" w:eastAsia="ヒラギノ角ゴ Pro W3" w:hAnsi="Georgia"/>
          <w:color w:val="002060"/>
          <w:lang w:bidi="ar-SA"/>
        </w:rPr>
        <w:t>06019</w:t>
      </w:r>
    </w:p>
    <w:p w14:paraId="2079DAC3" w14:textId="77777777" w:rsidR="00AD115E" w:rsidRPr="005B2639" w:rsidRDefault="00AD115E" w:rsidP="004F75E6">
      <w:pPr>
        <w:pStyle w:val="ListParagraph"/>
        <w:widowControl/>
        <w:numPr>
          <w:ilvl w:val="0"/>
          <w:numId w:val="371"/>
        </w:numPr>
        <w:autoSpaceDE/>
        <w:autoSpaceDN/>
        <w:ind w:left="1944"/>
        <w:rPr>
          <w:rFonts w:ascii="Georgia" w:eastAsia="Arial" w:hAnsi="Georgia" w:cs="Arial"/>
          <w:color w:val="002060"/>
        </w:rPr>
      </w:pPr>
      <w:r w:rsidRPr="005B2639">
        <w:rPr>
          <w:rFonts w:ascii="Georgia" w:eastAsia="Arial" w:hAnsi="Georgia" w:cs="Arial"/>
          <w:color w:val="002060"/>
          <w:lang w:val="en-GB"/>
        </w:rPr>
        <w:t xml:space="preserve">Possible </w:t>
      </w:r>
      <w:r w:rsidRPr="005B2639">
        <w:rPr>
          <w:rFonts w:ascii="Georgia" w:eastAsia="Arial" w:hAnsi="Georgia" w:cs="Arial"/>
          <w:color w:val="002060"/>
        </w:rPr>
        <w:t>victim disaggregation variable STV1 („minor “)</w:t>
      </w:r>
    </w:p>
    <w:p w14:paraId="7DCA32C4" w14:textId="77777777" w:rsidR="00AD115E" w:rsidRPr="00155BCA" w:rsidRDefault="00AD115E" w:rsidP="004F75E6">
      <w:pPr>
        <w:pStyle w:val="ListParagraph"/>
        <w:widowControl/>
        <w:numPr>
          <w:ilvl w:val="0"/>
          <w:numId w:val="371"/>
        </w:numPr>
        <w:autoSpaceDE/>
        <w:autoSpaceDN/>
        <w:ind w:left="1944"/>
        <w:rPr>
          <w:rFonts w:ascii="Georgia" w:eastAsia="Arial" w:hAnsi="Georgia" w:cs="Arial"/>
          <w:color w:val="002060"/>
          <w:lang w:val="en-GB"/>
        </w:rPr>
      </w:pPr>
      <w:r w:rsidRPr="0088132E">
        <w:rPr>
          <w:rFonts w:ascii="Georgia" w:eastAsia="Arial" w:hAnsi="Georgia" w:cs="Arial"/>
          <w:color w:val="002060"/>
          <w:lang w:val="en-GB"/>
        </w:rPr>
        <w:t>Possible perpetrator disaggregation variable LS1.2</w:t>
      </w:r>
      <w:r w:rsidRPr="00300E47">
        <w:rPr>
          <w:rFonts w:ascii="Georgia" w:eastAsia="Arial" w:hAnsi="Georgia" w:cs="Arial"/>
          <w:color w:val="002060"/>
          <w:lang w:val="en-GB"/>
        </w:rPr>
        <w:t xml:space="preserve"> </w:t>
      </w:r>
      <w:r w:rsidRPr="0088132E">
        <w:rPr>
          <w:rFonts w:ascii="Georgia" w:eastAsia="Arial" w:hAnsi="Georgia" w:cs="Arial"/>
          <w:color w:val="002060"/>
          <w:lang w:val="en-GB"/>
        </w:rPr>
        <w:t>(Public official</w:t>
      </w:r>
      <w:r w:rsidRPr="00300E47">
        <w:rPr>
          <w:rFonts w:ascii="Georgia" w:eastAsia="Arial" w:hAnsi="Georgia" w:cs="Arial"/>
          <w:color w:val="002060"/>
          <w:lang w:val="en-GB"/>
        </w:rPr>
        <w:t>)</w:t>
      </w:r>
    </w:p>
    <w:p w14:paraId="510A97CA" w14:textId="77777777" w:rsidR="00AD115E" w:rsidRPr="0088132E" w:rsidRDefault="00AD115E" w:rsidP="0073704E">
      <w:pPr>
        <w:widowControl/>
        <w:numPr>
          <w:ilvl w:val="0"/>
          <w:numId w:val="357"/>
        </w:numPr>
        <w:autoSpaceDE/>
        <w:autoSpaceDN/>
        <w:jc w:val="both"/>
        <w:rPr>
          <w:rFonts w:ascii="Georgia" w:eastAsia="ヒラギノ角ゴ Pro W3" w:hAnsi="Georgia"/>
          <w:color w:val="002060"/>
          <w:lang w:bidi="ar-SA"/>
        </w:rPr>
      </w:pPr>
      <w:r w:rsidRPr="00467267">
        <w:rPr>
          <w:rFonts w:ascii="Georgia" w:eastAsia="ヒラギノ角ゴ Pro W3" w:hAnsi="Georgia"/>
          <w:color w:val="002060"/>
          <w:lang w:bidi="ar-SA"/>
        </w:rPr>
        <w:t>Paragraph</w:t>
      </w:r>
      <w:r w:rsidRPr="0088132E">
        <w:rPr>
          <w:rFonts w:ascii="Georgia" w:eastAsia="ヒラギノ角ゴ Pro W3" w:hAnsi="Georgia"/>
          <w:color w:val="002060"/>
          <w:lang w:bidi="ar-SA"/>
        </w:rPr>
        <w:t xml:space="preserve"> 3</w:t>
      </w:r>
    </w:p>
    <w:p w14:paraId="1E6E13B3" w14:textId="5BEA330E" w:rsidR="00AD115E" w:rsidRPr="0088132E"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88132E">
        <w:rPr>
          <w:rFonts w:ascii="Georgia" w:eastAsia="ヒラギノ角ゴ Pro W3" w:hAnsi="Georgia"/>
          <w:color w:val="002060"/>
          <w:lang w:bidi="ar-SA"/>
        </w:rPr>
        <w:t>0103</w:t>
      </w:r>
      <w:r w:rsidR="002D3C0D">
        <w:rPr>
          <w:rFonts w:ascii="Georgia" w:eastAsia="ヒラギノ角ゴ Pro W3" w:hAnsi="Georgia"/>
          <w:color w:val="002060"/>
          <w:lang w:bidi="ar-SA"/>
        </w:rPr>
        <w:t>1</w:t>
      </w:r>
    </w:p>
    <w:p w14:paraId="7FF68268" w14:textId="77777777" w:rsidR="00AD115E" w:rsidRDefault="00AD115E" w:rsidP="00AD115E">
      <w:pPr>
        <w:tabs>
          <w:tab w:val="left" w:pos="1122"/>
        </w:tabs>
        <w:spacing w:line="244" w:lineRule="auto"/>
        <w:rPr>
          <w:i/>
        </w:rPr>
      </w:pPr>
    </w:p>
    <w:p w14:paraId="24252BBB" w14:textId="77777777" w:rsidR="00AD115E" w:rsidRPr="009C6856" w:rsidRDefault="00AD115E" w:rsidP="00AD115E">
      <w:pPr>
        <w:tabs>
          <w:tab w:val="left" w:pos="1122"/>
        </w:tabs>
        <w:spacing w:line="244" w:lineRule="auto"/>
        <w:rPr>
          <w:i/>
        </w:rPr>
      </w:pPr>
    </w:p>
    <w:p w14:paraId="410B6F90" w14:textId="77777777" w:rsidR="00AD115E" w:rsidRDefault="00AD115E" w:rsidP="00AD115E">
      <w:pPr>
        <w:rPr>
          <w:b/>
          <w:sz w:val="24"/>
        </w:rPr>
      </w:pPr>
      <w:r>
        <w:rPr>
          <w:rFonts w:ascii="Courier New" w:hAnsi="Courier New"/>
          <w:sz w:val="20"/>
        </w:rPr>
        <w:t xml:space="preserve">             </w:t>
      </w:r>
      <w:r>
        <w:rPr>
          <w:b/>
          <w:sz w:val="24"/>
        </w:rPr>
        <w:t>Failure to Act Pursuant to Health Regulations during Epidemic</w:t>
      </w:r>
    </w:p>
    <w:p w14:paraId="66574C87" w14:textId="77777777" w:rsidR="00AD115E" w:rsidRPr="0073601C" w:rsidRDefault="00AD115E" w:rsidP="00AD115E">
      <w:pPr>
        <w:pStyle w:val="BodyText"/>
        <w:jc w:val="center"/>
        <w:rPr>
          <w:b/>
          <w:bCs/>
        </w:rPr>
      </w:pPr>
      <w:r w:rsidRPr="0073601C">
        <w:rPr>
          <w:b/>
          <w:bCs/>
        </w:rPr>
        <w:t>Article 248</w:t>
      </w:r>
    </w:p>
    <w:p w14:paraId="3E1FCC75" w14:textId="77777777" w:rsidR="00AD115E" w:rsidRDefault="00AD115E" w:rsidP="00AD115E">
      <w:pPr>
        <w:pStyle w:val="BodyText"/>
        <w:spacing w:before="1"/>
        <w:jc w:val="both"/>
        <w:rPr>
          <w:sz w:val="23"/>
        </w:rPr>
      </w:pPr>
    </w:p>
    <w:p w14:paraId="64F3702E" w14:textId="77777777" w:rsidR="00AD115E" w:rsidRDefault="00AD115E" w:rsidP="00AD115E">
      <w:pPr>
        <w:pStyle w:val="BodyText"/>
        <w:spacing w:line="244" w:lineRule="auto"/>
        <w:ind w:firstLine="566"/>
        <w:jc w:val="both"/>
      </w:pPr>
      <w:r>
        <w:t>Whoever during an epidemic of a dangerous contagious disease fails to act pursuant to regulations, decisions or orders setting forth measures for suppression or prevention thereof,</w:t>
      </w:r>
    </w:p>
    <w:p w14:paraId="6A238015" w14:textId="77777777" w:rsidR="00AD115E" w:rsidRDefault="00AD115E" w:rsidP="00AD115E">
      <w:pPr>
        <w:pStyle w:val="BodyText"/>
        <w:spacing w:before="3"/>
        <w:jc w:val="both"/>
      </w:pPr>
      <w:r>
        <w:t>shall be punished by fine or imprisonment up to three years.</w:t>
      </w:r>
    </w:p>
    <w:p w14:paraId="6EF58AA1" w14:textId="77777777" w:rsidR="00AD115E" w:rsidRDefault="00AD115E" w:rsidP="00AD115E">
      <w:pPr>
        <w:pStyle w:val="BodyText"/>
        <w:spacing w:before="3"/>
        <w:jc w:val="both"/>
      </w:pPr>
    </w:p>
    <w:p w14:paraId="5CD43CFF" w14:textId="738E9DEE" w:rsidR="00AD115E" w:rsidRPr="00DE3A88" w:rsidRDefault="00AD115E" w:rsidP="00AD115E">
      <w:pPr>
        <w:widowControl/>
        <w:autoSpaceDE/>
        <w:autoSpaceDN/>
        <w:jc w:val="both"/>
        <w:rPr>
          <w:rFonts w:ascii="Georgia" w:eastAsia="ヒラギノ角ゴ Pro W3" w:hAnsi="Georgia"/>
          <w:color w:val="002060"/>
          <w:lang w:bidi="ar-SA"/>
        </w:rPr>
      </w:pPr>
      <w:r w:rsidRPr="00DE3A88">
        <w:rPr>
          <w:rFonts w:ascii="Georgia" w:eastAsia="ヒラギノ角ゴ Pro W3" w:hAnsi="Georgia"/>
          <w:color w:val="002060"/>
          <w:lang w:bidi="ar-SA"/>
        </w:rPr>
        <w:t>ICCS code</w:t>
      </w:r>
    </w:p>
    <w:p w14:paraId="5534DBE0" w14:textId="77777777" w:rsidR="00AD115E" w:rsidRPr="00DE3A88" w:rsidRDefault="00AD115E" w:rsidP="0073704E">
      <w:pPr>
        <w:widowControl/>
        <w:numPr>
          <w:ilvl w:val="1"/>
          <w:numId w:val="357"/>
        </w:numPr>
        <w:autoSpaceDE/>
        <w:autoSpaceDN/>
        <w:ind w:left="1350"/>
        <w:jc w:val="both"/>
        <w:rPr>
          <w:rFonts w:ascii="Arial" w:eastAsia="Arial" w:hAnsi="Arial" w:cs="Arial"/>
          <w:color w:val="333333"/>
          <w:lang w:val="sr-Latn-RS"/>
        </w:rPr>
      </w:pPr>
      <w:r w:rsidRPr="00DE3A88">
        <w:rPr>
          <w:rFonts w:ascii="Georgia" w:eastAsia="ヒラギノ角ゴ Pro W3" w:hAnsi="Georgia"/>
          <w:color w:val="002060"/>
          <w:lang w:bidi="ar-SA"/>
        </w:rPr>
        <w:t>09029</w:t>
      </w:r>
    </w:p>
    <w:p w14:paraId="7EFC30CD" w14:textId="2BE92082" w:rsidR="00CF3121" w:rsidRDefault="00CF3121" w:rsidP="00AD115E">
      <w:pPr>
        <w:pStyle w:val="BodyText"/>
        <w:jc w:val="both"/>
        <w:rPr>
          <w:sz w:val="24"/>
        </w:rPr>
      </w:pPr>
    </w:p>
    <w:p w14:paraId="2990F4C4" w14:textId="77777777" w:rsidR="00CF3121" w:rsidRDefault="00CF3121" w:rsidP="00AD115E">
      <w:pPr>
        <w:pStyle w:val="BodyText"/>
        <w:jc w:val="both"/>
        <w:rPr>
          <w:sz w:val="24"/>
        </w:rPr>
      </w:pPr>
    </w:p>
    <w:p w14:paraId="22A0585D" w14:textId="77777777" w:rsidR="00AD115E" w:rsidRDefault="00AD115E" w:rsidP="00AD115E">
      <w:pPr>
        <w:spacing w:before="161"/>
        <w:jc w:val="center"/>
        <w:rPr>
          <w:b/>
          <w:sz w:val="24"/>
        </w:rPr>
      </w:pPr>
      <w:r>
        <w:rPr>
          <w:b/>
          <w:sz w:val="24"/>
        </w:rPr>
        <w:t>Transmitting Contagious Disease</w:t>
      </w:r>
    </w:p>
    <w:p w14:paraId="22EF92B3" w14:textId="77777777" w:rsidR="00AD115E" w:rsidRPr="0073601C" w:rsidRDefault="00AD115E" w:rsidP="00AD115E">
      <w:pPr>
        <w:pStyle w:val="BodyText"/>
        <w:jc w:val="center"/>
        <w:rPr>
          <w:b/>
          <w:bCs/>
        </w:rPr>
      </w:pPr>
      <w:r w:rsidRPr="0073601C">
        <w:rPr>
          <w:b/>
          <w:bCs/>
        </w:rPr>
        <w:t>Article 249</w:t>
      </w:r>
    </w:p>
    <w:p w14:paraId="5BDBAF13" w14:textId="77777777" w:rsidR="00AD115E" w:rsidRDefault="00AD115E" w:rsidP="00AD115E">
      <w:pPr>
        <w:pStyle w:val="BodyText"/>
        <w:jc w:val="both"/>
        <w:rPr>
          <w:sz w:val="23"/>
        </w:rPr>
      </w:pPr>
    </w:p>
    <w:p w14:paraId="2460028D" w14:textId="774E3B2C" w:rsidR="00AD115E" w:rsidRDefault="00AD115E" w:rsidP="00E47116">
      <w:pPr>
        <w:pStyle w:val="BodyText"/>
        <w:spacing w:before="1" w:line="244" w:lineRule="auto"/>
        <w:ind w:left="567"/>
        <w:jc w:val="both"/>
      </w:pPr>
      <w:r>
        <w:t>Whoever fails to act pursuant to regulations, decisions or orders for suppression or prevention of contagious decease and thereby a contagious disease is transmitted,</w:t>
      </w:r>
      <w:r w:rsidR="00E47116">
        <w:t xml:space="preserve"> </w:t>
      </w:r>
      <w:r>
        <w:t>shall be punished by imprisonment up to three years.</w:t>
      </w:r>
    </w:p>
    <w:p w14:paraId="124EA8DA" w14:textId="77777777" w:rsidR="00AD115E" w:rsidRDefault="00AD115E" w:rsidP="00AD115E">
      <w:pPr>
        <w:pStyle w:val="BodyText"/>
        <w:spacing w:before="2"/>
        <w:jc w:val="both"/>
      </w:pPr>
    </w:p>
    <w:p w14:paraId="4A421B33" w14:textId="63B0C529" w:rsidR="000C26D2" w:rsidRDefault="00AD115E" w:rsidP="001C0901">
      <w:pPr>
        <w:widowControl/>
        <w:autoSpaceDE/>
        <w:autoSpaceDN/>
        <w:jc w:val="both"/>
        <w:rPr>
          <w:rFonts w:ascii="Georgia" w:eastAsia="ヒラギノ角ゴ Pro W3" w:hAnsi="Georgia"/>
          <w:color w:val="002060"/>
          <w:lang w:bidi="ar-SA"/>
        </w:rPr>
      </w:pPr>
      <w:r w:rsidRPr="007E7F5D">
        <w:rPr>
          <w:rFonts w:ascii="Georgia" w:eastAsia="ヒラギノ角ゴ Pro W3" w:hAnsi="Georgia"/>
          <w:color w:val="002060"/>
          <w:lang w:bidi="ar-SA"/>
        </w:rPr>
        <w:t>ICCS code</w:t>
      </w:r>
    </w:p>
    <w:p w14:paraId="3AB29C5E" w14:textId="7E57D1D3" w:rsidR="000C26D2" w:rsidRPr="000C26D2" w:rsidRDefault="000C26D2" w:rsidP="000C26D2">
      <w:pPr>
        <w:pStyle w:val="ListParagraph"/>
        <w:widowControl/>
        <w:numPr>
          <w:ilvl w:val="0"/>
          <w:numId w:val="388"/>
        </w:numPr>
        <w:autoSpaceDE/>
        <w:autoSpaceDN/>
        <w:rPr>
          <w:rFonts w:ascii="Georgia" w:eastAsia="ヒラギノ角ゴ Pro W3" w:hAnsi="Georgia"/>
          <w:color w:val="002060"/>
          <w:lang w:val="sr-Cyrl-RS" w:bidi="ar-SA"/>
        </w:rPr>
      </w:pPr>
      <w:r w:rsidRPr="000C26D2">
        <w:rPr>
          <w:rFonts w:ascii="Georgia" w:eastAsia="ヒラギノ角ゴ Pro W3" w:hAnsi="Georgia"/>
          <w:color w:val="002060"/>
          <w:lang w:val="sr-Cyrl-RS" w:bidi="ar-SA"/>
        </w:rPr>
        <w:t>0902</w:t>
      </w:r>
    </w:p>
    <w:p w14:paraId="2F0C2F5C" w14:textId="46E98B5A" w:rsidR="00AD115E" w:rsidRPr="007E7F5D" w:rsidRDefault="00A24F3C" w:rsidP="0073704E">
      <w:pPr>
        <w:widowControl/>
        <w:numPr>
          <w:ilvl w:val="0"/>
          <w:numId w:val="357"/>
        </w:numPr>
        <w:autoSpaceDE/>
        <w:autoSpaceDN/>
        <w:jc w:val="both"/>
        <w:rPr>
          <w:rFonts w:ascii="Georgia" w:eastAsia="ヒラギノ角ゴ Pro W3" w:hAnsi="Georgia"/>
          <w:color w:val="002060"/>
          <w:lang w:val="sr-Latn-RS" w:bidi="ar-SA"/>
        </w:rPr>
      </w:pPr>
      <w:r w:rsidRPr="007E7F5D">
        <w:rPr>
          <w:rFonts w:ascii="Georgia" w:eastAsia="ヒラギノ角ゴ Pro W3" w:hAnsi="Georgia"/>
          <w:color w:val="002060"/>
          <w:lang w:bidi="ar-SA"/>
        </w:rPr>
        <w:t>Paragraph in</w:t>
      </w:r>
      <w:r w:rsidR="00AD115E" w:rsidRPr="007E7F5D">
        <w:rPr>
          <w:rFonts w:ascii="Georgia" w:eastAsia="ヒラギノ角ゴ Pro W3" w:hAnsi="Georgia"/>
          <w:color w:val="002060"/>
          <w:lang w:bidi="ar-SA"/>
        </w:rPr>
        <w:t xml:space="preserve"> connection to </w:t>
      </w:r>
      <w:r w:rsidR="00AD115E" w:rsidRPr="007E7F5D">
        <w:rPr>
          <w:color w:val="002060"/>
        </w:rPr>
        <w:t>article</w:t>
      </w:r>
      <w:r w:rsidR="00AD115E" w:rsidRPr="007E7F5D">
        <w:rPr>
          <w:b/>
          <w:bCs/>
          <w:color w:val="002060"/>
        </w:rPr>
        <w:t xml:space="preserve"> </w:t>
      </w:r>
      <w:r w:rsidR="00AD115E" w:rsidRPr="007E7F5D">
        <w:rPr>
          <w:rFonts w:ascii="Georgia" w:eastAsia="ヒラギノ角ゴ Pro W3" w:hAnsi="Georgia"/>
          <w:color w:val="002060"/>
          <w:lang w:val="sr-Latn-RS" w:bidi="ar-SA"/>
        </w:rPr>
        <w:t xml:space="preserve">259, </w:t>
      </w:r>
      <w:r w:rsidR="00AD115E" w:rsidRPr="007E7F5D">
        <w:rPr>
          <w:rFonts w:ascii="Georgia" w:eastAsia="ヒラギノ角ゴ Pro W3" w:hAnsi="Georgia"/>
          <w:color w:val="002060"/>
          <w:lang w:bidi="ar-SA"/>
        </w:rPr>
        <w:t>paragraph</w:t>
      </w:r>
      <w:r w:rsidR="00AD115E" w:rsidRPr="007E7F5D">
        <w:rPr>
          <w:rFonts w:ascii="Georgia" w:eastAsia="ヒラギノ角ゴ Pro W3" w:hAnsi="Georgia"/>
          <w:color w:val="002060"/>
          <w:lang w:val="sr-Latn-RS" w:bidi="ar-SA"/>
        </w:rPr>
        <w:t xml:space="preserve"> 1</w:t>
      </w:r>
    </w:p>
    <w:p w14:paraId="01819A5B" w14:textId="77777777" w:rsidR="00AD115E" w:rsidRPr="007E7F5D" w:rsidRDefault="00AD115E" w:rsidP="0073704E">
      <w:pPr>
        <w:widowControl/>
        <w:numPr>
          <w:ilvl w:val="1"/>
          <w:numId w:val="357"/>
        </w:numPr>
        <w:autoSpaceDE/>
        <w:autoSpaceDN/>
        <w:ind w:left="1350"/>
        <w:jc w:val="both"/>
        <w:rPr>
          <w:rFonts w:ascii="Georgia" w:eastAsia="ヒラギノ角ゴ Pro W3" w:hAnsi="Georgia"/>
          <w:color w:val="002060"/>
          <w:lang w:val="sr-Latn-RS" w:bidi="ar-SA"/>
        </w:rPr>
      </w:pPr>
      <w:r w:rsidRPr="007E7F5D">
        <w:rPr>
          <w:rFonts w:ascii="Georgia" w:eastAsia="ヒラギノ角ゴ Pro W3" w:hAnsi="Georgia"/>
          <w:color w:val="002060"/>
          <w:lang w:val="sr-Latn-RS" w:bidi="ar-SA"/>
        </w:rPr>
        <w:t xml:space="preserve"> 0902</w:t>
      </w:r>
    </w:p>
    <w:p w14:paraId="640B3A2F" w14:textId="1B2F8F50" w:rsidR="00AD115E" w:rsidRPr="007E7F5D" w:rsidRDefault="00A24F3C" w:rsidP="0073704E">
      <w:pPr>
        <w:widowControl/>
        <w:numPr>
          <w:ilvl w:val="0"/>
          <w:numId w:val="357"/>
        </w:numPr>
        <w:autoSpaceDE/>
        <w:autoSpaceDN/>
        <w:jc w:val="both"/>
        <w:rPr>
          <w:rFonts w:ascii="Georgia" w:eastAsia="ヒラギノ角ゴ Pro W3" w:hAnsi="Georgia"/>
          <w:color w:val="002060"/>
          <w:lang w:val="sr-Latn-RS" w:bidi="ar-SA"/>
        </w:rPr>
      </w:pPr>
      <w:r w:rsidRPr="007E7F5D">
        <w:rPr>
          <w:rFonts w:ascii="Georgia" w:eastAsia="ヒラギノ角ゴ Pro W3" w:hAnsi="Georgia"/>
          <w:color w:val="002060"/>
          <w:lang w:bidi="ar-SA"/>
        </w:rPr>
        <w:lastRenderedPageBreak/>
        <w:t>Paragraph</w:t>
      </w:r>
      <w:r w:rsidRPr="007E7F5D">
        <w:rPr>
          <w:rFonts w:ascii="Georgia" w:eastAsia="ヒラギノ角ゴ Pro W3" w:hAnsi="Georgia"/>
          <w:color w:val="002060"/>
          <w:lang w:val="sr-Latn-RS" w:bidi="ar-SA"/>
        </w:rPr>
        <w:t xml:space="preserve"> </w:t>
      </w:r>
      <w:r w:rsidRPr="007E7F5D">
        <w:rPr>
          <w:rFonts w:ascii="Georgia" w:eastAsia="ヒラギノ角ゴ Pro W3" w:hAnsi="Georgia"/>
          <w:color w:val="002060"/>
          <w:lang w:bidi="ar-SA"/>
        </w:rPr>
        <w:t>in</w:t>
      </w:r>
      <w:r w:rsidR="00AD115E" w:rsidRPr="007E7F5D">
        <w:rPr>
          <w:rFonts w:ascii="Georgia" w:eastAsia="ヒラギノ角ゴ Pro W3" w:hAnsi="Georgia"/>
          <w:color w:val="002060"/>
          <w:lang w:bidi="ar-SA"/>
        </w:rPr>
        <w:t xml:space="preserve"> connection to </w:t>
      </w:r>
      <w:r w:rsidR="00AD115E" w:rsidRPr="007E7F5D">
        <w:rPr>
          <w:color w:val="002060"/>
        </w:rPr>
        <w:t>article</w:t>
      </w:r>
      <w:r w:rsidR="00AD115E" w:rsidRPr="007E7F5D">
        <w:rPr>
          <w:b/>
          <w:bCs/>
          <w:color w:val="002060"/>
        </w:rPr>
        <w:t xml:space="preserve"> </w:t>
      </w:r>
      <w:r w:rsidR="00AD115E" w:rsidRPr="007E7F5D">
        <w:rPr>
          <w:rFonts w:ascii="Georgia" w:eastAsia="ヒラギノ角ゴ Pro W3" w:hAnsi="Georgia"/>
          <w:color w:val="002060"/>
          <w:lang w:val="sr-Latn-RS" w:bidi="ar-SA"/>
        </w:rPr>
        <w:t xml:space="preserve">259, </w:t>
      </w:r>
      <w:r w:rsidR="00AD115E" w:rsidRPr="007E7F5D">
        <w:rPr>
          <w:rFonts w:ascii="Georgia" w:eastAsia="ヒラギノ角ゴ Pro W3" w:hAnsi="Georgia"/>
          <w:color w:val="002060"/>
          <w:lang w:bidi="ar-SA"/>
        </w:rPr>
        <w:t>paragraph</w:t>
      </w:r>
      <w:r w:rsidR="00AD115E" w:rsidRPr="007E7F5D">
        <w:rPr>
          <w:rFonts w:ascii="Georgia" w:eastAsia="ヒラギノ角ゴ Pro W3" w:hAnsi="Georgia"/>
          <w:color w:val="002060"/>
          <w:lang w:val="sr-Latn-RS" w:bidi="ar-SA"/>
        </w:rPr>
        <w:t xml:space="preserve"> 2 </w:t>
      </w:r>
    </w:p>
    <w:p w14:paraId="1DC40A36" w14:textId="4FEF3D50" w:rsidR="00AD115E" w:rsidRPr="007E7F5D"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7E7F5D">
        <w:rPr>
          <w:rFonts w:ascii="Georgia" w:eastAsia="ヒラギノ角ゴ Pro W3" w:hAnsi="Georgia"/>
          <w:color w:val="002060"/>
          <w:lang w:bidi="ar-SA"/>
        </w:rPr>
        <w:t>01031</w:t>
      </w:r>
      <w:r w:rsidR="00EA0BA1">
        <w:rPr>
          <w:rFonts w:ascii="Georgia" w:eastAsia="ヒラギノ角ゴ Pro W3" w:hAnsi="Georgia"/>
          <w:color w:val="002060"/>
          <w:lang w:bidi="ar-SA"/>
        </w:rPr>
        <w:t xml:space="preserve">  </w:t>
      </w:r>
    </w:p>
    <w:p w14:paraId="1A1EEB99" w14:textId="77777777" w:rsidR="00AD115E" w:rsidRDefault="00AD115E" w:rsidP="00AD115E">
      <w:pPr>
        <w:pStyle w:val="BodyText"/>
        <w:jc w:val="both"/>
        <w:rPr>
          <w:sz w:val="24"/>
        </w:rPr>
      </w:pPr>
    </w:p>
    <w:p w14:paraId="2F41089A" w14:textId="77777777" w:rsidR="00AD115E" w:rsidRDefault="00AD115E" w:rsidP="00AD115E">
      <w:pPr>
        <w:spacing w:before="161"/>
        <w:jc w:val="center"/>
        <w:rPr>
          <w:b/>
          <w:sz w:val="24"/>
        </w:rPr>
      </w:pPr>
      <w:r>
        <w:rPr>
          <w:b/>
          <w:sz w:val="24"/>
        </w:rPr>
        <w:t>Transmitting HIV Infection</w:t>
      </w:r>
    </w:p>
    <w:p w14:paraId="5E74D32F" w14:textId="77777777" w:rsidR="00AD115E" w:rsidRPr="0073601C" w:rsidRDefault="00AD115E" w:rsidP="00AD115E">
      <w:pPr>
        <w:pStyle w:val="BodyText"/>
        <w:jc w:val="center"/>
        <w:rPr>
          <w:b/>
          <w:bCs/>
        </w:rPr>
      </w:pPr>
      <w:r w:rsidRPr="0073601C">
        <w:rPr>
          <w:b/>
          <w:bCs/>
        </w:rPr>
        <w:t>Article 250</w:t>
      </w:r>
    </w:p>
    <w:p w14:paraId="42D6AB15" w14:textId="77777777" w:rsidR="00AD115E" w:rsidRDefault="00AD115E" w:rsidP="000770EC">
      <w:pPr>
        <w:pStyle w:val="ListParagraph"/>
        <w:numPr>
          <w:ilvl w:val="0"/>
          <w:numId w:val="144"/>
        </w:numPr>
        <w:tabs>
          <w:tab w:val="left" w:pos="2016"/>
        </w:tabs>
        <w:spacing w:before="148" w:line="244" w:lineRule="auto"/>
        <w:ind w:left="567" w:hanging="567"/>
      </w:pPr>
      <w:r>
        <w:t xml:space="preserve">Whoever wittingly endangers another with infection by </w:t>
      </w:r>
      <w:r>
        <w:rPr>
          <w:spacing w:val="-2"/>
        </w:rPr>
        <w:t xml:space="preserve">HIV </w:t>
      </w:r>
      <w:r>
        <w:t>virus, shall be punished by imprisonment up to two</w:t>
      </w:r>
      <w:r>
        <w:rPr>
          <w:spacing w:val="-1"/>
        </w:rPr>
        <w:t xml:space="preserve"> </w:t>
      </w:r>
      <w:r>
        <w:t>years.</w:t>
      </w:r>
    </w:p>
    <w:p w14:paraId="406E2BE1" w14:textId="77777777" w:rsidR="00AD115E" w:rsidRDefault="00AD115E" w:rsidP="000770EC">
      <w:pPr>
        <w:pStyle w:val="ListParagraph"/>
        <w:numPr>
          <w:ilvl w:val="0"/>
          <w:numId w:val="144"/>
        </w:numPr>
        <w:tabs>
          <w:tab w:val="left" w:pos="2024"/>
        </w:tabs>
        <w:spacing w:before="103" w:line="244" w:lineRule="auto"/>
        <w:ind w:left="567" w:hanging="567"/>
      </w:pPr>
      <w:r>
        <w:t xml:space="preserve">Whoever wittingly fails to observe regulations and measures relating to prevention of spreading of </w:t>
      </w:r>
      <w:r>
        <w:rPr>
          <w:spacing w:val="-2"/>
        </w:rPr>
        <w:t xml:space="preserve">HIV </w:t>
      </w:r>
      <w:r>
        <w:t xml:space="preserve">infection to another person and thereby from negligence effectuates transmission of </w:t>
      </w:r>
      <w:r>
        <w:rPr>
          <w:spacing w:val="-2"/>
        </w:rPr>
        <w:t xml:space="preserve">HIV </w:t>
      </w:r>
      <w:r>
        <w:t>infection to another</w:t>
      </w:r>
      <w:r>
        <w:rPr>
          <w:spacing w:val="4"/>
        </w:rPr>
        <w:t xml:space="preserve"> </w:t>
      </w:r>
      <w:r>
        <w:t>person, shall be punished by imprisonment of one to five years.</w:t>
      </w:r>
    </w:p>
    <w:p w14:paraId="5D963C1D" w14:textId="77777777" w:rsidR="00AD115E" w:rsidRDefault="00AD115E" w:rsidP="000770EC">
      <w:pPr>
        <w:pStyle w:val="ListParagraph"/>
        <w:numPr>
          <w:ilvl w:val="0"/>
          <w:numId w:val="144"/>
        </w:numPr>
        <w:tabs>
          <w:tab w:val="left" w:pos="2035"/>
        </w:tabs>
        <w:spacing w:before="148" w:line="244" w:lineRule="auto"/>
        <w:ind w:left="567" w:hanging="567"/>
      </w:pPr>
      <w:r>
        <w:t xml:space="preserve">Whoever knowing that he/she is infected with </w:t>
      </w:r>
      <w:r w:rsidRPr="00EF628C">
        <w:t>HIV wittingly</w:t>
      </w:r>
      <w:r>
        <w:t xml:space="preserve"> transmits the infection to another</w:t>
      </w:r>
      <w:r w:rsidRPr="00EF628C">
        <w:t xml:space="preserve"> </w:t>
      </w:r>
      <w:r>
        <w:t>person, shall be punished by imprisonment of two to twelve years.</w:t>
      </w:r>
    </w:p>
    <w:p w14:paraId="678D1B85" w14:textId="77777777" w:rsidR="00AD115E" w:rsidRDefault="00AD115E" w:rsidP="000770EC">
      <w:pPr>
        <w:pStyle w:val="ListParagraph"/>
        <w:numPr>
          <w:ilvl w:val="0"/>
          <w:numId w:val="144"/>
        </w:numPr>
        <w:tabs>
          <w:tab w:val="left" w:pos="2031"/>
        </w:tabs>
        <w:spacing w:before="148" w:line="244" w:lineRule="auto"/>
        <w:ind w:left="567" w:hanging="567"/>
      </w:pPr>
      <w:r>
        <w:t>If the offence specified in paragraph 3 of this Article results in death of the infected person, the offender shall be punished by imprisonment of five to fifteen years.</w:t>
      </w:r>
    </w:p>
    <w:p w14:paraId="2B65A83E" w14:textId="77777777" w:rsidR="00AD115E" w:rsidRDefault="00AD115E" w:rsidP="000770EC">
      <w:pPr>
        <w:pStyle w:val="ListParagraph"/>
        <w:numPr>
          <w:ilvl w:val="0"/>
          <w:numId w:val="144"/>
        </w:numPr>
        <w:tabs>
          <w:tab w:val="left" w:pos="2033"/>
        </w:tabs>
        <w:spacing w:before="148" w:line="244" w:lineRule="auto"/>
        <w:ind w:left="567" w:hanging="567"/>
      </w:pPr>
      <w:r>
        <w:t>If the offence specified in paragraph 3 of this Article is committed from negligence, the offender shall be punished for the offence specified in paragraph 3 of this Article by imprisonment up to three years, and for the offence specified in paragraph 4 of this Article by imprisonment of six months to five years.</w:t>
      </w:r>
    </w:p>
    <w:p w14:paraId="75F40DB7" w14:textId="77777777" w:rsidR="00AD115E" w:rsidRDefault="00AD115E" w:rsidP="00AD115E">
      <w:pPr>
        <w:tabs>
          <w:tab w:val="left" w:pos="2033"/>
        </w:tabs>
        <w:spacing w:before="148" w:line="244" w:lineRule="auto"/>
      </w:pPr>
    </w:p>
    <w:p w14:paraId="2EBF125A" w14:textId="7127DCA8" w:rsidR="00AD115E" w:rsidRPr="00C0472F" w:rsidRDefault="00AD115E" w:rsidP="00B67386">
      <w:pPr>
        <w:rPr>
          <w:rFonts w:ascii="Georgia" w:eastAsia="Arial" w:hAnsi="Georgia" w:cs="Arial"/>
          <w:color w:val="002060"/>
        </w:rPr>
      </w:pPr>
      <w:r w:rsidRPr="00C0472F">
        <w:rPr>
          <w:rFonts w:ascii="Georgia" w:eastAsia="Arial" w:hAnsi="Georgia" w:cs="Arial"/>
          <w:color w:val="002060"/>
        </w:rPr>
        <w:t>ICCS code</w:t>
      </w:r>
    </w:p>
    <w:p w14:paraId="732FDDAF" w14:textId="7C85536F" w:rsidR="00AD115E" w:rsidRPr="00C0472F" w:rsidRDefault="00AD115E" w:rsidP="0073704E">
      <w:pPr>
        <w:numPr>
          <w:ilvl w:val="0"/>
          <w:numId w:val="357"/>
        </w:numPr>
        <w:rPr>
          <w:rFonts w:ascii="Georgia" w:eastAsia="Arial" w:hAnsi="Georgia" w:cs="Arial"/>
          <w:color w:val="002060"/>
        </w:rPr>
      </w:pPr>
      <w:bookmarkStart w:id="28" w:name="_Hlk74040555"/>
      <w:r w:rsidRPr="00C0472F">
        <w:rPr>
          <w:rFonts w:ascii="Georgia" w:eastAsia="ヒラギノ角ゴ Pro W3" w:hAnsi="Georgia"/>
          <w:color w:val="002060"/>
          <w:lang w:bidi="ar-SA"/>
        </w:rPr>
        <w:t>Paragraph</w:t>
      </w:r>
      <w:bookmarkEnd w:id="28"/>
      <w:r w:rsidRPr="00C0472F">
        <w:rPr>
          <w:rFonts w:ascii="Georgia" w:eastAsia="Arial" w:hAnsi="Georgia" w:cs="Arial"/>
          <w:color w:val="002060"/>
        </w:rPr>
        <w:t xml:space="preserve"> 1</w:t>
      </w:r>
      <w:r w:rsidR="00E47116">
        <w:rPr>
          <w:rFonts w:ascii="Georgia" w:eastAsia="Arial" w:hAnsi="Georgia" w:cs="Arial"/>
          <w:color w:val="002060"/>
        </w:rPr>
        <w:t xml:space="preserve"> -</w:t>
      </w:r>
      <w:r w:rsidRPr="00C0472F">
        <w:rPr>
          <w:rFonts w:ascii="Georgia" w:eastAsia="Arial" w:hAnsi="Georgia" w:cs="Arial"/>
          <w:color w:val="002060"/>
        </w:rPr>
        <w:t>3</w:t>
      </w:r>
    </w:p>
    <w:p w14:paraId="0E587E5C" w14:textId="77777777" w:rsidR="00AD115E" w:rsidRPr="00C0472F" w:rsidRDefault="00AD115E" w:rsidP="0073704E">
      <w:pPr>
        <w:numPr>
          <w:ilvl w:val="1"/>
          <w:numId w:val="357"/>
        </w:numPr>
        <w:ind w:left="1350"/>
        <w:rPr>
          <w:rFonts w:ascii="Georgia" w:eastAsia="Arial" w:hAnsi="Georgia" w:cs="Arial"/>
          <w:color w:val="002060"/>
        </w:rPr>
      </w:pPr>
      <w:r w:rsidRPr="00C0472F">
        <w:rPr>
          <w:rFonts w:ascii="Georgia" w:eastAsia="Arial" w:hAnsi="Georgia" w:cs="Arial"/>
          <w:color w:val="002060"/>
        </w:rPr>
        <w:t xml:space="preserve">02071 </w:t>
      </w:r>
    </w:p>
    <w:p w14:paraId="73F44598" w14:textId="77777777" w:rsidR="00AD115E" w:rsidRPr="00C0472F" w:rsidRDefault="00AD115E" w:rsidP="0073704E">
      <w:pPr>
        <w:numPr>
          <w:ilvl w:val="0"/>
          <w:numId w:val="357"/>
        </w:numPr>
        <w:rPr>
          <w:rFonts w:ascii="Georgia" w:eastAsia="Arial" w:hAnsi="Georgia" w:cs="Arial"/>
          <w:color w:val="002060"/>
          <w:lang w:val="sr-Latn-RS"/>
        </w:rPr>
      </w:pPr>
      <w:r w:rsidRPr="00C0472F">
        <w:rPr>
          <w:rFonts w:ascii="Georgia" w:eastAsia="ヒラギノ角ゴ Pro W3" w:hAnsi="Georgia"/>
          <w:color w:val="002060"/>
          <w:lang w:bidi="ar-SA"/>
        </w:rPr>
        <w:t>Paragraph</w:t>
      </w:r>
      <w:r w:rsidRPr="00C0472F">
        <w:rPr>
          <w:rFonts w:ascii="Georgia" w:eastAsia="Arial" w:hAnsi="Georgia" w:cs="Arial"/>
          <w:color w:val="002060"/>
        </w:rPr>
        <w:t xml:space="preserve"> 4 </w:t>
      </w:r>
    </w:p>
    <w:p w14:paraId="7D1EBE91" w14:textId="280FF94F" w:rsidR="00AD115E" w:rsidRPr="002F3692" w:rsidRDefault="00AD115E" w:rsidP="0073704E">
      <w:pPr>
        <w:numPr>
          <w:ilvl w:val="1"/>
          <w:numId w:val="357"/>
        </w:numPr>
        <w:ind w:left="1350"/>
        <w:rPr>
          <w:rFonts w:ascii="Georgia" w:eastAsia="Arial" w:hAnsi="Georgia" w:cs="Arial"/>
          <w:color w:val="002060"/>
          <w:lang w:val="sr-Latn-RS"/>
        </w:rPr>
      </w:pPr>
      <w:r>
        <w:rPr>
          <w:rFonts w:ascii="Georgia" w:eastAsia="Arial" w:hAnsi="Georgia" w:cs="Arial"/>
          <w:color w:val="002060"/>
          <w:lang w:val="sr-Latn-RS"/>
        </w:rPr>
        <w:t xml:space="preserve"> </w:t>
      </w:r>
      <w:r w:rsidRPr="002F3692">
        <w:rPr>
          <w:rFonts w:ascii="Georgia" w:eastAsia="Arial" w:hAnsi="Georgia" w:cs="Arial"/>
          <w:color w:val="002060"/>
          <w:lang w:val="sr-Latn-RS"/>
        </w:rPr>
        <w:t>0</w:t>
      </w:r>
      <w:r w:rsidR="00D90A1D" w:rsidRPr="002F3692">
        <w:rPr>
          <w:rFonts w:ascii="Georgia" w:eastAsia="Arial" w:hAnsi="Georgia" w:cs="Arial"/>
          <w:color w:val="002060"/>
          <w:lang w:val="sr-Latn-RS"/>
        </w:rPr>
        <w:t>1</w:t>
      </w:r>
      <w:r w:rsidRPr="002F3692">
        <w:rPr>
          <w:rFonts w:ascii="Georgia" w:eastAsia="Arial" w:hAnsi="Georgia" w:cs="Arial"/>
          <w:color w:val="002060"/>
          <w:lang w:val="sr-Latn-RS"/>
        </w:rPr>
        <w:t>031</w:t>
      </w:r>
      <w:r w:rsidR="001E5DEF" w:rsidRPr="002F3692">
        <w:rPr>
          <w:rFonts w:ascii="Georgia" w:eastAsia="Arial" w:hAnsi="Georgia" w:cs="Arial"/>
          <w:color w:val="002060"/>
          <w:lang w:val="sr-Latn-RS"/>
        </w:rPr>
        <w:t xml:space="preserve"> </w:t>
      </w:r>
    </w:p>
    <w:p w14:paraId="1F81C5AD" w14:textId="77777777" w:rsidR="00AD115E" w:rsidRPr="00C0472F" w:rsidRDefault="00AD115E" w:rsidP="0073704E">
      <w:pPr>
        <w:numPr>
          <w:ilvl w:val="0"/>
          <w:numId w:val="357"/>
        </w:numPr>
        <w:rPr>
          <w:rFonts w:ascii="Georgia" w:eastAsia="Arial" w:hAnsi="Georgia" w:cs="Arial"/>
          <w:color w:val="002060"/>
          <w:lang w:val="sr-Latn-RS"/>
        </w:rPr>
      </w:pPr>
      <w:r w:rsidRPr="00C0472F">
        <w:rPr>
          <w:rFonts w:ascii="Georgia" w:eastAsia="ヒラギノ角ゴ Pro W3" w:hAnsi="Georgia"/>
          <w:color w:val="002060"/>
          <w:lang w:bidi="ar-SA"/>
        </w:rPr>
        <w:t>Paragraph</w:t>
      </w:r>
      <w:r w:rsidRPr="00C0472F">
        <w:rPr>
          <w:rFonts w:ascii="Georgia" w:eastAsia="Arial" w:hAnsi="Georgia" w:cs="Arial"/>
          <w:color w:val="002060"/>
        </w:rPr>
        <w:t xml:space="preserve"> 5 </w:t>
      </w:r>
      <w:r w:rsidRPr="007E5733">
        <w:rPr>
          <w:rFonts w:ascii="Georgia" w:eastAsia="ヒラギノ角ゴ Pro W3" w:hAnsi="Georgia"/>
          <w:color w:val="002060"/>
          <w:lang w:bidi="ar-SA"/>
        </w:rPr>
        <w:t>in connection to</w:t>
      </w:r>
      <w:r w:rsidRPr="00F11074">
        <w:rPr>
          <w:rFonts w:ascii="Georgia" w:eastAsia="ヒラギノ角ゴ Pro W3" w:hAnsi="Georgia"/>
          <w:color w:val="002060"/>
          <w:lang w:bidi="ar-SA"/>
        </w:rPr>
        <w:t xml:space="preserve"> </w:t>
      </w:r>
      <w:r w:rsidRPr="007E5733">
        <w:rPr>
          <w:rFonts w:ascii="Georgia" w:eastAsia="ヒラギノ角ゴ Pro W3" w:hAnsi="Georgia"/>
          <w:color w:val="002060"/>
          <w:lang w:bidi="ar-SA"/>
        </w:rPr>
        <w:t xml:space="preserve">paragraph </w:t>
      </w:r>
      <w:r w:rsidRPr="00C0472F">
        <w:rPr>
          <w:rFonts w:ascii="Georgia" w:eastAsia="Arial" w:hAnsi="Georgia" w:cs="Arial"/>
          <w:color w:val="002060"/>
        </w:rPr>
        <w:t>3</w:t>
      </w:r>
      <w:r>
        <w:rPr>
          <w:rFonts w:ascii="Georgia" w:eastAsia="Arial" w:hAnsi="Georgia" w:cs="Arial"/>
          <w:color w:val="002060"/>
        </w:rPr>
        <w:t>/</w:t>
      </w:r>
      <w:r w:rsidRPr="00C0472F">
        <w:rPr>
          <w:rFonts w:ascii="Georgia" w:eastAsia="Arial" w:hAnsi="Georgia" w:cs="Arial"/>
          <w:color w:val="002060"/>
        </w:rPr>
        <w:t>4</w:t>
      </w:r>
    </w:p>
    <w:p w14:paraId="50894135" w14:textId="77777777" w:rsidR="00AD115E" w:rsidRPr="00C0472F" w:rsidRDefault="00AD115E" w:rsidP="0073704E">
      <w:pPr>
        <w:numPr>
          <w:ilvl w:val="1"/>
          <w:numId w:val="357"/>
        </w:numPr>
        <w:ind w:left="1350"/>
        <w:rPr>
          <w:color w:val="002060"/>
        </w:rPr>
      </w:pPr>
      <w:r w:rsidRPr="00C0472F">
        <w:rPr>
          <w:rFonts w:ascii="Georgia" w:eastAsia="Arial" w:hAnsi="Georgia" w:cs="Arial"/>
          <w:color w:val="002060"/>
          <w:lang w:val="sr-Latn-RS"/>
        </w:rPr>
        <w:t xml:space="preserve"> 02071</w:t>
      </w:r>
    </w:p>
    <w:p w14:paraId="19333EDD" w14:textId="77777777" w:rsidR="00AD115E" w:rsidRPr="00EF628C" w:rsidRDefault="00AD115E" w:rsidP="00AD115E">
      <w:pPr>
        <w:tabs>
          <w:tab w:val="left" w:pos="2016"/>
        </w:tabs>
        <w:spacing w:before="148" w:line="244" w:lineRule="auto"/>
      </w:pPr>
    </w:p>
    <w:p w14:paraId="5DFF7535" w14:textId="77777777" w:rsidR="00AD115E" w:rsidRDefault="00AD115E" w:rsidP="00AD115E">
      <w:pPr>
        <w:jc w:val="center"/>
        <w:rPr>
          <w:b/>
          <w:sz w:val="24"/>
        </w:rPr>
      </w:pPr>
      <w:r>
        <w:rPr>
          <w:b/>
          <w:sz w:val="24"/>
        </w:rPr>
        <w:t>Medical Malpractice</w:t>
      </w:r>
    </w:p>
    <w:p w14:paraId="3AB0FB03" w14:textId="77777777" w:rsidR="00AD115E" w:rsidRPr="00EC5498" w:rsidRDefault="00AD115E" w:rsidP="00AD115E">
      <w:pPr>
        <w:pStyle w:val="BodyText"/>
        <w:jc w:val="center"/>
        <w:rPr>
          <w:b/>
          <w:bCs/>
        </w:rPr>
      </w:pPr>
      <w:r w:rsidRPr="00EC5498">
        <w:rPr>
          <w:b/>
          <w:bCs/>
        </w:rPr>
        <w:t>Article 251</w:t>
      </w:r>
    </w:p>
    <w:p w14:paraId="329A6A19" w14:textId="77777777" w:rsidR="00AD115E" w:rsidRDefault="00AD115E" w:rsidP="000770EC">
      <w:pPr>
        <w:pStyle w:val="ListParagraph"/>
        <w:numPr>
          <w:ilvl w:val="0"/>
          <w:numId w:val="143"/>
        </w:numPr>
        <w:tabs>
          <w:tab w:val="left" w:pos="2091"/>
        </w:tabs>
        <w:spacing w:before="75" w:line="244" w:lineRule="auto"/>
        <w:ind w:left="567" w:hanging="567"/>
        <w:jc w:val="both"/>
      </w:pPr>
      <w:r>
        <w:t>A doctor who in providing medical services uses an evidently inadequate means or an evidently unsuitable treatment or fails to observe appropriate hygiene standards or evidently proceeds unconscientiously and thereby causes deterioration of a person’s</w:t>
      </w:r>
      <w:r w:rsidRPr="00A03566">
        <w:rPr>
          <w:spacing w:val="3"/>
        </w:rPr>
        <w:t xml:space="preserve"> </w:t>
      </w:r>
      <w:r>
        <w:t>health, shall be punished by imprisonment of three months to three years.</w:t>
      </w:r>
    </w:p>
    <w:p w14:paraId="68E509E9" w14:textId="77777777" w:rsidR="00AD115E" w:rsidRDefault="00AD115E" w:rsidP="000770EC">
      <w:pPr>
        <w:pStyle w:val="ListParagraph"/>
        <w:numPr>
          <w:ilvl w:val="0"/>
          <w:numId w:val="143"/>
        </w:numPr>
        <w:tabs>
          <w:tab w:val="left" w:pos="1114"/>
        </w:tabs>
        <w:spacing w:before="108" w:line="244" w:lineRule="auto"/>
        <w:ind w:left="567" w:hanging="567"/>
        <w:jc w:val="both"/>
      </w:pPr>
      <w:r>
        <w:t>The penalty specified in paragraph 1 of this Article shall be imposed to other medical staff who in rendering medical assistance or care or performing other medical activity proceeds in an obviously unconscientious manner thereby causing deterioration of a person’s medical condition.</w:t>
      </w:r>
    </w:p>
    <w:p w14:paraId="35BA1EC4" w14:textId="77777777" w:rsidR="00AD115E" w:rsidRDefault="00AD115E" w:rsidP="000770EC">
      <w:pPr>
        <w:pStyle w:val="ListParagraph"/>
        <w:numPr>
          <w:ilvl w:val="0"/>
          <w:numId w:val="143"/>
        </w:numPr>
        <w:tabs>
          <w:tab w:val="left" w:pos="1145"/>
        </w:tabs>
        <w:spacing w:before="2" w:line="244" w:lineRule="auto"/>
        <w:ind w:left="567" w:hanging="567"/>
        <w:jc w:val="both"/>
      </w:pPr>
      <w:r>
        <w:t>If the offence specified in paragraphs 1 and 2 of this Article are committed from negligence, the offender shall be punished by fine or imprisonment up to one year.</w:t>
      </w:r>
    </w:p>
    <w:p w14:paraId="403B06FE" w14:textId="77777777" w:rsidR="00AD115E" w:rsidRDefault="00AD115E" w:rsidP="00AD115E">
      <w:pPr>
        <w:tabs>
          <w:tab w:val="left" w:pos="1145"/>
        </w:tabs>
        <w:spacing w:before="2" w:line="244" w:lineRule="auto"/>
        <w:jc w:val="both"/>
      </w:pPr>
    </w:p>
    <w:p w14:paraId="0415449D" w14:textId="21490C20" w:rsidR="00AD115E" w:rsidRPr="002D3EAF" w:rsidRDefault="00AD115E" w:rsidP="00AD115E">
      <w:pPr>
        <w:widowControl/>
        <w:autoSpaceDE/>
        <w:autoSpaceDN/>
        <w:jc w:val="both"/>
        <w:rPr>
          <w:rFonts w:ascii="Georgia" w:eastAsia="ヒラギノ角ゴ Pro W3" w:hAnsi="Georgia"/>
          <w:color w:val="244061" w:themeColor="accent1" w:themeShade="80"/>
          <w:lang w:bidi="ar-SA"/>
        </w:rPr>
      </w:pPr>
      <w:r w:rsidRPr="002D3EAF">
        <w:rPr>
          <w:rFonts w:ascii="Georgia" w:eastAsia="ヒラギノ角ゴ Pro W3" w:hAnsi="Georgia"/>
          <w:color w:val="244061" w:themeColor="accent1" w:themeShade="80"/>
          <w:lang w:bidi="ar-SA"/>
        </w:rPr>
        <w:t>ICCS code</w:t>
      </w:r>
    </w:p>
    <w:p w14:paraId="3EF5DDBA" w14:textId="18A0E0D0" w:rsidR="00AD115E" w:rsidRPr="002D3EAF" w:rsidRDefault="00AD115E" w:rsidP="0073704E">
      <w:pPr>
        <w:widowControl/>
        <w:numPr>
          <w:ilvl w:val="0"/>
          <w:numId w:val="367"/>
        </w:numPr>
        <w:autoSpaceDE/>
        <w:autoSpaceDN/>
        <w:ind w:left="576"/>
        <w:jc w:val="both"/>
        <w:rPr>
          <w:rFonts w:ascii="Georgia" w:eastAsia="ヒラギノ角ゴ Pro W3" w:hAnsi="Georgia"/>
          <w:color w:val="244061" w:themeColor="accent1" w:themeShade="80"/>
          <w:lang w:bidi="ar-SA"/>
        </w:rPr>
      </w:pPr>
      <w:r w:rsidRPr="002D3EAF">
        <w:rPr>
          <w:rFonts w:ascii="Georgia" w:eastAsia="ヒラギノ角ゴ Pro W3" w:hAnsi="Georgia"/>
          <w:color w:val="244061" w:themeColor="accent1" w:themeShade="80"/>
          <w:lang w:bidi="ar-SA"/>
        </w:rPr>
        <w:t>Paragraph 1</w:t>
      </w:r>
      <w:r w:rsidR="009E29E4" w:rsidRPr="002D3EAF">
        <w:rPr>
          <w:rFonts w:ascii="Georgia" w:eastAsia="ヒラギノ角ゴ Pro W3" w:hAnsi="Georgia"/>
          <w:color w:val="244061" w:themeColor="accent1" w:themeShade="80"/>
          <w:lang w:bidi="ar-SA"/>
        </w:rPr>
        <w:t xml:space="preserve"> and 2</w:t>
      </w:r>
    </w:p>
    <w:p w14:paraId="7948063A" w14:textId="77777777" w:rsidR="00AD115E" w:rsidRPr="002D3EAF" w:rsidRDefault="00AD115E" w:rsidP="0073704E">
      <w:pPr>
        <w:numPr>
          <w:ilvl w:val="1"/>
          <w:numId w:val="357"/>
        </w:numPr>
        <w:ind w:left="1350"/>
        <w:rPr>
          <w:rFonts w:ascii="Georgia" w:eastAsia="ヒラギノ角ゴ Pro W3" w:hAnsi="Georgia"/>
          <w:color w:val="244061" w:themeColor="accent1" w:themeShade="80"/>
          <w:lang w:bidi="ar-SA"/>
        </w:rPr>
      </w:pPr>
      <w:r w:rsidRPr="002D3EAF">
        <w:rPr>
          <w:rFonts w:ascii="Georgia" w:eastAsia="Arial" w:hAnsi="Georgia" w:cs="Arial"/>
          <w:color w:val="244061" w:themeColor="accent1" w:themeShade="80"/>
        </w:rPr>
        <w:t>02062</w:t>
      </w:r>
    </w:p>
    <w:p w14:paraId="5B23E138" w14:textId="2A82FE97" w:rsidR="00AD115E" w:rsidRPr="002D3EAF" w:rsidRDefault="00AD115E" w:rsidP="0073704E">
      <w:pPr>
        <w:widowControl/>
        <w:numPr>
          <w:ilvl w:val="0"/>
          <w:numId w:val="367"/>
        </w:numPr>
        <w:autoSpaceDE/>
        <w:autoSpaceDN/>
        <w:ind w:left="576"/>
        <w:jc w:val="both"/>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bidi="ar-SA"/>
        </w:rPr>
        <w:t>Paragraph 1</w:t>
      </w:r>
      <w:r w:rsidR="009E29E4" w:rsidRPr="002D3EAF">
        <w:rPr>
          <w:rFonts w:ascii="Georgia" w:eastAsia="ヒラギノ角ゴ Pro W3" w:hAnsi="Georgia"/>
          <w:color w:val="244061" w:themeColor="accent1" w:themeShade="80"/>
          <w:lang w:bidi="ar-SA"/>
        </w:rPr>
        <w:t xml:space="preserve">/2, </w:t>
      </w:r>
      <w:r w:rsidRPr="002D3EAF">
        <w:rPr>
          <w:rFonts w:ascii="Georgia" w:eastAsia="ヒラギノ角ゴ Pro W3" w:hAnsi="Georgia"/>
          <w:color w:val="244061" w:themeColor="accent1" w:themeShade="80"/>
          <w:lang w:bidi="ar-SA"/>
        </w:rPr>
        <w:t>in connection to</w:t>
      </w:r>
      <w:r w:rsidRPr="002D3EAF">
        <w:rPr>
          <w:color w:val="244061" w:themeColor="accent1" w:themeShade="80"/>
        </w:rPr>
        <w:t xml:space="preserve"> article</w:t>
      </w:r>
      <w:r w:rsidRPr="002D3EAF">
        <w:rPr>
          <w:rFonts w:ascii="Georgia" w:eastAsia="ヒラギノ角ゴ Pro W3" w:hAnsi="Georgia"/>
          <w:color w:val="244061" w:themeColor="accent1" w:themeShade="80"/>
          <w:lang w:bidi="ar-SA"/>
        </w:rPr>
        <w:t xml:space="preserve"> </w:t>
      </w:r>
      <w:r w:rsidRPr="002D3EAF">
        <w:rPr>
          <w:rFonts w:ascii="Georgia" w:eastAsia="ヒラギノ角ゴ Pro W3" w:hAnsi="Georgia"/>
          <w:color w:val="244061" w:themeColor="accent1" w:themeShade="80"/>
          <w:lang w:val="sr-Latn-RS" w:bidi="ar-SA"/>
        </w:rPr>
        <w:t xml:space="preserve">259, </w:t>
      </w:r>
      <w:r w:rsidRPr="002D3EAF">
        <w:rPr>
          <w:rFonts w:ascii="Georgia" w:eastAsia="ヒラギノ角ゴ Pro W3" w:hAnsi="Georgia"/>
          <w:color w:val="244061" w:themeColor="accent1" w:themeShade="80"/>
          <w:lang w:bidi="ar-SA"/>
        </w:rPr>
        <w:t>paragraph</w:t>
      </w:r>
      <w:r w:rsidRPr="002D3EAF">
        <w:rPr>
          <w:rFonts w:ascii="Georgia" w:eastAsia="ヒラギノ角ゴ Pro W3" w:hAnsi="Georgia"/>
          <w:color w:val="244061" w:themeColor="accent1" w:themeShade="80"/>
          <w:lang w:val="sr-Latn-RS" w:bidi="ar-SA"/>
        </w:rPr>
        <w:t xml:space="preserve"> 1</w:t>
      </w:r>
    </w:p>
    <w:p w14:paraId="0A840ED1" w14:textId="3A9A3A97" w:rsidR="00AD115E" w:rsidRPr="002D3EAF" w:rsidRDefault="00AD115E" w:rsidP="0073704E">
      <w:pPr>
        <w:numPr>
          <w:ilvl w:val="1"/>
          <w:numId w:val="357"/>
        </w:numPr>
        <w:ind w:left="1350"/>
        <w:rPr>
          <w:rFonts w:ascii="Georgia" w:eastAsia="ヒラギノ角ゴ Pro W3" w:hAnsi="Georgia"/>
          <w:color w:val="244061" w:themeColor="accent1" w:themeShade="80"/>
          <w:lang w:val="sr-Latn-RS" w:bidi="ar-SA"/>
        </w:rPr>
      </w:pPr>
      <w:r w:rsidRPr="002D3EAF">
        <w:rPr>
          <w:rFonts w:ascii="Georgia" w:eastAsia="Arial" w:hAnsi="Georgia" w:cs="Arial"/>
          <w:color w:val="244061" w:themeColor="accent1" w:themeShade="80"/>
          <w:lang w:val="sr-Latn-RS"/>
        </w:rPr>
        <w:t>0</w:t>
      </w:r>
      <w:r w:rsidR="009E29E4" w:rsidRPr="002D3EAF">
        <w:rPr>
          <w:rFonts w:ascii="Georgia" w:eastAsia="Arial" w:hAnsi="Georgia" w:cs="Arial"/>
          <w:color w:val="244061" w:themeColor="accent1" w:themeShade="80"/>
          <w:lang w:val="sr-Latn-RS"/>
        </w:rPr>
        <w:t>2062</w:t>
      </w:r>
    </w:p>
    <w:p w14:paraId="42D4F0A5" w14:textId="671C6523" w:rsidR="00AD115E" w:rsidRPr="002D3EAF" w:rsidRDefault="00AD115E" w:rsidP="0073704E">
      <w:pPr>
        <w:widowControl/>
        <w:numPr>
          <w:ilvl w:val="0"/>
          <w:numId w:val="367"/>
        </w:numPr>
        <w:autoSpaceDE/>
        <w:autoSpaceDN/>
        <w:ind w:left="576"/>
        <w:jc w:val="both"/>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bidi="ar-SA"/>
        </w:rPr>
        <w:t>Paragraph</w:t>
      </w:r>
      <w:r w:rsidR="00E47116" w:rsidRPr="002D3EAF">
        <w:rPr>
          <w:rFonts w:ascii="Georgia" w:eastAsia="ヒラギノ角ゴ Pro W3" w:hAnsi="Georgia"/>
          <w:color w:val="244061" w:themeColor="accent1" w:themeShade="80"/>
          <w:lang w:bidi="ar-SA"/>
        </w:rPr>
        <w:t xml:space="preserve"> </w:t>
      </w:r>
      <w:r w:rsidR="009E29E4" w:rsidRPr="002D3EAF">
        <w:rPr>
          <w:rFonts w:ascii="Georgia" w:eastAsia="ヒラギノ角ゴ Pro W3" w:hAnsi="Georgia"/>
          <w:color w:val="244061" w:themeColor="accent1" w:themeShade="80"/>
          <w:lang w:bidi="ar-SA"/>
        </w:rPr>
        <w:t xml:space="preserve">1/ </w:t>
      </w:r>
      <w:r w:rsidR="004145EC" w:rsidRPr="002D3EAF">
        <w:rPr>
          <w:rFonts w:ascii="Georgia" w:eastAsia="ヒラギノ角ゴ Pro W3" w:hAnsi="Georgia"/>
          <w:color w:val="244061" w:themeColor="accent1" w:themeShade="80"/>
          <w:lang w:bidi="ar-SA"/>
        </w:rPr>
        <w:t xml:space="preserve">2, </w:t>
      </w:r>
      <w:r w:rsidR="004145EC" w:rsidRPr="002D3EAF">
        <w:rPr>
          <w:rFonts w:ascii="Georgia" w:eastAsia="ヒラギノ角ゴ Pro W3" w:hAnsi="Georgia"/>
          <w:color w:val="244061" w:themeColor="accent1" w:themeShade="80"/>
          <w:lang w:val="sr-Latn-RS" w:bidi="ar-SA"/>
        </w:rPr>
        <w:t>in</w:t>
      </w:r>
      <w:r w:rsidRPr="002D3EAF">
        <w:rPr>
          <w:rFonts w:ascii="Georgia" w:eastAsia="ヒラギノ角ゴ Pro W3" w:hAnsi="Georgia"/>
          <w:color w:val="244061" w:themeColor="accent1" w:themeShade="80"/>
          <w:lang w:bidi="ar-SA"/>
        </w:rPr>
        <w:t xml:space="preserve"> connection to</w:t>
      </w:r>
      <w:r w:rsidRPr="002D3EAF">
        <w:rPr>
          <w:color w:val="244061" w:themeColor="accent1" w:themeShade="80"/>
        </w:rPr>
        <w:t xml:space="preserve"> article</w:t>
      </w:r>
      <w:r w:rsidRPr="002D3EAF">
        <w:rPr>
          <w:rFonts w:ascii="Georgia" w:eastAsia="ヒラギノ角ゴ Pro W3" w:hAnsi="Georgia"/>
          <w:color w:val="244061" w:themeColor="accent1" w:themeShade="80"/>
          <w:lang w:bidi="ar-SA"/>
        </w:rPr>
        <w:t xml:space="preserve"> </w:t>
      </w:r>
      <w:r w:rsidRPr="002D3EAF">
        <w:rPr>
          <w:rFonts w:ascii="Georgia" w:eastAsia="ヒラギノ角ゴ Pro W3" w:hAnsi="Georgia"/>
          <w:color w:val="244061" w:themeColor="accent1" w:themeShade="80"/>
          <w:lang w:val="sr-Latn-RS" w:bidi="ar-SA"/>
        </w:rPr>
        <w:t xml:space="preserve">259, </w:t>
      </w:r>
      <w:r w:rsidRPr="002D3EAF">
        <w:rPr>
          <w:rFonts w:ascii="Georgia" w:eastAsia="ヒラギノ角ゴ Pro W3" w:hAnsi="Georgia"/>
          <w:color w:val="244061" w:themeColor="accent1" w:themeShade="80"/>
          <w:lang w:bidi="ar-SA"/>
        </w:rPr>
        <w:t>paragraph</w:t>
      </w:r>
      <w:r w:rsidRPr="002D3EAF">
        <w:rPr>
          <w:rFonts w:ascii="Georgia" w:eastAsia="ヒラギノ角ゴ Pro W3" w:hAnsi="Georgia"/>
          <w:color w:val="244061" w:themeColor="accent1" w:themeShade="80"/>
          <w:lang w:val="sr-Latn-RS" w:bidi="ar-SA"/>
        </w:rPr>
        <w:t xml:space="preserve"> 2</w:t>
      </w:r>
    </w:p>
    <w:p w14:paraId="7E20B3BE" w14:textId="77777777" w:rsidR="00AD115E" w:rsidRPr="002D3EAF" w:rsidRDefault="00AD115E" w:rsidP="0073704E">
      <w:pPr>
        <w:numPr>
          <w:ilvl w:val="1"/>
          <w:numId w:val="357"/>
        </w:numPr>
        <w:ind w:left="1350"/>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val="sr-Latn-RS" w:bidi="ar-SA"/>
        </w:rPr>
        <w:t>01031</w:t>
      </w:r>
    </w:p>
    <w:p w14:paraId="479C7D01" w14:textId="77777777" w:rsidR="00AD115E" w:rsidRPr="002D3EAF" w:rsidRDefault="00AD115E" w:rsidP="0073704E">
      <w:pPr>
        <w:widowControl/>
        <w:numPr>
          <w:ilvl w:val="0"/>
          <w:numId w:val="367"/>
        </w:numPr>
        <w:autoSpaceDE/>
        <w:autoSpaceDN/>
        <w:ind w:left="576"/>
        <w:jc w:val="both"/>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bidi="ar-SA"/>
        </w:rPr>
        <w:t>Paragraph</w:t>
      </w:r>
      <w:r w:rsidRPr="002D3EAF">
        <w:rPr>
          <w:rFonts w:ascii="Georgia" w:eastAsia="ヒラギノ角ゴ Pro W3" w:hAnsi="Georgia"/>
          <w:color w:val="244061" w:themeColor="accent1" w:themeShade="80"/>
          <w:lang w:val="sr-Latn-RS" w:bidi="ar-SA"/>
        </w:rPr>
        <w:t xml:space="preserve"> 3 </w:t>
      </w:r>
    </w:p>
    <w:p w14:paraId="5974684D" w14:textId="77777777" w:rsidR="00AD115E" w:rsidRPr="002D3EAF" w:rsidRDefault="00AD115E" w:rsidP="0073704E">
      <w:pPr>
        <w:numPr>
          <w:ilvl w:val="1"/>
          <w:numId w:val="357"/>
        </w:numPr>
        <w:ind w:left="1350"/>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val="sr-Latn-RS" w:bidi="ar-SA"/>
        </w:rPr>
        <w:t>02062</w:t>
      </w:r>
    </w:p>
    <w:p w14:paraId="61D2431D" w14:textId="55E7366B" w:rsidR="00AD115E" w:rsidRPr="002D3EAF" w:rsidRDefault="00AD115E" w:rsidP="0073704E">
      <w:pPr>
        <w:widowControl/>
        <w:numPr>
          <w:ilvl w:val="0"/>
          <w:numId w:val="367"/>
        </w:numPr>
        <w:autoSpaceDE/>
        <w:autoSpaceDN/>
        <w:ind w:left="576"/>
        <w:jc w:val="both"/>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bidi="ar-SA"/>
        </w:rPr>
        <w:t>Paragraph</w:t>
      </w:r>
      <w:r w:rsidR="00E47116" w:rsidRPr="002D3EAF">
        <w:rPr>
          <w:rFonts w:ascii="Georgia" w:eastAsia="ヒラギノ角ゴ Pro W3" w:hAnsi="Georgia"/>
          <w:color w:val="244061" w:themeColor="accent1" w:themeShade="80"/>
          <w:lang w:bidi="ar-SA"/>
        </w:rPr>
        <w:t xml:space="preserve"> </w:t>
      </w:r>
      <w:r w:rsidR="0043389A" w:rsidRPr="002D3EAF">
        <w:rPr>
          <w:rFonts w:ascii="Georgia" w:eastAsia="ヒラギノ角ゴ Pro W3" w:hAnsi="Georgia"/>
          <w:color w:val="244061" w:themeColor="accent1" w:themeShade="80"/>
          <w:lang w:bidi="ar-SA"/>
        </w:rPr>
        <w:t xml:space="preserve">3 </w:t>
      </w:r>
      <w:r w:rsidR="0043389A" w:rsidRPr="002D3EAF">
        <w:rPr>
          <w:rFonts w:ascii="Georgia" w:eastAsia="ヒラギノ角ゴ Pro W3" w:hAnsi="Georgia"/>
          <w:color w:val="244061" w:themeColor="accent1" w:themeShade="80"/>
          <w:lang w:val="sr-Latn-RS" w:bidi="ar-SA"/>
        </w:rPr>
        <w:t>in</w:t>
      </w:r>
      <w:r w:rsidRPr="002D3EAF">
        <w:rPr>
          <w:rFonts w:ascii="Georgia" w:eastAsia="ヒラギノ角ゴ Pro W3" w:hAnsi="Georgia"/>
          <w:color w:val="244061" w:themeColor="accent1" w:themeShade="80"/>
          <w:lang w:bidi="ar-SA"/>
        </w:rPr>
        <w:t xml:space="preserve"> connection to</w:t>
      </w:r>
      <w:r w:rsidRPr="002D3EAF">
        <w:rPr>
          <w:color w:val="244061" w:themeColor="accent1" w:themeShade="80"/>
        </w:rPr>
        <w:t xml:space="preserve"> article</w:t>
      </w:r>
      <w:r w:rsidRPr="002D3EAF">
        <w:rPr>
          <w:rFonts w:ascii="Georgia" w:eastAsia="ヒラギノ角ゴ Pro W3" w:hAnsi="Georgia"/>
          <w:color w:val="244061" w:themeColor="accent1" w:themeShade="80"/>
          <w:lang w:bidi="ar-SA"/>
        </w:rPr>
        <w:t xml:space="preserve"> </w:t>
      </w:r>
      <w:r w:rsidRPr="002D3EAF">
        <w:rPr>
          <w:rFonts w:ascii="Georgia" w:eastAsia="ヒラギノ角ゴ Pro W3" w:hAnsi="Georgia"/>
          <w:color w:val="244061" w:themeColor="accent1" w:themeShade="80"/>
          <w:lang w:val="sr-Latn-RS" w:bidi="ar-SA"/>
        </w:rPr>
        <w:t xml:space="preserve">259, </w:t>
      </w:r>
      <w:r w:rsidRPr="002D3EAF">
        <w:rPr>
          <w:rFonts w:ascii="Georgia" w:eastAsia="ヒラギノ角ゴ Pro W3" w:hAnsi="Georgia"/>
          <w:color w:val="244061" w:themeColor="accent1" w:themeShade="80"/>
          <w:lang w:bidi="ar-SA"/>
        </w:rPr>
        <w:t>paragraph</w:t>
      </w:r>
      <w:r w:rsidRPr="002D3EAF">
        <w:rPr>
          <w:rFonts w:ascii="Georgia" w:eastAsia="ヒラギノ角ゴ Pro W3" w:hAnsi="Georgia"/>
          <w:color w:val="244061" w:themeColor="accent1" w:themeShade="80"/>
          <w:lang w:val="sr-Latn-RS" w:bidi="ar-SA"/>
        </w:rPr>
        <w:t xml:space="preserve"> 3</w:t>
      </w:r>
    </w:p>
    <w:p w14:paraId="5A659403" w14:textId="77777777" w:rsidR="00AD115E" w:rsidRPr="002D3EAF" w:rsidRDefault="00AD115E" w:rsidP="0073704E">
      <w:pPr>
        <w:numPr>
          <w:ilvl w:val="1"/>
          <w:numId w:val="357"/>
        </w:numPr>
        <w:ind w:left="1350"/>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val="sr-Latn-RS" w:bidi="ar-SA"/>
        </w:rPr>
        <w:t>020111</w:t>
      </w:r>
    </w:p>
    <w:p w14:paraId="05EC2730" w14:textId="339AAB55" w:rsidR="00AD115E" w:rsidRPr="002D3EAF" w:rsidRDefault="00AD115E" w:rsidP="0073704E">
      <w:pPr>
        <w:widowControl/>
        <w:numPr>
          <w:ilvl w:val="0"/>
          <w:numId w:val="367"/>
        </w:numPr>
        <w:autoSpaceDE/>
        <w:autoSpaceDN/>
        <w:ind w:left="576"/>
        <w:jc w:val="both"/>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bidi="ar-SA"/>
        </w:rPr>
        <w:t>Paragraph</w:t>
      </w:r>
      <w:r w:rsidR="00E47116" w:rsidRPr="002D3EAF">
        <w:rPr>
          <w:rFonts w:ascii="Georgia" w:eastAsia="ヒラギノ角ゴ Pro W3" w:hAnsi="Georgia"/>
          <w:color w:val="244061" w:themeColor="accent1" w:themeShade="80"/>
          <w:lang w:bidi="ar-SA"/>
        </w:rPr>
        <w:t xml:space="preserve"> </w:t>
      </w:r>
      <w:r w:rsidR="004145EC" w:rsidRPr="002D3EAF">
        <w:rPr>
          <w:rFonts w:ascii="Georgia" w:eastAsia="ヒラギノ角ゴ Pro W3" w:hAnsi="Georgia"/>
          <w:color w:val="244061" w:themeColor="accent1" w:themeShade="80"/>
          <w:lang w:bidi="ar-SA"/>
        </w:rPr>
        <w:t xml:space="preserve">3 </w:t>
      </w:r>
      <w:r w:rsidR="004145EC" w:rsidRPr="002D3EAF">
        <w:rPr>
          <w:rFonts w:ascii="Georgia" w:eastAsia="ヒラギノ角ゴ Pro W3" w:hAnsi="Georgia"/>
          <w:color w:val="244061" w:themeColor="accent1" w:themeShade="80"/>
          <w:lang w:val="sr-Latn-RS" w:bidi="ar-SA"/>
        </w:rPr>
        <w:t>in</w:t>
      </w:r>
      <w:r w:rsidRPr="002D3EAF">
        <w:rPr>
          <w:rFonts w:ascii="Georgia" w:eastAsia="ヒラギノ角ゴ Pro W3" w:hAnsi="Georgia"/>
          <w:color w:val="244061" w:themeColor="accent1" w:themeShade="80"/>
          <w:lang w:bidi="ar-SA"/>
        </w:rPr>
        <w:t xml:space="preserve"> connection to</w:t>
      </w:r>
      <w:r w:rsidRPr="002D3EAF">
        <w:rPr>
          <w:color w:val="244061" w:themeColor="accent1" w:themeShade="80"/>
        </w:rPr>
        <w:t xml:space="preserve"> article</w:t>
      </w:r>
      <w:r w:rsidRPr="002D3EAF">
        <w:rPr>
          <w:rFonts w:ascii="Georgia" w:eastAsia="ヒラギノ角ゴ Pro W3" w:hAnsi="Georgia"/>
          <w:color w:val="244061" w:themeColor="accent1" w:themeShade="80"/>
          <w:lang w:bidi="ar-SA"/>
        </w:rPr>
        <w:t xml:space="preserve"> </w:t>
      </w:r>
      <w:r w:rsidRPr="002D3EAF">
        <w:rPr>
          <w:rFonts w:ascii="Georgia" w:eastAsia="ヒラギノ角ゴ Pro W3" w:hAnsi="Georgia"/>
          <w:color w:val="244061" w:themeColor="accent1" w:themeShade="80"/>
          <w:lang w:val="sr-Latn-RS" w:bidi="ar-SA"/>
        </w:rPr>
        <w:t xml:space="preserve">259, </w:t>
      </w:r>
      <w:r w:rsidRPr="002D3EAF">
        <w:rPr>
          <w:rFonts w:ascii="Georgia" w:eastAsia="ヒラギノ角ゴ Pro W3" w:hAnsi="Georgia"/>
          <w:color w:val="244061" w:themeColor="accent1" w:themeShade="80"/>
          <w:lang w:bidi="ar-SA"/>
        </w:rPr>
        <w:t>paragraph</w:t>
      </w:r>
      <w:r w:rsidRPr="002D3EAF">
        <w:rPr>
          <w:rFonts w:ascii="Georgia" w:eastAsia="ヒラギノ角ゴ Pro W3" w:hAnsi="Georgia"/>
          <w:color w:val="244061" w:themeColor="accent1" w:themeShade="80"/>
          <w:lang w:val="sr-Latn-RS" w:bidi="ar-SA"/>
        </w:rPr>
        <w:t xml:space="preserve"> 4</w:t>
      </w:r>
    </w:p>
    <w:p w14:paraId="4FA805B9" w14:textId="77777777" w:rsidR="00AD115E" w:rsidRPr="002D3EAF" w:rsidRDefault="00AD115E" w:rsidP="0073704E">
      <w:pPr>
        <w:numPr>
          <w:ilvl w:val="1"/>
          <w:numId w:val="357"/>
        </w:numPr>
        <w:ind w:left="1350"/>
        <w:rPr>
          <w:rFonts w:ascii="Georgia" w:eastAsia="ヒラギノ角ゴ Pro W3" w:hAnsi="Georgia"/>
          <w:color w:val="244061" w:themeColor="accent1" w:themeShade="80"/>
          <w:lang w:val="sr-Latn-RS" w:bidi="ar-SA"/>
        </w:rPr>
      </w:pPr>
      <w:r w:rsidRPr="002D3EAF">
        <w:rPr>
          <w:rFonts w:ascii="Georgia" w:eastAsia="ヒラギノ角ゴ Pro W3" w:hAnsi="Georgia"/>
          <w:color w:val="244061" w:themeColor="accent1" w:themeShade="80"/>
          <w:lang w:val="sr-Latn-RS" w:bidi="ar-SA"/>
        </w:rPr>
        <w:lastRenderedPageBreak/>
        <w:t xml:space="preserve"> 01031</w:t>
      </w:r>
    </w:p>
    <w:p w14:paraId="7BF06744" w14:textId="77777777" w:rsidR="00AD115E" w:rsidRDefault="00AD115E" w:rsidP="00AD115E">
      <w:pPr>
        <w:spacing w:before="1"/>
        <w:jc w:val="both"/>
        <w:rPr>
          <w:b/>
          <w:sz w:val="24"/>
        </w:rPr>
      </w:pPr>
    </w:p>
    <w:p w14:paraId="23C0E86D" w14:textId="77777777" w:rsidR="00AD115E" w:rsidRDefault="00AD115E" w:rsidP="00AD115E">
      <w:pPr>
        <w:spacing w:before="1"/>
        <w:jc w:val="both"/>
        <w:rPr>
          <w:b/>
          <w:sz w:val="24"/>
        </w:rPr>
      </w:pPr>
    </w:p>
    <w:p w14:paraId="3AA16741" w14:textId="77777777" w:rsidR="00AD115E" w:rsidRDefault="00AD115E" w:rsidP="00AD115E">
      <w:pPr>
        <w:spacing w:before="1"/>
        <w:jc w:val="center"/>
        <w:rPr>
          <w:b/>
          <w:sz w:val="24"/>
        </w:rPr>
      </w:pPr>
      <w:r>
        <w:rPr>
          <w:b/>
          <w:sz w:val="24"/>
        </w:rPr>
        <w:t>Illegal Conducting of Medical Experiments and Testing of Drugs</w:t>
      </w:r>
    </w:p>
    <w:p w14:paraId="54EFAB6D" w14:textId="77777777" w:rsidR="00AD115E" w:rsidRPr="008F6E3B" w:rsidRDefault="00AD115E" w:rsidP="00AD115E">
      <w:pPr>
        <w:pStyle w:val="BodyText"/>
        <w:jc w:val="center"/>
        <w:rPr>
          <w:b/>
          <w:bCs/>
        </w:rPr>
      </w:pPr>
      <w:r w:rsidRPr="008F6E3B">
        <w:rPr>
          <w:b/>
          <w:bCs/>
        </w:rPr>
        <w:t>Article 252</w:t>
      </w:r>
    </w:p>
    <w:p w14:paraId="099064FE" w14:textId="77777777" w:rsidR="00AD115E" w:rsidRDefault="00AD115E" w:rsidP="00AD115E">
      <w:pPr>
        <w:pStyle w:val="BodyText"/>
        <w:spacing w:before="1"/>
        <w:jc w:val="both"/>
        <w:rPr>
          <w:sz w:val="23"/>
        </w:rPr>
      </w:pPr>
    </w:p>
    <w:p w14:paraId="037F2970" w14:textId="77777777" w:rsidR="00AD115E" w:rsidRDefault="00AD115E" w:rsidP="000770EC">
      <w:pPr>
        <w:pStyle w:val="ListParagraph"/>
        <w:numPr>
          <w:ilvl w:val="0"/>
          <w:numId w:val="142"/>
        </w:numPr>
        <w:tabs>
          <w:tab w:val="left" w:pos="1109"/>
        </w:tabs>
        <w:spacing w:before="0" w:line="244" w:lineRule="auto"/>
        <w:ind w:left="567" w:hanging="567"/>
      </w:pPr>
      <w:r>
        <w:t>Whoever contrary to regulations conducts medical or similar experiments on humans, shall be punished by imprisonment of three months to five</w:t>
      </w:r>
      <w:r>
        <w:rPr>
          <w:spacing w:val="-1"/>
        </w:rPr>
        <w:t xml:space="preserve"> </w:t>
      </w:r>
      <w:r>
        <w:t>years.</w:t>
      </w:r>
    </w:p>
    <w:p w14:paraId="406553E7" w14:textId="77777777" w:rsidR="00AD115E" w:rsidRDefault="00AD115E" w:rsidP="000770EC">
      <w:pPr>
        <w:pStyle w:val="ListParagraph"/>
        <w:numPr>
          <w:ilvl w:val="0"/>
          <w:numId w:val="142"/>
        </w:numPr>
        <w:tabs>
          <w:tab w:val="left" w:pos="1114"/>
        </w:tabs>
        <w:spacing w:before="103" w:line="244" w:lineRule="auto"/>
        <w:ind w:left="567" w:hanging="567"/>
      </w:pPr>
      <w:r>
        <w:t>The penalty specified in paragraph 1 of this Article shall be imposed also on whoever clones human beings or conducts experiments to that</w:t>
      </w:r>
      <w:r>
        <w:rPr>
          <w:spacing w:val="4"/>
        </w:rPr>
        <w:t xml:space="preserve"> </w:t>
      </w:r>
      <w:r>
        <w:t>purpose.</w:t>
      </w:r>
    </w:p>
    <w:p w14:paraId="0A5090D3" w14:textId="77777777" w:rsidR="00AD115E" w:rsidRDefault="00AD115E" w:rsidP="000770EC">
      <w:pPr>
        <w:pStyle w:val="ListParagraph"/>
        <w:numPr>
          <w:ilvl w:val="0"/>
          <w:numId w:val="142"/>
        </w:numPr>
        <w:tabs>
          <w:tab w:val="left" w:pos="1109"/>
        </w:tabs>
        <w:spacing w:before="104" w:line="244" w:lineRule="auto"/>
        <w:ind w:left="567" w:hanging="567"/>
      </w:pPr>
      <w:r>
        <w:t>Whoever contrary to regulations conducts clinical testing of a drug, shall be punished by imprisonment of three months to three</w:t>
      </w:r>
      <w:r>
        <w:rPr>
          <w:spacing w:val="2"/>
        </w:rPr>
        <w:t xml:space="preserve"> </w:t>
      </w:r>
      <w:r>
        <w:t>years.</w:t>
      </w:r>
    </w:p>
    <w:p w14:paraId="11EB7D89" w14:textId="77777777" w:rsidR="00AD115E" w:rsidRPr="002A316F" w:rsidRDefault="00AD115E" w:rsidP="00AD115E">
      <w:pPr>
        <w:spacing w:before="1"/>
        <w:rPr>
          <w:rFonts w:ascii="Arial" w:eastAsia="Arial" w:hAnsi="Arial" w:cs="Arial"/>
          <w:color w:val="548DD4" w:themeColor="text2" w:themeTint="99"/>
          <w:sz w:val="20"/>
          <w:szCs w:val="20"/>
          <w:lang w:val="sr-Latn-RS"/>
        </w:rPr>
      </w:pPr>
    </w:p>
    <w:p w14:paraId="123B9FAE" w14:textId="0A62DB1B" w:rsidR="00AD115E" w:rsidRPr="002A316F" w:rsidRDefault="00AD115E" w:rsidP="00AD115E">
      <w:pPr>
        <w:widowControl/>
        <w:autoSpaceDE/>
        <w:autoSpaceDN/>
        <w:jc w:val="both"/>
        <w:rPr>
          <w:rFonts w:ascii="Georgia" w:eastAsia="ヒラギノ角ゴ Pro W3" w:hAnsi="Georgia"/>
          <w:color w:val="002060"/>
          <w:lang w:bidi="ar-SA"/>
        </w:rPr>
      </w:pPr>
      <w:r w:rsidRPr="002A316F">
        <w:rPr>
          <w:rFonts w:ascii="Georgia" w:eastAsia="ヒラギノ角ゴ Pro W3" w:hAnsi="Georgia"/>
          <w:color w:val="002060"/>
          <w:lang w:bidi="ar-SA"/>
        </w:rPr>
        <w:t>ICCS code</w:t>
      </w:r>
    </w:p>
    <w:p w14:paraId="14697E73" w14:textId="3BACB649" w:rsidR="00AD115E" w:rsidRPr="002A316F" w:rsidRDefault="00AD115E" w:rsidP="0073704E">
      <w:pPr>
        <w:widowControl/>
        <w:numPr>
          <w:ilvl w:val="0"/>
          <w:numId w:val="367"/>
        </w:numPr>
        <w:autoSpaceDE/>
        <w:autoSpaceDN/>
        <w:ind w:left="576"/>
        <w:jc w:val="both"/>
        <w:rPr>
          <w:rFonts w:ascii="Georgia" w:eastAsia="ヒラギノ角ゴ Pro W3" w:hAnsi="Georgia"/>
          <w:color w:val="002060"/>
          <w:lang w:bidi="ar-SA"/>
        </w:rPr>
      </w:pPr>
      <w:bookmarkStart w:id="29" w:name="_Hlk74047090"/>
      <w:r w:rsidRPr="00E814D3">
        <w:rPr>
          <w:rFonts w:ascii="Georgia" w:eastAsia="ヒラギノ角ゴ Pro W3" w:hAnsi="Georgia"/>
          <w:color w:val="002060"/>
          <w:lang w:bidi="ar-SA"/>
        </w:rPr>
        <w:t>Paragraph</w:t>
      </w:r>
      <w:bookmarkEnd w:id="29"/>
      <w:r w:rsidRPr="00E814D3">
        <w:rPr>
          <w:rFonts w:ascii="Georgia" w:eastAsia="ヒラギノ角ゴ Pro W3" w:hAnsi="Georgia"/>
          <w:color w:val="002060"/>
          <w:lang w:bidi="ar-SA"/>
        </w:rPr>
        <w:t xml:space="preserve"> 1</w:t>
      </w:r>
      <w:r w:rsidR="009E29E4">
        <w:rPr>
          <w:rFonts w:ascii="Georgia" w:eastAsia="ヒラギノ角ゴ Pro W3" w:hAnsi="Georgia"/>
          <w:color w:val="002060"/>
          <w:lang w:bidi="ar-SA"/>
        </w:rPr>
        <w:t>, 2 and 3</w:t>
      </w:r>
    </w:p>
    <w:p w14:paraId="2E24CA02" w14:textId="77777777" w:rsidR="00AD115E" w:rsidRPr="002A316F"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2A316F">
        <w:rPr>
          <w:rFonts w:ascii="Georgia" w:eastAsia="ヒラギノ角ゴ Pro W3" w:hAnsi="Georgia"/>
          <w:color w:val="002060"/>
          <w:lang w:bidi="ar-SA"/>
        </w:rPr>
        <w:t xml:space="preserve">  02071       </w:t>
      </w:r>
    </w:p>
    <w:p w14:paraId="54668C76" w14:textId="757BFA37" w:rsidR="00AD115E" w:rsidRPr="002A316F" w:rsidRDefault="00AD115E" w:rsidP="0073704E">
      <w:pPr>
        <w:widowControl/>
        <w:numPr>
          <w:ilvl w:val="0"/>
          <w:numId w:val="367"/>
        </w:numPr>
        <w:autoSpaceDE/>
        <w:autoSpaceDN/>
        <w:ind w:left="576"/>
        <w:jc w:val="both"/>
        <w:rPr>
          <w:rFonts w:ascii="Georgia" w:eastAsia="ヒラギノ角ゴ Pro W3" w:hAnsi="Georgia"/>
          <w:color w:val="002060"/>
          <w:lang w:val="sr-Latn-RS" w:bidi="ar-SA"/>
        </w:rPr>
      </w:pPr>
      <w:r w:rsidRPr="00E814D3">
        <w:rPr>
          <w:rFonts w:ascii="Georgia" w:eastAsia="ヒラギノ角ゴ Pro W3" w:hAnsi="Georgia"/>
          <w:color w:val="002060"/>
          <w:lang w:bidi="ar-SA"/>
        </w:rPr>
        <w:t>Paragraph 1</w:t>
      </w:r>
      <w:r w:rsidR="009E29E4">
        <w:rPr>
          <w:rFonts w:ascii="Georgia" w:eastAsia="ヒラギノ角ゴ Pro W3" w:hAnsi="Georgia"/>
          <w:color w:val="002060"/>
          <w:lang w:bidi="ar-SA"/>
        </w:rPr>
        <w:t>/2/</w:t>
      </w:r>
      <w:r w:rsidR="002B6309">
        <w:rPr>
          <w:rFonts w:ascii="Georgia" w:eastAsia="ヒラギノ角ゴ Pro W3" w:hAnsi="Georgia"/>
          <w:color w:val="002060"/>
          <w:lang w:bidi="ar-SA"/>
        </w:rPr>
        <w:t xml:space="preserve">3, </w:t>
      </w:r>
      <w:r w:rsidR="002B6309" w:rsidRPr="00E814D3">
        <w:rPr>
          <w:rFonts w:ascii="Georgia" w:eastAsia="ヒラギノ角ゴ Pro W3" w:hAnsi="Georgia"/>
          <w:color w:val="002060"/>
          <w:lang w:val="sr-Latn-RS" w:bidi="ar-SA"/>
        </w:rPr>
        <w:t>in</w:t>
      </w:r>
      <w:r w:rsidRPr="00E814D3">
        <w:rPr>
          <w:rFonts w:ascii="Georgia" w:eastAsia="ヒラギノ角ゴ Pro W3" w:hAnsi="Georgia"/>
          <w:color w:val="002060"/>
          <w:lang w:bidi="ar-SA"/>
        </w:rPr>
        <w:t xml:space="preserve"> connection to</w:t>
      </w:r>
      <w:r w:rsidRPr="00E814D3">
        <w:rPr>
          <w:color w:val="002060"/>
        </w:rPr>
        <w:t xml:space="preserve"> article</w:t>
      </w:r>
      <w:r w:rsidRPr="00E814D3">
        <w:rPr>
          <w:rFonts w:ascii="Georgia" w:eastAsia="ヒラギノ角ゴ Pro W3" w:hAnsi="Georgia"/>
          <w:color w:val="002060"/>
          <w:lang w:bidi="ar-SA"/>
        </w:rPr>
        <w:t xml:space="preserve"> </w:t>
      </w:r>
      <w:r w:rsidRPr="00E814D3">
        <w:rPr>
          <w:rFonts w:ascii="Georgia" w:eastAsia="ヒラギノ角ゴ Pro W3" w:hAnsi="Georgia"/>
          <w:color w:val="002060"/>
          <w:lang w:val="sr-Latn-RS" w:bidi="ar-SA"/>
        </w:rPr>
        <w:t xml:space="preserve">259, </w:t>
      </w: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1</w:t>
      </w:r>
    </w:p>
    <w:p w14:paraId="7D276D9F" w14:textId="6428F486" w:rsidR="00AD115E" w:rsidRPr="002A316F" w:rsidRDefault="00AD115E" w:rsidP="0073704E">
      <w:pPr>
        <w:numPr>
          <w:ilvl w:val="1"/>
          <w:numId w:val="357"/>
        </w:numPr>
        <w:ind w:left="1350"/>
        <w:rPr>
          <w:rFonts w:ascii="Georgia" w:eastAsia="ヒラギノ角ゴ Pro W3" w:hAnsi="Georgia"/>
          <w:color w:val="002060"/>
          <w:lang w:val="sr-Latn-RS" w:bidi="ar-SA"/>
        </w:rPr>
      </w:pPr>
      <w:r w:rsidRPr="002A316F">
        <w:rPr>
          <w:rFonts w:ascii="Georgia" w:eastAsia="ヒラギノ角ゴ Pro W3" w:hAnsi="Georgia"/>
          <w:color w:val="002060"/>
          <w:lang w:val="sr-Latn-RS" w:bidi="ar-SA"/>
        </w:rPr>
        <w:t xml:space="preserve"> </w:t>
      </w:r>
      <w:r w:rsidRPr="002A316F">
        <w:rPr>
          <w:rFonts w:ascii="Georgia" w:hAnsi="Georgia" w:cs="Arial"/>
          <w:color w:val="002060"/>
          <w:lang w:val="sr-Latn-RS" w:bidi="ar-SA"/>
        </w:rPr>
        <w:t>0</w:t>
      </w:r>
      <w:r w:rsidR="009E29E4">
        <w:rPr>
          <w:rFonts w:ascii="Georgia" w:hAnsi="Georgia" w:cs="Arial"/>
          <w:color w:val="002060"/>
          <w:lang w:val="sr-Latn-RS" w:bidi="ar-SA"/>
        </w:rPr>
        <w:t>2071</w:t>
      </w:r>
    </w:p>
    <w:p w14:paraId="144AC337" w14:textId="54CF3AF6" w:rsidR="00AD115E" w:rsidRPr="002A316F" w:rsidRDefault="00AD115E" w:rsidP="0073704E">
      <w:pPr>
        <w:widowControl/>
        <w:numPr>
          <w:ilvl w:val="0"/>
          <w:numId w:val="367"/>
        </w:numPr>
        <w:autoSpaceDE/>
        <w:autoSpaceDN/>
        <w:ind w:left="576"/>
        <w:jc w:val="both"/>
        <w:rPr>
          <w:rFonts w:ascii="Georgia" w:eastAsia="ヒラギノ角ゴ Pro W3" w:hAnsi="Georgia"/>
          <w:color w:val="002060"/>
          <w:lang w:val="sr-Latn-RS" w:bidi="ar-SA"/>
        </w:rPr>
      </w:pP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w:t>
      </w:r>
      <w:r w:rsidR="009E29E4">
        <w:rPr>
          <w:rFonts w:ascii="Georgia" w:eastAsia="ヒラギノ角ゴ Pro W3" w:hAnsi="Georgia"/>
          <w:color w:val="002060"/>
          <w:lang w:val="sr-Latn-RS" w:bidi="ar-SA"/>
        </w:rPr>
        <w:t xml:space="preserve">1/ </w:t>
      </w:r>
      <w:r w:rsidRPr="002A316F">
        <w:rPr>
          <w:rFonts w:ascii="Georgia" w:eastAsia="ヒラギノ角ゴ Pro W3" w:hAnsi="Georgia"/>
          <w:color w:val="002060"/>
          <w:lang w:val="sr-Latn-RS" w:bidi="ar-SA"/>
        </w:rPr>
        <w:t>2</w:t>
      </w:r>
      <w:r w:rsidR="009E29E4">
        <w:rPr>
          <w:rFonts w:ascii="Georgia" w:eastAsia="ヒラギノ角ゴ Pro W3" w:hAnsi="Georgia"/>
          <w:color w:val="002060"/>
          <w:lang w:val="sr-Latn-RS" w:bidi="ar-SA"/>
        </w:rPr>
        <w:t xml:space="preserve">/3, </w:t>
      </w:r>
      <w:r w:rsidRPr="00E814D3">
        <w:rPr>
          <w:rFonts w:ascii="Georgia" w:eastAsia="ヒラギノ角ゴ Pro W3" w:hAnsi="Georgia"/>
          <w:color w:val="002060"/>
          <w:lang w:bidi="ar-SA"/>
        </w:rPr>
        <w:t>in connection to</w:t>
      </w:r>
      <w:r w:rsidRPr="00E814D3">
        <w:rPr>
          <w:color w:val="002060"/>
        </w:rPr>
        <w:t xml:space="preserve"> article</w:t>
      </w:r>
      <w:r w:rsidRPr="00E814D3">
        <w:rPr>
          <w:rFonts w:ascii="Georgia" w:eastAsia="ヒラギノ角ゴ Pro W3" w:hAnsi="Georgia"/>
          <w:color w:val="002060"/>
          <w:lang w:bidi="ar-SA"/>
        </w:rPr>
        <w:t xml:space="preserve"> </w:t>
      </w:r>
      <w:r w:rsidRPr="00E814D3">
        <w:rPr>
          <w:rFonts w:ascii="Georgia" w:eastAsia="ヒラギノ角ゴ Pro W3" w:hAnsi="Georgia"/>
          <w:color w:val="002060"/>
          <w:lang w:val="sr-Latn-RS" w:bidi="ar-SA"/>
        </w:rPr>
        <w:t xml:space="preserve">259, </w:t>
      </w: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w:t>
      </w:r>
      <w:r>
        <w:rPr>
          <w:rFonts w:ascii="Georgia" w:eastAsia="ヒラギノ角ゴ Pro W3" w:hAnsi="Georgia"/>
          <w:color w:val="002060"/>
          <w:lang w:val="sr-Latn-RS" w:bidi="ar-SA"/>
        </w:rPr>
        <w:t>2</w:t>
      </w:r>
    </w:p>
    <w:p w14:paraId="132FC024" w14:textId="77777777" w:rsidR="00AD115E" w:rsidRPr="002A316F" w:rsidRDefault="00AD115E" w:rsidP="0073704E">
      <w:pPr>
        <w:widowControl/>
        <w:numPr>
          <w:ilvl w:val="1"/>
          <w:numId w:val="357"/>
        </w:numPr>
        <w:autoSpaceDE/>
        <w:autoSpaceDN/>
        <w:ind w:left="1350"/>
        <w:jc w:val="both"/>
        <w:rPr>
          <w:rFonts w:ascii="Georgia" w:eastAsia="ヒラギノ角ゴ Pro W3" w:hAnsi="Georgia"/>
          <w:color w:val="002060"/>
          <w:lang w:val="sr-Latn-RS" w:bidi="ar-SA"/>
        </w:rPr>
      </w:pPr>
      <w:r w:rsidRPr="002A316F">
        <w:rPr>
          <w:rFonts w:ascii="Georgia" w:eastAsia="ヒラギノ角ゴ Pro W3" w:hAnsi="Georgia"/>
          <w:color w:val="002060"/>
          <w:lang w:val="sr-Latn-RS" w:bidi="ar-SA"/>
        </w:rPr>
        <w:t xml:space="preserve">  01031</w:t>
      </w:r>
    </w:p>
    <w:p w14:paraId="61265A86" w14:textId="77777777" w:rsidR="00AD115E" w:rsidRDefault="00AD115E" w:rsidP="00AD115E">
      <w:pPr>
        <w:pStyle w:val="BodyText"/>
        <w:spacing w:before="3"/>
        <w:jc w:val="both"/>
        <w:rPr>
          <w:sz w:val="25"/>
        </w:rPr>
      </w:pPr>
    </w:p>
    <w:p w14:paraId="176BBF8B" w14:textId="77777777" w:rsidR="00AD115E" w:rsidRDefault="00AD115E" w:rsidP="00AD115E">
      <w:pPr>
        <w:jc w:val="center"/>
        <w:rPr>
          <w:b/>
          <w:sz w:val="24"/>
        </w:rPr>
      </w:pPr>
      <w:r>
        <w:rPr>
          <w:b/>
          <w:sz w:val="24"/>
        </w:rPr>
        <w:t>Failure to Provide Medical Assistance</w:t>
      </w:r>
    </w:p>
    <w:p w14:paraId="60F20508" w14:textId="77777777" w:rsidR="00AD115E" w:rsidRPr="00E759C5" w:rsidRDefault="00AD115E" w:rsidP="00AD115E">
      <w:pPr>
        <w:pStyle w:val="BodyText"/>
        <w:jc w:val="center"/>
        <w:rPr>
          <w:b/>
          <w:bCs/>
        </w:rPr>
      </w:pPr>
      <w:r w:rsidRPr="00E759C5">
        <w:rPr>
          <w:b/>
          <w:bCs/>
        </w:rPr>
        <w:t>Article 253</w:t>
      </w:r>
    </w:p>
    <w:p w14:paraId="3FB7FA25" w14:textId="77777777" w:rsidR="00AD115E" w:rsidRDefault="00AD115E" w:rsidP="000770EC">
      <w:pPr>
        <w:pStyle w:val="ListParagraph"/>
        <w:numPr>
          <w:ilvl w:val="0"/>
          <w:numId w:val="141"/>
        </w:numPr>
        <w:tabs>
          <w:tab w:val="left" w:pos="1172"/>
        </w:tabs>
        <w:spacing w:before="4" w:line="244" w:lineRule="auto"/>
        <w:ind w:left="567" w:hanging="567"/>
      </w:pPr>
      <w:r>
        <w:t>A doctor who contrary to his duty refuses to render medical assistance to a person in need of such assistance, and whose life is in immediate and present danger or is in danger of onset of grave bodily harm or serious deterioration of</w:t>
      </w:r>
      <w:r w:rsidRPr="00A03566">
        <w:rPr>
          <w:spacing w:val="-4"/>
        </w:rPr>
        <w:t xml:space="preserve"> </w:t>
      </w:r>
      <w:r>
        <w:t>health, shall be punished by fine or imprisonment up to two years.</w:t>
      </w:r>
    </w:p>
    <w:p w14:paraId="1004290C" w14:textId="77777777" w:rsidR="00AD115E" w:rsidRDefault="00AD115E" w:rsidP="000770EC">
      <w:pPr>
        <w:pStyle w:val="ListParagraph"/>
        <w:numPr>
          <w:ilvl w:val="0"/>
          <w:numId w:val="141"/>
        </w:numPr>
        <w:tabs>
          <w:tab w:val="left" w:pos="1140"/>
        </w:tabs>
        <w:spacing w:before="3" w:line="244" w:lineRule="auto"/>
        <w:ind w:left="567" w:hanging="567"/>
      </w:pPr>
      <w:r>
        <w:t>If due to the offence specified in paragraph 1 of this Article, the person to whom medical assistance was not provided sustains grave bodily harm or serious deterioration of health, the offender shall be punished by imprisonment of six months to five years.</w:t>
      </w:r>
    </w:p>
    <w:p w14:paraId="0AA76F67" w14:textId="77777777" w:rsidR="00AD115E" w:rsidRDefault="00AD115E" w:rsidP="000770EC">
      <w:pPr>
        <w:pStyle w:val="ListParagraph"/>
        <w:numPr>
          <w:ilvl w:val="0"/>
          <w:numId w:val="141"/>
        </w:numPr>
        <w:tabs>
          <w:tab w:val="left" w:pos="1116"/>
        </w:tabs>
        <w:spacing w:before="3" w:line="244" w:lineRule="auto"/>
        <w:ind w:left="567" w:hanging="567"/>
      </w:pPr>
      <w:r>
        <w:t>If the offence specified in paragraph 1 of this Article results in death of the person to whom medical assistance was not</w:t>
      </w:r>
      <w:r w:rsidRPr="00A03566">
        <w:rPr>
          <w:spacing w:val="-2"/>
        </w:rPr>
        <w:t xml:space="preserve"> </w:t>
      </w:r>
      <w:r>
        <w:t>provided, the offender shall be punished by imprisonment of one to eight years.</w:t>
      </w:r>
    </w:p>
    <w:p w14:paraId="6F27097A" w14:textId="77777777" w:rsidR="00AD115E" w:rsidRDefault="00AD115E" w:rsidP="00AD115E">
      <w:pPr>
        <w:tabs>
          <w:tab w:val="left" w:pos="1116"/>
        </w:tabs>
        <w:spacing w:before="3" w:line="244" w:lineRule="auto"/>
      </w:pPr>
    </w:p>
    <w:p w14:paraId="47A3905F" w14:textId="0D7C461F" w:rsidR="00AD115E" w:rsidRPr="00A4536D" w:rsidRDefault="00AD115E" w:rsidP="00AD115E">
      <w:pPr>
        <w:widowControl/>
        <w:autoSpaceDE/>
        <w:autoSpaceDN/>
        <w:jc w:val="both"/>
        <w:rPr>
          <w:rFonts w:ascii="Georgia" w:eastAsia="ヒラギノ角ゴ Pro W3" w:hAnsi="Georgia"/>
          <w:color w:val="002060"/>
          <w:lang w:bidi="ar-SA"/>
        </w:rPr>
      </w:pPr>
      <w:r w:rsidRPr="00A4536D">
        <w:rPr>
          <w:rFonts w:ascii="Georgia" w:eastAsia="ヒラギノ角ゴ Pro W3" w:hAnsi="Georgia"/>
          <w:color w:val="002060"/>
          <w:lang w:bidi="ar-SA"/>
        </w:rPr>
        <w:t>ICCS code</w:t>
      </w:r>
    </w:p>
    <w:p w14:paraId="68E65A83" w14:textId="665CCF9B" w:rsidR="00AD115E" w:rsidRPr="00A4536D" w:rsidRDefault="00AD115E" w:rsidP="0073704E">
      <w:pPr>
        <w:widowControl/>
        <w:numPr>
          <w:ilvl w:val="0"/>
          <w:numId w:val="357"/>
        </w:numPr>
        <w:autoSpaceDE/>
        <w:autoSpaceDN/>
        <w:jc w:val="both"/>
        <w:rPr>
          <w:rFonts w:ascii="Georgia" w:eastAsia="ヒラギノ角ゴ Pro W3" w:hAnsi="Georgia"/>
          <w:color w:val="002060"/>
          <w:lang w:bidi="ar-SA"/>
        </w:rPr>
      </w:pPr>
      <w:r w:rsidRPr="00BE36A7">
        <w:rPr>
          <w:rFonts w:ascii="Georgia" w:eastAsia="ヒラギノ角ゴ Pro W3" w:hAnsi="Georgia"/>
          <w:color w:val="002060"/>
          <w:lang w:bidi="ar-SA"/>
        </w:rPr>
        <w:t xml:space="preserve">Paragraph </w:t>
      </w:r>
      <w:r w:rsidRPr="00A4536D">
        <w:rPr>
          <w:rFonts w:ascii="Georgia" w:eastAsia="ヒラギノ角ゴ Pro W3" w:hAnsi="Georgia"/>
          <w:color w:val="002060"/>
          <w:lang w:bidi="ar-SA"/>
        </w:rPr>
        <w:t>1</w:t>
      </w:r>
      <w:r w:rsidR="009E29E4">
        <w:rPr>
          <w:rFonts w:ascii="Georgia" w:eastAsia="ヒラギノ角ゴ Pro W3" w:hAnsi="Georgia"/>
          <w:color w:val="002060"/>
          <w:lang w:bidi="ar-SA"/>
        </w:rPr>
        <w:t xml:space="preserve"> and </w:t>
      </w:r>
      <w:r w:rsidRPr="00BE36A7">
        <w:rPr>
          <w:rFonts w:ascii="Georgia" w:eastAsia="ヒラギノ角ゴ Pro W3" w:hAnsi="Georgia"/>
          <w:color w:val="002060"/>
          <w:lang w:val="sr-Latn-RS" w:bidi="ar-SA"/>
        </w:rPr>
        <w:t>2</w:t>
      </w:r>
    </w:p>
    <w:p w14:paraId="682B30CC" w14:textId="77777777" w:rsidR="00AD115E" w:rsidRPr="00A4536D" w:rsidRDefault="00AD115E" w:rsidP="0073704E">
      <w:pPr>
        <w:widowControl/>
        <w:numPr>
          <w:ilvl w:val="1"/>
          <w:numId w:val="357"/>
        </w:numPr>
        <w:autoSpaceDE/>
        <w:autoSpaceDN/>
        <w:ind w:left="1350"/>
        <w:jc w:val="both"/>
        <w:rPr>
          <w:rFonts w:ascii="Georgia" w:eastAsia="ヒラギノ角ゴ Pro W3" w:hAnsi="Georgia"/>
          <w:color w:val="002060"/>
          <w:lang w:bidi="ar-SA"/>
        </w:rPr>
      </w:pPr>
      <w:r w:rsidRPr="00A4536D">
        <w:rPr>
          <w:rFonts w:ascii="Georgia" w:eastAsia="ヒラギノ角ゴ Pro W3" w:hAnsi="Georgia"/>
          <w:color w:val="002060"/>
          <w:lang w:bidi="ar-SA"/>
        </w:rPr>
        <w:t xml:space="preserve">02062 </w:t>
      </w:r>
    </w:p>
    <w:p w14:paraId="5BFC00D0" w14:textId="77777777" w:rsidR="00AD115E" w:rsidRPr="00A4536D" w:rsidRDefault="00AD115E" w:rsidP="0073704E">
      <w:pPr>
        <w:widowControl/>
        <w:numPr>
          <w:ilvl w:val="0"/>
          <w:numId w:val="357"/>
        </w:numPr>
        <w:autoSpaceDE/>
        <w:autoSpaceDN/>
        <w:jc w:val="both"/>
        <w:rPr>
          <w:rFonts w:ascii="Georgia" w:eastAsia="ヒラギノ角ゴ Pro W3" w:hAnsi="Georgia"/>
          <w:color w:val="002060"/>
          <w:lang w:bidi="ar-SA"/>
        </w:rPr>
      </w:pPr>
      <w:r w:rsidRPr="00BE36A7">
        <w:rPr>
          <w:rFonts w:ascii="Georgia" w:eastAsia="ヒラギノ角ゴ Pro W3" w:hAnsi="Georgia"/>
          <w:color w:val="002060"/>
          <w:lang w:bidi="ar-SA"/>
        </w:rPr>
        <w:t xml:space="preserve">Paragraph </w:t>
      </w:r>
      <w:r w:rsidRPr="00A4536D">
        <w:rPr>
          <w:rFonts w:ascii="Georgia" w:eastAsia="ヒラギノ角ゴ Pro W3" w:hAnsi="Georgia"/>
          <w:color w:val="002060"/>
          <w:lang w:bidi="ar-SA"/>
        </w:rPr>
        <w:t>3</w:t>
      </w:r>
    </w:p>
    <w:p w14:paraId="6DB80B52" w14:textId="77777777" w:rsidR="00AD115E" w:rsidRPr="00A4536D" w:rsidRDefault="00AD115E" w:rsidP="0073704E">
      <w:pPr>
        <w:widowControl/>
        <w:numPr>
          <w:ilvl w:val="1"/>
          <w:numId w:val="357"/>
        </w:numPr>
        <w:autoSpaceDE/>
        <w:autoSpaceDN/>
        <w:ind w:left="1350"/>
        <w:jc w:val="both"/>
        <w:rPr>
          <w:rFonts w:ascii="Arial" w:eastAsia="Arial" w:hAnsi="Arial" w:cs="Arial"/>
          <w:color w:val="002060"/>
          <w:lang w:val="sr-Latn-RS"/>
        </w:rPr>
      </w:pPr>
      <w:r w:rsidRPr="00A4536D">
        <w:rPr>
          <w:rFonts w:ascii="Georgia" w:eastAsia="ヒラギノ角ゴ Pro W3" w:hAnsi="Georgia"/>
          <w:color w:val="002060"/>
          <w:lang w:bidi="ar-SA"/>
        </w:rPr>
        <w:t xml:space="preserve"> 0109</w:t>
      </w:r>
    </w:p>
    <w:p w14:paraId="489727DF" w14:textId="77777777" w:rsidR="00AD115E" w:rsidRDefault="00AD115E" w:rsidP="00AD115E">
      <w:pPr>
        <w:pStyle w:val="BodyText"/>
        <w:spacing w:before="6"/>
        <w:jc w:val="both"/>
        <w:rPr>
          <w:sz w:val="23"/>
        </w:rPr>
      </w:pPr>
    </w:p>
    <w:p w14:paraId="69E1832E" w14:textId="77777777" w:rsidR="00AD115E" w:rsidRDefault="00AD115E" w:rsidP="00AD115E">
      <w:pPr>
        <w:pStyle w:val="Heading6"/>
        <w:spacing w:before="0"/>
        <w:ind w:left="0"/>
        <w:jc w:val="center"/>
      </w:pPr>
      <w:r>
        <w:t>Quackery</w:t>
      </w:r>
    </w:p>
    <w:p w14:paraId="400608D4" w14:textId="77777777" w:rsidR="00AD115E" w:rsidRPr="00586DEB" w:rsidRDefault="00AD115E" w:rsidP="00AD115E">
      <w:pPr>
        <w:pStyle w:val="BodyText"/>
        <w:spacing w:before="1"/>
        <w:jc w:val="center"/>
        <w:rPr>
          <w:b/>
          <w:bCs/>
        </w:rPr>
      </w:pPr>
      <w:r w:rsidRPr="00586DEB">
        <w:rPr>
          <w:b/>
          <w:bCs/>
        </w:rPr>
        <w:t>Article</w:t>
      </w:r>
      <w:r w:rsidRPr="00586DEB">
        <w:rPr>
          <w:b/>
          <w:bCs/>
          <w:spacing w:val="2"/>
        </w:rPr>
        <w:t xml:space="preserve"> </w:t>
      </w:r>
      <w:r w:rsidRPr="00586DEB">
        <w:rPr>
          <w:b/>
          <w:bCs/>
        </w:rPr>
        <w:t>254</w:t>
      </w:r>
    </w:p>
    <w:p w14:paraId="428D8F2C" w14:textId="77777777" w:rsidR="00AD115E" w:rsidRDefault="00AD115E" w:rsidP="000770EC">
      <w:pPr>
        <w:pStyle w:val="ListParagraph"/>
        <w:numPr>
          <w:ilvl w:val="0"/>
          <w:numId w:val="140"/>
        </w:numPr>
        <w:tabs>
          <w:tab w:val="left" w:pos="1191"/>
        </w:tabs>
        <w:spacing w:before="3" w:line="244" w:lineRule="auto"/>
        <w:ind w:left="567" w:hanging="567"/>
      </w:pPr>
      <w:r>
        <w:t>Whoever without appropriate qualification engages in providing medical treatment or rendering other medical</w:t>
      </w:r>
      <w:r w:rsidRPr="00A03566">
        <w:rPr>
          <w:spacing w:val="-1"/>
        </w:rPr>
        <w:t xml:space="preserve"> </w:t>
      </w:r>
      <w:r>
        <w:t>services, shall be punished by fine or imprisonment up to three years.</w:t>
      </w:r>
    </w:p>
    <w:p w14:paraId="4BBA62E0" w14:textId="77777777" w:rsidR="00AD115E" w:rsidRDefault="00AD115E" w:rsidP="000770EC">
      <w:pPr>
        <w:pStyle w:val="ListParagraph"/>
        <w:numPr>
          <w:ilvl w:val="0"/>
          <w:numId w:val="140"/>
        </w:numPr>
        <w:tabs>
          <w:tab w:val="left" w:pos="1148"/>
        </w:tabs>
        <w:spacing w:line="244" w:lineRule="auto"/>
        <w:ind w:left="567" w:hanging="567"/>
      </w:pPr>
      <w:r>
        <w:t>The penalty specified in paragraph 1 of this Article shall be imposed to whoever without appropriate qualification engages in preparing or issuing of</w:t>
      </w:r>
      <w:r>
        <w:rPr>
          <w:spacing w:val="-2"/>
        </w:rPr>
        <w:t xml:space="preserve"> </w:t>
      </w:r>
      <w:r>
        <w:t>medicaments.</w:t>
      </w:r>
    </w:p>
    <w:p w14:paraId="487007B0" w14:textId="77777777" w:rsidR="00AD115E" w:rsidRDefault="00AD115E" w:rsidP="00AD115E">
      <w:pPr>
        <w:spacing w:line="244" w:lineRule="auto"/>
        <w:ind w:left="567" w:hanging="567"/>
        <w:jc w:val="both"/>
      </w:pPr>
    </w:p>
    <w:p w14:paraId="17BEE674" w14:textId="739AC649" w:rsidR="00AD115E" w:rsidRPr="006E34ED" w:rsidRDefault="00AD115E" w:rsidP="00AD115E">
      <w:pPr>
        <w:widowControl/>
        <w:autoSpaceDE/>
        <w:autoSpaceDN/>
        <w:jc w:val="both"/>
        <w:rPr>
          <w:rFonts w:ascii="Georgia" w:eastAsia="ヒラギノ角ゴ Pro W3" w:hAnsi="Georgia"/>
          <w:color w:val="002060"/>
          <w:lang w:bidi="ar-SA"/>
        </w:rPr>
      </w:pPr>
      <w:r w:rsidRPr="006E34ED">
        <w:rPr>
          <w:rFonts w:ascii="Georgia" w:eastAsia="ヒラギノ角ゴ Pro W3" w:hAnsi="Georgia"/>
          <w:color w:val="002060"/>
          <w:lang w:bidi="ar-SA"/>
        </w:rPr>
        <w:t>ICCS code</w:t>
      </w:r>
    </w:p>
    <w:p w14:paraId="119BA45E" w14:textId="73D420F7" w:rsidR="00AD115E" w:rsidRPr="006E34ED" w:rsidRDefault="00AD115E" w:rsidP="00AD115E">
      <w:pPr>
        <w:widowControl/>
        <w:autoSpaceDE/>
        <w:autoSpaceDN/>
        <w:jc w:val="both"/>
        <w:rPr>
          <w:rFonts w:ascii="Georgia" w:hAnsi="Georgia" w:cs="Arial"/>
          <w:color w:val="002060"/>
          <w:lang w:val="sr-Latn-RS"/>
        </w:rPr>
      </w:pPr>
      <w:r w:rsidRPr="006E34ED">
        <w:rPr>
          <w:rFonts w:ascii="Georgia" w:hAnsi="Georgia" w:cs="Arial"/>
          <w:color w:val="002060"/>
          <w:lang w:val="sr-Latn-CS"/>
        </w:rPr>
        <w:t xml:space="preserve">           </w:t>
      </w:r>
      <w:r w:rsidRPr="00E814D3">
        <w:rPr>
          <w:rFonts w:ascii="Georgia" w:eastAsia="ヒラギノ角ゴ Pro W3" w:hAnsi="Georgia"/>
          <w:color w:val="002060"/>
          <w:lang w:bidi="ar-SA"/>
        </w:rPr>
        <w:t>Paragraph</w:t>
      </w:r>
      <w:r w:rsidRPr="006E34ED">
        <w:rPr>
          <w:rFonts w:ascii="Georgia" w:hAnsi="Georgia" w:cs="Arial"/>
          <w:color w:val="002060"/>
          <w:lang w:val="sr-Latn-CS"/>
        </w:rPr>
        <w:t xml:space="preserve"> </w:t>
      </w:r>
      <w:r w:rsidRPr="006E34ED">
        <w:rPr>
          <w:rFonts w:ascii="Georgia" w:hAnsi="Georgia" w:cs="Arial"/>
          <w:color w:val="002060"/>
          <w:lang w:val="sr-Cyrl-CS"/>
        </w:rPr>
        <w:t>1</w:t>
      </w:r>
      <w:r w:rsidR="009E29E4">
        <w:rPr>
          <w:rFonts w:ascii="Georgia" w:hAnsi="Georgia" w:cs="Arial"/>
          <w:color w:val="002060"/>
          <w:lang w:val="sr-Latn-RS"/>
        </w:rPr>
        <w:t xml:space="preserve"> and 2</w:t>
      </w:r>
      <w:r w:rsidRPr="006E34ED">
        <w:rPr>
          <w:rFonts w:ascii="Georgia" w:hAnsi="Georgia" w:cs="Arial"/>
          <w:color w:val="002060"/>
          <w:lang w:val="sr-Latn-RS"/>
        </w:rPr>
        <w:t xml:space="preserve">  </w:t>
      </w:r>
    </w:p>
    <w:p w14:paraId="1AFD74C8" w14:textId="77777777" w:rsidR="00AD115E" w:rsidRPr="006E34ED" w:rsidRDefault="00AD115E" w:rsidP="0073704E">
      <w:pPr>
        <w:widowControl/>
        <w:numPr>
          <w:ilvl w:val="1"/>
          <w:numId w:val="357"/>
        </w:numPr>
        <w:autoSpaceDE/>
        <w:autoSpaceDN/>
        <w:ind w:left="1350"/>
        <w:jc w:val="both"/>
        <w:rPr>
          <w:rFonts w:ascii="Georgia" w:hAnsi="Georgia" w:cs="Arial"/>
          <w:color w:val="002060"/>
          <w:lang w:val="sr-Latn-RS"/>
        </w:rPr>
      </w:pPr>
      <w:r w:rsidRPr="006E34ED">
        <w:rPr>
          <w:rFonts w:ascii="Georgia" w:eastAsia="ヒラギノ角ゴ Pro W3" w:hAnsi="Georgia"/>
          <w:color w:val="002060"/>
          <w:lang w:bidi="ar-SA"/>
        </w:rPr>
        <w:t>09029</w:t>
      </w:r>
    </w:p>
    <w:p w14:paraId="0875CCD7" w14:textId="4FAEA9E9" w:rsidR="00AD115E" w:rsidRPr="006E34ED" w:rsidRDefault="00AD115E" w:rsidP="00AD115E">
      <w:pPr>
        <w:jc w:val="both"/>
        <w:rPr>
          <w:rFonts w:ascii="Georgia" w:hAnsi="Georgia" w:cs="Arial"/>
          <w:color w:val="002060"/>
        </w:rPr>
      </w:pPr>
      <w:r w:rsidRPr="006E34ED">
        <w:rPr>
          <w:rFonts w:ascii="Georgia" w:hAnsi="Georgia" w:cs="Arial"/>
          <w:color w:val="002060"/>
          <w:lang w:val="sr-Latn-CS"/>
        </w:rPr>
        <w:t xml:space="preserve">           </w:t>
      </w:r>
      <w:r w:rsidRPr="00E814D3">
        <w:rPr>
          <w:rFonts w:ascii="Georgia" w:eastAsia="ヒラギノ角ゴ Pro W3" w:hAnsi="Georgia"/>
          <w:color w:val="002060"/>
          <w:lang w:bidi="ar-SA"/>
        </w:rPr>
        <w:t>Paragraph</w:t>
      </w:r>
      <w:r w:rsidR="009E29E4">
        <w:rPr>
          <w:rFonts w:ascii="Georgia" w:eastAsia="ヒラギノ角ゴ Pro W3" w:hAnsi="Georgia"/>
          <w:color w:val="002060"/>
          <w:lang w:bidi="ar-SA"/>
        </w:rPr>
        <w:t xml:space="preserve"> 1/</w:t>
      </w:r>
      <w:r w:rsidR="00310DFD">
        <w:rPr>
          <w:rFonts w:ascii="Georgia" w:eastAsia="ヒラギノ角ゴ Pro W3" w:hAnsi="Georgia"/>
          <w:color w:val="002060"/>
          <w:lang w:bidi="ar-SA"/>
        </w:rPr>
        <w:t>2</w:t>
      </w:r>
      <w:r w:rsidR="00310DFD">
        <w:rPr>
          <w:rFonts w:ascii="Georgia" w:hAnsi="Georgia" w:cs="Arial"/>
          <w:color w:val="002060"/>
          <w:lang w:val="sr-Latn-CS"/>
        </w:rPr>
        <w:t xml:space="preserve">, </w:t>
      </w:r>
      <w:r w:rsidR="00310DFD" w:rsidRPr="006E34ED">
        <w:rPr>
          <w:rFonts w:ascii="Georgia" w:hAnsi="Georgia" w:cs="Arial"/>
          <w:color w:val="002060"/>
          <w:lang w:val="sr-Latn-CS"/>
        </w:rPr>
        <w:t>in</w:t>
      </w:r>
      <w:r w:rsidRPr="00E814D3">
        <w:rPr>
          <w:rFonts w:ascii="Georgia" w:eastAsia="ヒラギノ角ゴ Pro W3" w:hAnsi="Georgia"/>
          <w:color w:val="002060"/>
          <w:lang w:bidi="ar-SA"/>
        </w:rPr>
        <w:t xml:space="preserve"> connection to</w:t>
      </w:r>
      <w:r w:rsidRPr="00E814D3">
        <w:rPr>
          <w:color w:val="002060"/>
        </w:rPr>
        <w:t xml:space="preserve"> article</w:t>
      </w:r>
      <w:r w:rsidRPr="00E814D3">
        <w:rPr>
          <w:rFonts w:ascii="Georgia" w:eastAsia="ヒラギノ角ゴ Pro W3" w:hAnsi="Georgia"/>
          <w:color w:val="002060"/>
          <w:lang w:bidi="ar-SA"/>
        </w:rPr>
        <w:t xml:space="preserve"> </w:t>
      </w:r>
      <w:r w:rsidRPr="00E814D3">
        <w:rPr>
          <w:rFonts w:ascii="Georgia" w:eastAsia="ヒラギノ角ゴ Pro W3" w:hAnsi="Georgia"/>
          <w:color w:val="002060"/>
          <w:lang w:val="sr-Latn-RS" w:bidi="ar-SA"/>
        </w:rPr>
        <w:t xml:space="preserve">259, </w:t>
      </w: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1</w:t>
      </w:r>
    </w:p>
    <w:p w14:paraId="2A3FFFB7" w14:textId="77777777" w:rsidR="00AD115E" w:rsidRPr="006E34ED" w:rsidRDefault="00AD115E" w:rsidP="0073704E">
      <w:pPr>
        <w:widowControl/>
        <w:numPr>
          <w:ilvl w:val="1"/>
          <w:numId w:val="357"/>
        </w:numPr>
        <w:autoSpaceDE/>
        <w:autoSpaceDN/>
        <w:ind w:left="1350"/>
        <w:jc w:val="both"/>
        <w:rPr>
          <w:rFonts w:ascii="Georgia" w:hAnsi="Georgia" w:cs="Arial"/>
          <w:color w:val="002060"/>
          <w:lang w:val="sr-Latn-RS"/>
        </w:rPr>
      </w:pPr>
      <w:r w:rsidRPr="006E34ED">
        <w:rPr>
          <w:rFonts w:ascii="Georgia" w:eastAsia="ヒラギノ角ゴ Pro W3" w:hAnsi="Georgia"/>
          <w:color w:val="002060"/>
          <w:lang w:bidi="ar-SA"/>
        </w:rPr>
        <w:t>09029</w:t>
      </w:r>
    </w:p>
    <w:p w14:paraId="7441DE61" w14:textId="7618D830" w:rsidR="00AD115E" w:rsidRPr="006E34ED" w:rsidRDefault="00AD115E" w:rsidP="00AD115E">
      <w:pPr>
        <w:jc w:val="both"/>
        <w:rPr>
          <w:rFonts w:ascii="Georgia" w:hAnsi="Georgia" w:cs="Arial"/>
          <w:color w:val="002060"/>
          <w:lang w:val="sr-Latn-RS"/>
        </w:rPr>
      </w:pPr>
      <w:r w:rsidRPr="006E34ED">
        <w:rPr>
          <w:rFonts w:ascii="Georgia" w:hAnsi="Georgia" w:cs="Arial"/>
          <w:color w:val="002060"/>
          <w:lang w:val="sr-Latn-CS"/>
        </w:rPr>
        <w:t xml:space="preserve">           </w:t>
      </w:r>
      <w:r w:rsidRPr="00E814D3">
        <w:rPr>
          <w:rFonts w:ascii="Georgia" w:eastAsia="ヒラギノ角ゴ Pro W3" w:hAnsi="Georgia"/>
          <w:color w:val="002060"/>
          <w:lang w:bidi="ar-SA"/>
        </w:rPr>
        <w:t>Paragraph</w:t>
      </w:r>
      <w:r w:rsidRPr="006E34ED">
        <w:rPr>
          <w:rFonts w:ascii="Georgia" w:hAnsi="Georgia" w:cs="Arial"/>
          <w:color w:val="002060"/>
          <w:lang w:val="sr-Latn-CS"/>
        </w:rPr>
        <w:t xml:space="preserve"> 1</w:t>
      </w:r>
      <w:r w:rsidR="009E29E4">
        <w:rPr>
          <w:rFonts w:ascii="Georgia" w:hAnsi="Georgia" w:cs="Arial"/>
          <w:color w:val="002060"/>
          <w:lang w:val="sr-Latn-CS"/>
        </w:rPr>
        <w:t>/2</w:t>
      </w:r>
      <w:r w:rsidRPr="006E34ED">
        <w:rPr>
          <w:rFonts w:ascii="Georgia" w:hAnsi="Georgia" w:cs="Arial"/>
          <w:color w:val="002060"/>
          <w:lang w:val="sr-Latn-CS"/>
        </w:rPr>
        <w:t xml:space="preserve"> </w:t>
      </w:r>
      <w:r w:rsidRPr="00354796">
        <w:rPr>
          <w:rFonts w:ascii="Georgia" w:eastAsia="ヒラギノ角ゴ Pro W3" w:hAnsi="Georgia"/>
          <w:color w:val="002060"/>
          <w:lang w:bidi="ar-SA"/>
        </w:rPr>
        <w:t>in</w:t>
      </w:r>
      <w:r w:rsidRPr="00E814D3">
        <w:rPr>
          <w:rFonts w:ascii="Georgia" w:eastAsia="ヒラギノ角ゴ Pro W3" w:hAnsi="Georgia"/>
          <w:color w:val="002060"/>
          <w:lang w:bidi="ar-SA"/>
        </w:rPr>
        <w:t xml:space="preserve"> connection to</w:t>
      </w:r>
      <w:r w:rsidRPr="00E814D3">
        <w:rPr>
          <w:color w:val="002060"/>
        </w:rPr>
        <w:t xml:space="preserve"> article</w:t>
      </w:r>
      <w:r w:rsidRPr="00E814D3">
        <w:rPr>
          <w:rFonts w:ascii="Georgia" w:eastAsia="ヒラギノ角ゴ Pro W3" w:hAnsi="Georgia"/>
          <w:color w:val="002060"/>
          <w:lang w:bidi="ar-SA"/>
        </w:rPr>
        <w:t xml:space="preserve"> </w:t>
      </w:r>
      <w:r w:rsidRPr="00E814D3">
        <w:rPr>
          <w:rFonts w:ascii="Georgia" w:eastAsia="ヒラギノ角ゴ Pro W3" w:hAnsi="Georgia"/>
          <w:color w:val="002060"/>
          <w:lang w:val="sr-Latn-RS" w:bidi="ar-SA"/>
        </w:rPr>
        <w:t xml:space="preserve">259, </w:t>
      </w: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w:t>
      </w:r>
      <w:r>
        <w:rPr>
          <w:rFonts w:ascii="Georgia" w:eastAsia="ヒラギノ角ゴ Pro W3" w:hAnsi="Georgia"/>
          <w:color w:val="002060"/>
          <w:lang w:val="sr-Latn-RS" w:bidi="ar-SA"/>
        </w:rPr>
        <w:t>2</w:t>
      </w:r>
    </w:p>
    <w:p w14:paraId="1DFD1358" w14:textId="77777777" w:rsidR="00AD115E" w:rsidRPr="006E34ED" w:rsidRDefault="00AD115E" w:rsidP="0073704E">
      <w:pPr>
        <w:widowControl/>
        <w:numPr>
          <w:ilvl w:val="1"/>
          <w:numId w:val="357"/>
        </w:numPr>
        <w:autoSpaceDE/>
        <w:autoSpaceDN/>
        <w:ind w:left="1350"/>
        <w:jc w:val="both"/>
        <w:rPr>
          <w:rFonts w:ascii="Georgia" w:hAnsi="Georgia" w:cs="Arial"/>
          <w:color w:val="002060"/>
          <w:lang w:val="sr-Latn-RS"/>
        </w:rPr>
      </w:pPr>
      <w:r w:rsidRPr="006E34ED">
        <w:rPr>
          <w:rFonts w:ascii="Georgia" w:eastAsia="ヒラギノ角ゴ Pro W3" w:hAnsi="Georgia"/>
          <w:color w:val="002060"/>
          <w:lang w:bidi="ar-SA"/>
        </w:rPr>
        <w:t>01031</w:t>
      </w:r>
    </w:p>
    <w:p w14:paraId="7B352068" w14:textId="115242F6" w:rsidR="00AD115E" w:rsidRDefault="00AD115E" w:rsidP="00AD115E">
      <w:pPr>
        <w:widowControl/>
        <w:autoSpaceDE/>
        <w:autoSpaceDN/>
        <w:jc w:val="both"/>
        <w:rPr>
          <w:rFonts w:ascii="Georgia" w:eastAsia="ヒラギノ角ゴ Pro W3" w:hAnsi="Georgia"/>
          <w:color w:val="002060"/>
          <w:lang w:bidi="ar-SA"/>
        </w:rPr>
      </w:pPr>
    </w:p>
    <w:p w14:paraId="1BDF957C" w14:textId="6B767FC6" w:rsidR="00E733A9" w:rsidRDefault="00E733A9" w:rsidP="00AD115E">
      <w:pPr>
        <w:widowControl/>
        <w:autoSpaceDE/>
        <w:autoSpaceDN/>
        <w:jc w:val="both"/>
        <w:rPr>
          <w:rFonts w:ascii="Georgia" w:eastAsia="ヒラギノ角ゴ Pro W3" w:hAnsi="Georgia"/>
          <w:color w:val="002060"/>
          <w:lang w:bidi="ar-SA"/>
        </w:rPr>
      </w:pPr>
    </w:p>
    <w:p w14:paraId="03E427C4" w14:textId="77777777" w:rsidR="00AD115E" w:rsidRDefault="00AD115E" w:rsidP="00AD115E">
      <w:pPr>
        <w:spacing w:before="60"/>
        <w:jc w:val="center"/>
        <w:rPr>
          <w:b/>
          <w:sz w:val="24"/>
        </w:rPr>
      </w:pPr>
      <w:r>
        <w:rPr>
          <w:b/>
          <w:sz w:val="24"/>
        </w:rPr>
        <w:lastRenderedPageBreak/>
        <w:t>Malpractice in Preparing and Issuing Medicaments</w:t>
      </w:r>
    </w:p>
    <w:p w14:paraId="4EC15CA0" w14:textId="77777777" w:rsidR="00AD115E" w:rsidRPr="00AA68D9" w:rsidRDefault="00AD115E" w:rsidP="00AD115E">
      <w:pPr>
        <w:pStyle w:val="BodyText"/>
        <w:jc w:val="center"/>
        <w:rPr>
          <w:b/>
          <w:bCs/>
        </w:rPr>
      </w:pPr>
      <w:r w:rsidRPr="00AA68D9">
        <w:rPr>
          <w:b/>
          <w:bCs/>
        </w:rPr>
        <w:t>Article 255</w:t>
      </w:r>
    </w:p>
    <w:p w14:paraId="6B0B48F4" w14:textId="77777777" w:rsidR="00AD115E" w:rsidRDefault="00AD115E" w:rsidP="000770EC">
      <w:pPr>
        <w:pStyle w:val="ListParagraph"/>
        <w:numPr>
          <w:ilvl w:val="1"/>
          <w:numId w:val="140"/>
        </w:numPr>
        <w:tabs>
          <w:tab w:val="left" w:pos="2045"/>
        </w:tabs>
        <w:spacing w:before="6" w:line="244" w:lineRule="auto"/>
        <w:ind w:left="567" w:hanging="567"/>
      </w:pPr>
      <w:r>
        <w:t>A person competent to issue medicaments for use in medical treatment who issues another medicament instead of the prescribed or requested medicament, if replacement is not allowed, or who fails to prepare the medicament in prescribed proportion or quantity or who obviously proceeds unconscientiously in issuing medicaments and thereby causes deterioration of a person’s health, shall be punished by imprisonment up to three years.</w:t>
      </w:r>
    </w:p>
    <w:p w14:paraId="2AFAA8E3" w14:textId="77777777" w:rsidR="00AD115E" w:rsidRDefault="00AD115E" w:rsidP="000770EC">
      <w:pPr>
        <w:pStyle w:val="ListParagraph"/>
        <w:numPr>
          <w:ilvl w:val="1"/>
          <w:numId w:val="140"/>
        </w:numPr>
        <w:tabs>
          <w:tab w:val="left" w:pos="2016"/>
        </w:tabs>
        <w:spacing w:line="244" w:lineRule="auto"/>
        <w:ind w:left="567" w:hanging="567"/>
      </w:pPr>
      <w:r>
        <w:t>If the offence specified in paragraph 1 of this Article is committed from negligence, the offender shall be punished by fine or imprisonment up to one</w:t>
      </w:r>
      <w:r>
        <w:rPr>
          <w:spacing w:val="4"/>
        </w:rPr>
        <w:t xml:space="preserve"> </w:t>
      </w:r>
      <w:r>
        <w:t>year.</w:t>
      </w:r>
    </w:p>
    <w:p w14:paraId="0FBECB80" w14:textId="77777777" w:rsidR="00AD115E" w:rsidRDefault="00AD115E" w:rsidP="00AD115E">
      <w:pPr>
        <w:spacing w:line="244" w:lineRule="auto"/>
        <w:ind w:left="567" w:hanging="567"/>
        <w:jc w:val="both"/>
      </w:pPr>
    </w:p>
    <w:p w14:paraId="2591B090" w14:textId="13B5D31C" w:rsidR="00AD115E" w:rsidRPr="001612B4" w:rsidRDefault="00AD115E" w:rsidP="00AD115E">
      <w:pPr>
        <w:widowControl/>
        <w:autoSpaceDE/>
        <w:autoSpaceDN/>
        <w:jc w:val="both"/>
        <w:rPr>
          <w:rFonts w:ascii="Georgia" w:eastAsia="ヒラギノ角ゴ Pro W3" w:hAnsi="Georgia"/>
          <w:color w:val="002060"/>
          <w:sz w:val="20"/>
          <w:szCs w:val="20"/>
          <w:lang w:bidi="ar-SA"/>
        </w:rPr>
      </w:pPr>
      <w:r w:rsidRPr="001612B4">
        <w:rPr>
          <w:rFonts w:ascii="Georgia" w:eastAsia="ヒラギノ角ゴ Pro W3" w:hAnsi="Georgia"/>
          <w:color w:val="002060"/>
          <w:sz w:val="20"/>
          <w:szCs w:val="20"/>
          <w:lang w:bidi="ar-SA"/>
        </w:rPr>
        <w:t>ICCS code</w:t>
      </w:r>
    </w:p>
    <w:p w14:paraId="612F4D97" w14:textId="3D0E0CA8" w:rsidR="00AD115E" w:rsidRPr="001612B4" w:rsidRDefault="00AD115E" w:rsidP="0073704E">
      <w:pPr>
        <w:widowControl/>
        <w:numPr>
          <w:ilvl w:val="0"/>
          <w:numId w:val="357"/>
        </w:numPr>
        <w:autoSpaceDE/>
        <w:autoSpaceDN/>
        <w:jc w:val="both"/>
        <w:rPr>
          <w:rFonts w:ascii="Georgia" w:eastAsia="ヒラギノ角ゴ Pro W3" w:hAnsi="Georgia"/>
          <w:color w:val="002060"/>
          <w:lang w:bidi="ar-SA"/>
        </w:rPr>
      </w:pPr>
      <w:r w:rsidRPr="00E814D3">
        <w:rPr>
          <w:rFonts w:ascii="Georgia" w:eastAsia="ヒラギノ角ゴ Pro W3" w:hAnsi="Georgia"/>
          <w:color w:val="002060"/>
          <w:lang w:bidi="ar-SA"/>
        </w:rPr>
        <w:t>Paragraph</w:t>
      </w:r>
      <w:r w:rsidRPr="001612B4">
        <w:rPr>
          <w:rFonts w:ascii="Georgia" w:eastAsia="ヒラギノ角ゴ Pro W3" w:hAnsi="Georgia"/>
          <w:color w:val="002060"/>
          <w:lang w:bidi="ar-SA"/>
        </w:rPr>
        <w:t xml:space="preserve"> 1</w:t>
      </w:r>
      <w:r w:rsidR="009E29E4">
        <w:rPr>
          <w:rFonts w:ascii="Georgia" w:eastAsia="ヒラギノ角ゴ Pro W3" w:hAnsi="Georgia"/>
          <w:color w:val="002060"/>
          <w:lang w:bidi="ar-SA"/>
        </w:rPr>
        <w:t xml:space="preserve"> and 2</w:t>
      </w:r>
    </w:p>
    <w:p w14:paraId="6EC08C6B" w14:textId="77777777" w:rsidR="00AD115E" w:rsidRPr="001612B4" w:rsidRDefault="00AD115E" w:rsidP="0073704E">
      <w:pPr>
        <w:widowControl/>
        <w:numPr>
          <w:ilvl w:val="1"/>
          <w:numId w:val="357"/>
        </w:numPr>
        <w:autoSpaceDE/>
        <w:autoSpaceDN/>
        <w:jc w:val="both"/>
        <w:rPr>
          <w:rFonts w:ascii="Georgia" w:eastAsia="ヒラギノ角ゴ Pro W3" w:hAnsi="Georgia"/>
          <w:color w:val="002060"/>
          <w:lang w:bidi="ar-SA"/>
        </w:rPr>
      </w:pPr>
      <w:r w:rsidRPr="001612B4">
        <w:rPr>
          <w:rFonts w:ascii="Georgia" w:hAnsi="Georgia" w:cs="Arial"/>
          <w:color w:val="002060"/>
          <w:lang w:val="sr-Latn-CS" w:bidi="ar-SA"/>
        </w:rPr>
        <w:t>02062</w:t>
      </w:r>
    </w:p>
    <w:p w14:paraId="6BD7DAA8" w14:textId="7EECD7C2" w:rsidR="00AD115E" w:rsidRPr="001612B4" w:rsidRDefault="00AD115E" w:rsidP="0073704E">
      <w:pPr>
        <w:widowControl/>
        <w:numPr>
          <w:ilvl w:val="0"/>
          <w:numId w:val="357"/>
        </w:numPr>
        <w:autoSpaceDE/>
        <w:autoSpaceDN/>
        <w:jc w:val="both"/>
        <w:rPr>
          <w:rFonts w:ascii="Georgia" w:eastAsia="ヒラギノ角ゴ Pro W3" w:hAnsi="Georgia"/>
          <w:color w:val="002060"/>
          <w:lang w:bidi="ar-SA"/>
        </w:rPr>
      </w:pPr>
      <w:r w:rsidRPr="00E814D3">
        <w:rPr>
          <w:rFonts w:ascii="Georgia" w:eastAsia="ヒラギノ角ゴ Pro W3" w:hAnsi="Georgia"/>
          <w:color w:val="002060"/>
          <w:lang w:bidi="ar-SA"/>
        </w:rPr>
        <w:t>Paragraph</w:t>
      </w:r>
      <w:r w:rsidRPr="006E34ED">
        <w:rPr>
          <w:rFonts w:ascii="Georgia" w:hAnsi="Georgia" w:cs="Arial"/>
          <w:color w:val="002060"/>
          <w:lang w:val="sr-Latn-CS"/>
        </w:rPr>
        <w:t xml:space="preserve"> 1 </w:t>
      </w:r>
      <w:r w:rsidRPr="00354796">
        <w:rPr>
          <w:rFonts w:ascii="Georgia" w:eastAsia="ヒラギノ角ゴ Pro W3" w:hAnsi="Georgia"/>
          <w:color w:val="002060"/>
          <w:lang w:bidi="ar-SA"/>
        </w:rPr>
        <w:t>in</w:t>
      </w:r>
      <w:r w:rsidRPr="00E814D3">
        <w:rPr>
          <w:rFonts w:ascii="Georgia" w:eastAsia="ヒラギノ角ゴ Pro W3" w:hAnsi="Georgia"/>
          <w:color w:val="002060"/>
          <w:lang w:bidi="ar-SA"/>
        </w:rPr>
        <w:t xml:space="preserve"> connection to</w:t>
      </w:r>
      <w:r w:rsidRPr="00E814D3">
        <w:rPr>
          <w:color w:val="002060"/>
        </w:rPr>
        <w:t xml:space="preserve"> article</w:t>
      </w:r>
      <w:r w:rsidRPr="00E814D3">
        <w:rPr>
          <w:rFonts w:ascii="Georgia" w:eastAsia="ヒラギノ角ゴ Pro W3" w:hAnsi="Georgia"/>
          <w:color w:val="002060"/>
          <w:lang w:bidi="ar-SA"/>
        </w:rPr>
        <w:t xml:space="preserve"> </w:t>
      </w:r>
      <w:r w:rsidRPr="00E814D3">
        <w:rPr>
          <w:rFonts w:ascii="Georgia" w:eastAsia="ヒラギノ角ゴ Pro W3" w:hAnsi="Georgia"/>
          <w:color w:val="002060"/>
          <w:lang w:val="sr-Latn-RS" w:bidi="ar-SA"/>
        </w:rPr>
        <w:t xml:space="preserve">259, </w:t>
      </w: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1</w:t>
      </w:r>
    </w:p>
    <w:p w14:paraId="52EC4D8D" w14:textId="77777777" w:rsidR="00AD115E" w:rsidRPr="001612B4" w:rsidRDefault="00AD115E" w:rsidP="0073704E">
      <w:pPr>
        <w:widowControl/>
        <w:numPr>
          <w:ilvl w:val="1"/>
          <w:numId w:val="357"/>
        </w:numPr>
        <w:autoSpaceDE/>
        <w:autoSpaceDN/>
        <w:jc w:val="both"/>
        <w:rPr>
          <w:rFonts w:ascii="Georgia" w:eastAsia="ヒラギノ角ゴ Pro W3" w:hAnsi="Georgia"/>
          <w:color w:val="002060"/>
          <w:lang w:bidi="ar-SA"/>
        </w:rPr>
      </w:pPr>
      <w:r w:rsidRPr="001612B4">
        <w:rPr>
          <w:rFonts w:ascii="Georgia" w:hAnsi="Georgia" w:cs="Arial"/>
          <w:color w:val="002060"/>
          <w:lang w:val="sr-Latn-CS" w:bidi="ar-SA"/>
        </w:rPr>
        <w:t>02062</w:t>
      </w:r>
    </w:p>
    <w:p w14:paraId="4E67F110" w14:textId="20EE3EDD" w:rsidR="00AD115E" w:rsidRPr="00932192" w:rsidRDefault="00AD115E" w:rsidP="0073704E">
      <w:pPr>
        <w:widowControl/>
        <w:numPr>
          <w:ilvl w:val="0"/>
          <w:numId w:val="357"/>
        </w:numPr>
        <w:autoSpaceDE/>
        <w:autoSpaceDN/>
        <w:jc w:val="both"/>
        <w:rPr>
          <w:rFonts w:ascii="Georgia" w:eastAsia="ヒラギノ角ゴ Pro W3" w:hAnsi="Georgia"/>
          <w:color w:val="002060"/>
          <w:lang w:bidi="ar-SA"/>
        </w:rPr>
      </w:pPr>
      <w:r w:rsidRPr="002B7ECB">
        <w:rPr>
          <w:rFonts w:ascii="Georgia" w:eastAsia="ヒラギノ角ゴ Pro W3" w:hAnsi="Georgia"/>
          <w:color w:val="002060"/>
          <w:lang w:bidi="ar-SA"/>
        </w:rPr>
        <w:t>Paragraph</w:t>
      </w:r>
      <w:r w:rsidRPr="00932192">
        <w:rPr>
          <w:rFonts w:ascii="Georgia" w:eastAsia="ヒラギノ角ゴ Pro W3" w:hAnsi="Georgia"/>
          <w:color w:val="002060"/>
          <w:lang w:bidi="ar-SA"/>
        </w:rPr>
        <w:t xml:space="preserve"> 1 </w:t>
      </w:r>
      <w:r w:rsidRPr="002B7ECB">
        <w:rPr>
          <w:rFonts w:ascii="Georgia" w:eastAsia="ヒラギノ角ゴ Pro W3" w:hAnsi="Georgia"/>
          <w:color w:val="002060"/>
          <w:lang w:bidi="ar-SA"/>
        </w:rPr>
        <w:t>in connection to</w:t>
      </w:r>
      <w:r w:rsidRPr="00932192">
        <w:rPr>
          <w:rFonts w:ascii="Georgia" w:eastAsia="ヒラギノ角ゴ Pro W3" w:hAnsi="Georgia"/>
          <w:color w:val="002060"/>
          <w:lang w:bidi="ar-SA"/>
        </w:rPr>
        <w:t xml:space="preserve"> article</w:t>
      </w:r>
      <w:r w:rsidRPr="002B7ECB">
        <w:rPr>
          <w:rFonts w:ascii="Georgia" w:eastAsia="ヒラギノ角ゴ Pro W3" w:hAnsi="Georgia"/>
          <w:color w:val="002060"/>
          <w:lang w:bidi="ar-SA"/>
        </w:rPr>
        <w:t xml:space="preserve"> </w:t>
      </w:r>
      <w:r w:rsidRPr="00932192">
        <w:rPr>
          <w:rFonts w:ascii="Georgia" w:eastAsia="ヒラギノ角ゴ Pro W3" w:hAnsi="Georgia"/>
          <w:color w:val="002060"/>
          <w:lang w:bidi="ar-SA"/>
        </w:rPr>
        <w:t xml:space="preserve">259, </w:t>
      </w:r>
      <w:r w:rsidRPr="002B7ECB">
        <w:rPr>
          <w:rFonts w:ascii="Georgia" w:eastAsia="ヒラギノ角ゴ Pro W3" w:hAnsi="Georgia"/>
          <w:color w:val="002060"/>
          <w:lang w:bidi="ar-SA"/>
        </w:rPr>
        <w:t>paragraph</w:t>
      </w:r>
      <w:r w:rsidRPr="00932192">
        <w:rPr>
          <w:rFonts w:ascii="Georgia" w:eastAsia="ヒラギノ角ゴ Pro W3" w:hAnsi="Georgia"/>
          <w:color w:val="002060"/>
          <w:lang w:bidi="ar-SA"/>
        </w:rPr>
        <w:t xml:space="preserve"> 2</w:t>
      </w:r>
    </w:p>
    <w:p w14:paraId="257E188E" w14:textId="485D53DA" w:rsidR="002B7ECB" w:rsidRPr="00932192" w:rsidRDefault="00AD115E" w:rsidP="0073704E">
      <w:pPr>
        <w:widowControl/>
        <w:numPr>
          <w:ilvl w:val="1"/>
          <w:numId w:val="357"/>
        </w:numPr>
        <w:autoSpaceDE/>
        <w:autoSpaceDN/>
        <w:jc w:val="both"/>
        <w:rPr>
          <w:rFonts w:ascii="Georgia" w:eastAsia="ヒラギノ角ゴ Pro W3" w:hAnsi="Georgia"/>
          <w:color w:val="002060"/>
          <w:lang w:bidi="ar-SA"/>
        </w:rPr>
      </w:pPr>
      <w:r w:rsidRPr="001612B4">
        <w:rPr>
          <w:rFonts w:ascii="Georgia" w:eastAsia="ヒラギノ角ゴ Pro W3" w:hAnsi="Georgia"/>
          <w:color w:val="002060"/>
          <w:lang w:bidi="ar-SA"/>
        </w:rPr>
        <w:t>01031</w:t>
      </w:r>
    </w:p>
    <w:p w14:paraId="32E3E0BE" w14:textId="75197072" w:rsidR="00E604A8" w:rsidRPr="001612B4" w:rsidRDefault="00E604A8" w:rsidP="0073704E">
      <w:pPr>
        <w:widowControl/>
        <w:numPr>
          <w:ilvl w:val="0"/>
          <w:numId w:val="357"/>
        </w:numPr>
        <w:autoSpaceDE/>
        <w:autoSpaceDN/>
        <w:jc w:val="both"/>
        <w:rPr>
          <w:rFonts w:ascii="Georgia" w:eastAsia="ヒラギノ角ゴ Pro W3" w:hAnsi="Georgia"/>
          <w:color w:val="002060"/>
          <w:lang w:bidi="ar-SA"/>
        </w:rPr>
      </w:pPr>
      <w:r w:rsidRPr="00E814D3">
        <w:rPr>
          <w:rFonts w:ascii="Georgia" w:eastAsia="ヒラギノ角ゴ Pro W3" w:hAnsi="Georgia"/>
          <w:color w:val="002060"/>
          <w:lang w:bidi="ar-SA"/>
        </w:rPr>
        <w:t>Paragraph</w:t>
      </w:r>
      <w:r w:rsidRPr="006E34ED">
        <w:rPr>
          <w:rFonts w:ascii="Georgia" w:hAnsi="Georgia" w:cs="Arial"/>
          <w:color w:val="002060"/>
          <w:lang w:val="sr-Latn-CS"/>
        </w:rPr>
        <w:t xml:space="preserve"> </w:t>
      </w:r>
      <w:r>
        <w:rPr>
          <w:rFonts w:ascii="Georgia" w:hAnsi="Georgia" w:cs="Arial"/>
          <w:color w:val="002060"/>
          <w:lang w:val="sr-Latn-CS"/>
        </w:rPr>
        <w:t>2</w:t>
      </w:r>
      <w:r w:rsidRPr="006E34ED">
        <w:rPr>
          <w:rFonts w:ascii="Georgia" w:hAnsi="Georgia" w:cs="Arial"/>
          <w:color w:val="002060"/>
          <w:lang w:val="sr-Latn-CS"/>
        </w:rPr>
        <w:t xml:space="preserve"> </w:t>
      </w:r>
      <w:r w:rsidRPr="00354796">
        <w:rPr>
          <w:rFonts w:ascii="Georgia" w:eastAsia="ヒラギノ角ゴ Pro W3" w:hAnsi="Georgia"/>
          <w:color w:val="002060"/>
          <w:lang w:bidi="ar-SA"/>
        </w:rPr>
        <w:t>in</w:t>
      </w:r>
      <w:r w:rsidRPr="00E814D3">
        <w:rPr>
          <w:rFonts w:ascii="Georgia" w:eastAsia="ヒラギノ角ゴ Pro W3" w:hAnsi="Georgia"/>
          <w:color w:val="002060"/>
          <w:lang w:bidi="ar-SA"/>
        </w:rPr>
        <w:t xml:space="preserve"> connection to</w:t>
      </w:r>
      <w:r w:rsidRPr="00E814D3">
        <w:rPr>
          <w:color w:val="002060"/>
        </w:rPr>
        <w:t xml:space="preserve"> article</w:t>
      </w:r>
      <w:r w:rsidRPr="00E814D3">
        <w:rPr>
          <w:rFonts w:ascii="Georgia" w:eastAsia="ヒラギノ角ゴ Pro W3" w:hAnsi="Georgia"/>
          <w:color w:val="002060"/>
          <w:lang w:bidi="ar-SA"/>
        </w:rPr>
        <w:t xml:space="preserve"> </w:t>
      </w:r>
      <w:r w:rsidRPr="00E814D3">
        <w:rPr>
          <w:rFonts w:ascii="Georgia" w:eastAsia="ヒラギノ角ゴ Pro W3" w:hAnsi="Georgia"/>
          <w:color w:val="002060"/>
          <w:lang w:val="sr-Latn-RS" w:bidi="ar-SA"/>
        </w:rPr>
        <w:t xml:space="preserve">259, </w:t>
      </w:r>
      <w:r w:rsidRPr="00E814D3">
        <w:rPr>
          <w:rFonts w:ascii="Georgia" w:eastAsia="ヒラギノ角ゴ Pro W3" w:hAnsi="Georgia"/>
          <w:color w:val="002060"/>
          <w:lang w:bidi="ar-SA"/>
        </w:rPr>
        <w:t>paragraph</w:t>
      </w:r>
      <w:r w:rsidRPr="00E814D3">
        <w:rPr>
          <w:rFonts w:ascii="Georgia" w:eastAsia="ヒラギノ角ゴ Pro W3" w:hAnsi="Georgia"/>
          <w:color w:val="002060"/>
          <w:lang w:val="sr-Latn-RS" w:bidi="ar-SA"/>
        </w:rPr>
        <w:t xml:space="preserve"> </w:t>
      </w:r>
      <w:r>
        <w:rPr>
          <w:rFonts w:ascii="Georgia" w:eastAsia="ヒラギノ角ゴ Pro W3" w:hAnsi="Georgia"/>
          <w:color w:val="002060"/>
          <w:lang w:val="sr-Latn-RS" w:bidi="ar-SA"/>
        </w:rPr>
        <w:t>3</w:t>
      </w:r>
    </w:p>
    <w:p w14:paraId="6B31AF7D" w14:textId="77777777" w:rsidR="00E604A8" w:rsidRPr="001612B4" w:rsidRDefault="00E604A8" w:rsidP="0073704E">
      <w:pPr>
        <w:widowControl/>
        <w:numPr>
          <w:ilvl w:val="1"/>
          <w:numId w:val="357"/>
        </w:numPr>
        <w:autoSpaceDE/>
        <w:autoSpaceDN/>
        <w:jc w:val="both"/>
        <w:rPr>
          <w:rFonts w:ascii="Georgia" w:eastAsia="ヒラギノ角ゴ Pro W3" w:hAnsi="Georgia"/>
          <w:color w:val="002060"/>
          <w:lang w:bidi="ar-SA"/>
        </w:rPr>
      </w:pPr>
      <w:r w:rsidRPr="001612B4">
        <w:rPr>
          <w:rFonts w:ascii="Georgia" w:hAnsi="Georgia" w:cs="Arial"/>
          <w:color w:val="002060"/>
          <w:lang w:val="sr-Latn-CS" w:bidi="ar-SA"/>
        </w:rPr>
        <w:t>02062</w:t>
      </w:r>
    </w:p>
    <w:p w14:paraId="6C263FC6" w14:textId="731058D9" w:rsidR="00E604A8" w:rsidRPr="00932192" w:rsidRDefault="00E604A8" w:rsidP="0073704E">
      <w:pPr>
        <w:widowControl/>
        <w:numPr>
          <w:ilvl w:val="0"/>
          <w:numId w:val="357"/>
        </w:numPr>
        <w:autoSpaceDE/>
        <w:autoSpaceDN/>
        <w:jc w:val="both"/>
        <w:rPr>
          <w:rFonts w:ascii="Georgia" w:eastAsia="ヒラギノ角ゴ Pro W3" w:hAnsi="Georgia"/>
          <w:color w:val="002060"/>
          <w:lang w:bidi="ar-SA"/>
        </w:rPr>
      </w:pPr>
      <w:r w:rsidRPr="00932192">
        <w:rPr>
          <w:rFonts w:ascii="Georgia" w:eastAsia="ヒラギノ角ゴ Pro W3" w:hAnsi="Georgia"/>
          <w:color w:val="002060"/>
          <w:lang w:bidi="ar-SA"/>
        </w:rPr>
        <w:t>Paragraph 2 in connection to article 259, paragraph 4</w:t>
      </w:r>
    </w:p>
    <w:p w14:paraId="377540D3" w14:textId="3F66B327" w:rsidR="00AD115E" w:rsidRDefault="00E604A8" w:rsidP="0073704E">
      <w:pPr>
        <w:widowControl/>
        <w:numPr>
          <w:ilvl w:val="1"/>
          <w:numId w:val="357"/>
        </w:numPr>
        <w:autoSpaceDE/>
        <w:autoSpaceDN/>
        <w:jc w:val="both"/>
      </w:pPr>
      <w:r w:rsidRPr="00E604A8">
        <w:rPr>
          <w:rFonts w:ascii="Georgia" w:eastAsia="ヒラギノ角ゴ Pro W3" w:hAnsi="Georgia"/>
          <w:color w:val="002060"/>
          <w:lang w:bidi="ar-SA"/>
        </w:rPr>
        <w:t>01031</w:t>
      </w:r>
    </w:p>
    <w:p w14:paraId="6CF6C782" w14:textId="77777777" w:rsidR="009E29E4" w:rsidRDefault="009E29E4" w:rsidP="009E29E4">
      <w:pPr>
        <w:widowControl/>
        <w:autoSpaceDE/>
        <w:autoSpaceDN/>
        <w:jc w:val="both"/>
      </w:pPr>
    </w:p>
    <w:p w14:paraId="26559EF0" w14:textId="77777777" w:rsidR="00AD115E" w:rsidRDefault="00AD115E" w:rsidP="00AD115E">
      <w:pPr>
        <w:spacing w:before="157"/>
        <w:jc w:val="center"/>
        <w:rPr>
          <w:b/>
          <w:sz w:val="24"/>
        </w:rPr>
      </w:pPr>
      <w:r>
        <w:rPr>
          <w:b/>
          <w:sz w:val="24"/>
        </w:rPr>
        <w:t>Production and Putting in Circulation of Harmful Products</w:t>
      </w:r>
    </w:p>
    <w:p w14:paraId="66FA6F66" w14:textId="77777777" w:rsidR="00AD115E" w:rsidRPr="003F79F6" w:rsidRDefault="00AD115E" w:rsidP="00AD115E">
      <w:pPr>
        <w:pStyle w:val="BodyText"/>
        <w:jc w:val="center"/>
        <w:rPr>
          <w:b/>
          <w:bCs/>
        </w:rPr>
      </w:pPr>
      <w:r w:rsidRPr="003F79F6">
        <w:rPr>
          <w:b/>
          <w:bCs/>
        </w:rPr>
        <w:t>Article 256</w:t>
      </w:r>
    </w:p>
    <w:p w14:paraId="30909C2F" w14:textId="77777777" w:rsidR="00AD115E" w:rsidRDefault="00AD115E" w:rsidP="000770EC">
      <w:pPr>
        <w:pStyle w:val="ListParagraph"/>
        <w:numPr>
          <w:ilvl w:val="0"/>
          <w:numId w:val="139"/>
        </w:numPr>
        <w:tabs>
          <w:tab w:val="left" w:pos="2035"/>
        </w:tabs>
        <w:spacing w:before="196" w:line="244" w:lineRule="auto"/>
        <w:ind w:left="567" w:hanging="567"/>
      </w:pPr>
      <w:r>
        <w:t>Whoever produces for sale, sells or puts in circulation harmful foodstuff, edibles or drink, medicine or medical devices, or other harmful</w:t>
      </w:r>
      <w:r>
        <w:rPr>
          <w:spacing w:val="2"/>
        </w:rPr>
        <w:t xml:space="preserve"> </w:t>
      </w:r>
      <w:r>
        <w:t>products, shall be punished by imprisonment of six months to five years and fine.</w:t>
      </w:r>
    </w:p>
    <w:p w14:paraId="36C481C7" w14:textId="77777777" w:rsidR="00AD115E" w:rsidRDefault="00AD115E" w:rsidP="000770EC">
      <w:pPr>
        <w:pStyle w:val="ListParagraph"/>
        <w:numPr>
          <w:ilvl w:val="0"/>
          <w:numId w:val="139"/>
        </w:numPr>
        <w:tabs>
          <w:tab w:val="left" w:pos="2047"/>
        </w:tabs>
        <w:spacing w:before="3" w:line="244" w:lineRule="auto"/>
        <w:ind w:left="567" w:hanging="567"/>
      </w:pPr>
      <w:r>
        <w:t xml:space="preserve">Whoever releases into circulation products specified in paragraph 1 of this Article without inspection by an </w:t>
      </w:r>
      <w:proofErr w:type="spellStart"/>
      <w:r>
        <w:t>authorised</w:t>
      </w:r>
      <w:proofErr w:type="spellEnd"/>
      <w:r>
        <w:t xml:space="preserve"> official, when such inspection is provided by regulations, or puts them in circulation after expiry of</w:t>
      </w:r>
      <w:r w:rsidRPr="00A03566">
        <w:rPr>
          <w:spacing w:val="-4"/>
        </w:rPr>
        <w:t xml:space="preserve"> </w:t>
      </w:r>
      <w:r>
        <w:t>shelf-life, shall be punished by imprisonment of up to three years and a fine.</w:t>
      </w:r>
    </w:p>
    <w:p w14:paraId="2BB38CCE" w14:textId="77777777" w:rsidR="00AD115E" w:rsidRDefault="00AD115E" w:rsidP="000770EC">
      <w:pPr>
        <w:pStyle w:val="ListParagraph"/>
        <w:numPr>
          <w:ilvl w:val="0"/>
          <w:numId w:val="139"/>
        </w:numPr>
        <w:tabs>
          <w:tab w:val="left" w:pos="2016"/>
        </w:tabs>
        <w:spacing w:before="108" w:line="244" w:lineRule="auto"/>
        <w:ind w:left="567" w:hanging="567"/>
      </w:pPr>
      <w:r>
        <w:t>If the offence specified in paragraphs 1 and 2 are committed from negligence, the offender shall be punished by fine or imprisonment up to one</w:t>
      </w:r>
      <w:r>
        <w:rPr>
          <w:spacing w:val="8"/>
        </w:rPr>
        <w:t xml:space="preserve"> </w:t>
      </w:r>
      <w:r>
        <w:t>year.</w:t>
      </w:r>
    </w:p>
    <w:p w14:paraId="222D88B0" w14:textId="77777777" w:rsidR="00AD115E" w:rsidRDefault="00AD115E" w:rsidP="000770EC">
      <w:pPr>
        <w:pStyle w:val="ListParagraph"/>
        <w:numPr>
          <w:ilvl w:val="0"/>
          <w:numId w:val="139"/>
        </w:numPr>
        <w:tabs>
          <w:tab w:val="left" w:pos="2016"/>
        </w:tabs>
        <w:spacing w:before="103"/>
        <w:ind w:left="567" w:hanging="567"/>
      </w:pPr>
      <w:r>
        <w:t>Items specified in paragraphs 1 and 2 of this Article shall be</w:t>
      </w:r>
      <w:r>
        <w:rPr>
          <w:spacing w:val="5"/>
        </w:rPr>
        <w:t xml:space="preserve"> </w:t>
      </w:r>
      <w:r>
        <w:t>seized.</w:t>
      </w:r>
    </w:p>
    <w:p w14:paraId="47E19736" w14:textId="77777777" w:rsidR="00AD115E" w:rsidRDefault="00AD115E" w:rsidP="00AD115E">
      <w:pPr>
        <w:tabs>
          <w:tab w:val="left" w:pos="2016"/>
        </w:tabs>
        <w:spacing w:before="103"/>
      </w:pPr>
    </w:p>
    <w:p w14:paraId="3472D333" w14:textId="4170A4ED" w:rsidR="00AD115E" w:rsidRPr="005D78C4" w:rsidRDefault="00AD115E" w:rsidP="00AD115E">
      <w:pPr>
        <w:widowControl/>
        <w:autoSpaceDE/>
        <w:autoSpaceDN/>
        <w:jc w:val="both"/>
        <w:rPr>
          <w:rFonts w:ascii="Georgia" w:eastAsia="ヒラギノ角ゴ Pro W3" w:hAnsi="Georgia"/>
          <w:color w:val="002060"/>
          <w:lang w:bidi="ar-SA"/>
        </w:rPr>
      </w:pPr>
      <w:r w:rsidRPr="005D78C4">
        <w:rPr>
          <w:rFonts w:ascii="Georgia" w:eastAsia="ヒラギノ角ゴ Pro W3" w:hAnsi="Georgia"/>
          <w:color w:val="002060"/>
          <w:lang w:bidi="ar-SA"/>
        </w:rPr>
        <w:t>ICCS code</w:t>
      </w:r>
    </w:p>
    <w:p w14:paraId="341D2A8A" w14:textId="67EBD8C2" w:rsidR="00AD115E" w:rsidRPr="005D78C4" w:rsidRDefault="00AD115E"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 xml:space="preserve">Paragraph </w:t>
      </w:r>
      <w:r w:rsidRPr="001612B4">
        <w:rPr>
          <w:rFonts w:ascii="Georgia" w:eastAsia="ヒラギノ角ゴ Pro W3" w:hAnsi="Georgia"/>
          <w:color w:val="002060"/>
          <w:lang w:bidi="ar-SA"/>
        </w:rPr>
        <w:t>1</w:t>
      </w:r>
      <w:r w:rsidR="00E604A8">
        <w:rPr>
          <w:rFonts w:ascii="Georgia" w:eastAsia="ヒラギノ角ゴ Pro W3" w:hAnsi="Georgia"/>
          <w:color w:val="002060"/>
          <w:lang w:bidi="ar-SA"/>
        </w:rPr>
        <w:t>-3</w:t>
      </w:r>
    </w:p>
    <w:p w14:paraId="5DF5AFE5" w14:textId="77777777" w:rsidR="00AD115E" w:rsidRPr="005D78C4" w:rsidRDefault="00AD115E" w:rsidP="0073704E">
      <w:pPr>
        <w:widowControl/>
        <w:numPr>
          <w:ilvl w:val="1"/>
          <w:numId w:val="357"/>
        </w:numPr>
        <w:autoSpaceDE/>
        <w:autoSpaceDN/>
        <w:jc w:val="both"/>
        <w:rPr>
          <w:rFonts w:ascii="Georgia" w:eastAsia="ヒラギノ角ゴ Pro W3" w:hAnsi="Georgia"/>
          <w:color w:val="002060"/>
          <w:lang w:bidi="ar-SA"/>
        </w:rPr>
      </w:pPr>
      <w:r w:rsidRPr="005D78C4">
        <w:rPr>
          <w:rFonts w:ascii="Georgia" w:eastAsia="ヒラギノ角ゴ Pro W3" w:hAnsi="Georgia"/>
          <w:color w:val="002060"/>
          <w:lang w:bidi="ar-SA"/>
        </w:rPr>
        <w:t>02071</w:t>
      </w:r>
    </w:p>
    <w:p w14:paraId="3569D423" w14:textId="67E75AE5" w:rsidR="00AD115E" w:rsidRPr="005D78C4" w:rsidRDefault="00AD115E" w:rsidP="0073704E">
      <w:pPr>
        <w:widowControl/>
        <w:numPr>
          <w:ilvl w:val="0"/>
          <w:numId w:val="357"/>
        </w:numPr>
        <w:autoSpaceDE/>
        <w:autoSpaceDN/>
        <w:jc w:val="both"/>
        <w:rPr>
          <w:rFonts w:ascii="Georgia" w:eastAsia="ヒラギノ角ゴ Pro W3" w:hAnsi="Georgia"/>
          <w:color w:val="002060"/>
          <w:lang w:bidi="ar-SA"/>
        </w:rPr>
      </w:pPr>
      <w:bookmarkStart w:id="30" w:name="_Hlk74049717"/>
      <w:r w:rsidRPr="007F2987">
        <w:rPr>
          <w:rFonts w:ascii="Georgia" w:eastAsia="ヒラギノ角ゴ Pro W3" w:hAnsi="Georgia"/>
          <w:color w:val="002060"/>
          <w:lang w:bidi="ar-SA"/>
        </w:rPr>
        <w:t>Paragraph</w:t>
      </w:r>
      <w:r w:rsidRPr="007F2987">
        <w:rPr>
          <w:rFonts w:ascii="Georgia" w:hAnsi="Georgia" w:cs="Arial"/>
          <w:color w:val="002060"/>
          <w:lang w:val="sr-Latn-CS"/>
        </w:rPr>
        <w:t xml:space="preserve"> 1</w:t>
      </w:r>
      <w:r w:rsidR="00E604A8">
        <w:rPr>
          <w:rFonts w:ascii="Georgia" w:hAnsi="Georgia" w:cs="Arial"/>
          <w:color w:val="002060"/>
          <w:lang w:val="sr-Latn-CS"/>
        </w:rPr>
        <w:t>/</w:t>
      </w:r>
      <w:r w:rsidR="00E74F81">
        <w:rPr>
          <w:rFonts w:ascii="Georgia" w:hAnsi="Georgia" w:cs="Arial"/>
          <w:color w:val="002060"/>
          <w:lang w:val="sr-Latn-CS"/>
        </w:rPr>
        <w:t xml:space="preserve">2, </w:t>
      </w:r>
      <w:r w:rsidR="00E74F81" w:rsidRPr="007F2987">
        <w:rPr>
          <w:rFonts w:ascii="Georgia" w:hAnsi="Georgia" w:cs="Arial"/>
          <w:color w:val="002060"/>
          <w:lang w:val="sr-Latn-CS"/>
        </w:rPr>
        <w:t>in</w:t>
      </w:r>
      <w:r w:rsidRPr="007F2987">
        <w:rPr>
          <w:rFonts w:ascii="Georgia" w:eastAsia="ヒラギノ角ゴ Pro W3" w:hAnsi="Georgia"/>
          <w:color w:val="002060"/>
          <w:lang w:bidi="ar-SA"/>
        </w:rPr>
        <w:t xml:space="preserve"> connection to</w:t>
      </w:r>
      <w:r w:rsidRPr="007F2987">
        <w:rPr>
          <w:color w:val="002060"/>
        </w:rPr>
        <w:t xml:space="preserve"> article</w:t>
      </w:r>
      <w:r w:rsidRPr="007F2987">
        <w:rPr>
          <w:rFonts w:ascii="Georgia" w:eastAsia="ヒラギノ角ゴ Pro W3" w:hAnsi="Georgia"/>
          <w:color w:val="002060"/>
          <w:lang w:bidi="ar-SA"/>
        </w:rPr>
        <w:t xml:space="preserve"> </w:t>
      </w:r>
      <w:r w:rsidRPr="007F2987">
        <w:rPr>
          <w:rFonts w:ascii="Georgia" w:eastAsia="ヒラギノ角ゴ Pro W3" w:hAnsi="Georgia"/>
          <w:color w:val="002060"/>
          <w:lang w:val="sr-Latn-RS" w:bidi="ar-SA"/>
        </w:rPr>
        <w:t xml:space="preserve">259, </w:t>
      </w:r>
      <w:r w:rsidRPr="007F2987">
        <w:rPr>
          <w:rFonts w:ascii="Georgia" w:eastAsia="ヒラギノ角ゴ Pro W3" w:hAnsi="Georgia"/>
          <w:color w:val="002060"/>
          <w:lang w:bidi="ar-SA"/>
        </w:rPr>
        <w:t>paragraph</w:t>
      </w:r>
      <w:r w:rsidRPr="007F2987">
        <w:rPr>
          <w:rFonts w:ascii="Georgia" w:eastAsia="ヒラギノ角ゴ Pro W3" w:hAnsi="Georgia"/>
          <w:color w:val="002060"/>
          <w:lang w:val="sr-Latn-RS" w:bidi="ar-SA"/>
        </w:rPr>
        <w:t xml:space="preserve"> 1</w:t>
      </w:r>
    </w:p>
    <w:bookmarkEnd w:id="30"/>
    <w:p w14:paraId="37FC046E" w14:textId="77777777" w:rsidR="00AD115E" w:rsidRPr="005D78C4" w:rsidRDefault="00AD115E" w:rsidP="0073704E">
      <w:pPr>
        <w:widowControl/>
        <w:numPr>
          <w:ilvl w:val="1"/>
          <w:numId w:val="357"/>
        </w:numPr>
        <w:autoSpaceDE/>
        <w:autoSpaceDN/>
        <w:jc w:val="both"/>
        <w:rPr>
          <w:rFonts w:ascii="Georgia" w:eastAsia="ヒラギノ角ゴ Pro W3" w:hAnsi="Georgia"/>
          <w:color w:val="002060"/>
          <w:lang w:bidi="ar-SA"/>
        </w:rPr>
      </w:pPr>
      <w:r w:rsidRPr="005D78C4">
        <w:rPr>
          <w:rFonts w:ascii="Georgia" w:eastAsia="ヒラギノ角ゴ Pro W3" w:hAnsi="Georgia"/>
          <w:color w:val="002060"/>
          <w:lang w:bidi="ar-SA"/>
        </w:rPr>
        <w:t>02071</w:t>
      </w:r>
    </w:p>
    <w:p w14:paraId="5A42AEE6" w14:textId="3192686D" w:rsidR="00AD115E" w:rsidRPr="005D78C4" w:rsidRDefault="00AD115E" w:rsidP="0073704E">
      <w:pPr>
        <w:widowControl/>
        <w:numPr>
          <w:ilvl w:val="0"/>
          <w:numId w:val="357"/>
        </w:numPr>
        <w:autoSpaceDE/>
        <w:autoSpaceDN/>
        <w:jc w:val="both"/>
        <w:rPr>
          <w:rFonts w:ascii="Georgia" w:hAnsi="Georgia" w:cs="Arial"/>
          <w:color w:val="002060"/>
          <w:lang w:val="sr-Latn-CS" w:bidi="ar-SA"/>
        </w:rPr>
      </w:pPr>
      <w:r w:rsidRPr="007F2987">
        <w:rPr>
          <w:rFonts w:ascii="Georgia" w:eastAsia="ヒラギノ角ゴ Pro W3" w:hAnsi="Georgia"/>
          <w:color w:val="002060"/>
          <w:lang w:bidi="ar-SA"/>
        </w:rPr>
        <w:t>Paragraph</w:t>
      </w:r>
      <w:r w:rsidR="00E74F81">
        <w:rPr>
          <w:rFonts w:ascii="Georgia" w:eastAsia="ヒラギノ角ゴ Pro W3" w:hAnsi="Georgia"/>
          <w:color w:val="002060"/>
          <w:lang w:bidi="ar-SA"/>
        </w:rPr>
        <w:t xml:space="preserve"> </w:t>
      </w:r>
      <w:r w:rsidR="00E74F81">
        <w:rPr>
          <w:rFonts w:ascii="Georgia" w:hAnsi="Georgia" w:cs="Arial"/>
          <w:color w:val="002060"/>
          <w:lang w:val="sr-Latn-CS"/>
        </w:rPr>
        <w:t xml:space="preserve">1/2, </w:t>
      </w:r>
      <w:r w:rsidR="00E74F81" w:rsidRPr="007F2987">
        <w:rPr>
          <w:rFonts w:ascii="Georgia" w:hAnsi="Georgia" w:cs="Arial"/>
          <w:color w:val="002060"/>
          <w:lang w:val="sr-Latn-CS"/>
        </w:rPr>
        <w:t>in</w:t>
      </w:r>
      <w:r w:rsidRPr="007F2987">
        <w:rPr>
          <w:rFonts w:ascii="Georgia" w:eastAsia="ヒラギノ角ゴ Pro W3" w:hAnsi="Georgia"/>
          <w:color w:val="002060"/>
          <w:lang w:bidi="ar-SA"/>
        </w:rPr>
        <w:t xml:space="preserve"> connection to</w:t>
      </w:r>
      <w:r w:rsidRPr="007F2987">
        <w:rPr>
          <w:color w:val="002060"/>
        </w:rPr>
        <w:t xml:space="preserve"> article</w:t>
      </w:r>
      <w:r w:rsidRPr="007F2987">
        <w:rPr>
          <w:rFonts w:ascii="Georgia" w:eastAsia="ヒラギノ角ゴ Pro W3" w:hAnsi="Georgia"/>
          <w:color w:val="002060"/>
          <w:lang w:bidi="ar-SA"/>
        </w:rPr>
        <w:t xml:space="preserve"> </w:t>
      </w:r>
      <w:r w:rsidRPr="007F2987">
        <w:rPr>
          <w:rFonts w:ascii="Georgia" w:eastAsia="ヒラギノ角ゴ Pro W3" w:hAnsi="Georgia"/>
          <w:color w:val="002060"/>
          <w:lang w:val="sr-Latn-RS" w:bidi="ar-SA"/>
        </w:rPr>
        <w:t xml:space="preserve">259, </w:t>
      </w:r>
      <w:r w:rsidRPr="007F2987">
        <w:rPr>
          <w:rFonts w:ascii="Georgia" w:eastAsia="ヒラギノ角ゴ Pro W3" w:hAnsi="Georgia"/>
          <w:color w:val="002060"/>
          <w:lang w:bidi="ar-SA"/>
        </w:rPr>
        <w:t>paragraph 2</w:t>
      </w:r>
    </w:p>
    <w:p w14:paraId="4B3C9D92" w14:textId="24A4B594"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5D78C4">
        <w:rPr>
          <w:rFonts w:ascii="Georgia" w:eastAsia="ヒラギノ角ゴ Pro W3" w:hAnsi="Georgia"/>
          <w:color w:val="002060"/>
          <w:lang w:bidi="ar-SA"/>
        </w:rPr>
        <w:t>01031</w:t>
      </w:r>
    </w:p>
    <w:p w14:paraId="63F03C4C" w14:textId="3274E82C" w:rsidR="00AD115E" w:rsidRPr="005D78C4" w:rsidRDefault="00AD115E"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Paragraph</w:t>
      </w:r>
      <w:r w:rsidRPr="007F2987">
        <w:rPr>
          <w:rFonts w:ascii="Georgia" w:hAnsi="Georgia" w:cs="Arial"/>
          <w:color w:val="002060"/>
          <w:lang w:val="sr-Latn-CS"/>
        </w:rPr>
        <w:t xml:space="preserve"> </w:t>
      </w:r>
      <w:r w:rsidR="00E74F81" w:rsidRPr="007F2987">
        <w:rPr>
          <w:rFonts w:ascii="Georgia" w:hAnsi="Georgia" w:cs="Arial"/>
          <w:color w:val="002060"/>
          <w:lang w:val="sr-Latn-CS"/>
        </w:rPr>
        <w:t>3</w:t>
      </w:r>
      <w:r w:rsidR="00E74F81">
        <w:rPr>
          <w:rFonts w:ascii="Georgia" w:hAnsi="Georgia" w:cs="Arial"/>
          <w:color w:val="002060"/>
          <w:lang w:val="sr-Latn-CS"/>
        </w:rPr>
        <w:t xml:space="preserve">, </w:t>
      </w:r>
      <w:r w:rsidR="00E74F81" w:rsidRPr="007F2987">
        <w:rPr>
          <w:rFonts w:ascii="Georgia" w:hAnsi="Georgia" w:cs="Arial"/>
          <w:color w:val="002060"/>
          <w:lang w:val="sr-Latn-CS"/>
        </w:rPr>
        <w:t>in</w:t>
      </w:r>
      <w:r w:rsidRPr="007F2987">
        <w:rPr>
          <w:rFonts w:ascii="Georgia" w:eastAsia="ヒラギノ角ゴ Pro W3" w:hAnsi="Georgia"/>
          <w:color w:val="002060"/>
          <w:lang w:bidi="ar-SA"/>
        </w:rPr>
        <w:t xml:space="preserve"> connection to</w:t>
      </w:r>
      <w:r w:rsidRPr="007F2987">
        <w:rPr>
          <w:color w:val="002060"/>
        </w:rPr>
        <w:t xml:space="preserve"> article</w:t>
      </w:r>
      <w:r w:rsidRPr="007F2987">
        <w:rPr>
          <w:rFonts w:ascii="Georgia" w:eastAsia="ヒラギノ角ゴ Pro W3" w:hAnsi="Georgia"/>
          <w:color w:val="002060"/>
          <w:lang w:bidi="ar-SA"/>
        </w:rPr>
        <w:t xml:space="preserve"> </w:t>
      </w:r>
      <w:r w:rsidRPr="007F2987">
        <w:rPr>
          <w:rFonts w:ascii="Georgia" w:eastAsia="ヒラギノ角ゴ Pro W3" w:hAnsi="Georgia"/>
          <w:color w:val="002060"/>
          <w:lang w:val="sr-Latn-RS" w:bidi="ar-SA"/>
        </w:rPr>
        <w:t xml:space="preserve">259, </w:t>
      </w:r>
      <w:r w:rsidRPr="007F2987">
        <w:rPr>
          <w:rFonts w:ascii="Georgia" w:eastAsia="ヒラギノ角ゴ Pro W3" w:hAnsi="Georgia"/>
          <w:color w:val="002060"/>
          <w:lang w:bidi="ar-SA"/>
        </w:rPr>
        <w:t xml:space="preserve">paragraph </w:t>
      </w:r>
      <w:r w:rsidR="00E604A8">
        <w:rPr>
          <w:rFonts w:ascii="Georgia" w:eastAsia="ヒラギノ角ゴ Pro W3" w:hAnsi="Georgia"/>
          <w:color w:val="002060"/>
          <w:lang w:bidi="ar-SA"/>
        </w:rPr>
        <w:t>3</w:t>
      </w:r>
    </w:p>
    <w:p w14:paraId="12461A03" w14:textId="77777777" w:rsidR="00AD115E" w:rsidRPr="005D78C4" w:rsidRDefault="00AD115E" w:rsidP="0073704E">
      <w:pPr>
        <w:widowControl/>
        <w:numPr>
          <w:ilvl w:val="1"/>
          <w:numId w:val="357"/>
        </w:numPr>
        <w:autoSpaceDE/>
        <w:autoSpaceDN/>
        <w:jc w:val="both"/>
        <w:rPr>
          <w:rFonts w:ascii="Georgia" w:eastAsia="ヒラギノ角ゴ Pro W3" w:hAnsi="Georgia"/>
          <w:color w:val="002060"/>
          <w:lang w:bidi="ar-SA"/>
        </w:rPr>
      </w:pPr>
      <w:r w:rsidRPr="005D78C4">
        <w:rPr>
          <w:rFonts w:ascii="Georgia" w:eastAsia="ヒラギノ角ゴ Pro W3" w:hAnsi="Georgia"/>
          <w:color w:val="002060"/>
          <w:lang w:bidi="ar-SA"/>
        </w:rPr>
        <w:t>02071</w:t>
      </w:r>
    </w:p>
    <w:p w14:paraId="5694EACB" w14:textId="6A0F39BA" w:rsidR="00AD115E" w:rsidRPr="005D78C4" w:rsidRDefault="00AD115E" w:rsidP="0073704E">
      <w:pPr>
        <w:widowControl/>
        <w:numPr>
          <w:ilvl w:val="0"/>
          <w:numId w:val="357"/>
        </w:numPr>
        <w:autoSpaceDE/>
        <w:autoSpaceDN/>
        <w:jc w:val="both"/>
        <w:rPr>
          <w:rFonts w:ascii="Georgia" w:hAnsi="Georgia" w:cs="Arial"/>
          <w:color w:val="002060"/>
          <w:lang w:val="sr-Latn-CS" w:bidi="ar-SA"/>
        </w:rPr>
      </w:pPr>
      <w:r w:rsidRPr="007F2987">
        <w:rPr>
          <w:rFonts w:ascii="Georgia" w:eastAsia="ヒラギノ角ゴ Pro W3" w:hAnsi="Georgia"/>
          <w:color w:val="002060"/>
          <w:lang w:bidi="ar-SA"/>
        </w:rPr>
        <w:t xml:space="preserve"> Paragraph</w:t>
      </w:r>
      <w:r w:rsidRPr="007F2987">
        <w:rPr>
          <w:rFonts w:ascii="Georgia" w:hAnsi="Georgia" w:cs="Arial"/>
          <w:color w:val="002060"/>
          <w:lang w:val="sr-Latn-CS"/>
        </w:rPr>
        <w:t xml:space="preserve"> </w:t>
      </w:r>
      <w:r w:rsidR="00E74F81" w:rsidRPr="007F2987">
        <w:rPr>
          <w:rFonts w:ascii="Georgia" w:hAnsi="Georgia" w:cs="Arial"/>
          <w:color w:val="002060"/>
          <w:lang w:val="sr-Latn-CS"/>
        </w:rPr>
        <w:t>3</w:t>
      </w:r>
      <w:r w:rsidR="00E74F81">
        <w:rPr>
          <w:rFonts w:ascii="Georgia" w:hAnsi="Georgia" w:cs="Arial"/>
          <w:color w:val="002060"/>
          <w:lang w:val="sr-Latn-CS"/>
        </w:rPr>
        <w:t xml:space="preserve">, </w:t>
      </w:r>
      <w:r w:rsidR="00E74F81" w:rsidRPr="007F2987">
        <w:rPr>
          <w:rFonts w:ascii="Georgia" w:hAnsi="Georgia" w:cs="Arial"/>
          <w:color w:val="002060"/>
          <w:lang w:val="sr-Latn-CS"/>
        </w:rPr>
        <w:t>in</w:t>
      </w:r>
      <w:r w:rsidRPr="007F2987">
        <w:rPr>
          <w:rFonts w:ascii="Georgia" w:eastAsia="ヒラギノ角ゴ Pro W3" w:hAnsi="Georgia"/>
          <w:color w:val="002060"/>
          <w:lang w:bidi="ar-SA"/>
        </w:rPr>
        <w:t xml:space="preserve"> connection to</w:t>
      </w:r>
      <w:r w:rsidRPr="007F2987">
        <w:rPr>
          <w:color w:val="002060"/>
        </w:rPr>
        <w:t xml:space="preserve"> article</w:t>
      </w:r>
      <w:r w:rsidRPr="007F2987">
        <w:rPr>
          <w:rFonts w:ascii="Georgia" w:eastAsia="ヒラギノ角ゴ Pro W3" w:hAnsi="Georgia"/>
          <w:color w:val="002060"/>
          <w:lang w:bidi="ar-SA"/>
        </w:rPr>
        <w:t xml:space="preserve"> </w:t>
      </w:r>
      <w:r w:rsidRPr="007F2987">
        <w:rPr>
          <w:rFonts w:ascii="Georgia" w:eastAsia="ヒラギノ角ゴ Pro W3" w:hAnsi="Georgia"/>
          <w:color w:val="002060"/>
          <w:lang w:val="sr-Latn-RS" w:bidi="ar-SA"/>
        </w:rPr>
        <w:t xml:space="preserve">259, </w:t>
      </w:r>
      <w:r w:rsidRPr="007F2987">
        <w:rPr>
          <w:rFonts w:ascii="Georgia" w:eastAsia="ヒラギノ角ゴ Pro W3" w:hAnsi="Georgia"/>
          <w:color w:val="002060"/>
          <w:lang w:bidi="ar-SA"/>
        </w:rPr>
        <w:t>paragraph 4</w:t>
      </w:r>
    </w:p>
    <w:p w14:paraId="2A00469D" w14:textId="77777777" w:rsidR="00AD115E" w:rsidRPr="005D78C4" w:rsidRDefault="00AD115E" w:rsidP="0073704E">
      <w:pPr>
        <w:widowControl/>
        <w:numPr>
          <w:ilvl w:val="1"/>
          <w:numId w:val="357"/>
        </w:numPr>
        <w:autoSpaceDE/>
        <w:autoSpaceDN/>
        <w:jc w:val="both"/>
        <w:rPr>
          <w:rFonts w:ascii="Georgia" w:hAnsi="Georgia" w:cs="Arial"/>
          <w:color w:val="002060"/>
          <w:lang w:val="sr-Latn-CS" w:bidi="ar-SA"/>
        </w:rPr>
      </w:pPr>
      <w:r>
        <w:rPr>
          <w:rFonts w:ascii="Georgia" w:hAnsi="Georgia" w:cs="Arial"/>
          <w:color w:val="002060"/>
          <w:lang w:val="sr-Latn-CS" w:bidi="ar-SA"/>
        </w:rPr>
        <w:t xml:space="preserve"> </w:t>
      </w:r>
      <w:r w:rsidRPr="005D78C4">
        <w:rPr>
          <w:rFonts w:ascii="Georgia" w:hAnsi="Georgia" w:cs="Arial"/>
          <w:color w:val="002060"/>
          <w:lang w:val="sr-Latn-CS" w:bidi="ar-SA"/>
        </w:rPr>
        <w:t>01031</w:t>
      </w:r>
    </w:p>
    <w:p w14:paraId="3DDDBEE5" w14:textId="77777777" w:rsidR="00AD115E" w:rsidRDefault="00AD115E" w:rsidP="00AD115E">
      <w:pPr>
        <w:spacing w:before="160"/>
        <w:jc w:val="center"/>
        <w:rPr>
          <w:b/>
          <w:sz w:val="24"/>
        </w:rPr>
      </w:pPr>
      <w:r>
        <w:rPr>
          <w:b/>
          <w:sz w:val="24"/>
        </w:rPr>
        <w:t>Unconscientious Inspection of Foodstuffs</w:t>
      </w:r>
    </w:p>
    <w:p w14:paraId="04F2FD18" w14:textId="77777777" w:rsidR="00AD115E" w:rsidRPr="00E604A8" w:rsidRDefault="00AD115E" w:rsidP="00AD115E">
      <w:pPr>
        <w:pStyle w:val="BodyText"/>
        <w:jc w:val="center"/>
        <w:rPr>
          <w:b/>
          <w:bCs/>
        </w:rPr>
      </w:pPr>
      <w:r w:rsidRPr="00E604A8">
        <w:rPr>
          <w:b/>
          <w:bCs/>
        </w:rPr>
        <w:t>Article 257</w:t>
      </w:r>
    </w:p>
    <w:p w14:paraId="78E423F5" w14:textId="77777777" w:rsidR="00AD115E" w:rsidRDefault="00AD115E" w:rsidP="000770EC">
      <w:pPr>
        <w:pStyle w:val="ListParagraph"/>
        <w:numPr>
          <w:ilvl w:val="0"/>
          <w:numId w:val="138"/>
        </w:numPr>
        <w:tabs>
          <w:tab w:val="left" w:pos="2047"/>
        </w:tabs>
        <w:spacing w:before="4" w:line="244" w:lineRule="auto"/>
        <w:ind w:left="567" w:hanging="567"/>
      </w:pPr>
      <w:r>
        <w:t xml:space="preserve">An </w:t>
      </w:r>
      <w:proofErr w:type="spellStart"/>
      <w:r>
        <w:t>authorised</w:t>
      </w:r>
      <w:proofErr w:type="spellEnd"/>
      <w:r>
        <w:t xml:space="preserve"> person who unconscientiously inspects livestock for slaughter, meat intended for food and other foodstuff or contrary to regulations fails to perform inspection and thereby enables release for circulation of meat and other foodstuff harmful to human</w:t>
      </w:r>
      <w:r w:rsidRPr="00A03566">
        <w:rPr>
          <w:spacing w:val="16"/>
        </w:rPr>
        <w:t xml:space="preserve"> </w:t>
      </w:r>
      <w:r>
        <w:t>health, shall be punished by imprisonment up to three years.</w:t>
      </w:r>
    </w:p>
    <w:p w14:paraId="63446E94" w14:textId="77777777" w:rsidR="00AD115E" w:rsidRDefault="00AD115E" w:rsidP="000770EC">
      <w:pPr>
        <w:pStyle w:val="ListParagraph"/>
        <w:numPr>
          <w:ilvl w:val="0"/>
          <w:numId w:val="138"/>
        </w:numPr>
        <w:tabs>
          <w:tab w:val="left" w:pos="2016"/>
        </w:tabs>
        <w:spacing w:line="244" w:lineRule="auto"/>
        <w:ind w:left="567" w:hanging="567"/>
      </w:pPr>
      <w:r>
        <w:lastRenderedPageBreak/>
        <w:t>If the offence specified in paragraph 1 of this Article is committed from negligence, the offender shall be punished by fine or imprisonment up to one</w:t>
      </w:r>
      <w:r>
        <w:rPr>
          <w:spacing w:val="3"/>
        </w:rPr>
        <w:t xml:space="preserve"> </w:t>
      </w:r>
      <w:r>
        <w:t>year.</w:t>
      </w:r>
    </w:p>
    <w:p w14:paraId="53531847" w14:textId="77777777" w:rsidR="00AD115E" w:rsidRDefault="00AD115E" w:rsidP="00AD115E">
      <w:pPr>
        <w:tabs>
          <w:tab w:val="left" w:pos="2016"/>
        </w:tabs>
        <w:spacing w:line="244" w:lineRule="auto"/>
      </w:pPr>
    </w:p>
    <w:p w14:paraId="35D746F1" w14:textId="1973E414" w:rsidR="00AD115E" w:rsidRPr="007F2987" w:rsidRDefault="00AD115E" w:rsidP="00AD115E">
      <w:pPr>
        <w:widowControl/>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ICCS code</w:t>
      </w:r>
    </w:p>
    <w:p w14:paraId="1EC95BA7" w14:textId="77777777" w:rsidR="00AD115E" w:rsidRPr="007F2987" w:rsidRDefault="00AD115E"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 xml:space="preserve">Paragraph </w:t>
      </w:r>
      <w:r w:rsidRPr="001612B4">
        <w:rPr>
          <w:rFonts w:ascii="Georgia" w:eastAsia="ヒラギノ角ゴ Pro W3" w:hAnsi="Georgia"/>
          <w:color w:val="002060"/>
          <w:lang w:bidi="ar-SA"/>
        </w:rPr>
        <w:t>1</w:t>
      </w:r>
    </w:p>
    <w:p w14:paraId="2DCDCFD0" w14:textId="77777777" w:rsidR="00AD115E" w:rsidRPr="007F2987" w:rsidRDefault="00AD115E" w:rsidP="0073704E">
      <w:pPr>
        <w:widowControl/>
        <w:numPr>
          <w:ilvl w:val="1"/>
          <w:numId w:val="357"/>
        </w:numPr>
        <w:autoSpaceDE/>
        <w:autoSpaceDN/>
        <w:jc w:val="both"/>
        <w:rPr>
          <w:rFonts w:ascii="Georgia" w:eastAsia="ヒラギノ角ゴ Pro W3" w:hAnsi="Georgia"/>
          <w:color w:val="002060"/>
          <w:lang w:bidi="ar-SA"/>
        </w:rPr>
      </w:pPr>
      <w:r w:rsidRPr="007F2987">
        <w:rPr>
          <w:rFonts w:ascii="Georgia" w:hAnsi="Georgia" w:cs="Arial"/>
          <w:color w:val="002060"/>
          <w:lang w:val="sr-Latn-CS" w:bidi="ar-SA"/>
        </w:rPr>
        <w:t xml:space="preserve"> 02071</w:t>
      </w:r>
    </w:p>
    <w:p w14:paraId="4BAA369A" w14:textId="6515EABA" w:rsidR="00AD115E" w:rsidRPr="00E1718F" w:rsidRDefault="00AD115E" w:rsidP="0073704E">
      <w:pPr>
        <w:pStyle w:val="ListParagraph"/>
        <w:widowControl/>
        <w:numPr>
          <w:ilvl w:val="0"/>
          <w:numId w:val="371"/>
        </w:numPr>
        <w:autoSpaceDE/>
        <w:autoSpaceDN/>
        <w:ind w:left="1800"/>
        <w:contextualSpacing/>
        <w:rPr>
          <w:rFonts w:ascii="Georgia" w:eastAsia="Arial" w:hAnsi="Georgia" w:cs="Arial"/>
          <w:color w:val="002060"/>
        </w:rPr>
      </w:pPr>
      <w:r w:rsidRPr="00E1718F">
        <w:rPr>
          <w:rFonts w:ascii="Georgia" w:eastAsia="Arial" w:hAnsi="Georgia" w:cs="Arial"/>
          <w:color w:val="002060"/>
          <w:lang w:val="en-GB"/>
        </w:rPr>
        <w:t>Perpetrator disaggregation variable LS (Public official)</w:t>
      </w:r>
    </w:p>
    <w:p w14:paraId="41977FC6" w14:textId="3D74613B" w:rsidR="000A3B19" w:rsidRPr="007F2987" w:rsidRDefault="000A3B19"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 xml:space="preserve">Paragraph </w:t>
      </w:r>
      <w:r>
        <w:rPr>
          <w:rFonts w:ascii="Georgia" w:eastAsia="ヒラギノ角ゴ Pro W3" w:hAnsi="Georgia"/>
          <w:color w:val="002060"/>
          <w:lang w:bidi="ar-SA"/>
        </w:rPr>
        <w:t>2</w:t>
      </w:r>
    </w:p>
    <w:p w14:paraId="14DAD8B6" w14:textId="19BDAEDC" w:rsidR="000A3B19" w:rsidRPr="00001147" w:rsidRDefault="000A3B19" w:rsidP="0073704E">
      <w:pPr>
        <w:widowControl/>
        <w:numPr>
          <w:ilvl w:val="1"/>
          <w:numId w:val="357"/>
        </w:numPr>
        <w:autoSpaceDE/>
        <w:autoSpaceDN/>
        <w:jc w:val="both"/>
        <w:rPr>
          <w:rFonts w:ascii="Georgia" w:eastAsia="ヒラギノ角ゴ Pro W3" w:hAnsi="Georgia"/>
          <w:color w:val="002060"/>
          <w:lang w:bidi="ar-SA"/>
        </w:rPr>
      </w:pPr>
      <w:r w:rsidRPr="007F2987">
        <w:rPr>
          <w:rFonts w:ascii="Georgia" w:hAnsi="Georgia" w:cs="Arial"/>
          <w:color w:val="002060"/>
          <w:lang w:val="sr-Latn-CS" w:bidi="ar-SA"/>
        </w:rPr>
        <w:t xml:space="preserve"> 02071</w:t>
      </w:r>
    </w:p>
    <w:p w14:paraId="5BFD9C31" w14:textId="34D729A1" w:rsidR="00AD115E" w:rsidRPr="005D78C4" w:rsidRDefault="00AD115E"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Paragraph</w:t>
      </w:r>
      <w:r w:rsidRPr="00946375">
        <w:rPr>
          <w:rFonts w:ascii="Georgia" w:eastAsia="ヒラギノ角ゴ Pro W3" w:hAnsi="Georgia"/>
          <w:color w:val="002060"/>
          <w:lang w:bidi="ar-SA"/>
        </w:rPr>
        <w:t xml:space="preserve"> 1 </w:t>
      </w:r>
      <w:r w:rsidRPr="007F2987">
        <w:rPr>
          <w:rFonts w:ascii="Georgia" w:eastAsia="ヒラギノ角ゴ Pro W3" w:hAnsi="Georgia"/>
          <w:color w:val="002060"/>
          <w:lang w:bidi="ar-SA"/>
        </w:rPr>
        <w:t>in connection to</w:t>
      </w:r>
      <w:r w:rsidRPr="00946375">
        <w:rPr>
          <w:rFonts w:ascii="Georgia" w:eastAsia="ヒラギノ角ゴ Pro W3" w:hAnsi="Georgia"/>
          <w:color w:val="002060"/>
          <w:lang w:bidi="ar-SA"/>
        </w:rPr>
        <w:t xml:space="preserve"> article</w:t>
      </w:r>
      <w:r w:rsidRPr="007F2987">
        <w:rPr>
          <w:rFonts w:ascii="Georgia" w:eastAsia="ヒラギノ角ゴ Pro W3" w:hAnsi="Georgia"/>
          <w:color w:val="002060"/>
          <w:lang w:bidi="ar-SA"/>
        </w:rPr>
        <w:t xml:space="preserve"> </w:t>
      </w:r>
      <w:r w:rsidRPr="00946375">
        <w:rPr>
          <w:rFonts w:ascii="Georgia" w:eastAsia="ヒラギノ角ゴ Pro W3" w:hAnsi="Georgia"/>
          <w:color w:val="002060"/>
          <w:lang w:bidi="ar-SA"/>
        </w:rPr>
        <w:t xml:space="preserve">259, </w:t>
      </w:r>
      <w:r w:rsidRPr="007F2987">
        <w:rPr>
          <w:rFonts w:ascii="Georgia" w:eastAsia="ヒラギノ角ゴ Pro W3" w:hAnsi="Georgia"/>
          <w:color w:val="002060"/>
          <w:lang w:bidi="ar-SA"/>
        </w:rPr>
        <w:t>paragraph</w:t>
      </w:r>
      <w:r w:rsidRPr="00946375">
        <w:rPr>
          <w:rFonts w:ascii="Georgia" w:eastAsia="ヒラギノ角ゴ Pro W3" w:hAnsi="Georgia"/>
          <w:color w:val="002060"/>
          <w:lang w:bidi="ar-SA"/>
        </w:rPr>
        <w:t xml:space="preserve"> 1</w:t>
      </w:r>
    </w:p>
    <w:p w14:paraId="2B5DF35F" w14:textId="4F3E2829" w:rsidR="00AD115E" w:rsidRPr="007F2987" w:rsidRDefault="00AD115E" w:rsidP="0073704E">
      <w:pPr>
        <w:widowControl/>
        <w:numPr>
          <w:ilvl w:val="1"/>
          <w:numId w:val="357"/>
        </w:numPr>
        <w:autoSpaceDE/>
        <w:autoSpaceDN/>
        <w:jc w:val="both"/>
        <w:rPr>
          <w:rFonts w:ascii="Georgia" w:eastAsia="ヒラギノ角ゴ Pro W3" w:hAnsi="Georgia"/>
          <w:color w:val="002060"/>
          <w:lang w:bidi="ar-SA"/>
        </w:rPr>
      </w:pPr>
      <w:r>
        <w:rPr>
          <w:rFonts w:ascii="Georgia" w:eastAsia="ヒラギノ角ゴ Pro W3" w:hAnsi="Georgia"/>
          <w:color w:val="002060"/>
          <w:lang w:bidi="ar-SA"/>
        </w:rPr>
        <w:t xml:space="preserve"> </w:t>
      </w:r>
      <w:r w:rsidRPr="007F2987">
        <w:rPr>
          <w:rFonts w:ascii="Georgia" w:eastAsia="ヒラギノ角ゴ Pro W3" w:hAnsi="Georgia"/>
          <w:color w:val="002060"/>
          <w:lang w:bidi="ar-SA"/>
        </w:rPr>
        <w:t>0</w:t>
      </w:r>
      <w:r w:rsidR="000A3B19">
        <w:rPr>
          <w:rFonts w:ascii="Georgia" w:eastAsia="ヒラギノ角ゴ Pro W3" w:hAnsi="Georgia"/>
          <w:color w:val="002060"/>
          <w:lang w:bidi="ar-SA"/>
        </w:rPr>
        <w:t>2071</w:t>
      </w:r>
    </w:p>
    <w:p w14:paraId="3F5660B3" w14:textId="404154DF" w:rsidR="00AD115E" w:rsidRPr="007F2987" w:rsidRDefault="00AD115E"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Paragraph</w:t>
      </w:r>
      <w:r w:rsidRPr="007F2987">
        <w:rPr>
          <w:rFonts w:ascii="Georgia" w:hAnsi="Georgia" w:cs="Arial"/>
          <w:color w:val="002060"/>
          <w:lang w:val="sr-Latn-CS"/>
        </w:rPr>
        <w:t xml:space="preserve"> </w:t>
      </w:r>
      <w:r w:rsidR="000A3B19">
        <w:rPr>
          <w:rFonts w:ascii="Georgia" w:hAnsi="Georgia" w:cs="Arial"/>
          <w:color w:val="002060"/>
          <w:lang w:val="sr-Latn-CS"/>
        </w:rPr>
        <w:t>1</w:t>
      </w:r>
      <w:r w:rsidRPr="007F2987">
        <w:rPr>
          <w:rFonts w:ascii="Georgia" w:hAnsi="Georgia" w:cs="Arial"/>
          <w:color w:val="002060"/>
          <w:lang w:val="sr-Latn-CS"/>
        </w:rPr>
        <w:t xml:space="preserve"> </w:t>
      </w:r>
      <w:r w:rsidRPr="007F2987">
        <w:rPr>
          <w:rFonts w:ascii="Georgia" w:eastAsia="ヒラギノ角ゴ Pro W3" w:hAnsi="Georgia"/>
          <w:color w:val="002060"/>
          <w:lang w:bidi="ar-SA"/>
        </w:rPr>
        <w:t>in connection to</w:t>
      </w:r>
      <w:r w:rsidRPr="007F2987">
        <w:rPr>
          <w:color w:val="002060"/>
        </w:rPr>
        <w:t xml:space="preserve"> article</w:t>
      </w:r>
      <w:r w:rsidRPr="007F2987">
        <w:rPr>
          <w:rFonts w:ascii="Georgia" w:eastAsia="ヒラギノ角ゴ Pro W3" w:hAnsi="Georgia"/>
          <w:color w:val="002060"/>
          <w:lang w:bidi="ar-SA"/>
        </w:rPr>
        <w:t xml:space="preserve"> </w:t>
      </w:r>
      <w:r w:rsidRPr="007F2987">
        <w:rPr>
          <w:rFonts w:ascii="Georgia" w:eastAsia="ヒラギノ角ゴ Pro W3" w:hAnsi="Georgia"/>
          <w:color w:val="002060"/>
          <w:lang w:val="sr-Latn-RS" w:bidi="ar-SA"/>
        </w:rPr>
        <w:t xml:space="preserve">259, </w:t>
      </w:r>
      <w:r w:rsidRPr="007F2987">
        <w:rPr>
          <w:rFonts w:ascii="Georgia" w:eastAsia="ヒラギノ角ゴ Pro W3" w:hAnsi="Georgia"/>
          <w:color w:val="002060"/>
          <w:lang w:bidi="ar-SA"/>
        </w:rPr>
        <w:t>paragraph</w:t>
      </w:r>
      <w:r w:rsidRPr="007F2987">
        <w:rPr>
          <w:rFonts w:ascii="Georgia" w:eastAsia="ヒラギノ角ゴ Pro W3" w:hAnsi="Georgia"/>
          <w:color w:val="002060"/>
          <w:lang w:val="sr-Latn-RS" w:bidi="ar-SA"/>
        </w:rPr>
        <w:t xml:space="preserve"> </w:t>
      </w:r>
      <w:r w:rsidR="000A3B19">
        <w:rPr>
          <w:rFonts w:ascii="Georgia" w:eastAsia="ヒラギノ角ゴ Pro W3" w:hAnsi="Georgia"/>
          <w:color w:val="002060"/>
          <w:lang w:val="sr-Latn-RS" w:bidi="ar-SA"/>
        </w:rPr>
        <w:t>2</w:t>
      </w:r>
    </w:p>
    <w:p w14:paraId="6FC89A0D" w14:textId="77777777" w:rsidR="00AD115E" w:rsidRPr="007F2987" w:rsidRDefault="00AD115E" w:rsidP="0073704E">
      <w:pPr>
        <w:widowControl/>
        <w:numPr>
          <w:ilvl w:val="1"/>
          <w:numId w:val="357"/>
        </w:numPr>
        <w:autoSpaceDE/>
        <w:autoSpaceDN/>
        <w:jc w:val="both"/>
        <w:rPr>
          <w:rFonts w:ascii="Georgia" w:eastAsia="ヒラギノ角ゴ Pro W3" w:hAnsi="Georgia"/>
          <w:color w:val="002060"/>
          <w:lang w:val="sr-Latn-RS" w:bidi="ar-SA"/>
        </w:rPr>
      </w:pPr>
      <w:r>
        <w:rPr>
          <w:rFonts w:ascii="Georgia" w:eastAsia="ヒラギノ角ゴ Pro W3" w:hAnsi="Georgia"/>
          <w:color w:val="002060"/>
          <w:lang w:val="sr-Latn-RS" w:bidi="ar-SA"/>
        </w:rPr>
        <w:t xml:space="preserve"> </w:t>
      </w:r>
      <w:r w:rsidRPr="007F2987">
        <w:rPr>
          <w:rFonts w:ascii="Georgia" w:eastAsia="ヒラギノ角ゴ Pro W3" w:hAnsi="Georgia"/>
          <w:color w:val="002060"/>
          <w:lang w:val="sr-Latn-RS" w:bidi="ar-SA"/>
        </w:rPr>
        <w:t>01031</w:t>
      </w:r>
    </w:p>
    <w:p w14:paraId="37DAECB6" w14:textId="22E2AAE2" w:rsidR="000A3B19" w:rsidRPr="005D78C4" w:rsidRDefault="000A3B19"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Paragraph</w:t>
      </w:r>
      <w:r w:rsidRPr="00946375">
        <w:rPr>
          <w:rFonts w:ascii="Georgia" w:eastAsia="ヒラギノ角ゴ Pro W3" w:hAnsi="Georgia"/>
          <w:color w:val="002060"/>
          <w:lang w:bidi="ar-SA"/>
        </w:rPr>
        <w:t xml:space="preserve"> </w:t>
      </w:r>
      <w:r>
        <w:rPr>
          <w:rFonts w:ascii="Georgia" w:eastAsia="ヒラギノ角ゴ Pro W3" w:hAnsi="Georgia"/>
          <w:color w:val="002060"/>
          <w:lang w:bidi="ar-SA"/>
        </w:rPr>
        <w:t>2</w:t>
      </w:r>
      <w:r w:rsidRPr="00946375">
        <w:rPr>
          <w:rFonts w:ascii="Georgia" w:eastAsia="ヒラギノ角ゴ Pro W3" w:hAnsi="Georgia"/>
          <w:color w:val="002060"/>
          <w:lang w:bidi="ar-SA"/>
        </w:rPr>
        <w:t xml:space="preserve"> </w:t>
      </w:r>
      <w:r w:rsidRPr="007F2987">
        <w:rPr>
          <w:rFonts w:ascii="Georgia" w:eastAsia="ヒラギノ角ゴ Pro W3" w:hAnsi="Georgia"/>
          <w:color w:val="002060"/>
          <w:lang w:bidi="ar-SA"/>
        </w:rPr>
        <w:t>in connection to</w:t>
      </w:r>
      <w:r w:rsidRPr="00946375">
        <w:rPr>
          <w:rFonts w:ascii="Georgia" w:eastAsia="ヒラギノ角ゴ Pro W3" w:hAnsi="Georgia"/>
          <w:color w:val="002060"/>
          <w:lang w:bidi="ar-SA"/>
        </w:rPr>
        <w:t xml:space="preserve"> article</w:t>
      </w:r>
      <w:r w:rsidRPr="007F2987">
        <w:rPr>
          <w:rFonts w:ascii="Georgia" w:eastAsia="ヒラギノ角ゴ Pro W3" w:hAnsi="Georgia"/>
          <w:color w:val="002060"/>
          <w:lang w:bidi="ar-SA"/>
        </w:rPr>
        <w:t xml:space="preserve"> </w:t>
      </w:r>
      <w:r w:rsidRPr="00946375">
        <w:rPr>
          <w:rFonts w:ascii="Georgia" w:eastAsia="ヒラギノ角ゴ Pro W3" w:hAnsi="Georgia"/>
          <w:color w:val="002060"/>
          <w:lang w:bidi="ar-SA"/>
        </w:rPr>
        <w:t xml:space="preserve">259, </w:t>
      </w:r>
      <w:r w:rsidRPr="007F2987">
        <w:rPr>
          <w:rFonts w:ascii="Georgia" w:eastAsia="ヒラギノ角ゴ Pro W3" w:hAnsi="Georgia"/>
          <w:color w:val="002060"/>
          <w:lang w:bidi="ar-SA"/>
        </w:rPr>
        <w:t>paragraph</w:t>
      </w:r>
      <w:r w:rsidRPr="00946375">
        <w:rPr>
          <w:rFonts w:ascii="Georgia" w:eastAsia="ヒラギノ角ゴ Pro W3" w:hAnsi="Georgia"/>
          <w:color w:val="002060"/>
          <w:lang w:bidi="ar-SA"/>
        </w:rPr>
        <w:t xml:space="preserve"> </w:t>
      </w:r>
      <w:r>
        <w:rPr>
          <w:rFonts w:ascii="Georgia" w:eastAsia="ヒラギノ角ゴ Pro W3" w:hAnsi="Georgia"/>
          <w:color w:val="002060"/>
          <w:lang w:bidi="ar-SA"/>
        </w:rPr>
        <w:t>3</w:t>
      </w:r>
    </w:p>
    <w:p w14:paraId="64B7CB78" w14:textId="77777777" w:rsidR="000A3B19" w:rsidRPr="007F2987" w:rsidRDefault="000A3B19" w:rsidP="0073704E">
      <w:pPr>
        <w:widowControl/>
        <w:numPr>
          <w:ilvl w:val="1"/>
          <w:numId w:val="357"/>
        </w:numPr>
        <w:autoSpaceDE/>
        <w:autoSpaceDN/>
        <w:jc w:val="both"/>
        <w:rPr>
          <w:rFonts w:ascii="Georgia" w:eastAsia="ヒラギノ角ゴ Pro W3" w:hAnsi="Georgia"/>
          <w:color w:val="002060"/>
          <w:lang w:bidi="ar-SA"/>
        </w:rPr>
      </w:pPr>
      <w:r>
        <w:rPr>
          <w:rFonts w:ascii="Georgia" w:eastAsia="ヒラギノ角ゴ Pro W3" w:hAnsi="Georgia"/>
          <w:color w:val="002060"/>
          <w:lang w:bidi="ar-SA"/>
        </w:rPr>
        <w:t xml:space="preserve"> </w:t>
      </w:r>
      <w:r w:rsidRPr="007F2987">
        <w:rPr>
          <w:rFonts w:ascii="Georgia" w:eastAsia="ヒラギノ角ゴ Pro W3" w:hAnsi="Georgia"/>
          <w:color w:val="002060"/>
          <w:lang w:bidi="ar-SA"/>
        </w:rPr>
        <w:t>0</w:t>
      </w:r>
      <w:r>
        <w:rPr>
          <w:rFonts w:ascii="Georgia" w:eastAsia="ヒラギノ角ゴ Pro W3" w:hAnsi="Georgia"/>
          <w:color w:val="002060"/>
          <w:lang w:bidi="ar-SA"/>
        </w:rPr>
        <w:t>2071</w:t>
      </w:r>
    </w:p>
    <w:p w14:paraId="7A05B420" w14:textId="77F2F094" w:rsidR="000A3B19" w:rsidRPr="007F2987" w:rsidRDefault="000A3B19" w:rsidP="0073704E">
      <w:pPr>
        <w:widowControl/>
        <w:numPr>
          <w:ilvl w:val="0"/>
          <w:numId w:val="357"/>
        </w:numPr>
        <w:autoSpaceDE/>
        <w:autoSpaceDN/>
        <w:jc w:val="both"/>
        <w:rPr>
          <w:rFonts w:ascii="Georgia" w:eastAsia="ヒラギノ角ゴ Pro W3" w:hAnsi="Georgia"/>
          <w:color w:val="002060"/>
          <w:lang w:bidi="ar-SA"/>
        </w:rPr>
      </w:pPr>
      <w:r w:rsidRPr="007F2987">
        <w:rPr>
          <w:rFonts w:ascii="Georgia" w:eastAsia="ヒラギノ角ゴ Pro W3" w:hAnsi="Georgia"/>
          <w:color w:val="002060"/>
          <w:lang w:bidi="ar-SA"/>
        </w:rPr>
        <w:t>Paragraph</w:t>
      </w:r>
      <w:r w:rsidRPr="007F2987">
        <w:rPr>
          <w:rFonts w:ascii="Georgia" w:hAnsi="Georgia" w:cs="Arial"/>
          <w:color w:val="002060"/>
          <w:lang w:val="sr-Latn-CS"/>
        </w:rPr>
        <w:t xml:space="preserve"> </w:t>
      </w:r>
      <w:r>
        <w:rPr>
          <w:rFonts w:ascii="Georgia" w:hAnsi="Georgia" w:cs="Arial"/>
          <w:color w:val="002060"/>
          <w:lang w:val="sr-Latn-CS"/>
        </w:rPr>
        <w:t>2</w:t>
      </w:r>
      <w:r w:rsidRPr="007F2987">
        <w:rPr>
          <w:rFonts w:ascii="Georgia" w:hAnsi="Georgia" w:cs="Arial"/>
          <w:color w:val="002060"/>
          <w:lang w:val="sr-Latn-CS"/>
        </w:rPr>
        <w:t xml:space="preserve"> </w:t>
      </w:r>
      <w:r w:rsidRPr="007F2987">
        <w:rPr>
          <w:rFonts w:ascii="Georgia" w:eastAsia="ヒラギノ角ゴ Pro W3" w:hAnsi="Georgia"/>
          <w:color w:val="002060"/>
          <w:lang w:bidi="ar-SA"/>
        </w:rPr>
        <w:t>in connection to</w:t>
      </w:r>
      <w:r w:rsidRPr="007F2987">
        <w:rPr>
          <w:color w:val="002060"/>
        </w:rPr>
        <w:t xml:space="preserve"> article</w:t>
      </w:r>
      <w:r w:rsidRPr="007F2987">
        <w:rPr>
          <w:rFonts w:ascii="Georgia" w:eastAsia="ヒラギノ角ゴ Pro W3" w:hAnsi="Georgia"/>
          <w:color w:val="002060"/>
          <w:lang w:bidi="ar-SA"/>
        </w:rPr>
        <w:t xml:space="preserve"> </w:t>
      </w:r>
      <w:r w:rsidRPr="007F2987">
        <w:rPr>
          <w:rFonts w:ascii="Georgia" w:eastAsia="ヒラギノ角ゴ Pro W3" w:hAnsi="Georgia"/>
          <w:color w:val="002060"/>
          <w:lang w:val="sr-Latn-RS" w:bidi="ar-SA"/>
        </w:rPr>
        <w:t xml:space="preserve">259, </w:t>
      </w:r>
      <w:r w:rsidRPr="007F2987">
        <w:rPr>
          <w:rFonts w:ascii="Georgia" w:eastAsia="ヒラギノ角ゴ Pro W3" w:hAnsi="Georgia"/>
          <w:color w:val="002060"/>
          <w:lang w:bidi="ar-SA"/>
        </w:rPr>
        <w:t>paragraph</w:t>
      </w:r>
      <w:r w:rsidRPr="007F2987">
        <w:rPr>
          <w:rFonts w:ascii="Georgia" w:eastAsia="ヒラギノ角ゴ Pro W3" w:hAnsi="Georgia"/>
          <w:color w:val="002060"/>
          <w:lang w:val="sr-Latn-RS" w:bidi="ar-SA"/>
        </w:rPr>
        <w:t xml:space="preserve"> </w:t>
      </w:r>
      <w:r>
        <w:rPr>
          <w:rFonts w:ascii="Georgia" w:eastAsia="ヒラギノ角ゴ Pro W3" w:hAnsi="Georgia"/>
          <w:color w:val="002060"/>
          <w:lang w:val="sr-Latn-RS" w:bidi="ar-SA"/>
        </w:rPr>
        <w:t>4</w:t>
      </w:r>
    </w:p>
    <w:p w14:paraId="347FB811" w14:textId="54645C8C" w:rsidR="000A3B19" w:rsidRPr="00001147" w:rsidRDefault="000A3B19" w:rsidP="0073704E">
      <w:pPr>
        <w:widowControl/>
        <w:numPr>
          <w:ilvl w:val="1"/>
          <w:numId w:val="357"/>
        </w:numPr>
        <w:autoSpaceDE/>
        <w:autoSpaceDN/>
        <w:jc w:val="both"/>
        <w:rPr>
          <w:rFonts w:ascii="Georgia" w:eastAsia="ヒラギノ角ゴ Pro W3" w:hAnsi="Georgia"/>
          <w:color w:val="002060"/>
          <w:lang w:bidi="ar-SA"/>
        </w:rPr>
      </w:pPr>
      <w:r w:rsidRPr="00001147">
        <w:rPr>
          <w:rFonts w:ascii="Georgia" w:eastAsia="ヒラギノ角ゴ Pro W3" w:hAnsi="Georgia"/>
          <w:color w:val="002060"/>
          <w:lang w:bidi="ar-SA"/>
        </w:rPr>
        <w:t>01031</w:t>
      </w:r>
    </w:p>
    <w:p w14:paraId="00317BF0" w14:textId="77777777" w:rsidR="000A3B19" w:rsidRPr="007F2987" w:rsidRDefault="000A3B19" w:rsidP="00AD115E">
      <w:pPr>
        <w:tabs>
          <w:tab w:val="left" w:pos="2016"/>
        </w:tabs>
        <w:spacing w:line="244" w:lineRule="auto"/>
        <w:rPr>
          <w:color w:val="002060"/>
        </w:rPr>
      </w:pPr>
    </w:p>
    <w:p w14:paraId="7A9C4F70" w14:textId="77777777" w:rsidR="00AD115E" w:rsidRDefault="00AD115E" w:rsidP="00AD115E">
      <w:pPr>
        <w:spacing w:before="157"/>
        <w:jc w:val="center"/>
        <w:rPr>
          <w:b/>
          <w:sz w:val="24"/>
        </w:rPr>
      </w:pPr>
      <w:r>
        <w:rPr>
          <w:b/>
          <w:sz w:val="24"/>
        </w:rPr>
        <w:t>Pollution of Drinking Water and Foodstuffs</w:t>
      </w:r>
    </w:p>
    <w:p w14:paraId="798A7081" w14:textId="77777777" w:rsidR="00AD115E" w:rsidRPr="00C60EEF" w:rsidRDefault="00AD115E" w:rsidP="00AD115E">
      <w:pPr>
        <w:pStyle w:val="BodyText"/>
        <w:jc w:val="center"/>
        <w:rPr>
          <w:b/>
          <w:bCs/>
        </w:rPr>
      </w:pPr>
      <w:r w:rsidRPr="00C60EEF">
        <w:rPr>
          <w:b/>
          <w:bCs/>
        </w:rPr>
        <w:t>Article 258</w:t>
      </w:r>
    </w:p>
    <w:p w14:paraId="4F0B03CB" w14:textId="77777777" w:rsidR="00AD115E" w:rsidRDefault="00AD115E" w:rsidP="00AD115E">
      <w:pPr>
        <w:pStyle w:val="BodyText"/>
        <w:spacing w:before="1"/>
        <w:jc w:val="both"/>
        <w:rPr>
          <w:sz w:val="23"/>
        </w:rPr>
      </w:pPr>
    </w:p>
    <w:p w14:paraId="749D5131" w14:textId="77777777" w:rsidR="00AD115E" w:rsidRDefault="00AD115E" w:rsidP="000770EC">
      <w:pPr>
        <w:pStyle w:val="ListParagraph"/>
        <w:numPr>
          <w:ilvl w:val="0"/>
          <w:numId w:val="137"/>
        </w:numPr>
        <w:tabs>
          <w:tab w:val="left" w:pos="2016"/>
        </w:tabs>
        <w:spacing w:before="0" w:line="244" w:lineRule="auto"/>
        <w:ind w:left="567" w:hanging="567"/>
      </w:pPr>
      <w:r>
        <w:t>Whoever by harmful substance pollutes drinking water or foodstuff, shall be punished by imprisonment of six months to five</w:t>
      </w:r>
      <w:r>
        <w:rPr>
          <w:spacing w:val="3"/>
        </w:rPr>
        <w:t xml:space="preserve"> </w:t>
      </w:r>
      <w:r>
        <w:t>years.</w:t>
      </w:r>
    </w:p>
    <w:p w14:paraId="5240CBD2" w14:textId="77777777" w:rsidR="00AD115E" w:rsidRDefault="00AD115E" w:rsidP="000770EC">
      <w:pPr>
        <w:pStyle w:val="ListParagraph"/>
        <w:numPr>
          <w:ilvl w:val="0"/>
          <w:numId w:val="137"/>
        </w:numPr>
        <w:tabs>
          <w:tab w:val="left" w:pos="2016"/>
        </w:tabs>
        <w:spacing w:before="103" w:line="244" w:lineRule="auto"/>
        <w:ind w:left="567" w:hanging="567"/>
      </w:pPr>
      <w:r>
        <w:t>If the offence specified in paragraph 1 of this Article is committed from negligence, the offender shall be punished by fine or imprisonment up to three</w:t>
      </w:r>
      <w:r>
        <w:rPr>
          <w:spacing w:val="9"/>
        </w:rPr>
        <w:t xml:space="preserve"> </w:t>
      </w:r>
      <w:r>
        <w:t>years.</w:t>
      </w:r>
    </w:p>
    <w:p w14:paraId="1AD81D6B" w14:textId="77777777" w:rsidR="00AD115E" w:rsidRDefault="00AD115E" w:rsidP="00AD115E">
      <w:pPr>
        <w:tabs>
          <w:tab w:val="left" w:pos="2016"/>
        </w:tabs>
        <w:spacing w:before="103" w:line="244" w:lineRule="auto"/>
      </w:pPr>
    </w:p>
    <w:p w14:paraId="6FED5B73" w14:textId="0E018DCA" w:rsidR="00AD115E" w:rsidRPr="002B52CB" w:rsidRDefault="00AD115E" w:rsidP="00AD115E">
      <w:pPr>
        <w:widowControl/>
        <w:autoSpaceDE/>
        <w:autoSpaceDN/>
        <w:jc w:val="both"/>
        <w:rPr>
          <w:rFonts w:ascii="Georgia" w:eastAsia="ヒラギノ角ゴ Pro W3" w:hAnsi="Georgia"/>
          <w:color w:val="244061" w:themeColor="accent1" w:themeShade="80"/>
          <w:sz w:val="20"/>
          <w:szCs w:val="20"/>
          <w:lang w:val="sr-Latn-RS" w:bidi="ar-SA"/>
        </w:rPr>
      </w:pPr>
      <w:r w:rsidRPr="002B52CB">
        <w:rPr>
          <w:rFonts w:ascii="Georgia" w:eastAsia="ヒラギノ角ゴ Pro W3" w:hAnsi="Georgia"/>
          <w:color w:val="244061" w:themeColor="accent1" w:themeShade="80"/>
          <w:sz w:val="20"/>
          <w:szCs w:val="20"/>
          <w:lang w:val="sr-Latn-RS" w:bidi="ar-SA"/>
        </w:rPr>
        <w:t>ICCS code</w:t>
      </w:r>
    </w:p>
    <w:p w14:paraId="7FDA32D9" w14:textId="45F01D4A" w:rsidR="00AD115E" w:rsidRPr="002B52CB" w:rsidRDefault="00AD115E" w:rsidP="0073704E">
      <w:pPr>
        <w:widowControl/>
        <w:numPr>
          <w:ilvl w:val="0"/>
          <w:numId w:val="357"/>
        </w:numPr>
        <w:autoSpaceDE/>
        <w:autoSpaceDN/>
        <w:jc w:val="both"/>
        <w:rPr>
          <w:rFonts w:ascii="Georgia" w:eastAsia="ヒラギノ角ゴ Pro W3" w:hAnsi="Georgia"/>
          <w:color w:val="244061" w:themeColor="accent1" w:themeShade="80"/>
          <w:lang w:bidi="ar-SA"/>
        </w:rPr>
      </w:pPr>
      <w:r w:rsidRPr="00E53062">
        <w:rPr>
          <w:rFonts w:ascii="Georgia" w:eastAsia="ヒラギノ角ゴ Pro W3" w:hAnsi="Georgia"/>
          <w:color w:val="244061" w:themeColor="accent1" w:themeShade="80"/>
          <w:lang w:bidi="ar-SA"/>
        </w:rPr>
        <w:t xml:space="preserve">Paragraph </w:t>
      </w:r>
      <w:r w:rsidRPr="001612B4">
        <w:rPr>
          <w:rFonts w:ascii="Georgia" w:eastAsia="ヒラギノ角ゴ Pro W3" w:hAnsi="Georgia"/>
          <w:color w:val="244061" w:themeColor="accent1" w:themeShade="80"/>
          <w:lang w:bidi="ar-SA"/>
        </w:rPr>
        <w:t>1</w:t>
      </w:r>
      <w:r w:rsidR="000A3B19">
        <w:rPr>
          <w:rFonts w:ascii="Georgia" w:eastAsia="ヒラギノ角ゴ Pro W3" w:hAnsi="Georgia"/>
          <w:color w:val="244061" w:themeColor="accent1" w:themeShade="80"/>
          <w:lang w:bidi="ar-SA"/>
        </w:rPr>
        <w:t xml:space="preserve"> and 2</w:t>
      </w:r>
    </w:p>
    <w:p w14:paraId="70DDBA92" w14:textId="77777777" w:rsidR="00AD115E" w:rsidRPr="002B52CB" w:rsidRDefault="00AD115E" w:rsidP="0073704E">
      <w:pPr>
        <w:widowControl/>
        <w:numPr>
          <w:ilvl w:val="1"/>
          <w:numId w:val="357"/>
        </w:numPr>
        <w:autoSpaceDE/>
        <w:autoSpaceDN/>
        <w:jc w:val="both"/>
        <w:rPr>
          <w:rFonts w:ascii="Georgia" w:eastAsia="ヒラギノ角ゴ Pro W3" w:hAnsi="Georgia"/>
          <w:color w:val="244061" w:themeColor="accent1" w:themeShade="80"/>
          <w:lang w:val="sr-Latn-RS" w:bidi="ar-SA"/>
        </w:rPr>
      </w:pPr>
      <w:r w:rsidRPr="002B52CB">
        <w:rPr>
          <w:rFonts w:ascii="Georgia" w:eastAsia="ヒラギノ角ゴ Pro W3" w:hAnsi="Georgia"/>
          <w:color w:val="244061" w:themeColor="accent1" w:themeShade="80"/>
          <w:lang w:val="sr-Latn-RS" w:bidi="ar-SA"/>
        </w:rPr>
        <w:t xml:space="preserve"> 09029 </w:t>
      </w:r>
    </w:p>
    <w:p w14:paraId="054B6A1B" w14:textId="77777777" w:rsidR="00AD115E" w:rsidRPr="002B52CB" w:rsidRDefault="00AD115E" w:rsidP="0073704E">
      <w:pPr>
        <w:widowControl/>
        <w:numPr>
          <w:ilvl w:val="0"/>
          <w:numId w:val="357"/>
        </w:numPr>
        <w:autoSpaceDE/>
        <w:autoSpaceDN/>
        <w:jc w:val="both"/>
        <w:rPr>
          <w:rFonts w:ascii="Georgia" w:eastAsia="ヒラギノ角ゴ Pro W3" w:hAnsi="Georgia"/>
          <w:color w:val="244061" w:themeColor="accent1" w:themeShade="80"/>
          <w:lang w:bidi="ar-SA"/>
        </w:rPr>
      </w:pPr>
      <w:r w:rsidRPr="00E53062">
        <w:rPr>
          <w:rFonts w:ascii="Georgia" w:eastAsia="ヒラギノ角ゴ Pro W3" w:hAnsi="Georgia"/>
          <w:color w:val="244061" w:themeColor="accent1" w:themeShade="80"/>
          <w:lang w:bidi="ar-SA"/>
        </w:rPr>
        <w:t>Paragraph 1 in connection to article 259, paragraph 1</w:t>
      </w:r>
    </w:p>
    <w:p w14:paraId="3932330C" w14:textId="38BE4445" w:rsidR="00AD115E" w:rsidRPr="002B52CB" w:rsidRDefault="00AD115E" w:rsidP="00B95406">
      <w:pPr>
        <w:widowControl/>
        <w:numPr>
          <w:ilvl w:val="1"/>
          <w:numId w:val="357"/>
        </w:numPr>
        <w:autoSpaceDE/>
        <w:autoSpaceDN/>
        <w:jc w:val="both"/>
        <w:rPr>
          <w:rFonts w:ascii="Georgia" w:eastAsia="ヒラギノ角ゴ Pro W3" w:hAnsi="Georgia"/>
          <w:color w:val="244061" w:themeColor="accent1" w:themeShade="80"/>
          <w:lang w:val="sr-Latn-RS" w:bidi="ar-SA"/>
        </w:rPr>
      </w:pPr>
      <w:r w:rsidRPr="002B52CB">
        <w:rPr>
          <w:rFonts w:ascii="Georgia" w:eastAsia="ヒラギノ角ゴ Pro W3" w:hAnsi="Georgia"/>
          <w:color w:val="244061" w:themeColor="accent1" w:themeShade="80"/>
          <w:lang w:val="sr-Latn-RS" w:bidi="ar-SA"/>
        </w:rPr>
        <w:t xml:space="preserve"> 09029 </w:t>
      </w:r>
    </w:p>
    <w:p w14:paraId="55DD37C3" w14:textId="77777777" w:rsidR="00AD115E" w:rsidRPr="002B52CB" w:rsidRDefault="00AD115E" w:rsidP="0073704E">
      <w:pPr>
        <w:widowControl/>
        <w:numPr>
          <w:ilvl w:val="0"/>
          <w:numId w:val="357"/>
        </w:numPr>
        <w:autoSpaceDE/>
        <w:autoSpaceDN/>
        <w:jc w:val="both"/>
        <w:rPr>
          <w:rFonts w:ascii="Georgia" w:eastAsia="ヒラギノ角ゴ Pro W3" w:hAnsi="Georgia"/>
          <w:color w:val="244061" w:themeColor="accent1" w:themeShade="80"/>
          <w:lang w:bidi="ar-SA"/>
        </w:rPr>
      </w:pPr>
      <w:r w:rsidRPr="00E53062">
        <w:rPr>
          <w:rFonts w:ascii="Georgia" w:eastAsia="ヒラギノ角ゴ Pro W3" w:hAnsi="Georgia"/>
          <w:color w:val="244061" w:themeColor="accent1" w:themeShade="80"/>
          <w:lang w:bidi="ar-SA"/>
        </w:rPr>
        <w:t>Paragraph 1 in connection to article 259, paragraph 2</w:t>
      </w:r>
    </w:p>
    <w:p w14:paraId="22B11CF7" w14:textId="77777777" w:rsidR="00AD115E" w:rsidRPr="002B52CB" w:rsidRDefault="00AD115E" w:rsidP="0073704E">
      <w:pPr>
        <w:widowControl/>
        <w:numPr>
          <w:ilvl w:val="1"/>
          <w:numId w:val="357"/>
        </w:numPr>
        <w:autoSpaceDE/>
        <w:autoSpaceDN/>
        <w:jc w:val="both"/>
        <w:rPr>
          <w:rFonts w:ascii="Georgia" w:eastAsia="ヒラギノ角ゴ Pro W3" w:hAnsi="Georgia"/>
          <w:color w:val="244061" w:themeColor="accent1" w:themeShade="80"/>
          <w:lang w:val="sr-Latn-RS" w:bidi="ar-SA"/>
        </w:rPr>
      </w:pPr>
      <w:r w:rsidRPr="002B52CB">
        <w:rPr>
          <w:rFonts w:ascii="Georgia" w:eastAsia="ヒラギノ角ゴ Pro W3" w:hAnsi="Georgia"/>
          <w:color w:val="244061" w:themeColor="accent1" w:themeShade="80"/>
          <w:lang w:val="sr-Latn-RS" w:bidi="ar-SA"/>
        </w:rPr>
        <w:t>01031</w:t>
      </w:r>
    </w:p>
    <w:p w14:paraId="658C5970" w14:textId="77777777" w:rsidR="00AD115E" w:rsidRPr="002B52CB" w:rsidRDefault="00AD115E" w:rsidP="0073704E">
      <w:pPr>
        <w:widowControl/>
        <w:numPr>
          <w:ilvl w:val="0"/>
          <w:numId w:val="357"/>
        </w:numPr>
        <w:autoSpaceDE/>
        <w:autoSpaceDN/>
        <w:jc w:val="both"/>
        <w:rPr>
          <w:rFonts w:ascii="Georgia" w:eastAsia="ヒラギノ角ゴ Pro W3" w:hAnsi="Georgia"/>
          <w:color w:val="244061" w:themeColor="accent1" w:themeShade="80"/>
          <w:lang w:bidi="ar-SA"/>
        </w:rPr>
      </w:pPr>
      <w:r w:rsidRPr="00E53062">
        <w:rPr>
          <w:rFonts w:ascii="Georgia" w:eastAsia="ヒラギノ角ゴ Pro W3" w:hAnsi="Georgia"/>
          <w:color w:val="244061" w:themeColor="accent1" w:themeShade="80"/>
          <w:lang w:bidi="ar-SA"/>
        </w:rPr>
        <w:t>Paragraph 2 in connection to article 259, paragraph 3</w:t>
      </w:r>
    </w:p>
    <w:p w14:paraId="544FFAE6" w14:textId="744FEA77" w:rsidR="00AD115E" w:rsidRPr="002B52CB" w:rsidRDefault="00AD115E" w:rsidP="0073704E">
      <w:pPr>
        <w:widowControl/>
        <w:numPr>
          <w:ilvl w:val="1"/>
          <w:numId w:val="357"/>
        </w:numPr>
        <w:autoSpaceDE/>
        <w:autoSpaceDN/>
        <w:jc w:val="both"/>
        <w:rPr>
          <w:rFonts w:ascii="Georgia" w:eastAsia="ヒラギノ角ゴ Pro W3" w:hAnsi="Georgia"/>
          <w:color w:val="244061" w:themeColor="accent1" w:themeShade="80"/>
          <w:lang w:val="sr-Latn-RS" w:bidi="ar-SA"/>
        </w:rPr>
      </w:pPr>
      <w:r w:rsidRPr="002B52CB">
        <w:rPr>
          <w:rFonts w:ascii="Georgia" w:eastAsia="ヒラギノ角ゴ Pro W3" w:hAnsi="Georgia"/>
          <w:color w:val="244061" w:themeColor="accent1" w:themeShade="80"/>
          <w:lang w:bidi="ar-SA"/>
        </w:rPr>
        <w:t xml:space="preserve"> </w:t>
      </w:r>
      <w:r w:rsidRPr="002B52CB">
        <w:rPr>
          <w:rFonts w:ascii="Georgia" w:eastAsia="ヒラギノ角ゴ Pro W3" w:hAnsi="Georgia"/>
          <w:color w:val="244061" w:themeColor="accent1" w:themeShade="80"/>
          <w:lang w:val="sr-Latn-RS" w:bidi="ar-SA"/>
        </w:rPr>
        <w:t>09029</w:t>
      </w:r>
    </w:p>
    <w:p w14:paraId="1B5921E6" w14:textId="484E91DD" w:rsidR="00AD115E" w:rsidRPr="002B52CB" w:rsidRDefault="00AD115E" w:rsidP="0073704E">
      <w:pPr>
        <w:widowControl/>
        <w:numPr>
          <w:ilvl w:val="0"/>
          <w:numId w:val="357"/>
        </w:numPr>
        <w:autoSpaceDE/>
        <w:autoSpaceDN/>
        <w:jc w:val="both"/>
        <w:rPr>
          <w:rFonts w:ascii="Georgia" w:eastAsia="ヒラギノ角ゴ Pro W3" w:hAnsi="Georgia"/>
          <w:color w:val="244061" w:themeColor="accent1" w:themeShade="80"/>
          <w:lang w:bidi="ar-SA"/>
        </w:rPr>
      </w:pPr>
      <w:r w:rsidRPr="00E53062">
        <w:rPr>
          <w:rFonts w:ascii="Georgia" w:eastAsia="ヒラギノ角ゴ Pro W3" w:hAnsi="Georgia"/>
          <w:color w:val="244061" w:themeColor="accent1" w:themeShade="80"/>
          <w:lang w:bidi="ar-SA"/>
        </w:rPr>
        <w:t>Paragraph 2 in connection to article 259, paragraph 4</w:t>
      </w:r>
    </w:p>
    <w:p w14:paraId="45762DF3" w14:textId="764DD325" w:rsidR="00AD115E" w:rsidRPr="002B52CB" w:rsidRDefault="00AD115E" w:rsidP="0073704E">
      <w:pPr>
        <w:widowControl/>
        <w:numPr>
          <w:ilvl w:val="1"/>
          <w:numId w:val="357"/>
        </w:numPr>
        <w:autoSpaceDE/>
        <w:autoSpaceDN/>
        <w:jc w:val="both"/>
        <w:rPr>
          <w:rFonts w:ascii="Georgia" w:eastAsia="ヒラギノ角ゴ Pro W3" w:hAnsi="Georgia"/>
          <w:color w:val="244061" w:themeColor="accent1" w:themeShade="80"/>
          <w:lang w:bidi="ar-SA"/>
        </w:rPr>
      </w:pPr>
      <w:r w:rsidRPr="002B52CB">
        <w:rPr>
          <w:rFonts w:ascii="Georgia" w:eastAsia="ヒラギノ角ゴ Pro W3" w:hAnsi="Georgia"/>
          <w:color w:val="244061" w:themeColor="accent1" w:themeShade="80"/>
          <w:lang w:val="sr-Latn-RS" w:bidi="ar-SA"/>
        </w:rPr>
        <w:t xml:space="preserve"> 01031</w:t>
      </w:r>
    </w:p>
    <w:p w14:paraId="63E703C6" w14:textId="738ACD4E" w:rsidR="00AD115E" w:rsidRDefault="00AD115E" w:rsidP="00A17A84">
      <w:pPr>
        <w:widowControl/>
        <w:autoSpaceDE/>
        <w:autoSpaceDN/>
        <w:jc w:val="both"/>
      </w:pPr>
      <w:r w:rsidRPr="002B52CB">
        <w:rPr>
          <w:rFonts w:ascii="Georgia" w:eastAsia="ヒラギノ角ゴ Pro W3" w:hAnsi="Georgia"/>
          <w:color w:val="244061" w:themeColor="accent1" w:themeShade="80"/>
          <w:lang w:bidi="ar-SA"/>
        </w:rPr>
        <w:t xml:space="preserve">                          </w:t>
      </w:r>
    </w:p>
    <w:p w14:paraId="3088AB62" w14:textId="77777777" w:rsidR="00AD115E" w:rsidRDefault="00AD115E" w:rsidP="00AD115E">
      <w:pPr>
        <w:spacing w:before="60"/>
        <w:jc w:val="center"/>
        <w:rPr>
          <w:b/>
          <w:sz w:val="24"/>
        </w:rPr>
      </w:pPr>
      <w:r>
        <w:rPr>
          <w:b/>
          <w:sz w:val="24"/>
        </w:rPr>
        <w:t>Grave Offences against Health</w:t>
      </w:r>
    </w:p>
    <w:p w14:paraId="1C72BD3B" w14:textId="77777777" w:rsidR="00AD115E" w:rsidRPr="00245F16" w:rsidRDefault="00AD115E" w:rsidP="00AD115E">
      <w:pPr>
        <w:pStyle w:val="BodyText"/>
        <w:jc w:val="center"/>
        <w:rPr>
          <w:b/>
          <w:bCs/>
        </w:rPr>
      </w:pPr>
      <w:r w:rsidRPr="00245F16">
        <w:rPr>
          <w:b/>
          <w:bCs/>
        </w:rPr>
        <w:t>Article 259</w:t>
      </w:r>
    </w:p>
    <w:p w14:paraId="78D24AFC" w14:textId="77777777" w:rsidR="00AD115E" w:rsidRDefault="00AD115E" w:rsidP="000770EC">
      <w:pPr>
        <w:pStyle w:val="ListParagraph"/>
        <w:numPr>
          <w:ilvl w:val="0"/>
          <w:numId w:val="136"/>
        </w:numPr>
        <w:tabs>
          <w:tab w:val="left" w:pos="1131"/>
        </w:tabs>
        <w:spacing w:before="3" w:line="244" w:lineRule="auto"/>
        <w:ind w:left="567" w:hanging="567"/>
      </w:pPr>
      <w:r>
        <w:t>If due to offences specified in Articles 249, 251 paragraphs 1 and 2, 252, 254, 255 paragraph 1, 256 paragraphs 1 and 2, 257 paragraph 1 and 258 paragraph 1 hereof, a person sustains grievous bodily harm or serious health</w:t>
      </w:r>
      <w:r w:rsidRPr="00A03566">
        <w:rPr>
          <w:spacing w:val="-6"/>
        </w:rPr>
        <w:t xml:space="preserve"> </w:t>
      </w:r>
      <w:r>
        <w:t>impairment, the offender shall be punished by imprisonment of one to eight years.</w:t>
      </w:r>
    </w:p>
    <w:p w14:paraId="36939B7C" w14:textId="77777777" w:rsidR="00AD115E" w:rsidRDefault="00AD115E" w:rsidP="000770EC">
      <w:pPr>
        <w:pStyle w:val="ListParagraph"/>
        <w:numPr>
          <w:ilvl w:val="0"/>
          <w:numId w:val="136"/>
        </w:numPr>
        <w:tabs>
          <w:tab w:val="left" w:pos="1152"/>
        </w:tabs>
        <w:spacing w:before="4" w:line="244" w:lineRule="auto"/>
        <w:ind w:left="567" w:hanging="567"/>
      </w:pPr>
      <w:r>
        <w:t>If the offences specified in Articles 249, 251 paragraphs 1 and 2, 252, 254, 255 paragraph 1, 256 paragraphs 1 and 2, 257 paragraph 1 and 258 paragraph 1 hereof result in death of one or more</w:t>
      </w:r>
      <w:r w:rsidRPr="00A03566">
        <w:rPr>
          <w:spacing w:val="2"/>
        </w:rPr>
        <w:t xml:space="preserve"> </w:t>
      </w:r>
      <w:r>
        <w:t>persons, the offender shall be punished by imprisonment of two to twelve years.</w:t>
      </w:r>
    </w:p>
    <w:p w14:paraId="57C0BA4A" w14:textId="77777777" w:rsidR="00AD115E" w:rsidRDefault="00AD115E" w:rsidP="000770EC">
      <w:pPr>
        <w:pStyle w:val="ListParagraph"/>
        <w:numPr>
          <w:ilvl w:val="0"/>
          <w:numId w:val="136"/>
        </w:numPr>
        <w:tabs>
          <w:tab w:val="left" w:pos="1116"/>
        </w:tabs>
        <w:spacing w:line="249" w:lineRule="exact"/>
        <w:ind w:left="567" w:hanging="567"/>
      </w:pPr>
      <w:r>
        <w:t>If the offences specified in Articles 251 paragraph 3, 255 paragraph 2, 256 paragraph 3, 257 paragraph 2 and 258 paragraph 2 hereof result in grievous bodily harm or serious health impairment of a</w:t>
      </w:r>
      <w:r w:rsidRPr="00A03566">
        <w:rPr>
          <w:spacing w:val="1"/>
        </w:rPr>
        <w:t xml:space="preserve"> </w:t>
      </w:r>
      <w:r>
        <w:t>person, the offender shall be punished by imprisonment up to three years.</w:t>
      </w:r>
    </w:p>
    <w:p w14:paraId="17B78559" w14:textId="77777777" w:rsidR="00AD115E" w:rsidRDefault="00AD115E" w:rsidP="000770EC">
      <w:pPr>
        <w:pStyle w:val="ListParagraph"/>
        <w:numPr>
          <w:ilvl w:val="0"/>
          <w:numId w:val="136"/>
        </w:numPr>
        <w:tabs>
          <w:tab w:val="left" w:pos="1116"/>
        </w:tabs>
        <w:spacing w:before="2" w:line="244" w:lineRule="auto"/>
        <w:ind w:left="567" w:hanging="567"/>
      </w:pPr>
      <w:r>
        <w:t>If the offences specified in Articles 251 paragraph 3, 255 paragraph 2, 256 paragraph 3, 257 paragraph 2 and 258 paragraph 2 hereof result in death of a</w:t>
      </w:r>
      <w:r w:rsidRPr="00A03566">
        <w:rPr>
          <w:spacing w:val="8"/>
        </w:rPr>
        <w:t xml:space="preserve"> </w:t>
      </w:r>
      <w:r>
        <w:t>person, the offender shall be punished by imprisonment of one to eight years.</w:t>
      </w:r>
    </w:p>
    <w:p w14:paraId="76836059" w14:textId="77777777" w:rsidR="00AD115E" w:rsidRDefault="00AD115E" w:rsidP="00AD115E">
      <w:pPr>
        <w:spacing w:line="244" w:lineRule="auto"/>
        <w:ind w:left="567" w:hanging="567"/>
        <w:jc w:val="both"/>
        <w:sectPr w:rsidR="00AD115E">
          <w:footerReference w:type="even" r:id="rId10"/>
          <w:footerReference w:type="default" r:id="rId11"/>
          <w:pgSz w:w="11910" w:h="16850"/>
          <w:pgMar w:top="1080" w:right="1040" w:bottom="1480" w:left="1020" w:header="0" w:footer="1290" w:gutter="0"/>
          <w:cols w:space="720"/>
        </w:sectPr>
      </w:pPr>
    </w:p>
    <w:p w14:paraId="29143F4D" w14:textId="77777777" w:rsidR="00AD115E" w:rsidRDefault="00AD115E" w:rsidP="00AD115E">
      <w:pPr>
        <w:pStyle w:val="Heading1"/>
        <w:ind w:left="0" w:right="0"/>
      </w:pPr>
      <w:r>
        <w:lastRenderedPageBreak/>
        <w:t>CHAPTER TWENTY FOUR</w:t>
      </w:r>
    </w:p>
    <w:p w14:paraId="08CD4850" w14:textId="77777777" w:rsidR="00AD115E" w:rsidRDefault="00AD115E" w:rsidP="00AD115E">
      <w:pPr>
        <w:pStyle w:val="BodyText"/>
        <w:spacing w:before="10"/>
        <w:jc w:val="center"/>
        <w:rPr>
          <w:b/>
          <w:sz w:val="24"/>
        </w:rPr>
      </w:pPr>
    </w:p>
    <w:p w14:paraId="465BE8A6" w14:textId="77777777" w:rsidR="00AD115E" w:rsidRDefault="00AD115E" w:rsidP="00AD115E">
      <w:pPr>
        <w:pStyle w:val="Heading3"/>
        <w:ind w:left="0" w:right="0"/>
      </w:pPr>
      <w:r>
        <w:t>CRIMINAL OFFENCES AGAINST THE ENVIRONMENT</w:t>
      </w:r>
    </w:p>
    <w:p w14:paraId="4EF8FC00" w14:textId="77777777" w:rsidR="00AD115E" w:rsidRDefault="00AD115E" w:rsidP="00AD115E">
      <w:pPr>
        <w:pStyle w:val="BodyText"/>
        <w:spacing w:before="8"/>
        <w:jc w:val="center"/>
        <w:rPr>
          <w:sz w:val="25"/>
        </w:rPr>
      </w:pPr>
    </w:p>
    <w:p w14:paraId="40E861B8" w14:textId="77777777" w:rsidR="00AD115E" w:rsidRDefault="00AD115E" w:rsidP="00AD115E">
      <w:pPr>
        <w:jc w:val="center"/>
        <w:rPr>
          <w:b/>
          <w:sz w:val="24"/>
        </w:rPr>
      </w:pPr>
      <w:r>
        <w:rPr>
          <w:b/>
          <w:sz w:val="24"/>
        </w:rPr>
        <w:t>Environmental Pollution</w:t>
      </w:r>
    </w:p>
    <w:p w14:paraId="5CC47DB2" w14:textId="77777777" w:rsidR="00AD115E" w:rsidRPr="004B1A66" w:rsidRDefault="00AD115E" w:rsidP="00AD115E">
      <w:pPr>
        <w:pStyle w:val="BodyText"/>
        <w:jc w:val="center"/>
        <w:rPr>
          <w:b/>
          <w:bCs/>
        </w:rPr>
      </w:pPr>
      <w:r w:rsidRPr="004B1A66">
        <w:rPr>
          <w:b/>
          <w:bCs/>
        </w:rPr>
        <w:t>Article 260</w:t>
      </w:r>
    </w:p>
    <w:p w14:paraId="7916F5A5" w14:textId="77777777" w:rsidR="00AD115E" w:rsidRDefault="00AD115E" w:rsidP="000770EC">
      <w:pPr>
        <w:pStyle w:val="ListParagraph"/>
        <w:numPr>
          <w:ilvl w:val="0"/>
          <w:numId w:val="135"/>
        </w:numPr>
        <w:tabs>
          <w:tab w:val="left" w:pos="1116"/>
        </w:tabs>
        <w:spacing w:before="2" w:line="244" w:lineRule="auto"/>
        <w:ind w:left="567" w:hanging="567"/>
      </w:pPr>
      <w:r>
        <w:t>Whoever by violating the regulations on protection, preservation and improvement of the environment pollutes air, water or soil to larger extent or over a wider</w:t>
      </w:r>
      <w:r w:rsidRPr="00A03566">
        <w:rPr>
          <w:spacing w:val="10"/>
        </w:rPr>
        <w:t xml:space="preserve"> </w:t>
      </w:r>
      <w:proofErr w:type="spellStart"/>
      <w:r>
        <w:t>area,shall</w:t>
      </w:r>
      <w:proofErr w:type="spellEnd"/>
      <w:r>
        <w:t xml:space="preserve"> be punished by imprisonment of six months to five years and fine.</w:t>
      </w:r>
    </w:p>
    <w:p w14:paraId="00DAAEEF" w14:textId="77777777" w:rsidR="00AD115E" w:rsidRDefault="00AD115E" w:rsidP="000770EC">
      <w:pPr>
        <w:pStyle w:val="ListParagraph"/>
        <w:numPr>
          <w:ilvl w:val="0"/>
          <w:numId w:val="135"/>
        </w:numPr>
        <w:tabs>
          <w:tab w:val="left" w:pos="1109"/>
        </w:tabs>
        <w:spacing w:line="244" w:lineRule="auto"/>
        <w:ind w:left="567" w:hanging="567"/>
      </w:pPr>
      <w:r>
        <w:t>If the offence specified in paragraph 1 of this Article is committed from negligence, the offender shall be punished by fine or imprisonment up to two</w:t>
      </w:r>
      <w:r>
        <w:rPr>
          <w:spacing w:val="7"/>
        </w:rPr>
        <w:t xml:space="preserve"> </w:t>
      </w:r>
      <w:r>
        <w:t>years.</w:t>
      </w:r>
    </w:p>
    <w:p w14:paraId="6075C131" w14:textId="77777777" w:rsidR="00AD115E" w:rsidRDefault="00AD115E" w:rsidP="000770EC">
      <w:pPr>
        <w:pStyle w:val="ListParagraph"/>
        <w:numPr>
          <w:ilvl w:val="0"/>
          <w:numId w:val="135"/>
        </w:numPr>
        <w:tabs>
          <w:tab w:val="left" w:pos="1116"/>
        </w:tabs>
        <w:spacing w:before="103" w:line="249" w:lineRule="exact"/>
        <w:ind w:left="567" w:hanging="567"/>
      </w:pPr>
      <w:r>
        <w:t>If the offence specified in paragraph 1 of this Article results in destruction or damage to animal and plant life to large extent or environmental pollution in such extent that clean-up requires longer period of time or great</w:t>
      </w:r>
      <w:r w:rsidRPr="00A03566">
        <w:rPr>
          <w:spacing w:val="3"/>
        </w:rPr>
        <w:t xml:space="preserve"> </w:t>
      </w:r>
      <w:proofErr w:type="spellStart"/>
      <w:r>
        <w:t>expense,the</w:t>
      </w:r>
      <w:proofErr w:type="spellEnd"/>
      <w:r>
        <w:t xml:space="preserve"> offender shall be punished by imprisonment of one to eight years and fine.</w:t>
      </w:r>
    </w:p>
    <w:p w14:paraId="208161C0" w14:textId="77777777" w:rsidR="00AD115E" w:rsidRDefault="00AD115E" w:rsidP="000770EC">
      <w:pPr>
        <w:pStyle w:val="ListParagraph"/>
        <w:numPr>
          <w:ilvl w:val="0"/>
          <w:numId w:val="135"/>
        </w:numPr>
        <w:tabs>
          <w:tab w:val="left" w:pos="1116"/>
        </w:tabs>
        <w:spacing w:before="4" w:line="244" w:lineRule="auto"/>
        <w:ind w:left="567" w:hanging="567"/>
      </w:pPr>
      <w:r>
        <w:t>If the offence specified in paragraph 2 of this Article results in destruction or damage to animal and plant life to large extent or environmental pollution in such extent that clean-up requires longer period of time or great</w:t>
      </w:r>
      <w:r w:rsidRPr="00A03566">
        <w:rPr>
          <w:spacing w:val="3"/>
        </w:rPr>
        <w:t xml:space="preserve"> </w:t>
      </w:r>
      <w:proofErr w:type="spellStart"/>
      <w:r>
        <w:t>expense,the</w:t>
      </w:r>
      <w:proofErr w:type="spellEnd"/>
      <w:r>
        <w:t xml:space="preserve"> offender shall be punished by imprisonment of six months to five years and fine.</w:t>
      </w:r>
    </w:p>
    <w:p w14:paraId="1E8FC5BD" w14:textId="77777777" w:rsidR="00AD115E" w:rsidRDefault="00AD115E" w:rsidP="000770EC">
      <w:pPr>
        <w:pStyle w:val="ListParagraph"/>
        <w:numPr>
          <w:ilvl w:val="0"/>
          <w:numId w:val="135"/>
        </w:numPr>
        <w:tabs>
          <w:tab w:val="left" w:pos="1128"/>
        </w:tabs>
        <w:spacing w:line="244" w:lineRule="auto"/>
        <w:ind w:left="567" w:hanging="567"/>
      </w:pPr>
      <w:r>
        <w:t>If the court pronounces a suspended sentence for offences specified in paragraphs 1 through 4 of this Article, it may order the offender to undertake within a set period of time particular stipulated measures for environmental protection, preservation and</w:t>
      </w:r>
      <w:r>
        <w:rPr>
          <w:spacing w:val="8"/>
        </w:rPr>
        <w:t xml:space="preserve"> </w:t>
      </w:r>
      <w:r>
        <w:t>improvement.</w:t>
      </w:r>
    </w:p>
    <w:p w14:paraId="0CA1A5FA" w14:textId="77777777" w:rsidR="00AD115E" w:rsidRDefault="00AD115E" w:rsidP="00AD115E">
      <w:pPr>
        <w:tabs>
          <w:tab w:val="left" w:pos="1128"/>
        </w:tabs>
        <w:spacing w:line="244" w:lineRule="auto"/>
      </w:pPr>
    </w:p>
    <w:p w14:paraId="49DBF4B5" w14:textId="6CA92C89" w:rsidR="00AD115E" w:rsidRPr="006C03B4" w:rsidRDefault="00AD115E" w:rsidP="00AD115E">
      <w:pPr>
        <w:jc w:val="both"/>
        <w:rPr>
          <w:rFonts w:ascii="Georgia" w:eastAsia="Arial" w:hAnsi="Georgia" w:cs="Arial"/>
          <w:color w:val="002060"/>
        </w:rPr>
      </w:pPr>
      <w:r w:rsidRPr="006C03B4">
        <w:rPr>
          <w:rFonts w:ascii="Georgia" w:eastAsia="Arial" w:hAnsi="Georgia" w:cs="Arial"/>
          <w:color w:val="002060"/>
        </w:rPr>
        <w:t>ICCS code</w:t>
      </w:r>
    </w:p>
    <w:p w14:paraId="16478F6F" w14:textId="77777777" w:rsidR="00AD115E" w:rsidRPr="006C03B4" w:rsidRDefault="00AD115E" w:rsidP="00AD115E">
      <w:pPr>
        <w:widowControl/>
        <w:autoSpaceDE/>
        <w:autoSpaceDN/>
        <w:ind w:left="720"/>
        <w:jc w:val="both"/>
        <w:rPr>
          <w:rFonts w:ascii="Georgia" w:eastAsia="Arial" w:hAnsi="Georgia" w:cs="Arial"/>
          <w:color w:val="002060"/>
        </w:rPr>
      </w:pPr>
      <w:r w:rsidRPr="006C03B4">
        <w:rPr>
          <w:rFonts w:ascii="Georgia" w:eastAsia="ヒラギノ角ゴ Pro W3" w:hAnsi="Georgia"/>
          <w:color w:val="244061" w:themeColor="accent1" w:themeShade="80"/>
          <w:lang w:bidi="ar-SA"/>
        </w:rPr>
        <w:t>Paragraph</w:t>
      </w:r>
      <w:r w:rsidRPr="006C03B4">
        <w:rPr>
          <w:rFonts w:ascii="Georgia" w:eastAsia="Arial" w:hAnsi="Georgia" w:cs="Arial"/>
          <w:color w:val="002060"/>
        </w:rPr>
        <w:t xml:space="preserve"> 1-4</w:t>
      </w:r>
    </w:p>
    <w:p w14:paraId="52565A55" w14:textId="77777777" w:rsidR="00AD115E" w:rsidRPr="006C03B4" w:rsidRDefault="00AD115E" w:rsidP="0073704E">
      <w:pPr>
        <w:widowControl/>
        <w:numPr>
          <w:ilvl w:val="1"/>
          <w:numId w:val="357"/>
        </w:numPr>
        <w:autoSpaceDE/>
        <w:autoSpaceDN/>
        <w:jc w:val="both"/>
      </w:pPr>
      <w:r w:rsidRPr="006C03B4">
        <w:rPr>
          <w:rFonts w:ascii="Georgia" w:eastAsia="Arial" w:hAnsi="Georgia" w:cs="Arial"/>
          <w:color w:val="002060"/>
        </w:rPr>
        <w:t xml:space="preserve">  </w:t>
      </w:r>
      <w:r w:rsidRPr="006C03B4">
        <w:rPr>
          <w:rFonts w:ascii="Georgia" w:eastAsia="ヒラギノ角ゴ Pro W3" w:hAnsi="Georgia"/>
          <w:color w:val="244061" w:themeColor="accent1" w:themeShade="80"/>
          <w:lang w:val="sr-Latn-RS" w:bidi="ar-SA"/>
        </w:rPr>
        <w:t>1001</w:t>
      </w:r>
    </w:p>
    <w:p w14:paraId="55D453E2" w14:textId="77777777" w:rsidR="00AD115E" w:rsidRPr="006C03B4" w:rsidRDefault="00AD115E" w:rsidP="00AD115E">
      <w:pPr>
        <w:tabs>
          <w:tab w:val="left" w:pos="1128"/>
        </w:tabs>
        <w:spacing w:line="244" w:lineRule="auto"/>
      </w:pPr>
    </w:p>
    <w:p w14:paraId="4DA2D93F" w14:textId="77777777" w:rsidR="00AD115E" w:rsidRDefault="00AD115E" w:rsidP="00AD115E">
      <w:pPr>
        <w:spacing w:before="60"/>
        <w:jc w:val="center"/>
        <w:rPr>
          <w:b/>
          <w:sz w:val="24"/>
        </w:rPr>
      </w:pPr>
      <w:r>
        <w:rPr>
          <w:b/>
          <w:sz w:val="24"/>
        </w:rPr>
        <w:t>Failure to undertake Environmental Protection Measures</w:t>
      </w:r>
    </w:p>
    <w:p w14:paraId="57351568" w14:textId="77777777" w:rsidR="00AD115E" w:rsidRPr="00F44D2A" w:rsidRDefault="00AD115E" w:rsidP="00AD115E">
      <w:pPr>
        <w:pStyle w:val="BodyText"/>
        <w:jc w:val="center"/>
        <w:rPr>
          <w:b/>
          <w:bCs/>
        </w:rPr>
      </w:pPr>
      <w:r w:rsidRPr="00F44D2A">
        <w:rPr>
          <w:b/>
          <w:bCs/>
        </w:rPr>
        <w:t>Article 261</w:t>
      </w:r>
    </w:p>
    <w:p w14:paraId="2A830EF9" w14:textId="77777777" w:rsidR="00AD115E" w:rsidRDefault="00AD115E" w:rsidP="000770EC">
      <w:pPr>
        <w:pStyle w:val="ListParagraph"/>
        <w:numPr>
          <w:ilvl w:val="1"/>
          <w:numId w:val="135"/>
        </w:numPr>
        <w:tabs>
          <w:tab w:val="left" w:pos="2026"/>
        </w:tabs>
        <w:spacing w:before="3" w:line="244" w:lineRule="auto"/>
        <w:ind w:left="567" w:hanging="567"/>
      </w:pPr>
      <w:r>
        <w:t>An official or responsible person who fails to undertake the stipulated environmental protection measures or fails to proceed according to orders of competent authority in respect of environmental</w:t>
      </w:r>
      <w:r w:rsidRPr="00A03566">
        <w:rPr>
          <w:spacing w:val="1"/>
        </w:rPr>
        <w:t xml:space="preserve"> </w:t>
      </w:r>
      <w:r>
        <w:t>protection, shall be punished by fine or imprisonment up to three years.</w:t>
      </w:r>
    </w:p>
    <w:p w14:paraId="00E23848" w14:textId="77777777" w:rsidR="00AD115E" w:rsidRDefault="00AD115E" w:rsidP="000770EC">
      <w:pPr>
        <w:pStyle w:val="ListParagraph"/>
        <w:numPr>
          <w:ilvl w:val="1"/>
          <w:numId w:val="135"/>
        </w:numPr>
        <w:tabs>
          <w:tab w:val="left" w:pos="2016"/>
        </w:tabs>
        <w:spacing w:line="244" w:lineRule="auto"/>
        <w:ind w:left="567" w:hanging="567"/>
      </w:pPr>
      <w:r>
        <w:t>If the offence specified in paragraph 1 of this Article is committed from negligence, the offender shall be punished by fine or imprisonment up to one</w:t>
      </w:r>
      <w:r>
        <w:rPr>
          <w:spacing w:val="8"/>
        </w:rPr>
        <w:t xml:space="preserve"> </w:t>
      </w:r>
      <w:r>
        <w:t>year.</w:t>
      </w:r>
    </w:p>
    <w:p w14:paraId="0195E320" w14:textId="77777777" w:rsidR="00AD115E" w:rsidRDefault="00AD115E" w:rsidP="000770EC">
      <w:pPr>
        <w:pStyle w:val="ListParagraph"/>
        <w:numPr>
          <w:ilvl w:val="1"/>
          <w:numId w:val="135"/>
        </w:numPr>
        <w:tabs>
          <w:tab w:val="left" w:pos="2019"/>
        </w:tabs>
        <w:spacing w:before="103" w:line="244" w:lineRule="auto"/>
        <w:ind w:left="567" w:hanging="567"/>
      </w:pPr>
      <w:r>
        <w:t>If the offence specified in paragraphs 1 and 2 of this Article resulted in environmental pollution, the offender shall be punished for the offence specified under Article 260</w:t>
      </w:r>
      <w:r>
        <w:rPr>
          <w:spacing w:val="19"/>
        </w:rPr>
        <w:t xml:space="preserve"> </w:t>
      </w:r>
      <w:r>
        <w:t>hereof.</w:t>
      </w:r>
    </w:p>
    <w:p w14:paraId="6E36E23E" w14:textId="77777777" w:rsidR="00AD115E" w:rsidRDefault="00AD115E" w:rsidP="000770EC">
      <w:pPr>
        <w:pStyle w:val="ListParagraph"/>
        <w:numPr>
          <w:ilvl w:val="1"/>
          <w:numId w:val="135"/>
        </w:numPr>
        <w:tabs>
          <w:tab w:val="left" w:pos="2035"/>
        </w:tabs>
        <w:spacing w:before="104" w:line="244" w:lineRule="auto"/>
        <w:ind w:left="567" w:hanging="567"/>
      </w:pPr>
      <w:r>
        <w:t>If the court pronounces a suspended sentence for offences specified in paragraphs 1 and 2 of this Article, it may order the offender to undertake within a set period of time particular stipulated measures for environmental protection, preservation and</w:t>
      </w:r>
      <w:r>
        <w:rPr>
          <w:spacing w:val="8"/>
        </w:rPr>
        <w:t xml:space="preserve"> </w:t>
      </w:r>
      <w:r>
        <w:t>improvement.</w:t>
      </w:r>
    </w:p>
    <w:p w14:paraId="6CE88171" w14:textId="77777777" w:rsidR="00AD115E" w:rsidRDefault="00AD115E" w:rsidP="00AD115E">
      <w:pPr>
        <w:spacing w:line="244" w:lineRule="auto"/>
        <w:ind w:left="567" w:hanging="567"/>
        <w:jc w:val="both"/>
      </w:pPr>
    </w:p>
    <w:p w14:paraId="2EBACA3B" w14:textId="311E7FC7" w:rsidR="00AD115E" w:rsidRPr="00050252" w:rsidRDefault="00AD115E" w:rsidP="00AD115E">
      <w:pPr>
        <w:jc w:val="both"/>
        <w:rPr>
          <w:rFonts w:ascii="Georgia" w:eastAsia="Arial" w:hAnsi="Georgia" w:cs="Arial"/>
          <w:color w:val="002060"/>
        </w:rPr>
      </w:pPr>
      <w:r w:rsidRPr="00050252">
        <w:rPr>
          <w:rFonts w:ascii="Georgia" w:eastAsia="Arial" w:hAnsi="Georgia" w:cs="Arial"/>
          <w:color w:val="002060"/>
        </w:rPr>
        <w:t>ICCS code</w:t>
      </w:r>
    </w:p>
    <w:p w14:paraId="4EED0EC7" w14:textId="77777777" w:rsidR="00AD115E" w:rsidRPr="00050252" w:rsidRDefault="00AD115E" w:rsidP="00AD115E">
      <w:pPr>
        <w:widowControl/>
        <w:autoSpaceDE/>
        <w:autoSpaceDN/>
        <w:ind w:left="720"/>
        <w:jc w:val="both"/>
        <w:rPr>
          <w:rFonts w:ascii="Georgia" w:eastAsia="Arial" w:hAnsi="Georgia" w:cs="Arial"/>
          <w:color w:val="002060"/>
        </w:rPr>
      </w:pPr>
      <w:r w:rsidRPr="00050252">
        <w:rPr>
          <w:rFonts w:ascii="Georgia" w:eastAsia="ヒラギノ角ゴ Pro W3" w:hAnsi="Georgia"/>
          <w:color w:val="244061" w:themeColor="accent1" w:themeShade="80"/>
          <w:lang w:bidi="ar-SA"/>
        </w:rPr>
        <w:t>Paragraph</w:t>
      </w:r>
      <w:r w:rsidRPr="0021246C">
        <w:rPr>
          <w:rFonts w:ascii="Georgia" w:eastAsia="Arial" w:hAnsi="Georgia" w:cs="Arial"/>
          <w:color w:val="002060"/>
        </w:rPr>
        <w:t xml:space="preserve"> </w:t>
      </w:r>
      <w:r w:rsidRPr="00050252">
        <w:rPr>
          <w:rFonts w:ascii="Georgia" w:eastAsia="Arial" w:hAnsi="Georgia" w:cs="Arial"/>
          <w:color w:val="002060"/>
        </w:rPr>
        <w:t>1-3</w:t>
      </w:r>
    </w:p>
    <w:p w14:paraId="229BB660" w14:textId="77777777" w:rsidR="00CF3121" w:rsidRDefault="00AD115E" w:rsidP="0073704E">
      <w:pPr>
        <w:widowControl/>
        <w:numPr>
          <w:ilvl w:val="1"/>
          <w:numId w:val="357"/>
        </w:numPr>
        <w:autoSpaceDE/>
        <w:autoSpaceDN/>
        <w:jc w:val="both"/>
        <w:rPr>
          <w:rFonts w:ascii="Georgia" w:eastAsia="Arial" w:hAnsi="Georgia" w:cs="Arial"/>
          <w:color w:val="002060"/>
        </w:rPr>
      </w:pPr>
      <w:r w:rsidRPr="00050252">
        <w:rPr>
          <w:rFonts w:ascii="Georgia" w:eastAsia="Arial" w:hAnsi="Georgia" w:cs="Arial"/>
          <w:color w:val="002060"/>
        </w:rPr>
        <w:t>1001</w:t>
      </w:r>
    </w:p>
    <w:p w14:paraId="00B29A95" w14:textId="77777777" w:rsidR="00AD115E" w:rsidRDefault="00AD115E" w:rsidP="00AD115E">
      <w:pPr>
        <w:pStyle w:val="BodyText"/>
        <w:jc w:val="both"/>
        <w:rPr>
          <w:sz w:val="24"/>
        </w:rPr>
      </w:pPr>
    </w:p>
    <w:p w14:paraId="5EE0F050" w14:textId="77777777" w:rsidR="00AD115E" w:rsidRDefault="00AD115E" w:rsidP="00AD115E">
      <w:pPr>
        <w:spacing w:before="158" w:line="247" w:lineRule="auto"/>
        <w:jc w:val="center"/>
        <w:rPr>
          <w:b/>
          <w:sz w:val="24"/>
        </w:rPr>
      </w:pPr>
      <w:r>
        <w:rPr>
          <w:b/>
          <w:sz w:val="24"/>
        </w:rPr>
        <w:t>Illegal Construction and Operation of Facilities and Installations Polluting the Environment</w:t>
      </w:r>
    </w:p>
    <w:p w14:paraId="76701104" w14:textId="77777777" w:rsidR="00AD115E" w:rsidRPr="003D1DC2" w:rsidRDefault="00AD115E" w:rsidP="00AD115E">
      <w:pPr>
        <w:pStyle w:val="BodyText"/>
        <w:spacing w:before="134"/>
        <w:jc w:val="center"/>
        <w:rPr>
          <w:b/>
          <w:bCs/>
        </w:rPr>
      </w:pPr>
      <w:r w:rsidRPr="003D1DC2">
        <w:rPr>
          <w:b/>
          <w:bCs/>
        </w:rPr>
        <w:t>Article 262</w:t>
      </w:r>
    </w:p>
    <w:p w14:paraId="4449B798" w14:textId="77777777" w:rsidR="00AD115E" w:rsidRDefault="00AD115E" w:rsidP="000770EC">
      <w:pPr>
        <w:pStyle w:val="ListParagraph"/>
        <w:numPr>
          <w:ilvl w:val="0"/>
          <w:numId w:val="134"/>
        </w:numPr>
        <w:tabs>
          <w:tab w:val="left" w:pos="2122"/>
        </w:tabs>
        <w:spacing w:before="148" w:line="248" w:lineRule="exact"/>
        <w:ind w:left="567" w:hanging="567"/>
      </w:pPr>
      <w:r>
        <w:t>An official or responsible person who contrary to regulations on environmental protection, preservation and improvement allows construction, start-up and operation of facilities and installations or use of technologies that to larger extent and over a wider area pollute the environment, shall be punished by imprisonment of six months to five years.</w:t>
      </w:r>
    </w:p>
    <w:p w14:paraId="5B1526D9" w14:textId="77777777" w:rsidR="00AD115E" w:rsidRDefault="00AD115E" w:rsidP="000770EC">
      <w:pPr>
        <w:pStyle w:val="ListParagraph"/>
        <w:numPr>
          <w:ilvl w:val="0"/>
          <w:numId w:val="134"/>
        </w:numPr>
        <w:tabs>
          <w:tab w:val="left" w:pos="2028"/>
        </w:tabs>
        <w:spacing w:before="3" w:line="244" w:lineRule="auto"/>
        <w:ind w:left="567" w:hanging="567"/>
      </w:pPr>
      <w:r>
        <w:t xml:space="preserve">If the offence specified in paragraph 1 of this Article results in destruction of animal and plant life to high extent or pollution of the environment to such degree that clean-up would require a long period of time or </w:t>
      </w:r>
      <w:r>
        <w:lastRenderedPageBreak/>
        <w:t>great</w:t>
      </w:r>
      <w:r w:rsidRPr="00A03566">
        <w:rPr>
          <w:spacing w:val="-1"/>
        </w:rPr>
        <w:t xml:space="preserve"> </w:t>
      </w:r>
      <w:r>
        <w:t>expense, the offender shall be punished by imprisonment of one to eight years.</w:t>
      </w:r>
    </w:p>
    <w:p w14:paraId="55802A7F" w14:textId="77777777" w:rsidR="00AD115E" w:rsidRDefault="00AD115E" w:rsidP="000770EC">
      <w:pPr>
        <w:pStyle w:val="ListParagraph"/>
        <w:numPr>
          <w:ilvl w:val="0"/>
          <w:numId w:val="134"/>
        </w:numPr>
        <w:tabs>
          <w:tab w:val="left" w:pos="2035"/>
        </w:tabs>
        <w:spacing w:line="244" w:lineRule="auto"/>
        <w:ind w:left="567" w:hanging="567"/>
      </w:pPr>
      <w:r>
        <w:t>If the court pronounces a suspended sentence for offences specified in paragraphs 1 and 2 of this Article, it may order the offender to undertake within a set period of time particular stipulated measures for environmental protection, preservation and</w:t>
      </w:r>
      <w:r>
        <w:rPr>
          <w:spacing w:val="9"/>
        </w:rPr>
        <w:t xml:space="preserve"> </w:t>
      </w:r>
      <w:r>
        <w:t>improvement.</w:t>
      </w:r>
    </w:p>
    <w:p w14:paraId="30EB37E8" w14:textId="77777777" w:rsidR="00AD115E" w:rsidRDefault="00AD115E" w:rsidP="00AD115E">
      <w:pPr>
        <w:pStyle w:val="BodyText"/>
        <w:jc w:val="both"/>
        <w:rPr>
          <w:sz w:val="24"/>
        </w:rPr>
      </w:pPr>
    </w:p>
    <w:p w14:paraId="4ACC9D17" w14:textId="46937308" w:rsidR="00AD115E" w:rsidRPr="008A7541" w:rsidRDefault="00AD115E" w:rsidP="00AD115E">
      <w:pPr>
        <w:jc w:val="both"/>
        <w:rPr>
          <w:rFonts w:ascii="Georgia" w:eastAsia="ヒラギノ角ゴ Pro W3" w:hAnsi="Georgia"/>
          <w:color w:val="002060"/>
          <w:lang w:bidi="ar-SA"/>
        </w:rPr>
      </w:pPr>
      <w:r w:rsidRPr="008A7541">
        <w:rPr>
          <w:rFonts w:ascii="Georgia" w:eastAsia="ヒラギノ角ゴ Pro W3" w:hAnsi="Georgia"/>
          <w:color w:val="002060"/>
          <w:lang w:bidi="ar-SA"/>
        </w:rPr>
        <w:t>ICCS code</w:t>
      </w:r>
    </w:p>
    <w:p w14:paraId="26B36515" w14:textId="64FF445F" w:rsidR="00AD115E" w:rsidRPr="008A7541" w:rsidRDefault="00AD115E" w:rsidP="00AD115E">
      <w:pPr>
        <w:widowControl/>
        <w:autoSpaceDE/>
        <w:autoSpaceDN/>
        <w:ind w:left="720"/>
        <w:jc w:val="both"/>
        <w:rPr>
          <w:rFonts w:ascii="Georgia" w:eastAsia="Arial" w:hAnsi="Georgia" w:cs="Arial"/>
          <w:color w:val="002060"/>
        </w:rPr>
      </w:pPr>
      <w:r w:rsidRPr="008A7541">
        <w:rPr>
          <w:rFonts w:ascii="Georgia" w:eastAsia="ヒラギノ角ゴ Pro W3" w:hAnsi="Georgia"/>
          <w:color w:val="244061" w:themeColor="accent1" w:themeShade="80"/>
          <w:lang w:bidi="ar-SA"/>
        </w:rPr>
        <w:t>Paragraph</w:t>
      </w:r>
      <w:r w:rsidRPr="008A7541">
        <w:rPr>
          <w:rFonts w:ascii="Georgia" w:eastAsia="Arial" w:hAnsi="Georgia" w:cs="Arial"/>
          <w:color w:val="002060"/>
        </w:rPr>
        <w:t xml:space="preserve"> 1</w:t>
      </w:r>
    </w:p>
    <w:p w14:paraId="47B0BCFC" w14:textId="77777777" w:rsidR="00EE3878" w:rsidRDefault="00AD115E" w:rsidP="0073704E">
      <w:pPr>
        <w:widowControl/>
        <w:numPr>
          <w:ilvl w:val="1"/>
          <w:numId w:val="357"/>
        </w:numPr>
        <w:autoSpaceDE/>
        <w:autoSpaceDN/>
        <w:jc w:val="both"/>
        <w:rPr>
          <w:rFonts w:ascii="Georgia" w:eastAsia="Arial" w:hAnsi="Georgia" w:cs="Arial"/>
          <w:color w:val="002060"/>
        </w:rPr>
      </w:pPr>
      <w:r w:rsidRPr="008A7541">
        <w:rPr>
          <w:rFonts w:ascii="Georgia" w:eastAsia="Arial" w:hAnsi="Georgia" w:cs="Arial"/>
          <w:color w:val="002060"/>
        </w:rPr>
        <w:t>1001</w:t>
      </w:r>
    </w:p>
    <w:p w14:paraId="53488CDE" w14:textId="7FCA0611" w:rsidR="00EE3878" w:rsidRPr="00CF68FF" w:rsidRDefault="00EE3878" w:rsidP="00D81AA1">
      <w:pPr>
        <w:pStyle w:val="ListParagraph"/>
        <w:widowControl/>
        <w:numPr>
          <w:ilvl w:val="0"/>
          <w:numId w:val="371"/>
        </w:numPr>
        <w:autoSpaceDE/>
        <w:autoSpaceDN/>
        <w:ind w:left="1944"/>
        <w:rPr>
          <w:rFonts w:ascii="Georgia" w:hAnsi="Georgia"/>
          <w:color w:val="002060"/>
        </w:rPr>
      </w:pPr>
      <w:r w:rsidRPr="00CF68FF">
        <w:rPr>
          <w:rFonts w:ascii="Georgia" w:hAnsi="Georgia"/>
          <w:color w:val="002060"/>
        </w:rPr>
        <w:t xml:space="preserve">Potential perpetrator disaggregation variable LS1.2 („Public </w:t>
      </w:r>
      <w:r w:rsidR="000923D7" w:rsidRPr="00CF68FF">
        <w:rPr>
          <w:rFonts w:ascii="Georgia" w:hAnsi="Georgia"/>
          <w:color w:val="002060"/>
        </w:rPr>
        <w:t>official “</w:t>
      </w:r>
      <w:r w:rsidRPr="00CF68FF">
        <w:rPr>
          <w:rFonts w:ascii="Georgia" w:hAnsi="Georgia"/>
          <w:color w:val="002060"/>
        </w:rPr>
        <w:t>)</w:t>
      </w:r>
    </w:p>
    <w:p w14:paraId="6AE24E1E" w14:textId="7F537807" w:rsidR="00EE3878" w:rsidRPr="008A7541" w:rsidRDefault="00EE3878" w:rsidP="00EE3878">
      <w:pPr>
        <w:widowControl/>
        <w:autoSpaceDE/>
        <w:autoSpaceDN/>
        <w:ind w:left="720"/>
        <w:jc w:val="both"/>
        <w:rPr>
          <w:rFonts w:ascii="Georgia" w:eastAsia="Arial" w:hAnsi="Georgia" w:cs="Arial"/>
          <w:color w:val="002060"/>
        </w:rPr>
      </w:pPr>
      <w:r w:rsidRPr="008A7541">
        <w:rPr>
          <w:rFonts w:ascii="Georgia" w:eastAsia="ヒラギノ角ゴ Pro W3" w:hAnsi="Georgia"/>
          <w:color w:val="244061" w:themeColor="accent1" w:themeShade="80"/>
          <w:lang w:bidi="ar-SA"/>
        </w:rPr>
        <w:t>Paragraph</w:t>
      </w:r>
      <w:r w:rsidRPr="008A7541">
        <w:rPr>
          <w:rFonts w:ascii="Georgia" w:eastAsia="Arial" w:hAnsi="Georgia" w:cs="Arial"/>
          <w:color w:val="002060"/>
        </w:rPr>
        <w:t xml:space="preserve"> 2</w:t>
      </w:r>
    </w:p>
    <w:p w14:paraId="06DBBAE1" w14:textId="77777777" w:rsidR="00EE3878" w:rsidRDefault="00EE3878" w:rsidP="0073704E">
      <w:pPr>
        <w:widowControl/>
        <w:numPr>
          <w:ilvl w:val="1"/>
          <w:numId w:val="357"/>
        </w:numPr>
        <w:autoSpaceDE/>
        <w:autoSpaceDN/>
        <w:jc w:val="both"/>
        <w:rPr>
          <w:rFonts w:ascii="Georgia" w:eastAsia="Arial" w:hAnsi="Georgia" w:cs="Arial"/>
          <w:color w:val="002060"/>
        </w:rPr>
      </w:pPr>
      <w:r w:rsidRPr="008A7541">
        <w:rPr>
          <w:rFonts w:ascii="Georgia" w:eastAsia="Arial" w:hAnsi="Georgia" w:cs="Arial"/>
          <w:color w:val="002060"/>
        </w:rPr>
        <w:t>1001</w:t>
      </w:r>
    </w:p>
    <w:p w14:paraId="7A4CAEFE" w14:textId="77777777" w:rsidR="00EE3878" w:rsidRPr="00BE6644" w:rsidRDefault="00EE3878" w:rsidP="00EE3878">
      <w:pPr>
        <w:widowControl/>
        <w:autoSpaceDE/>
        <w:autoSpaceDN/>
        <w:ind w:left="180"/>
        <w:rPr>
          <w:rFonts w:ascii="Georgia" w:hAnsi="Georgia"/>
          <w:color w:val="002060"/>
        </w:rPr>
      </w:pPr>
    </w:p>
    <w:p w14:paraId="7DA5608F" w14:textId="77777777" w:rsidR="00AD115E" w:rsidRDefault="00AD115E" w:rsidP="00AD115E">
      <w:pPr>
        <w:pStyle w:val="BodyText"/>
        <w:spacing w:before="9"/>
        <w:jc w:val="both"/>
        <w:rPr>
          <w:sz w:val="19"/>
        </w:rPr>
      </w:pPr>
    </w:p>
    <w:p w14:paraId="4C7654BF" w14:textId="77777777" w:rsidR="00AD115E" w:rsidRDefault="00AD115E" w:rsidP="00AD115E">
      <w:pPr>
        <w:jc w:val="center"/>
        <w:rPr>
          <w:b/>
          <w:sz w:val="24"/>
        </w:rPr>
      </w:pPr>
      <w:r>
        <w:rPr>
          <w:b/>
          <w:sz w:val="24"/>
        </w:rPr>
        <w:t>Damaging Environmental Protection Facilities and Installations</w:t>
      </w:r>
    </w:p>
    <w:p w14:paraId="729DF488" w14:textId="77777777" w:rsidR="00AD115E" w:rsidRPr="00BF625E" w:rsidRDefault="00AD115E" w:rsidP="00AD115E">
      <w:pPr>
        <w:pStyle w:val="BodyText"/>
        <w:spacing w:before="144"/>
        <w:jc w:val="center"/>
        <w:rPr>
          <w:b/>
          <w:bCs/>
        </w:rPr>
      </w:pPr>
      <w:r w:rsidRPr="00BF625E">
        <w:rPr>
          <w:b/>
          <w:bCs/>
        </w:rPr>
        <w:t>Article 263</w:t>
      </w:r>
    </w:p>
    <w:p w14:paraId="30BAFABF" w14:textId="77777777" w:rsidR="00AD115E" w:rsidRDefault="00AD115E" w:rsidP="000770EC">
      <w:pPr>
        <w:pStyle w:val="ListParagraph"/>
        <w:numPr>
          <w:ilvl w:val="0"/>
          <w:numId w:val="133"/>
        </w:numPr>
        <w:tabs>
          <w:tab w:val="left" w:pos="2115"/>
        </w:tabs>
        <w:spacing w:before="2" w:line="244" w:lineRule="auto"/>
        <w:ind w:left="567" w:hanging="567"/>
        <w:jc w:val="both"/>
      </w:pPr>
      <w:r>
        <w:t>Whoever damages, destroys, removes or otherwise makes inoperable facilities or installations for environmental</w:t>
      </w:r>
      <w:r w:rsidRPr="00A03566">
        <w:rPr>
          <w:spacing w:val="1"/>
        </w:rPr>
        <w:t xml:space="preserve"> </w:t>
      </w:r>
      <w:r>
        <w:t>protection, shall be punished by imprisonment up to three years.</w:t>
      </w:r>
    </w:p>
    <w:p w14:paraId="10323640" w14:textId="77777777" w:rsidR="00AD115E" w:rsidRDefault="00AD115E" w:rsidP="000770EC">
      <w:pPr>
        <w:pStyle w:val="ListParagraph"/>
        <w:numPr>
          <w:ilvl w:val="0"/>
          <w:numId w:val="133"/>
        </w:numPr>
        <w:tabs>
          <w:tab w:val="left" w:pos="2016"/>
        </w:tabs>
        <w:spacing w:line="244" w:lineRule="auto"/>
        <w:ind w:left="567" w:hanging="567"/>
        <w:jc w:val="both"/>
      </w:pPr>
      <w:r>
        <w:t>If the offence specified in paragraph 1 is committed from negligence, the offender shall be punished by fine or imprisonment up to one</w:t>
      </w:r>
      <w:r>
        <w:rPr>
          <w:spacing w:val="8"/>
        </w:rPr>
        <w:t xml:space="preserve"> </w:t>
      </w:r>
      <w:r>
        <w:t>year.</w:t>
      </w:r>
    </w:p>
    <w:p w14:paraId="7157E5F3" w14:textId="77777777" w:rsidR="00AD115E" w:rsidRDefault="00AD115E" w:rsidP="000770EC">
      <w:pPr>
        <w:pStyle w:val="ListParagraph"/>
        <w:numPr>
          <w:ilvl w:val="0"/>
          <w:numId w:val="133"/>
        </w:numPr>
        <w:tabs>
          <w:tab w:val="left" w:pos="2024"/>
        </w:tabs>
        <w:spacing w:before="3" w:line="244" w:lineRule="auto"/>
        <w:ind w:left="567" w:hanging="567"/>
        <w:jc w:val="both"/>
      </w:pPr>
      <w:r>
        <w:t>If the offence specified in paragraph 1 resulted in air, water or soil pollution to larger extent or over a wider</w:t>
      </w:r>
      <w:r w:rsidRPr="00A03566">
        <w:rPr>
          <w:spacing w:val="2"/>
        </w:rPr>
        <w:t xml:space="preserve"> </w:t>
      </w:r>
      <w:r>
        <w:t>area, the offender shall be punished by imprisonment of six months to five years.</w:t>
      </w:r>
    </w:p>
    <w:p w14:paraId="541D9E07" w14:textId="77777777" w:rsidR="00AD115E" w:rsidRDefault="00AD115E" w:rsidP="000770EC">
      <w:pPr>
        <w:pStyle w:val="ListParagraph"/>
        <w:numPr>
          <w:ilvl w:val="0"/>
          <w:numId w:val="133"/>
        </w:numPr>
        <w:tabs>
          <w:tab w:val="left" w:pos="2024"/>
        </w:tabs>
        <w:spacing w:before="2" w:line="244" w:lineRule="auto"/>
        <w:ind w:left="567" w:hanging="567"/>
        <w:jc w:val="both"/>
      </w:pPr>
      <w:r>
        <w:t>If the offence specified in paragraph 2 resulted in air, water or soil pollution to larger extent or over a wider</w:t>
      </w:r>
      <w:r w:rsidRPr="00A03566">
        <w:rPr>
          <w:spacing w:val="2"/>
        </w:rPr>
        <w:t xml:space="preserve"> </w:t>
      </w:r>
      <w:r>
        <w:t>area, the offender shall be punished by imprisonment up to three years.</w:t>
      </w:r>
    </w:p>
    <w:p w14:paraId="0F444B09" w14:textId="77777777" w:rsidR="00AD115E" w:rsidRDefault="00AD115E" w:rsidP="000770EC">
      <w:pPr>
        <w:pStyle w:val="ListParagraph"/>
        <w:numPr>
          <w:ilvl w:val="0"/>
          <w:numId w:val="133"/>
        </w:numPr>
        <w:tabs>
          <w:tab w:val="left" w:pos="2115"/>
        </w:tabs>
        <w:spacing w:before="2" w:line="244" w:lineRule="auto"/>
        <w:ind w:left="567" w:hanging="567"/>
        <w:jc w:val="both"/>
      </w:pPr>
      <w:r>
        <w:t>If the offence specified in paragraph 1 and 3 of this Article result in destruction or damage of animal and plant life to high extent or pollution of the environment to such degree that clean-up would require a long period of time or great</w:t>
      </w:r>
      <w:r w:rsidRPr="00F06129">
        <w:t xml:space="preserve"> </w:t>
      </w:r>
      <w:r>
        <w:t>expense, the offender shall be punished by imprisonment of one to eight years.</w:t>
      </w:r>
    </w:p>
    <w:p w14:paraId="49FF5F9A" w14:textId="77777777" w:rsidR="00AD115E" w:rsidRDefault="00AD115E" w:rsidP="000770EC">
      <w:pPr>
        <w:pStyle w:val="ListParagraph"/>
        <w:numPr>
          <w:ilvl w:val="0"/>
          <w:numId w:val="133"/>
        </w:numPr>
        <w:tabs>
          <w:tab w:val="left" w:pos="2115"/>
        </w:tabs>
        <w:spacing w:before="2" w:line="244" w:lineRule="auto"/>
        <w:ind w:left="567" w:hanging="567"/>
        <w:jc w:val="both"/>
      </w:pPr>
      <w:r>
        <w:t>If the offence specified in paragraph 2 and 4 of this Article result in destruction or damage of animal and plant life to high extent or pollution of the environment to such degree that clean-up would require a long period of time or great</w:t>
      </w:r>
      <w:r w:rsidRPr="00F06129">
        <w:t xml:space="preserve"> </w:t>
      </w:r>
      <w:r>
        <w:t>expense, the offender shall be punished by imprisonment of six months to five years.</w:t>
      </w:r>
    </w:p>
    <w:p w14:paraId="65036DC9" w14:textId="77777777" w:rsidR="00AD115E" w:rsidRDefault="00AD115E" w:rsidP="000770EC">
      <w:pPr>
        <w:pStyle w:val="ListParagraph"/>
        <w:numPr>
          <w:ilvl w:val="0"/>
          <w:numId w:val="133"/>
        </w:numPr>
        <w:tabs>
          <w:tab w:val="left" w:pos="2115"/>
        </w:tabs>
        <w:spacing w:before="2" w:line="244" w:lineRule="auto"/>
        <w:ind w:left="567" w:hanging="567"/>
        <w:jc w:val="both"/>
      </w:pPr>
      <w:r>
        <w:t>If the court pronounces a suspended sentence for offences specified in paragraphs 1 through 6 of this Article, it may order the offender to undertake within a set period of time particular stipulated measures for environmental protection, preservation and</w:t>
      </w:r>
      <w:r w:rsidRPr="00F06129">
        <w:t xml:space="preserve"> </w:t>
      </w:r>
      <w:r>
        <w:t>improvement.</w:t>
      </w:r>
    </w:p>
    <w:p w14:paraId="07C2F411" w14:textId="77777777" w:rsidR="00AD115E" w:rsidRPr="00F06129" w:rsidRDefault="00AD115E" w:rsidP="00AD115E">
      <w:pPr>
        <w:widowControl/>
        <w:autoSpaceDE/>
        <w:autoSpaceDN/>
        <w:jc w:val="both"/>
        <w:rPr>
          <w:rFonts w:ascii="Georgia" w:eastAsia="ヒラギノ角ゴ Pro W3" w:hAnsi="Georgia"/>
          <w:color w:val="002060"/>
          <w:sz w:val="20"/>
          <w:szCs w:val="20"/>
          <w:lang w:bidi="ar-SA"/>
        </w:rPr>
      </w:pPr>
    </w:p>
    <w:p w14:paraId="5D19EF6A" w14:textId="75072C2C" w:rsidR="00AD115E" w:rsidRPr="00050252" w:rsidRDefault="00AD115E" w:rsidP="00AD115E">
      <w:pPr>
        <w:jc w:val="both"/>
        <w:rPr>
          <w:rFonts w:ascii="Georgia" w:eastAsia="Arial" w:hAnsi="Georgia" w:cs="Arial"/>
          <w:color w:val="002060"/>
        </w:rPr>
      </w:pPr>
      <w:r w:rsidRPr="00F06129">
        <w:rPr>
          <w:rFonts w:ascii="Georgia" w:eastAsia="Arial" w:hAnsi="Georgia" w:cs="Arial"/>
          <w:color w:val="002060"/>
        </w:rPr>
        <w:t xml:space="preserve"> </w:t>
      </w:r>
      <w:r w:rsidRPr="00050252">
        <w:rPr>
          <w:rFonts w:ascii="Georgia" w:eastAsia="Arial" w:hAnsi="Georgia" w:cs="Arial"/>
          <w:color w:val="002060"/>
        </w:rPr>
        <w:t>ICCS code</w:t>
      </w:r>
    </w:p>
    <w:p w14:paraId="47029B09" w14:textId="77777777" w:rsidR="00AD115E" w:rsidRPr="00F06129" w:rsidRDefault="00AD115E" w:rsidP="00AD115E">
      <w:pPr>
        <w:widowControl/>
        <w:autoSpaceDE/>
        <w:autoSpaceDN/>
        <w:ind w:left="720"/>
        <w:jc w:val="both"/>
        <w:rPr>
          <w:rFonts w:ascii="Georgia" w:eastAsia="Arial" w:hAnsi="Georgia" w:cs="Arial"/>
          <w:color w:val="002060"/>
        </w:rPr>
      </w:pPr>
      <w:r w:rsidRPr="00F06129">
        <w:rPr>
          <w:rFonts w:ascii="Georgia" w:eastAsia="ヒラギノ角ゴ Pro W3" w:hAnsi="Georgia"/>
          <w:color w:val="244061" w:themeColor="accent1" w:themeShade="80"/>
          <w:lang w:bidi="ar-SA"/>
        </w:rPr>
        <w:t>Paragraph</w:t>
      </w:r>
      <w:r w:rsidRPr="00F06129">
        <w:rPr>
          <w:rFonts w:ascii="Georgia" w:eastAsia="Arial" w:hAnsi="Georgia" w:cs="Arial"/>
          <w:color w:val="002060"/>
        </w:rPr>
        <w:t xml:space="preserve"> 1-6</w:t>
      </w:r>
    </w:p>
    <w:p w14:paraId="4A0286D4" w14:textId="77777777" w:rsidR="00AD115E" w:rsidRPr="00F06129" w:rsidRDefault="00AD115E" w:rsidP="0073704E">
      <w:pPr>
        <w:widowControl/>
        <w:numPr>
          <w:ilvl w:val="1"/>
          <w:numId w:val="357"/>
        </w:numPr>
        <w:autoSpaceDE/>
        <w:autoSpaceDN/>
        <w:jc w:val="both"/>
        <w:rPr>
          <w:rFonts w:ascii="Georgia" w:eastAsia="ヒラギノ角ゴ Pro W3" w:hAnsi="Georgia"/>
          <w:color w:val="002060"/>
          <w:lang w:bidi="ar-SA"/>
        </w:rPr>
      </w:pPr>
      <w:r w:rsidRPr="00F06129">
        <w:rPr>
          <w:rFonts w:ascii="Georgia" w:eastAsia="ヒラギノ角ゴ Pro W3" w:hAnsi="Georgia"/>
          <w:color w:val="002060"/>
          <w:lang w:bidi="ar-SA"/>
        </w:rPr>
        <w:t>1001</w:t>
      </w:r>
    </w:p>
    <w:p w14:paraId="43F61416" w14:textId="77777777" w:rsidR="00CF3121" w:rsidRDefault="00CF3121" w:rsidP="00AD115E">
      <w:pPr>
        <w:tabs>
          <w:tab w:val="left" w:pos="2115"/>
        </w:tabs>
        <w:spacing w:before="2" w:line="244" w:lineRule="auto"/>
        <w:jc w:val="both"/>
      </w:pPr>
    </w:p>
    <w:p w14:paraId="1ABB62ED" w14:textId="77777777" w:rsidR="00AD115E" w:rsidRDefault="00AD115E" w:rsidP="00AD115E">
      <w:pPr>
        <w:jc w:val="center"/>
        <w:rPr>
          <w:b/>
          <w:sz w:val="24"/>
        </w:rPr>
      </w:pPr>
      <w:r>
        <w:rPr>
          <w:b/>
          <w:sz w:val="24"/>
        </w:rPr>
        <w:t>Damaging the Environment</w:t>
      </w:r>
    </w:p>
    <w:p w14:paraId="21CECBCE" w14:textId="77777777" w:rsidR="00AD115E" w:rsidRPr="00564B62" w:rsidRDefault="00AD115E" w:rsidP="00AD115E">
      <w:pPr>
        <w:pStyle w:val="BodyText"/>
        <w:spacing w:before="191"/>
        <w:jc w:val="center"/>
        <w:rPr>
          <w:b/>
          <w:bCs/>
        </w:rPr>
      </w:pPr>
      <w:r w:rsidRPr="00564B62">
        <w:rPr>
          <w:b/>
          <w:bCs/>
        </w:rPr>
        <w:t>Article 264</w:t>
      </w:r>
    </w:p>
    <w:p w14:paraId="156D7009" w14:textId="77777777" w:rsidR="00AD115E" w:rsidRDefault="00AD115E" w:rsidP="000770EC">
      <w:pPr>
        <w:pStyle w:val="ListParagraph"/>
        <w:numPr>
          <w:ilvl w:val="0"/>
          <w:numId w:val="132"/>
        </w:numPr>
        <w:tabs>
          <w:tab w:val="left" w:pos="1133"/>
        </w:tabs>
        <w:spacing w:before="4" w:line="244" w:lineRule="auto"/>
        <w:ind w:left="567" w:hanging="567"/>
      </w:pPr>
      <w:r>
        <w:t>Whoever by violating regulations, through use of natural resources, construction of buildings, executing works or otherwise causes damage to the environment to large extent or over a wider</w:t>
      </w:r>
      <w:r w:rsidRPr="00A03566">
        <w:rPr>
          <w:spacing w:val="1"/>
        </w:rPr>
        <w:t xml:space="preserve"> </w:t>
      </w:r>
      <w:r>
        <w:t>area, shall be punished by imprisonment up to three years.</w:t>
      </w:r>
    </w:p>
    <w:p w14:paraId="226FC6B6" w14:textId="77777777" w:rsidR="00AD115E" w:rsidRDefault="00AD115E" w:rsidP="000770EC">
      <w:pPr>
        <w:pStyle w:val="ListParagraph"/>
        <w:numPr>
          <w:ilvl w:val="0"/>
          <w:numId w:val="132"/>
        </w:numPr>
        <w:tabs>
          <w:tab w:val="left" w:pos="1109"/>
        </w:tabs>
        <w:spacing w:line="244" w:lineRule="auto"/>
        <w:ind w:left="567" w:hanging="567"/>
      </w:pPr>
      <w:r>
        <w:t>If the offence specified in paragraph 1 is committed from negligence, the offender shall be punished by fine or imprisonment up to one</w:t>
      </w:r>
      <w:r>
        <w:rPr>
          <w:spacing w:val="11"/>
        </w:rPr>
        <w:t xml:space="preserve"> </w:t>
      </w:r>
      <w:r>
        <w:t>year.</w:t>
      </w:r>
    </w:p>
    <w:p w14:paraId="35270BDC" w14:textId="65278AD8" w:rsidR="00AD115E" w:rsidRDefault="00AD115E" w:rsidP="000770EC">
      <w:pPr>
        <w:pStyle w:val="ListParagraph"/>
        <w:numPr>
          <w:ilvl w:val="0"/>
          <w:numId w:val="132"/>
        </w:numPr>
        <w:tabs>
          <w:tab w:val="left" w:pos="1128"/>
        </w:tabs>
        <w:spacing w:before="103" w:line="247" w:lineRule="auto"/>
        <w:ind w:left="567" w:hanging="567"/>
      </w:pPr>
      <w:r>
        <w:t>If the court pronounces a suspended sentence for offences specified in paragraphs 1 and 2 of this Article, it may order the offender to undertake within a set period of time particular measures to correct the detrimental consequences to the</w:t>
      </w:r>
      <w:r>
        <w:rPr>
          <w:spacing w:val="11"/>
        </w:rPr>
        <w:t xml:space="preserve"> </w:t>
      </w:r>
      <w:r>
        <w:t>environment.</w:t>
      </w:r>
    </w:p>
    <w:p w14:paraId="39066459" w14:textId="0F467271" w:rsidR="00EC3C09" w:rsidRDefault="00EC3C09" w:rsidP="00EC3C09">
      <w:pPr>
        <w:tabs>
          <w:tab w:val="left" w:pos="1128"/>
        </w:tabs>
        <w:spacing w:before="103" w:line="247" w:lineRule="auto"/>
      </w:pPr>
    </w:p>
    <w:p w14:paraId="1CA11AFD" w14:textId="6B952FC1" w:rsidR="00EC3C09" w:rsidRDefault="00EC3C09" w:rsidP="00EC3C09">
      <w:pPr>
        <w:tabs>
          <w:tab w:val="left" w:pos="1128"/>
        </w:tabs>
        <w:spacing w:before="103" w:line="247" w:lineRule="auto"/>
      </w:pPr>
    </w:p>
    <w:p w14:paraId="5555E2C4" w14:textId="77777777" w:rsidR="00EC3C09" w:rsidRDefault="00EC3C09" w:rsidP="00EC3C09">
      <w:pPr>
        <w:tabs>
          <w:tab w:val="left" w:pos="1128"/>
        </w:tabs>
        <w:spacing w:before="103" w:line="247" w:lineRule="auto"/>
      </w:pPr>
    </w:p>
    <w:p w14:paraId="09E3CE4D" w14:textId="77777777" w:rsidR="00AD115E" w:rsidRPr="0084041F" w:rsidRDefault="00AD115E" w:rsidP="00AD115E">
      <w:pPr>
        <w:tabs>
          <w:tab w:val="left" w:pos="664"/>
        </w:tabs>
        <w:ind w:right="743"/>
        <w:rPr>
          <w:rFonts w:ascii="Arial" w:eastAsia="Arial" w:hAnsi="Arial" w:cs="Arial"/>
          <w:sz w:val="19"/>
          <w:lang w:val="sr-Latn-RS"/>
        </w:rPr>
      </w:pPr>
    </w:p>
    <w:p w14:paraId="036E23B6" w14:textId="526D7332" w:rsidR="00AD115E" w:rsidRPr="00A35FB4" w:rsidRDefault="00AD115E" w:rsidP="00AD115E">
      <w:pPr>
        <w:jc w:val="both"/>
        <w:rPr>
          <w:rFonts w:ascii="Georgia" w:eastAsia="ヒラギノ角ゴ Pro W3" w:hAnsi="Georgia"/>
          <w:color w:val="002060"/>
          <w:lang w:bidi="ar-SA"/>
        </w:rPr>
      </w:pPr>
      <w:r w:rsidRPr="003D1DC2">
        <w:rPr>
          <w:rFonts w:ascii="Georgia" w:eastAsia="ヒラギノ角ゴ Pro W3" w:hAnsi="Georgia"/>
          <w:color w:val="002060"/>
          <w:lang w:bidi="ar-SA"/>
        </w:rPr>
        <w:t>ICCS code</w:t>
      </w:r>
    </w:p>
    <w:p w14:paraId="335CB863" w14:textId="6F36E4EF" w:rsidR="00AD115E" w:rsidRPr="00050252" w:rsidRDefault="00C166AD" w:rsidP="00C166AD">
      <w:pPr>
        <w:widowControl/>
        <w:autoSpaceDE/>
        <w:autoSpaceDN/>
        <w:jc w:val="both"/>
        <w:rPr>
          <w:rFonts w:ascii="Georgia" w:eastAsia="Arial" w:hAnsi="Georgia" w:cs="Arial"/>
          <w:color w:val="002060"/>
        </w:rPr>
      </w:pPr>
      <w:r>
        <w:rPr>
          <w:rFonts w:ascii="Georgia" w:eastAsia="ヒラギノ角ゴ Pro W3" w:hAnsi="Georgia"/>
          <w:color w:val="244061" w:themeColor="accent1" w:themeShade="80"/>
          <w:lang w:bidi="ar-SA"/>
        </w:rPr>
        <w:t xml:space="preserve">         </w:t>
      </w:r>
      <w:r w:rsidR="00AD115E" w:rsidRPr="00A35FB4">
        <w:rPr>
          <w:rFonts w:ascii="Georgia" w:eastAsia="ヒラギノ角ゴ Pro W3" w:hAnsi="Georgia"/>
          <w:color w:val="244061" w:themeColor="accent1" w:themeShade="80"/>
          <w:lang w:bidi="ar-SA"/>
        </w:rPr>
        <w:t>Paragraph</w:t>
      </w:r>
      <w:r w:rsidR="00AD115E" w:rsidRPr="00A35FB4">
        <w:rPr>
          <w:rFonts w:ascii="Georgia" w:eastAsia="Arial" w:hAnsi="Georgia" w:cs="Arial"/>
          <w:color w:val="002060"/>
        </w:rPr>
        <w:t xml:space="preserve"> 1</w:t>
      </w:r>
      <w:r w:rsidR="00CF3121">
        <w:rPr>
          <w:rFonts w:ascii="Georgia" w:eastAsia="Arial" w:hAnsi="Georgia" w:cs="Arial"/>
          <w:color w:val="002060"/>
        </w:rPr>
        <w:t xml:space="preserve"> -</w:t>
      </w:r>
      <w:r w:rsidR="00AD115E" w:rsidRPr="00A35FB4">
        <w:rPr>
          <w:rFonts w:ascii="Georgia" w:eastAsia="Arial" w:hAnsi="Georgia" w:cs="Arial"/>
          <w:color w:val="002060"/>
        </w:rPr>
        <w:t>2</w:t>
      </w:r>
    </w:p>
    <w:p w14:paraId="071A7B72" w14:textId="77777777" w:rsidR="00AD115E" w:rsidRPr="00A35FB4" w:rsidRDefault="00AD115E" w:rsidP="00C166AD">
      <w:pPr>
        <w:widowControl/>
        <w:numPr>
          <w:ilvl w:val="1"/>
          <w:numId w:val="357"/>
        </w:numPr>
        <w:autoSpaceDE/>
        <w:autoSpaceDN/>
        <w:jc w:val="both"/>
      </w:pPr>
      <w:r w:rsidRPr="00A35FB4">
        <w:rPr>
          <w:rFonts w:ascii="Georgia" w:eastAsia="Arial" w:hAnsi="Georgia" w:cs="Arial"/>
          <w:color w:val="002060"/>
        </w:rPr>
        <w:t xml:space="preserve"> </w:t>
      </w:r>
      <w:r w:rsidRPr="00050252">
        <w:rPr>
          <w:rFonts w:ascii="Georgia" w:eastAsia="ヒラギノ角ゴ Pro W3" w:hAnsi="Georgia"/>
          <w:color w:val="002060"/>
          <w:lang w:bidi="ar-SA"/>
        </w:rPr>
        <w:t>1001</w:t>
      </w:r>
    </w:p>
    <w:p w14:paraId="1DFE70D9" w14:textId="77777777" w:rsidR="00AD115E" w:rsidRPr="00A35FB4" w:rsidRDefault="00AD115E" w:rsidP="00AD115E">
      <w:pPr>
        <w:pStyle w:val="BodyText"/>
        <w:jc w:val="both"/>
      </w:pPr>
    </w:p>
    <w:p w14:paraId="453C03A8" w14:textId="77777777" w:rsidR="00AD115E" w:rsidRDefault="00AD115E" w:rsidP="00AD115E">
      <w:pPr>
        <w:pStyle w:val="BodyText"/>
        <w:spacing w:before="3"/>
        <w:jc w:val="both"/>
        <w:rPr>
          <w:sz w:val="33"/>
        </w:rPr>
      </w:pPr>
    </w:p>
    <w:p w14:paraId="2A65212B" w14:textId="77777777" w:rsidR="00AD115E" w:rsidRDefault="00AD115E" w:rsidP="00AD115E">
      <w:pPr>
        <w:spacing w:before="1" w:line="247" w:lineRule="auto"/>
        <w:jc w:val="center"/>
        <w:rPr>
          <w:b/>
          <w:sz w:val="24"/>
        </w:rPr>
      </w:pPr>
      <w:r>
        <w:rPr>
          <w:b/>
          <w:sz w:val="24"/>
        </w:rPr>
        <w:t>Destroying, Damaging, taking abroad and bringing in Serbia a Protected Natural Asset</w:t>
      </w:r>
    </w:p>
    <w:p w14:paraId="04B63FFF" w14:textId="77777777" w:rsidR="00AD115E" w:rsidRPr="00494F8E" w:rsidRDefault="00AD115E" w:rsidP="00AD115E">
      <w:pPr>
        <w:pStyle w:val="BodyText"/>
        <w:spacing w:before="182"/>
        <w:jc w:val="center"/>
        <w:rPr>
          <w:b/>
          <w:bCs/>
        </w:rPr>
      </w:pPr>
      <w:r w:rsidRPr="00494F8E">
        <w:rPr>
          <w:b/>
          <w:bCs/>
        </w:rPr>
        <w:t>Article 265</w:t>
      </w:r>
    </w:p>
    <w:p w14:paraId="5EC1D727" w14:textId="77777777" w:rsidR="00AD115E" w:rsidRDefault="00AD115E" w:rsidP="000770EC">
      <w:pPr>
        <w:pStyle w:val="ListParagraph"/>
        <w:numPr>
          <w:ilvl w:val="0"/>
          <w:numId w:val="131"/>
        </w:numPr>
        <w:tabs>
          <w:tab w:val="left" w:pos="1109"/>
        </w:tabs>
        <w:spacing w:before="195" w:line="244" w:lineRule="auto"/>
        <w:ind w:left="567" w:hanging="567"/>
      </w:pPr>
      <w:r>
        <w:t>Whoever destroys or damages a protected natural asset, shall be punished by imprisonment of six months to five</w:t>
      </w:r>
      <w:r>
        <w:rPr>
          <w:spacing w:val="5"/>
        </w:rPr>
        <w:t xml:space="preserve"> </w:t>
      </w:r>
      <w:r>
        <w:t>years.</w:t>
      </w:r>
    </w:p>
    <w:p w14:paraId="4D67D1E0" w14:textId="77777777" w:rsidR="00AD115E" w:rsidRDefault="00AD115E" w:rsidP="000770EC">
      <w:pPr>
        <w:pStyle w:val="ListParagraph"/>
        <w:numPr>
          <w:ilvl w:val="0"/>
          <w:numId w:val="131"/>
        </w:numPr>
        <w:tabs>
          <w:tab w:val="left" w:pos="1109"/>
        </w:tabs>
        <w:spacing w:before="104" w:line="247" w:lineRule="auto"/>
        <w:ind w:left="567" w:hanging="567"/>
      </w:pPr>
      <w:r>
        <w:t>If the offence specified in paragraph 1 of this Article is committed from negligence, the offender shall be punished by fine or imprisonment up to six</w:t>
      </w:r>
      <w:r>
        <w:rPr>
          <w:spacing w:val="3"/>
        </w:rPr>
        <w:t xml:space="preserve"> </w:t>
      </w:r>
      <w:r>
        <w:t>months.</w:t>
      </w:r>
    </w:p>
    <w:p w14:paraId="22EB6EFF" w14:textId="77777777" w:rsidR="00AD115E" w:rsidRDefault="00AD115E" w:rsidP="000770EC">
      <w:pPr>
        <w:pStyle w:val="ListParagraph"/>
        <w:numPr>
          <w:ilvl w:val="0"/>
          <w:numId w:val="131"/>
        </w:numPr>
        <w:tabs>
          <w:tab w:val="left" w:pos="1136"/>
        </w:tabs>
        <w:spacing w:before="4" w:line="244" w:lineRule="auto"/>
        <w:ind w:left="567" w:hanging="567"/>
      </w:pPr>
      <w:r>
        <w:t>Whoever contrary to regulations exports or takes abroad a protected or particularly protected plant or animal, or import or bring in to Serbia foreign plant or animal protected by the international treaty or</w:t>
      </w:r>
      <w:r w:rsidRPr="00A03566">
        <w:rPr>
          <w:spacing w:val="-2"/>
        </w:rPr>
        <w:t xml:space="preserve"> </w:t>
      </w:r>
      <w:r>
        <w:t>documents, shall be punished by imprisonment of three months to three years and fine.</w:t>
      </w:r>
    </w:p>
    <w:p w14:paraId="3D0DE056" w14:textId="77777777" w:rsidR="00AD115E" w:rsidRDefault="00AD115E" w:rsidP="000770EC">
      <w:pPr>
        <w:pStyle w:val="ListParagraph"/>
        <w:numPr>
          <w:ilvl w:val="0"/>
          <w:numId w:val="131"/>
        </w:numPr>
        <w:tabs>
          <w:tab w:val="left" w:pos="1109"/>
        </w:tabs>
        <w:ind w:left="567" w:hanging="567"/>
      </w:pPr>
      <w:r>
        <w:t>The attempt of the offence specified in paragraph 3 of this Article shall be</w:t>
      </w:r>
      <w:r>
        <w:rPr>
          <w:spacing w:val="14"/>
        </w:rPr>
        <w:t xml:space="preserve"> </w:t>
      </w:r>
      <w:r>
        <w:t>punished.</w:t>
      </w:r>
    </w:p>
    <w:p w14:paraId="586429D1" w14:textId="77777777" w:rsidR="00AD115E" w:rsidRDefault="00AD115E" w:rsidP="000770EC">
      <w:pPr>
        <w:pStyle w:val="ListParagraph"/>
        <w:numPr>
          <w:ilvl w:val="0"/>
          <w:numId w:val="131"/>
        </w:numPr>
        <w:tabs>
          <w:tab w:val="left" w:pos="1140"/>
        </w:tabs>
        <w:spacing w:line="244" w:lineRule="auto"/>
        <w:ind w:left="567" w:hanging="567"/>
      </w:pPr>
      <w:r>
        <w:t>Particularly protected or protected plant or animal specified in paragraph 3 of this Article shall be</w:t>
      </w:r>
      <w:r>
        <w:rPr>
          <w:spacing w:val="1"/>
        </w:rPr>
        <w:t xml:space="preserve"> </w:t>
      </w:r>
      <w:r>
        <w:t>seized.</w:t>
      </w:r>
    </w:p>
    <w:p w14:paraId="15A52A51" w14:textId="77777777" w:rsidR="00AD115E" w:rsidRDefault="00AD115E" w:rsidP="00AD115E">
      <w:pPr>
        <w:tabs>
          <w:tab w:val="left" w:pos="1140"/>
        </w:tabs>
        <w:spacing w:line="244" w:lineRule="auto"/>
      </w:pPr>
    </w:p>
    <w:p w14:paraId="1DB284B9" w14:textId="4AE591B7" w:rsidR="00AD115E" w:rsidRPr="00775892" w:rsidRDefault="00AD115E" w:rsidP="00AD115E">
      <w:pPr>
        <w:widowControl/>
        <w:autoSpaceDE/>
        <w:autoSpaceDN/>
        <w:jc w:val="both"/>
        <w:rPr>
          <w:rFonts w:ascii="Georgia" w:eastAsia="ヒラギノ角ゴ Pro W3" w:hAnsi="Georgia"/>
          <w:color w:val="002060"/>
          <w:lang w:bidi="ar-SA"/>
        </w:rPr>
      </w:pPr>
      <w:bookmarkStart w:id="31" w:name="_Hlk71615812"/>
      <w:r w:rsidRPr="00775892">
        <w:rPr>
          <w:rFonts w:ascii="Georgia" w:eastAsia="ヒラギノ角ゴ Pro W3" w:hAnsi="Georgia"/>
          <w:color w:val="002060"/>
          <w:lang w:bidi="ar-SA"/>
        </w:rPr>
        <w:t>ICCS code</w:t>
      </w:r>
    </w:p>
    <w:p w14:paraId="649A7B5B" w14:textId="0EBA0645" w:rsidR="00AD115E" w:rsidRPr="00775892" w:rsidRDefault="00AD115E" w:rsidP="0073704E">
      <w:pPr>
        <w:pStyle w:val="ListParagraph"/>
        <w:widowControl/>
        <w:numPr>
          <w:ilvl w:val="0"/>
          <w:numId w:val="357"/>
        </w:numPr>
        <w:autoSpaceDE/>
        <w:autoSpaceDN/>
        <w:rPr>
          <w:rFonts w:ascii="Georgia" w:eastAsia="Arial" w:hAnsi="Georgia" w:cs="Arial"/>
          <w:color w:val="002060"/>
        </w:rPr>
      </w:pPr>
      <w:r w:rsidRPr="00775892">
        <w:rPr>
          <w:rFonts w:ascii="Georgia" w:eastAsia="ヒラギノ角ゴ Pro W3" w:hAnsi="Georgia"/>
          <w:color w:val="244061" w:themeColor="accent1" w:themeShade="80"/>
          <w:lang w:bidi="ar-SA"/>
        </w:rPr>
        <w:t>Paragraph</w:t>
      </w:r>
      <w:r w:rsidRPr="00775892">
        <w:rPr>
          <w:rFonts w:ascii="Georgia" w:eastAsia="Arial" w:hAnsi="Georgia" w:cs="Arial"/>
          <w:color w:val="002060"/>
        </w:rPr>
        <w:t xml:space="preserve"> 1</w:t>
      </w:r>
      <w:r w:rsidR="00CF3121">
        <w:rPr>
          <w:rFonts w:ascii="Georgia" w:eastAsia="Arial" w:hAnsi="Georgia" w:cs="Arial"/>
          <w:color w:val="002060"/>
        </w:rPr>
        <w:t xml:space="preserve"> -</w:t>
      </w:r>
      <w:r w:rsidRPr="00775892">
        <w:rPr>
          <w:rFonts w:ascii="Georgia" w:eastAsia="Arial" w:hAnsi="Georgia" w:cs="Arial"/>
          <w:color w:val="002060"/>
        </w:rPr>
        <w:t>2</w:t>
      </w:r>
    </w:p>
    <w:p w14:paraId="157B3D35" w14:textId="77777777" w:rsidR="00AD115E" w:rsidRPr="00775892" w:rsidRDefault="00AD115E" w:rsidP="0073704E">
      <w:pPr>
        <w:widowControl/>
        <w:numPr>
          <w:ilvl w:val="1"/>
          <w:numId w:val="357"/>
        </w:numPr>
        <w:autoSpaceDE/>
        <w:autoSpaceDN/>
        <w:jc w:val="both"/>
        <w:rPr>
          <w:rFonts w:ascii="Georgia" w:eastAsia="ヒラギノ角ゴ Pro W3" w:hAnsi="Georgia"/>
          <w:color w:val="002060"/>
          <w:lang w:bidi="ar-SA"/>
        </w:rPr>
      </w:pPr>
      <w:r w:rsidRPr="00775892">
        <w:rPr>
          <w:rFonts w:ascii="Georgia" w:eastAsia="ヒラギノ角ゴ Pro W3" w:hAnsi="Georgia"/>
          <w:color w:val="002060"/>
          <w:lang w:bidi="ar-SA"/>
        </w:rPr>
        <w:t xml:space="preserve">10049  </w:t>
      </w:r>
    </w:p>
    <w:p w14:paraId="33E7EA5A" w14:textId="77777777" w:rsidR="00AD115E" w:rsidRPr="00775892" w:rsidRDefault="00AD115E" w:rsidP="0073704E">
      <w:pPr>
        <w:widowControl/>
        <w:numPr>
          <w:ilvl w:val="0"/>
          <w:numId w:val="357"/>
        </w:numPr>
        <w:autoSpaceDE/>
        <w:autoSpaceDN/>
        <w:jc w:val="both"/>
        <w:rPr>
          <w:rFonts w:ascii="Georgia" w:eastAsia="ヒラギノ角ゴ Pro W3" w:hAnsi="Georgia"/>
          <w:color w:val="002060"/>
          <w:lang w:bidi="ar-SA"/>
        </w:rPr>
      </w:pPr>
      <w:r w:rsidRPr="00775892">
        <w:rPr>
          <w:rFonts w:ascii="Georgia" w:eastAsia="ヒラギノ角ゴ Pro W3" w:hAnsi="Georgia"/>
          <w:color w:val="244061" w:themeColor="accent1" w:themeShade="80"/>
          <w:lang w:bidi="ar-SA"/>
        </w:rPr>
        <w:t>Paragraph</w:t>
      </w:r>
      <w:r w:rsidRPr="00775892">
        <w:rPr>
          <w:rFonts w:ascii="Georgia" w:eastAsia="ヒラギノ角ゴ Pro W3" w:hAnsi="Georgia"/>
          <w:color w:val="002060"/>
          <w:lang w:bidi="ar-SA"/>
        </w:rPr>
        <w:t xml:space="preserve"> 3</w:t>
      </w:r>
    </w:p>
    <w:p w14:paraId="63165F33" w14:textId="77777777" w:rsidR="00AD115E" w:rsidRPr="00775892" w:rsidRDefault="00AD115E" w:rsidP="0073704E">
      <w:pPr>
        <w:widowControl/>
        <w:numPr>
          <w:ilvl w:val="1"/>
          <w:numId w:val="357"/>
        </w:numPr>
        <w:autoSpaceDE/>
        <w:autoSpaceDN/>
        <w:jc w:val="both"/>
        <w:rPr>
          <w:rFonts w:ascii="Arial" w:eastAsia="Arial" w:hAnsi="Arial" w:cs="Arial"/>
          <w:lang w:val="sr-Latn-RS"/>
        </w:rPr>
      </w:pPr>
      <w:r w:rsidRPr="00775892">
        <w:rPr>
          <w:rFonts w:ascii="Georgia" w:eastAsia="ヒラギノ角ゴ Pro W3" w:hAnsi="Georgia"/>
          <w:color w:val="002060"/>
          <w:lang w:bidi="ar-SA"/>
        </w:rPr>
        <w:t>1003</w:t>
      </w:r>
    </w:p>
    <w:bookmarkEnd w:id="31"/>
    <w:p w14:paraId="011EE300" w14:textId="77777777" w:rsidR="00CF3121" w:rsidRDefault="00CF3121" w:rsidP="00AD115E">
      <w:pPr>
        <w:spacing w:line="244" w:lineRule="auto"/>
        <w:ind w:left="567" w:hanging="567"/>
        <w:jc w:val="both"/>
      </w:pPr>
    </w:p>
    <w:p w14:paraId="336F05B6" w14:textId="77777777" w:rsidR="00AD115E" w:rsidRDefault="00AD115E" w:rsidP="00AD115E">
      <w:pPr>
        <w:spacing w:before="60" w:line="247" w:lineRule="auto"/>
        <w:jc w:val="center"/>
        <w:rPr>
          <w:b/>
          <w:sz w:val="24"/>
        </w:rPr>
      </w:pPr>
      <w:r>
        <w:rPr>
          <w:b/>
          <w:sz w:val="24"/>
        </w:rPr>
        <w:t>Bringing Dangerous Substances into Serbia and Unlawful Processing, Depositing and Stockpiling of Dangerous Substances</w:t>
      </w:r>
    </w:p>
    <w:p w14:paraId="453AE079" w14:textId="77777777" w:rsidR="00AD115E" w:rsidRPr="00AD670A" w:rsidRDefault="00AD115E" w:rsidP="00AD115E">
      <w:pPr>
        <w:pStyle w:val="BodyText"/>
        <w:spacing w:before="183"/>
        <w:jc w:val="center"/>
        <w:rPr>
          <w:b/>
          <w:bCs/>
        </w:rPr>
      </w:pPr>
      <w:r w:rsidRPr="00AD670A">
        <w:rPr>
          <w:b/>
          <w:bCs/>
        </w:rPr>
        <w:t>Article 266</w:t>
      </w:r>
    </w:p>
    <w:p w14:paraId="7EC25520" w14:textId="77777777" w:rsidR="00AD115E" w:rsidRDefault="00AD115E" w:rsidP="000770EC">
      <w:pPr>
        <w:pStyle w:val="ListParagraph"/>
        <w:numPr>
          <w:ilvl w:val="1"/>
          <w:numId w:val="131"/>
        </w:numPr>
        <w:tabs>
          <w:tab w:val="left" w:pos="2052"/>
        </w:tabs>
        <w:spacing w:before="193" w:line="248" w:lineRule="exact"/>
        <w:ind w:left="567" w:hanging="567"/>
      </w:pPr>
      <w:r>
        <w:t>Whoever contrary to regulations brings into Serbia radioactive or other hazardous materials or hazardous waste, or whoever transports, processes, deposits, collects or stockpiles such materials or</w:t>
      </w:r>
      <w:r w:rsidRPr="00A03566">
        <w:rPr>
          <w:spacing w:val="1"/>
        </w:rPr>
        <w:t xml:space="preserve"> </w:t>
      </w:r>
      <w:proofErr w:type="spellStart"/>
      <w:r>
        <w:t>waste,shall</w:t>
      </w:r>
      <w:proofErr w:type="spellEnd"/>
      <w:r>
        <w:t xml:space="preserve"> be punished by imprisonment of six months to five years and fine.</w:t>
      </w:r>
    </w:p>
    <w:p w14:paraId="00489E4C" w14:textId="77777777" w:rsidR="00AD115E" w:rsidRDefault="00AD115E" w:rsidP="000770EC">
      <w:pPr>
        <w:pStyle w:val="ListParagraph"/>
        <w:numPr>
          <w:ilvl w:val="1"/>
          <w:numId w:val="131"/>
        </w:numPr>
        <w:tabs>
          <w:tab w:val="left" w:pos="2026"/>
        </w:tabs>
        <w:spacing w:before="100" w:line="248" w:lineRule="exact"/>
        <w:ind w:left="567" w:hanging="567"/>
      </w:pPr>
      <w:r>
        <w:t>Whoever by abuse of his position or powers allows or facilitates bringing into Serbia materials or waste specified in paragraph 1 of this Article, or enables transport, processing, depositing or stockpiling of such materials or</w:t>
      </w:r>
      <w:r w:rsidRPr="00A03566">
        <w:rPr>
          <w:spacing w:val="-5"/>
        </w:rPr>
        <w:t xml:space="preserve"> </w:t>
      </w:r>
      <w:proofErr w:type="spellStart"/>
      <w:r>
        <w:t>waste,shall</w:t>
      </w:r>
      <w:proofErr w:type="spellEnd"/>
      <w:r>
        <w:t xml:space="preserve"> be punished by imprisonment of one to eight years and fine.</w:t>
      </w:r>
    </w:p>
    <w:p w14:paraId="7CED6BD9" w14:textId="77777777" w:rsidR="00AD115E" w:rsidRDefault="00AD115E" w:rsidP="000770EC">
      <w:pPr>
        <w:pStyle w:val="ListParagraph"/>
        <w:numPr>
          <w:ilvl w:val="1"/>
          <w:numId w:val="131"/>
        </w:numPr>
        <w:tabs>
          <w:tab w:val="left" w:pos="2040"/>
        </w:tabs>
        <w:spacing w:before="100" w:line="248" w:lineRule="exact"/>
        <w:ind w:left="567" w:hanging="567"/>
      </w:pPr>
      <w:r>
        <w:t>If the offence specified in paragraphs 1 and 2of this Article result in destruction of animal and plant life to high extent or pollution of the environment to such degree that clean-up would require a long period of time or great</w:t>
      </w:r>
      <w:r w:rsidRPr="00A03566">
        <w:t xml:space="preserve"> </w:t>
      </w:r>
      <w:r>
        <w:t xml:space="preserve">expense, the offender shall be punished by imprisonment of two to ten years and fine. </w:t>
      </w:r>
    </w:p>
    <w:p w14:paraId="3B4F6469" w14:textId="77777777" w:rsidR="00AD115E" w:rsidRDefault="00AD115E" w:rsidP="00AD115E">
      <w:pPr>
        <w:tabs>
          <w:tab w:val="left" w:pos="2040"/>
        </w:tabs>
        <w:spacing w:before="100" w:line="248" w:lineRule="exact"/>
      </w:pPr>
      <w:r>
        <w:t xml:space="preserve">           (Deleted)</w:t>
      </w:r>
    </w:p>
    <w:p w14:paraId="6FCBECAE" w14:textId="77777777" w:rsidR="00AD115E" w:rsidRDefault="00AD115E" w:rsidP="000770EC">
      <w:pPr>
        <w:pStyle w:val="ListParagraph"/>
        <w:numPr>
          <w:ilvl w:val="1"/>
          <w:numId w:val="131"/>
        </w:numPr>
        <w:tabs>
          <w:tab w:val="left" w:pos="2036"/>
        </w:tabs>
        <w:spacing w:before="0" w:line="237" w:lineRule="auto"/>
        <w:ind w:left="567" w:hanging="567"/>
      </w:pPr>
      <w:r>
        <w:t xml:space="preserve">If the court pronounces a suspended sentence for offences specified in paragraphs 1 through 3 of this Article, it may order the offender to undertake within a set period of time particular stipulated measures of protection from </w:t>
      </w:r>
      <w:proofErr w:type="spellStart"/>
      <w:r>
        <w:t>ionising</w:t>
      </w:r>
      <w:proofErr w:type="spellEnd"/>
      <w:r>
        <w:t xml:space="preserve"> radiation or other stipulated protection measures.</w:t>
      </w:r>
    </w:p>
    <w:p w14:paraId="7D43B58F" w14:textId="0B97D538" w:rsidR="00AD115E" w:rsidRDefault="00AD115E" w:rsidP="000770EC">
      <w:pPr>
        <w:pStyle w:val="ListParagraph"/>
        <w:numPr>
          <w:ilvl w:val="1"/>
          <w:numId w:val="131"/>
        </w:numPr>
        <w:tabs>
          <w:tab w:val="left" w:pos="2017"/>
        </w:tabs>
        <w:spacing w:before="95" w:line="244" w:lineRule="auto"/>
        <w:ind w:left="567" w:hanging="567"/>
      </w:pPr>
      <w:r>
        <w:t xml:space="preserve">Whoever </w:t>
      </w:r>
      <w:proofErr w:type="spellStart"/>
      <w:r>
        <w:t>organises</w:t>
      </w:r>
      <w:proofErr w:type="spellEnd"/>
      <w:r>
        <w:t xml:space="preserve"> committing of offences specified in paragraph 1 of this Article, shall be punished by imprisonment of three to ten years and</w:t>
      </w:r>
      <w:r>
        <w:rPr>
          <w:spacing w:val="4"/>
        </w:rPr>
        <w:t xml:space="preserve"> </w:t>
      </w:r>
      <w:r>
        <w:t>fine.</w:t>
      </w:r>
    </w:p>
    <w:p w14:paraId="5ADB6F87" w14:textId="77777777" w:rsidR="00320739" w:rsidRDefault="00320739" w:rsidP="00320739">
      <w:pPr>
        <w:pStyle w:val="ListParagraph"/>
        <w:tabs>
          <w:tab w:val="left" w:pos="2017"/>
        </w:tabs>
        <w:spacing w:before="95" w:line="244" w:lineRule="auto"/>
        <w:ind w:left="567" w:firstLine="0"/>
      </w:pPr>
    </w:p>
    <w:p w14:paraId="756AB4A3" w14:textId="6F3C1913" w:rsidR="00AD115E" w:rsidRPr="000A1AF8" w:rsidRDefault="00AD115E" w:rsidP="00AD115E">
      <w:pPr>
        <w:widowControl/>
        <w:autoSpaceDE/>
        <w:autoSpaceDN/>
        <w:jc w:val="both"/>
        <w:rPr>
          <w:rFonts w:ascii="Georgia" w:eastAsia="ヒラギノ角ゴ Pro W3" w:hAnsi="Georgia"/>
          <w:color w:val="002060"/>
          <w:lang w:bidi="ar-SA"/>
        </w:rPr>
      </w:pPr>
      <w:r w:rsidRPr="000A1AF8">
        <w:rPr>
          <w:rFonts w:ascii="Georgia" w:eastAsia="ヒラギノ角ゴ Pro W3" w:hAnsi="Georgia"/>
          <w:color w:val="002060"/>
          <w:lang w:bidi="ar-SA"/>
        </w:rPr>
        <w:t>ICCS code</w:t>
      </w:r>
    </w:p>
    <w:p w14:paraId="19A0B65F" w14:textId="49F67849" w:rsidR="00AD115E" w:rsidRPr="000A1AF8" w:rsidRDefault="00AD115E" w:rsidP="0073704E">
      <w:pPr>
        <w:pStyle w:val="ListParagraph"/>
        <w:widowControl/>
        <w:numPr>
          <w:ilvl w:val="0"/>
          <w:numId w:val="357"/>
        </w:numPr>
        <w:autoSpaceDE/>
        <w:autoSpaceDN/>
        <w:rPr>
          <w:rFonts w:ascii="Georgia" w:eastAsia="Arial" w:hAnsi="Georgia" w:cs="Arial"/>
          <w:color w:val="002060"/>
        </w:rPr>
      </w:pPr>
      <w:r w:rsidRPr="000A1AF8">
        <w:rPr>
          <w:rFonts w:ascii="Georgia" w:eastAsia="ヒラギノ角ゴ Pro W3" w:hAnsi="Georgia"/>
          <w:color w:val="244061" w:themeColor="accent1" w:themeShade="80"/>
          <w:lang w:bidi="ar-SA"/>
        </w:rPr>
        <w:t>Paragraph</w:t>
      </w:r>
      <w:r w:rsidRPr="000A1AF8">
        <w:rPr>
          <w:rFonts w:ascii="Georgia" w:eastAsia="Arial" w:hAnsi="Georgia" w:cs="Arial"/>
          <w:color w:val="002060"/>
        </w:rPr>
        <w:t xml:space="preserve"> 1</w:t>
      </w:r>
      <w:r w:rsidR="00CF3121">
        <w:rPr>
          <w:rFonts w:ascii="Georgia" w:eastAsia="Arial" w:hAnsi="Georgia" w:cs="Arial"/>
          <w:color w:val="002060"/>
        </w:rPr>
        <w:t xml:space="preserve"> </w:t>
      </w:r>
    </w:p>
    <w:p w14:paraId="78C9D9DC" w14:textId="77777777" w:rsidR="00EE3878" w:rsidRDefault="00AD115E" w:rsidP="0073704E">
      <w:pPr>
        <w:widowControl/>
        <w:numPr>
          <w:ilvl w:val="1"/>
          <w:numId w:val="357"/>
        </w:numPr>
        <w:autoSpaceDE/>
        <w:autoSpaceDN/>
        <w:jc w:val="both"/>
        <w:rPr>
          <w:rFonts w:ascii="Georgia" w:eastAsia="ヒラギノ角ゴ Pro W3" w:hAnsi="Georgia"/>
          <w:color w:val="002060"/>
          <w:lang w:bidi="ar-SA"/>
        </w:rPr>
      </w:pPr>
      <w:r w:rsidRPr="000A1AF8">
        <w:rPr>
          <w:rFonts w:ascii="Georgia" w:eastAsia="ヒラギノ角ゴ Pro W3" w:hAnsi="Georgia"/>
          <w:color w:val="002060"/>
          <w:lang w:bidi="ar-SA"/>
        </w:rPr>
        <w:t xml:space="preserve">1002 </w:t>
      </w:r>
    </w:p>
    <w:p w14:paraId="2B694220" w14:textId="5DF2FA7B" w:rsidR="00EE3878" w:rsidRPr="000A1AF8" w:rsidRDefault="00EE3878" w:rsidP="0073704E">
      <w:pPr>
        <w:pStyle w:val="ListParagraph"/>
        <w:widowControl/>
        <w:numPr>
          <w:ilvl w:val="0"/>
          <w:numId w:val="357"/>
        </w:numPr>
        <w:autoSpaceDE/>
        <w:autoSpaceDN/>
        <w:rPr>
          <w:rFonts w:ascii="Georgia" w:eastAsia="Arial" w:hAnsi="Georgia" w:cs="Arial"/>
          <w:color w:val="002060"/>
        </w:rPr>
      </w:pPr>
      <w:r w:rsidRPr="000A1AF8">
        <w:rPr>
          <w:rFonts w:ascii="Georgia" w:eastAsia="ヒラギノ角ゴ Pro W3" w:hAnsi="Georgia"/>
          <w:color w:val="244061" w:themeColor="accent1" w:themeShade="80"/>
          <w:lang w:bidi="ar-SA"/>
        </w:rPr>
        <w:t>Paragraph</w:t>
      </w:r>
      <w:r w:rsidRPr="000A1AF8">
        <w:rPr>
          <w:rFonts w:ascii="Georgia" w:eastAsia="Arial" w:hAnsi="Georgia" w:cs="Arial"/>
          <w:color w:val="002060"/>
        </w:rPr>
        <w:t xml:space="preserve"> 2</w:t>
      </w:r>
    </w:p>
    <w:p w14:paraId="001A9068" w14:textId="77777777" w:rsidR="00EE3878" w:rsidRDefault="00EE3878" w:rsidP="0073704E">
      <w:pPr>
        <w:widowControl/>
        <w:numPr>
          <w:ilvl w:val="1"/>
          <w:numId w:val="357"/>
        </w:numPr>
        <w:autoSpaceDE/>
        <w:autoSpaceDN/>
        <w:jc w:val="both"/>
        <w:rPr>
          <w:rFonts w:ascii="Georgia" w:eastAsia="ヒラギノ角ゴ Pro W3" w:hAnsi="Georgia"/>
          <w:color w:val="002060"/>
          <w:lang w:bidi="ar-SA"/>
        </w:rPr>
      </w:pPr>
      <w:r w:rsidRPr="000A1AF8">
        <w:rPr>
          <w:rFonts w:ascii="Georgia" w:eastAsia="ヒラギノ角ゴ Pro W3" w:hAnsi="Georgia"/>
          <w:color w:val="002060"/>
          <w:lang w:bidi="ar-SA"/>
        </w:rPr>
        <w:lastRenderedPageBreak/>
        <w:t xml:space="preserve">1002 </w:t>
      </w:r>
    </w:p>
    <w:p w14:paraId="577ACC91" w14:textId="1DD6245D" w:rsidR="00EE3878" w:rsidRPr="00112055" w:rsidRDefault="00EE3878" w:rsidP="00E3230B">
      <w:pPr>
        <w:pStyle w:val="ListParagraph"/>
        <w:widowControl/>
        <w:numPr>
          <w:ilvl w:val="0"/>
          <w:numId w:val="371"/>
        </w:numPr>
        <w:autoSpaceDE/>
        <w:autoSpaceDN/>
        <w:ind w:left="1944"/>
        <w:rPr>
          <w:rFonts w:ascii="Georgia" w:hAnsi="Georgia"/>
          <w:color w:val="002060"/>
        </w:rPr>
      </w:pPr>
      <w:r w:rsidRPr="00112055">
        <w:rPr>
          <w:rFonts w:ascii="Georgia" w:hAnsi="Georgia"/>
          <w:color w:val="002060"/>
        </w:rPr>
        <w:t xml:space="preserve">Potential perpetrator disaggregation variable LS1.2 („Public </w:t>
      </w:r>
      <w:r w:rsidR="003D6F8E" w:rsidRPr="00112055">
        <w:rPr>
          <w:rFonts w:ascii="Georgia" w:hAnsi="Georgia"/>
          <w:color w:val="002060"/>
        </w:rPr>
        <w:t>official “</w:t>
      </w:r>
      <w:r w:rsidRPr="00112055">
        <w:rPr>
          <w:rFonts w:ascii="Georgia" w:hAnsi="Georgia"/>
          <w:color w:val="002060"/>
        </w:rPr>
        <w:t>)</w:t>
      </w:r>
    </w:p>
    <w:p w14:paraId="0444661A" w14:textId="77777777" w:rsidR="00AD115E" w:rsidRPr="000A1AF8" w:rsidRDefault="00AD115E" w:rsidP="0073704E">
      <w:pPr>
        <w:widowControl/>
        <w:numPr>
          <w:ilvl w:val="0"/>
          <w:numId w:val="357"/>
        </w:numPr>
        <w:autoSpaceDE/>
        <w:autoSpaceDN/>
        <w:jc w:val="both"/>
        <w:rPr>
          <w:rFonts w:ascii="Georgia" w:eastAsia="ヒラギノ角ゴ Pro W3" w:hAnsi="Georgia"/>
          <w:color w:val="002060"/>
          <w:lang w:bidi="ar-SA"/>
        </w:rPr>
      </w:pPr>
      <w:r w:rsidRPr="000A1AF8">
        <w:rPr>
          <w:rFonts w:ascii="Georgia" w:eastAsia="ヒラギノ角ゴ Pro W3" w:hAnsi="Georgia"/>
          <w:color w:val="002060"/>
          <w:lang w:bidi="ar-SA"/>
        </w:rPr>
        <w:t>Paragraph</w:t>
      </w:r>
      <w:r w:rsidRPr="000A1AF8">
        <w:rPr>
          <w:rFonts w:ascii="Georgia" w:hAnsi="Georgia" w:cs="Arial"/>
          <w:color w:val="002060"/>
          <w:lang w:val="sr-Latn-CS"/>
        </w:rPr>
        <w:t xml:space="preserve"> 3 </w:t>
      </w:r>
      <w:r w:rsidRPr="000A1AF8">
        <w:rPr>
          <w:rFonts w:ascii="Georgia" w:eastAsia="ヒラギノ角ゴ Pro W3" w:hAnsi="Georgia"/>
          <w:color w:val="002060"/>
          <w:lang w:bidi="ar-SA"/>
        </w:rPr>
        <w:t>in connection to</w:t>
      </w:r>
      <w:r w:rsidRPr="000A1AF8">
        <w:rPr>
          <w:color w:val="002060"/>
        </w:rPr>
        <w:t xml:space="preserve"> </w:t>
      </w:r>
      <w:r w:rsidRPr="000A1AF8">
        <w:rPr>
          <w:rFonts w:ascii="Georgia" w:eastAsia="ヒラギノ角ゴ Pro W3" w:hAnsi="Georgia"/>
          <w:color w:val="244061" w:themeColor="accent1" w:themeShade="80"/>
          <w:lang w:bidi="ar-SA"/>
        </w:rPr>
        <w:t>paragraph</w:t>
      </w:r>
      <w:r w:rsidRPr="000A1AF8">
        <w:rPr>
          <w:rFonts w:ascii="Georgia" w:eastAsia="ヒラギノ角ゴ Pro W3" w:hAnsi="Georgia"/>
          <w:color w:val="002060"/>
          <w:lang w:bidi="ar-SA"/>
        </w:rPr>
        <w:t xml:space="preserve"> 1/2</w:t>
      </w:r>
    </w:p>
    <w:p w14:paraId="4F0DA546" w14:textId="77777777" w:rsidR="00AD115E" w:rsidRPr="000A1AF8" w:rsidRDefault="00AD115E" w:rsidP="0073704E">
      <w:pPr>
        <w:widowControl/>
        <w:numPr>
          <w:ilvl w:val="1"/>
          <w:numId w:val="357"/>
        </w:numPr>
        <w:autoSpaceDE/>
        <w:autoSpaceDN/>
        <w:jc w:val="both"/>
        <w:rPr>
          <w:rFonts w:ascii="Arial" w:eastAsia="Arial" w:hAnsi="Arial" w:cs="Arial"/>
          <w:lang w:val="sr-Latn-RS"/>
        </w:rPr>
      </w:pPr>
      <w:r w:rsidRPr="000A1AF8">
        <w:rPr>
          <w:rFonts w:ascii="Georgia" w:eastAsia="ヒラギノ角ゴ Pro W3" w:hAnsi="Georgia"/>
          <w:color w:val="002060"/>
          <w:lang w:bidi="ar-SA"/>
        </w:rPr>
        <w:t>1002</w:t>
      </w:r>
    </w:p>
    <w:p w14:paraId="598A4040" w14:textId="77777777" w:rsidR="00AD115E" w:rsidRPr="000A1AF8" w:rsidRDefault="00AD115E" w:rsidP="0073704E">
      <w:pPr>
        <w:widowControl/>
        <w:numPr>
          <w:ilvl w:val="0"/>
          <w:numId w:val="357"/>
        </w:numPr>
        <w:autoSpaceDE/>
        <w:autoSpaceDN/>
        <w:jc w:val="both"/>
        <w:rPr>
          <w:rFonts w:ascii="Georgia" w:eastAsia="ヒラギノ角ゴ Pro W3" w:hAnsi="Georgia"/>
          <w:color w:val="002060"/>
          <w:lang w:bidi="ar-SA"/>
        </w:rPr>
      </w:pPr>
      <w:r w:rsidRPr="000A1AF8">
        <w:rPr>
          <w:rFonts w:ascii="Georgia" w:eastAsia="ヒラギノ角ゴ Pro W3" w:hAnsi="Georgia"/>
          <w:color w:val="002060"/>
          <w:lang w:bidi="ar-SA"/>
        </w:rPr>
        <w:t>Paragraph</w:t>
      </w:r>
      <w:r w:rsidRPr="000A1AF8">
        <w:rPr>
          <w:rFonts w:ascii="Georgia" w:hAnsi="Georgia" w:cs="Arial"/>
          <w:color w:val="002060"/>
          <w:lang w:val="sr-Latn-CS"/>
        </w:rPr>
        <w:t xml:space="preserve"> 5</w:t>
      </w:r>
    </w:p>
    <w:p w14:paraId="27CFBE94" w14:textId="77777777" w:rsidR="00AD115E" w:rsidRPr="00490647" w:rsidRDefault="00AD115E" w:rsidP="0073704E">
      <w:pPr>
        <w:widowControl/>
        <w:numPr>
          <w:ilvl w:val="1"/>
          <w:numId w:val="357"/>
        </w:numPr>
        <w:autoSpaceDE/>
        <w:autoSpaceDN/>
        <w:jc w:val="both"/>
        <w:rPr>
          <w:rFonts w:ascii="Arial" w:eastAsia="Arial" w:hAnsi="Arial" w:cs="Arial"/>
          <w:lang w:val="sr-Latn-RS"/>
        </w:rPr>
      </w:pPr>
      <w:r w:rsidRPr="000A1AF8">
        <w:rPr>
          <w:rFonts w:ascii="Georgia" w:eastAsia="ヒラギノ角ゴ Pro W3" w:hAnsi="Georgia"/>
          <w:color w:val="002060"/>
          <w:lang w:bidi="ar-SA"/>
        </w:rPr>
        <w:t>1002</w:t>
      </w:r>
    </w:p>
    <w:p w14:paraId="4B461AEC" w14:textId="77777777" w:rsidR="00CF3121" w:rsidRDefault="00CF3121" w:rsidP="0047345D">
      <w:pPr>
        <w:rPr>
          <w:b/>
          <w:sz w:val="24"/>
        </w:rPr>
      </w:pPr>
    </w:p>
    <w:p w14:paraId="641EA8CE" w14:textId="77777777" w:rsidR="00CF3121" w:rsidRDefault="00CF3121" w:rsidP="00AD115E">
      <w:pPr>
        <w:jc w:val="center"/>
        <w:rPr>
          <w:b/>
          <w:sz w:val="24"/>
        </w:rPr>
      </w:pPr>
    </w:p>
    <w:p w14:paraId="0A500741" w14:textId="5B83A35A" w:rsidR="00AD115E" w:rsidRDefault="00AD115E" w:rsidP="00AD115E">
      <w:pPr>
        <w:jc w:val="center"/>
        <w:rPr>
          <w:b/>
          <w:sz w:val="24"/>
        </w:rPr>
      </w:pPr>
      <w:r>
        <w:rPr>
          <w:b/>
          <w:sz w:val="24"/>
        </w:rPr>
        <w:t>Illegal Construction of Nuclear Plants</w:t>
      </w:r>
    </w:p>
    <w:p w14:paraId="309B91E5" w14:textId="77777777" w:rsidR="00AD115E" w:rsidRPr="00490647" w:rsidRDefault="00AD115E" w:rsidP="00AD115E">
      <w:pPr>
        <w:pStyle w:val="BodyText"/>
        <w:jc w:val="center"/>
        <w:rPr>
          <w:b/>
          <w:bCs/>
        </w:rPr>
      </w:pPr>
      <w:r w:rsidRPr="00490647">
        <w:rPr>
          <w:b/>
          <w:bCs/>
        </w:rPr>
        <w:t>Article 267</w:t>
      </w:r>
    </w:p>
    <w:p w14:paraId="5B38D675" w14:textId="77777777" w:rsidR="00AD115E" w:rsidRDefault="00AD115E" w:rsidP="00AD115E">
      <w:pPr>
        <w:pStyle w:val="BodyText"/>
        <w:spacing w:before="196" w:line="244" w:lineRule="auto"/>
        <w:ind w:firstLine="566"/>
        <w:jc w:val="both"/>
      </w:pPr>
      <w:r>
        <w:t>Whoever contrary to regulations permits or commences to construct nuclear power plant, a nuclear fuel production plant or processing plant for used nuclear</w:t>
      </w:r>
      <w:r>
        <w:rPr>
          <w:spacing w:val="5"/>
        </w:rPr>
        <w:t xml:space="preserve"> </w:t>
      </w:r>
      <w:r>
        <w:t>fuel, shall be punished by imprisonment of six months to five years.</w:t>
      </w:r>
    </w:p>
    <w:p w14:paraId="37256374" w14:textId="77777777" w:rsidR="00AD115E" w:rsidRDefault="00AD115E" w:rsidP="00AD115E">
      <w:pPr>
        <w:pStyle w:val="BodyText"/>
        <w:spacing w:before="2"/>
        <w:jc w:val="both"/>
      </w:pPr>
    </w:p>
    <w:p w14:paraId="30651F80" w14:textId="073EE35F" w:rsidR="00AD115E" w:rsidRPr="006549D6" w:rsidRDefault="00AD115E" w:rsidP="00AD115E">
      <w:pPr>
        <w:widowControl/>
        <w:autoSpaceDE/>
        <w:autoSpaceDN/>
        <w:jc w:val="both"/>
        <w:rPr>
          <w:rFonts w:ascii="Georgia" w:eastAsia="ヒラギノ角ゴ Pro W3" w:hAnsi="Georgia"/>
          <w:color w:val="002060"/>
          <w:lang w:bidi="ar-SA"/>
        </w:rPr>
      </w:pPr>
      <w:r w:rsidRPr="006549D6">
        <w:rPr>
          <w:rFonts w:ascii="Georgia" w:eastAsia="ヒラギノ角ゴ Pro W3" w:hAnsi="Georgia"/>
          <w:color w:val="002060"/>
          <w:lang w:bidi="ar-SA"/>
        </w:rPr>
        <w:t>ICCS code</w:t>
      </w:r>
    </w:p>
    <w:p w14:paraId="32763A7B" w14:textId="77777777" w:rsidR="00AD115E" w:rsidRPr="001F66F6" w:rsidRDefault="00AD115E" w:rsidP="0073704E">
      <w:pPr>
        <w:pStyle w:val="BodyText"/>
        <w:numPr>
          <w:ilvl w:val="1"/>
          <w:numId w:val="370"/>
        </w:numPr>
        <w:spacing w:before="3"/>
        <w:ind w:left="936"/>
        <w:jc w:val="both"/>
        <w:rPr>
          <w:rFonts w:ascii="Georgia" w:eastAsia="ヒラギノ角ゴ Pro W3" w:hAnsi="Georgia"/>
          <w:color w:val="000000"/>
          <w:lang w:bidi="ar-SA"/>
        </w:rPr>
      </w:pPr>
      <w:r w:rsidRPr="006549D6">
        <w:rPr>
          <w:rFonts w:ascii="Georgia" w:eastAsia="ヒラギノ角ゴ Pro W3" w:hAnsi="Georgia"/>
          <w:color w:val="002060"/>
          <w:lang w:bidi="ar-SA"/>
        </w:rPr>
        <w:t xml:space="preserve">1009 </w:t>
      </w:r>
    </w:p>
    <w:p w14:paraId="7CAE575F" w14:textId="77777777" w:rsidR="00AD115E" w:rsidRDefault="00AD115E" w:rsidP="00AD115E">
      <w:pPr>
        <w:pStyle w:val="BodyText"/>
        <w:spacing w:before="8"/>
        <w:jc w:val="both"/>
        <w:rPr>
          <w:sz w:val="31"/>
        </w:rPr>
      </w:pPr>
    </w:p>
    <w:p w14:paraId="475ADDC8" w14:textId="77777777" w:rsidR="00AD115E" w:rsidRDefault="00AD115E" w:rsidP="00AD115E">
      <w:pPr>
        <w:spacing w:line="247" w:lineRule="auto"/>
        <w:jc w:val="center"/>
        <w:rPr>
          <w:b/>
          <w:sz w:val="24"/>
        </w:rPr>
      </w:pPr>
      <w:r>
        <w:rPr>
          <w:b/>
          <w:sz w:val="24"/>
        </w:rPr>
        <w:t>Violation of the Right to be Informed on the State of the Environment</w:t>
      </w:r>
    </w:p>
    <w:p w14:paraId="563A87B3" w14:textId="77777777" w:rsidR="00AD115E" w:rsidRPr="001F66F6" w:rsidRDefault="00AD115E" w:rsidP="00AD115E">
      <w:pPr>
        <w:pStyle w:val="BodyText"/>
        <w:jc w:val="center"/>
        <w:rPr>
          <w:b/>
          <w:bCs/>
          <w:color w:val="000000" w:themeColor="text1"/>
        </w:rPr>
      </w:pPr>
      <w:r w:rsidRPr="001F66F6">
        <w:rPr>
          <w:b/>
          <w:bCs/>
          <w:color w:val="000000" w:themeColor="text1"/>
        </w:rPr>
        <w:t>Article 268</w:t>
      </w:r>
    </w:p>
    <w:p w14:paraId="1E74CA9A" w14:textId="77777777" w:rsidR="00AD115E" w:rsidRDefault="00AD115E" w:rsidP="00AD115E">
      <w:pPr>
        <w:pStyle w:val="BodyText"/>
        <w:spacing w:before="196" w:line="244" w:lineRule="auto"/>
        <w:ind w:firstLine="566"/>
        <w:jc w:val="both"/>
      </w:pPr>
      <w:r>
        <w:t>Whoever contrary to regulations withholds information or gives false information on the state of the environment and events that is required for evaluation of environmental hazard and undertaking measures for protection of human life and health, shall be punished by fine or imprisonment up to one year.</w:t>
      </w:r>
    </w:p>
    <w:p w14:paraId="018D30FE" w14:textId="77777777" w:rsidR="00AD115E" w:rsidRPr="004625BA" w:rsidRDefault="00AD115E" w:rsidP="00AD115E">
      <w:pPr>
        <w:widowControl/>
        <w:autoSpaceDE/>
        <w:autoSpaceDN/>
        <w:jc w:val="both"/>
        <w:rPr>
          <w:rFonts w:ascii="Georgia" w:eastAsia="ヒラギノ角ゴ Pro W3" w:hAnsi="Georgia"/>
          <w:color w:val="002060"/>
          <w:lang w:bidi="ar-SA"/>
        </w:rPr>
      </w:pPr>
      <w:r w:rsidRPr="004625BA">
        <w:rPr>
          <w:rFonts w:ascii="Georgia" w:eastAsia="ヒラギノ角ゴ Pro W3" w:hAnsi="Georgia"/>
          <w:color w:val="002060"/>
          <w:lang w:bidi="ar-SA"/>
        </w:rPr>
        <w:t xml:space="preserve"> </w:t>
      </w:r>
    </w:p>
    <w:p w14:paraId="209D38D9" w14:textId="12A562A5" w:rsidR="00AD115E" w:rsidRPr="004625BA" w:rsidRDefault="00AD115E" w:rsidP="00AD115E">
      <w:pPr>
        <w:widowControl/>
        <w:autoSpaceDE/>
        <w:autoSpaceDN/>
        <w:jc w:val="both"/>
        <w:rPr>
          <w:rFonts w:ascii="Georgia" w:eastAsia="ヒラギノ角ゴ Pro W3" w:hAnsi="Georgia"/>
          <w:color w:val="002060"/>
          <w:lang w:bidi="ar-SA"/>
        </w:rPr>
      </w:pPr>
      <w:r w:rsidRPr="004625BA">
        <w:rPr>
          <w:rFonts w:ascii="Georgia" w:eastAsia="ヒラギノ角ゴ Pro W3" w:hAnsi="Georgia"/>
          <w:color w:val="002060"/>
          <w:lang w:bidi="ar-SA"/>
        </w:rPr>
        <w:t>ICCS code</w:t>
      </w:r>
    </w:p>
    <w:p w14:paraId="276B1AB1" w14:textId="4F83BE71" w:rsidR="00AD115E" w:rsidRPr="004625BA" w:rsidRDefault="00AD115E" w:rsidP="0073704E">
      <w:pPr>
        <w:pStyle w:val="BodyText"/>
        <w:numPr>
          <w:ilvl w:val="1"/>
          <w:numId w:val="370"/>
        </w:numPr>
        <w:spacing w:before="3"/>
        <w:ind w:left="936"/>
        <w:jc w:val="both"/>
        <w:rPr>
          <w:rFonts w:ascii="Georgia" w:eastAsia="ヒラギノ角ゴ Pro W3" w:hAnsi="Georgia"/>
          <w:color w:val="002060"/>
          <w:lang w:bidi="ar-SA"/>
        </w:rPr>
      </w:pPr>
      <w:r w:rsidRPr="004625BA">
        <w:rPr>
          <w:rFonts w:ascii="Georgia" w:eastAsia="ヒラギノ角ゴ Pro W3" w:hAnsi="Georgia"/>
          <w:color w:val="002060"/>
          <w:lang w:bidi="ar-SA"/>
        </w:rPr>
        <w:t xml:space="preserve">10099  </w:t>
      </w:r>
    </w:p>
    <w:p w14:paraId="52EBC853" w14:textId="77777777" w:rsidR="00AD115E" w:rsidRDefault="00AD115E" w:rsidP="00AD115E">
      <w:pPr>
        <w:pStyle w:val="BodyText"/>
        <w:spacing w:before="6"/>
        <w:jc w:val="both"/>
        <w:rPr>
          <w:sz w:val="28"/>
        </w:rPr>
      </w:pPr>
    </w:p>
    <w:p w14:paraId="3A70F1B1" w14:textId="77777777" w:rsidR="00AD115E" w:rsidRDefault="00AD115E" w:rsidP="00AD115E">
      <w:pPr>
        <w:spacing w:before="1"/>
        <w:jc w:val="center"/>
        <w:rPr>
          <w:b/>
          <w:sz w:val="24"/>
        </w:rPr>
      </w:pPr>
      <w:r>
        <w:rPr>
          <w:b/>
          <w:sz w:val="24"/>
        </w:rPr>
        <w:t>Killing and Wanton Molesting to Animals</w:t>
      </w:r>
    </w:p>
    <w:p w14:paraId="19F4EF77" w14:textId="77777777" w:rsidR="00AD115E" w:rsidRPr="005728FF" w:rsidRDefault="00AD115E" w:rsidP="00AD115E">
      <w:pPr>
        <w:pStyle w:val="BodyText"/>
        <w:spacing w:before="189"/>
        <w:jc w:val="center"/>
        <w:rPr>
          <w:b/>
          <w:bCs/>
        </w:rPr>
      </w:pPr>
      <w:r w:rsidRPr="005728FF">
        <w:rPr>
          <w:b/>
          <w:bCs/>
        </w:rPr>
        <w:t>Article 269</w:t>
      </w:r>
    </w:p>
    <w:p w14:paraId="64936BBD" w14:textId="77777777" w:rsidR="00AD115E" w:rsidRDefault="00AD115E" w:rsidP="000770EC">
      <w:pPr>
        <w:pStyle w:val="ListParagraph"/>
        <w:numPr>
          <w:ilvl w:val="0"/>
          <w:numId w:val="130"/>
        </w:numPr>
        <w:tabs>
          <w:tab w:val="left" w:pos="2064"/>
        </w:tabs>
        <w:spacing w:before="196" w:line="255" w:lineRule="exact"/>
        <w:ind w:left="567" w:hanging="567"/>
        <w:jc w:val="both"/>
      </w:pPr>
      <w:r>
        <w:t xml:space="preserve">Whoever in violation of regulations kills, injures, tortures or in some other way molests an animal, shall be punished by fine or imprisonment up to </w:t>
      </w:r>
      <w:r w:rsidRPr="00A03566">
        <w:rPr>
          <w:i/>
        </w:rPr>
        <w:t>two</w:t>
      </w:r>
      <w:r w:rsidRPr="00A03566">
        <w:rPr>
          <w:rFonts w:ascii="Symbol" w:hAnsi="Symbol"/>
          <w:i/>
          <w:position w:val="6"/>
          <w:sz w:val="17"/>
        </w:rPr>
        <w:t></w:t>
      </w:r>
      <w:r w:rsidRPr="00A03566">
        <w:rPr>
          <w:i/>
          <w:position w:val="6"/>
          <w:sz w:val="17"/>
        </w:rPr>
        <w:t xml:space="preserve"> </w:t>
      </w:r>
      <w:r>
        <w:t>years.</w:t>
      </w:r>
    </w:p>
    <w:p w14:paraId="069924C1" w14:textId="77777777" w:rsidR="00AD115E" w:rsidRDefault="00AD115E" w:rsidP="000770EC">
      <w:pPr>
        <w:pStyle w:val="ListParagraph"/>
        <w:numPr>
          <w:ilvl w:val="0"/>
          <w:numId w:val="130"/>
        </w:numPr>
        <w:tabs>
          <w:tab w:val="left" w:pos="2064"/>
        </w:tabs>
        <w:spacing w:before="196" w:line="255" w:lineRule="exact"/>
        <w:ind w:left="567" w:hanging="567"/>
        <w:jc w:val="both"/>
      </w:pPr>
      <w:r>
        <w:t>If the offence specified in paragraph 1 of this Article resulted in killing, torture or injuring a number of animals, or if the offence is committed against an animal belonging to a specially protected</w:t>
      </w:r>
      <w:r w:rsidRPr="007033F3">
        <w:t xml:space="preserve"> </w:t>
      </w:r>
      <w:r>
        <w:t>species, the offender shall be punished by fine or imprisonment up to three years.</w:t>
      </w:r>
    </w:p>
    <w:p w14:paraId="3C23B397" w14:textId="615D30C2" w:rsidR="00AD115E" w:rsidRDefault="00AD115E" w:rsidP="000770EC">
      <w:pPr>
        <w:pStyle w:val="ListParagraph"/>
        <w:numPr>
          <w:ilvl w:val="0"/>
          <w:numId w:val="130"/>
        </w:numPr>
        <w:tabs>
          <w:tab w:val="left" w:pos="2064"/>
        </w:tabs>
        <w:spacing w:before="196" w:line="255" w:lineRule="exact"/>
        <w:ind w:left="567" w:hanging="567"/>
        <w:jc w:val="both"/>
      </w:pPr>
      <w:r>
        <w:t>Whoever organizes, finances or is a host to animal fights of the same or the different species or whoever organizes or involves himself in bet on these</w:t>
      </w:r>
      <w:r w:rsidRPr="007033F3">
        <w:t xml:space="preserve"> </w:t>
      </w:r>
      <w:r>
        <w:t xml:space="preserve">fights shall be punished with imprisonment of </w:t>
      </w:r>
      <w:r w:rsidRPr="007033F3">
        <w:t xml:space="preserve">six months* </w:t>
      </w:r>
      <w:r>
        <w:t>to three years and with fine.</w:t>
      </w:r>
    </w:p>
    <w:p w14:paraId="4F247F28" w14:textId="77777777" w:rsidR="00B71381" w:rsidRDefault="00B71381" w:rsidP="00B71381">
      <w:pPr>
        <w:pStyle w:val="ListParagraph"/>
        <w:tabs>
          <w:tab w:val="left" w:pos="2064"/>
        </w:tabs>
        <w:spacing w:before="196" w:line="255" w:lineRule="exact"/>
        <w:ind w:left="567" w:firstLine="0"/>
        <w:jc w:val="right"/>
      </w:pPr>
    </w:p>
    <w:p w14:paraId="5A1C096E" w14:textId="6DC61115" w:rsidR="00AD115E" w:rsidRPr="00AD670A" w:rsidRDefault="00AD115E" w:rsidP="00AD115E">
      <w:pPr>
        <w:widowControl/>
        <w:autoSpaceDE/>
        <w:autoSpaceDN/>
        <w:jc w:val="both"/>
        <w:rPr>
          <w:rFonts w:ascii="Georgia" w:eastAsia="ヒラギノ角ゴ Pro W3" w:hAnsi="Georgia"/>
          <w:color w:val="002060"/>
          <w:lang w:bidi="ar-SA"/>
        </w:rPr>
      </w:pPr>
      <w:r w:rsidRPr="00AD670A">
        <w:rPr>
          <w:rFonts w:ascii="Georgia" w:eastAsia="ヒラギノ角ゴ Pro W3" w:hAnsi="Georgia"/>
          <w:color w:val="002060"/>
          <w:lang w:bidi="ar-SA"/>
        </w:rPr>
        <w:t>ICCS code</w:t>
      </w:r>
    </w:p>
    <w:p w14:paraId="00A2B58E" w14:textId="77777777" w:rsidR="00AD115E" w:rsidRPr="00D42144" w:rsidRDefault="00AD115E" w:rsidP="00AD115E">
      <w:pPr>
        <w:pStyle w:val="BodyText"/>
        <w:spacing w:before="3"/>
        <w:jc w:val="both"/>
      </w:pPr>
      <w:r w:rsidRPr="00D42144">
        <w:rPr>
          <w:rFonts w:ascii="Georgia" w:eastAsia="ヒラギノ角ゴ Pro W3" w:hAnsi="Georgia"/>
          <w:color w:val="244061" w:themeColor="accent1" w:themeShade="80"/>
          <w:lang w:bidi="ar-SA"/>
        </w:rPr>
        <w:t xml:space="preserve">            Paragraph</w:t>
      </w:r>
      <w:r w:rsidRPr="00D42144">
        <w:rPr>
          <w:rFonts w:ascii="Georgia" w:eastAsia="Arial" w:hAnsi="Georgia" w:cs="Arial"/>
          <w:color w:val="002060"/>
        </w:rPr>
        <w:t xml:space="preserve"> 1-3</w:t>
      </w:r>
    </w:p>
    <w:p w14:paraId="7D1BADF9" w14:textId="77777777" w:rsidR="00AD115E" w:rsidRPr="003946A0" w:rsidRDefault="00AD115E" w:rsidP="0073704E">
      <w:pPr>
        <w:widowControl/>
        <w:numPr>
          <w:ilvl w:val="1"/>
          <w:numId w:val="357"/>
        </w:numPr>
        <w:autoSpaceDE/>
        <w:autoSpaceDN/>
        <w:jc w:val="both"/>
        <w:rPr>
          <w:rFonts w:ascii="Georgia" w:eastAsia="ヒラギノ角ゴ Pro W3" w:hAnsi="Georgia"/>
          <w:color w:val="002060"/>
          <w:lang w:bidi="ar-SA"/>
        </w:rPr>
      </w:pPr>
      <w:r w:rsidRPr="00D42144">
        <w:rPr>
          <w:rFonts w:ascii="Georgia" w:eastAsia="ヒラギノ角ゴ Pro W3" w:hAnsi="Georgia"/>
          <w:color w:val="002060"/>
          <w:lang w:bidi="ar-SA"/>
        </w:rPr>
        <w:t xml:space="preserve">10091  </w:t>
      </w:r>
    </w:p>
    <w:p w14:paraId="29EE1BCD" w14:textId="77777777" w:rsidR="00AD115E" w:rsidRDefault="00AD115E" w:rsidP="00AD115E">
      <w:pPr>
        <w:tabs>
          <w:tab w:val="left" w:pos="2064"/>
        </w:tabs>
        <w:spacing w:before="196" w:line="255" w:lineRule="exact"/>
        <w:jc w:val="both"/>
      </w:pPr>
    </w:p>
    <w:p w14:paraId="2EAD4D88" w14:textId="77777777" w:rsidR="00AD115E" w:rsidRDefault="00AD115E" w:rsidP="00AD115E">
      <w:pPr>
        <w:spacing w:before="1"/>
        <w:jc w:val="center"/>
        <w:rPr>
          <w:b/>
          <w:sz w:val="24"/>
        </w:rPr>
      </w:pPr>
      <w:r>
        <w:rPr>
          <w:b/>
          <w:sz w:val="24"/>
        </w:rPr>
        <w:t>Transmitting of Contagious Animal and Plant Diseases</w:t>
      </w:r>
    </w:p>
    <w:p w14:paraId="6EE0D18C" w14:textId="77777777" w:rsidR="00AD115E" w:rsidRPr="003946A0" w:rsidRDefault="00AD115E" w:rsidP="00AD115E">
      <w:pPr>
        <w:pStyle w:val="BodyText"/>
        <w:spacing w:before="1"/>
        <w:jc w:val="center"/>
        <w:rPr>
          <w:b/>
          <w:bCs/>
        </w:rPr>
      </w:pPr>
      <w:r w:rsidRPr="003946A0">
        <w:rPr>
          <w:b/>
          <w:bCs/>
        </w:rPr>
        <w:t>Article 270</w:t>
      </w:r>
    </w:p>
    <w:p w14:paraId="41D3ECA2" w14:textId="77777777" w:rsidR="00AD115E" w:rsidRDefault="00AD115E" w:rsidP="00AD115E">
      <w:pPr>
        <w:pStyle w:val="BodyText"/>
        <w:spacing w:before="9"/>
        <w:jc w:val="both"/>
        <w:rPr>
          <w:sz w:val="25"/>
        </w:rPr>
      </w:pPr>
    </w:p>
    <w:p w14:paraId="7A29D798" w14:textId="77777777" w:rsidR="00AD115E" w:rsidRDefault="00AD115E" w:rsidP="000770EC">
      <w:pPr>
        <w:pStyle w:val="ListParagraph"/>
        <w:numPr>
          <w:ilvl w:val="0"/>
          <w:numId w:val="129"/>
        </w:numPr>
        <w:tabs>
          <w:tab w:val="left" w:pos="1128"/>
        </w:tabs>
        <w:spacing w:before="4" w:line="244" w:lineRule="auto"/>
        <w:ind w:left="567" w:hanging="567"/>
      </w:pPr>
      <w:r>
        <w:t xml:space="preserve">Whoever during an epidemic of livestock disease that may endanger cattle breeding fails to observe regulations, decisions or orders determining measures </w:t>
      </w:r>
      <w:r w:rsidRPr="00872510">
        <w:rPr>
          <w:spacing w:val="3"/>
        </w:rPr>
        <w:t xml:space="preserve">for </w:t>
      </w:r>
      <w:r>
        <w:t>suppression or prevention of the disease, shall be punished by fine or imprisonment up to two years.</w:t>
      </w:r>
    </w:p>
    <w:p w14:paraId="3240CCC5" w14:textId="77777777" w:rsidR="00AD115E" w:rsidRDefault="00AD115E" w:rsidP="000770EC">
      <w:pPr>
        <w:pStyle w:val="ListParagraph"/>
        <w:numPr>
          <w:ilvl w:val="0"/>
          <w:numId w:val="129"/>
        </w:numPr>
        <w:tabs>
          <w:tab w:val="left" w:pos="1116"/>
        </w:tabs>
        <w:spacing w:line="244" w:lineRule="auto"/>
        <w:ind w:left="567" w:hanging="567"/>
      </w:pPr>
      <w:r>
        <w:lastRenderedPageBreak/>
        <w:t xml:space="preserve">The penalty specified in paragraph 1 of this Article shall be imposed also to whoever fails to, during threat of disease or pests that may endanger plant life, observe regulations, decisions or orders setting out measures for suppression or prevention of disease or </w:t>
      </w:r>
      <w:r>
        <w:rPr>
          <w:spacing w:val="2"/>
        </w:rPr>
        <w:t xml:space="preserve">pest- </w:t>
      </w:r>
      <w:r>
        <w:t>control.</w:t>
      </w:r>
    </w:p>
    <w:p w14:paraId="7AFC606E" w14:textId="77777777" w:rsidR="00AD115E" w:rsidRDefault="00AD115E" w:rsidP="000770EC">
      <w:pPr>
        <w:pStyle w:val="ListParagraph"/>
        <w:numPr>
          <w:ilvl w:val="0"/>
          <w:numId w:val="129"/>
        </w:numPr>
        <w:tabs>
          <w:tab w:val="left" w:pos="1145"/>
        </w:tabs>
        <w:spacing w:before="3" w:line="244" w:lineRule="auto"/>
        <w:ind w:left="567" w:hanging="567"/>
      </w:pPr>
      <w:r>
        <w:t>If the offence specified in paragraphs 1 and 2 of this Article resulted in death of animals, destruction of plants or other considerable</w:t>
      </w:r>
      <w:r w:rsidRPr="00872510">
        <w:rPr>
          <w:spacing w:val="4"/>
        </w:rPr>
        <w:t xml:space="preserve"> </w:t>
      </w:r>
      <w:r>
        <w:t>damage, the offender shall be punished by imprisonment up to three years.</w:t>
      </w:r>
    </w:p>
    <w:p w14:paraId="3F0C4503" w14:textId="77777777" w:rsidR="00AD115E" w:rsidRDefault="00AD115E" w:rsidP="000770EC">
      <w:pPr>
        <w:pStyle w:val="ListParagraph"/>
        <w:numPr>
          <w:ilvl w:val="0"/>
          <w:numId w:val="129"/>
        </w:numPr>
        <w:tabs>
          <w:tab w:val="left" w:pos="1128"/>
        </w:tabs>
        <w:spacing w:before="2" w:line="244" w:lineRule="auto"/>
        <w:ind w:left="567" w:hanging="567"/>
      </w:pPr>
      <w:r>
        <w:t>if the offence specified in paragraphs 1 through 3 of this Article is committed from negligence, the offender shall be punished by fine or imprisonment up to one year.</w:t>
      </w:r>
    </w:p>
    <w:p w14:paraId="70F1DB60" w14:textId="77777777" w:rsidR="00AD115E" w:rsidRDefault="00AD115E" w:rsidP="00AD115E">
      <w:pPr>
        <w:tabs>
          <w:tab w:val="left" w:pos="1128"/>
        </w:tabs>
        <w:spacing w:before="2" w:line="244" w:lineRule="auto"/>
      </w:pPr>
    </w:p>
    <w:p w14:paraId="0979DD8D" w14:textId="628A34DC" w:rsidR="00AD115E" w:rsidRPr="003946A0" w:rsidRDefault="00AD115E" w:rsidP="00AD115E">
      <w:pPr>
        <w:widowControl/>
        <w:autoSpaceDE/>
        <w:autoSpaceDN/>
        <w:jc w:val="both"/>
        <w:rPr>
          <w:rFonts w:ascii="Georgia" w:eastAsia="ヒラギノ角ゴ Pro W3" w:hAnsi="Georgia"/>
          <w:color w:val="002060"/>
          <w:sz w:val="20"/>
          <w:szCs w:val="20"/>
          <w:lang w:bidi="ar-SA"/>
        </w:rPr>
      </w:pPr>
      <w:r w:rsidRPr="003946A0">
        <w:rPr>
          <w:rFonts w:ascii="Georgia" w:eastAsia="ヒラギノ角ゴ Pro W3" w:hAnsi="Georgia"/>
          <w:color w:val="002060"/>
          <w:sz w:val="20"/>
          <w:szCs w:val="20"/>
          <w:lang w:bidi="ar-SA"/>
        </w:rPr>
        <w:t>ICCS code</w:t>
      </w:r>
    </w:p>
    <w:p w14:paraId="23351E73" w14:textId="77777777" w:rsidR="00AD115E" w:rsidRPr="003946A0" w:rsidRDefault="00AD115E" w:rsidP="0073704E">
      <w:pPr>
        <w:widowControl/>
        <w:numPr>
          <w:ilvl w:val="0"/>
          <w:numId w:val="357"/>
        </w:numPr>
        <w:autoSpaceDE/>
        <w:autoSpaceDN/>
        <w:jc w:val="both"/>
        <w:rPr>
          <w:rFonts w:ascii="Georgia" w:eastAsia="ヒラギノ角ゴ Pro W3" w:hAnsi="Georgia"/>
          <w:color w:val="002060"/>
          <w:lang w:bidi="ar-SA"/>
        </w:rPr>
      </w:pPr>
      <w:r w:rsidRPr="00D42144">
        <w:rPr>
          <w:rFonts w:ascii="Georgia" w:eastAsia="ヒラギノ角ゴ Pro W3" w:hAnsi="Georgia"/>
          <w:color w:val="244061" w:themeColor="accent1" w:themeShade="80"/>
          <w:lang w:bidi="ar-SA"/>
        </w:rPr>
        <w:t>Paragraph</w:t>
      </w:r>
      <w:r w:rsidRPr="00D42144">
        <w:rPr>
          <w:rFonts w:ascii="Georgia" w:eastAsia="Arial" w:hAnsi="Georgia" w:cs="Arial"/>
          <w:color w:val="002060"/>
        </w:rPr>
        <w:t xml:space="preserve"> 1</w:t>
      </w:r>
    </w:p>
    <w:p w14:paraId="47DDEC68" w14:textId="77777777" w:rsidR="00AD115E" w:rsidRPr="003946A0" w:rsidRDefault="00AD115E" w:rsidP="0073704E">
      <w:pPr>
        <w:widowControl/>
        <w:numPr>
          <w:ilvl w:val="1"/>
          <w:numId w:val="357"/>
        </w:numPr>
        <w:autoSpaceDE/>
        <w:autoSpaceDN/>
        <w:jc w:val="both"/>
        <w:rPr>
          <w:rFonts w:ascii="Arial" w:eastAsia="Arial" w:hAnsi="Arial" w:cs="Arial"/>
          <w:lang w:val="sr-Latn-RS"/>
        </w:rPr>
      </w:pPr>
      <w:r w:rsidRPr="003946A0">
        <w:rPr>
          <w:rFonts w:ascii="Georgia" w:eastAsia="ヒラギノ角ゴ Pro W3" w:hAnsi="Georgia"/>
          <w:color w:val="002060"/>
          <w:lang w:bidi="ar-SA"/>
        </w:rPr>
        <w:t xml:space="preserve">  0902</w:t>
      </w:r>
    </w:p>
    <w:p w14:paraId="27C32853" w14:textId="77777777" w:rsidR="00AD115E" w:rsidRPr="003946A0" w:rsidRDefault="00AD115E" w:rsidP="0073704E">
      <w:pPr>
        <w:widowControl/>
        <w:numPr>
          <w:ilvl w:val="0"/>
          <w:numId w:val="357"/>
        </w:numPr>
        <w:autoSpaceDE/>
        <w:autoSpaceDN/>
        <w:jc w:val="both"/>
        <w:rPr>
          <w:rFonts w:ascii="Georgia" w:eastAsia="ヒラギノ角ゴ Pro W3" w:hAnsi="Georgia"/>
          <w:color w:val="002060"/>
          <w:lang w:bidi="ar-SA"/>
        </w:rPr>
      </w:pPr>
      <w:r w:rsidRPr="00D42144">
        <w:rPr>
          <w:rFonts w:ascii="Georgia" w:eastAsia="ヒラギノ角ゴ Pro W3" w:hAnsi="Georgia"/>
          <w:color w:val="244061" w:themeColor="accent1" w:themeShade="80"/>
          <w:lang w:bidi="ar-SA"/>
        </w:rPr>
        <w:t>Paragraph</w:t>
      </w:r>
      <w:r w:rsidRPr="003946A0">
        <w:rPr>
          <w:rFonts w:ascii="Georgia" w:eastAsia="ヒラギノ角ゴ Pro W3" w:hAnsi="Georgia"/>
          <w:color w:val="002060"/>
          <w:lang w:bidi="ar-SA"/>
        </w:rPr>
        <w:t xml:space="preserve"> 2</w:t>
      </w:r>
    </w:p>
    <w:p w14:paraId="04EECA21" w14:textId="6CD1FE7F" w:rsidR="00AD115E" w:rsidRPr="003946A0" w:rsidRDefault="00AD115E" w:rsidP="0073704E">
      <w:pPr>
        <w:widowControl/>
        <w:numPr>
          <w:ilvl w:val="1"/>
          <w:numId w:val="357"/>
        </w:numPr>
        <w:autoSpaceDE/>
        <w:autoSpaceDN/>
        <w:jc w:val="both"/>
        <w:rPr>
          <w:rFonts w:ascii="Arial" w:eastAsia="Arial" w:hAnsi="Arial" w:cs="Arial"/>
          <w:lang w:val="sr-Latn-RS"/>
        </w:rPr>
      </w:pPr>
      <w:r w:rsidRPr="003946A0">
        <w:rPr>
          <w:rFonts w:ascii="Georgia" w:eastAsia="ヒラギノ角ゴ Pro W3" w:hAnsi="Georgia"/>
          <w:color w:val="002060"/>
          <w:lang w:bidi="ar-SA"/>
        </w:rPr>
        <w:t xml:space="preserve">  10091</w:t>
      </w:r>
    </w:p>
    <w:p w14:paraId="57CCFC86" w14:textId="77777777" w:rsidR="00AD115E" w:rsidRPr="003946A0"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D42144">
        <w:rPr>
          <w:rFonts w:ascii="Georgia" w:eastAsia="ヒラギノ角ゴ Pro W3" w:hAnsi="Georgia"/>
          <w:color w:val="244061" w:themeColor="accent1" w:themeShade="80"/>
          <w:lang w:bidi="ar-SA"/>
        </w:rPr>
        <w:t>Paragraph</w:t>
      </w:r>
      <w:r w:rsidRPr="003946A0">
        <w:rPr>
          <w:rFonts w:ascii="Georgia" w:eastAsia="ヒラギノ角ゴ Pro W3" w:hAnsi="Georgia"/>
          <w:color w:val="002060"/>
          <w:lang w:bidi="ar-SA"/>
        </w:rPr>
        <w:t xml:space="preserve"> </w:t>
      </w:r>
      <w:r w:rsidRPr="003946A0">
        <w:rPr>
          <w:rFonts w:ascii="Georgia" w:eastAsia="ヒラギノ角ゴ Pro W3" w:hAnsi="Georgia"/>
          <w:color w:val="002060"/>
          <w:lang w:val="sr-Latn-RS" w:bidi="ar-SA"/>
        </w:rPr>
        <w:t xml:space="preserve">3 </w:t>
      </w:r>
      <w:r w:rsidRPr="007F2987">
        <w:rPr>
          <w:rFonts w:ascii="Georgia" w:eastAsia="ヒラギノ角ゴ Pro W3" w:hAnsi="Georgia"/>
          <w:color w:val="002060"/>
          <w:lang w:bidi="ar-SA"/>
        </w:rPr>
        <w:t>in connection to</w:t>
      </w:r>
      <w:r w:rsidRPr="007F2987">
        <w:rPr>
          <w:color w:val="002060"/>
        </w:rPr>
        <w:t xml:space="preserve"> </w:t>
      </w:r>
      <w:r>
        <w:rPr>
          <w:rFonts w:ascii="Georgia" w:eastAsia="ヒラギノ角ゴ Pro W3" w:hAnsi="Georgia"/>
          <w:color w:val="244061" w:themeColor="accent1" w:themeShade="80"/>
          <w:lang w:bidi="ar-SA"/>
        </w:rPr>
        <w:t>p</w:t>
      </w:r>
      <w:r w:rsidRPr="00775892">
        <w:rPr>
          <w:rFonts w:ascii="Georgia" w:eastAsia="ヒラギノ角ゴ Pro W3" w:hAnsi="Georgia"/>
          <w:color w:val="244061" w:themeColor="accent1" w:themeShade="80"/>
          <w:lang w:bidi="ar-SA"/>
        </w:rPr>
        <w:t>aragraph</w:t>
      </w:r>
      <w:r w:rsidRPr="00AD670A">
        <w:rPr>
          <w:rFonts w:ascii="Georgia" w:eastAsia="ヒラギノ角ゴ Pro W3" w:hAnsi="Georgia"/>
          <w:color w:val="002060"/>
          <w:lang w:bidi="ar-SA"/>
        </w:rPr>
        <w:t xml:space="preserve"> </w:t>
      </w:r>
      <w:r>
        <w:rPr>
          <w:rFonts w:ascii="Georgia" w:eastAsia="ヒラギノ角ゴ Pro W3" w:hAnsi="Georgia"/>
          <w:color w:val="002060"/>
          <w:lang w:bidi="ar-SA"/>
        </w:rPr>
        <w:t>1/2</w:t>
      </w:r>
    </w:p>
    <w:p w14:paraId="6E0084C8" w14:textId="5870C604" w:rsidR="00AD115E" w:rsidRPr="003946A0" w:rsidRDefault="00AD115E" w:rsidP="0073704E">
      <w:pPr>
        <w:widowControl/>
        <w:numPr>
          <w:ilvl w:val="1"/>
          <w:numId w:val="357"/>
        </w:numPr>
        <w:autoSpaceDE/>
        <w:autoSpaceDN/>
        <w:jc w:val="both"/>
        <w:rPr>
          <w:rFonts w:ascii="Arial" w:eastAsia="Arial" w:hAnsi="Arial" w:cs="Arial"/>
          <w:lang w:val="sr-Latn-RS"/>
        </w:rPr>
      </w:pPr>
      <w:r w:rsidRPr="003946A0">
        <w:rPr>
          <w:rFonts w:ascii="Georgia" w:eastAsia="ヒラギノ角ゴ Pro W3" w:hAnsi="Georgia"/>
          <w:color w:val="002060"/>
          <w:lang w:val="sr-Latn-RS" w:bidi="ar-SA"/>
        </w:rPr>
        <w:t xml:space="preserve">  10091</w:t>
      </w:r>
    </w:p>
    <w:p w14:paraId="24F2E046" w14:textId="77777777" w:rsidR="00AD115E" w:rsidRPr="003946A0"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D42144">
        <w:rPr>
          <w:rFonts w:ascii="Georgia" w:eastAsia="ヒラギノ角ゴ Pro W3" w:hAnsi="Georgia"/>
          <w:color w:val="244061" w:themeColor="accent1" w:themeShade="80"/>
          <w:lang w:bidi="ar-SA"/>
        </w:rPr>
        <w:t>Paragraph</w:t>
      </w:r>
      <w:r w:rsidRPr="003946A0">
        <w:rPr>
          <w:rFonts w:ascii="Georgia" w:eastAsia="ヒラギノ角ゴ Pro W3" w:hAnsi="Georgia"/>
          <w:color w:val="002060"/>
          <w:lang w:val="sr-Latn-RS" w:bidi="ar-SA"/>
        </w:rPr>
        <w:t xml:space="preserve"> 4</w:t>
      </w:r>
      <w:r>
        <w:rPr>
          <w:rFonts w:ascii="Georgia" w:eastAsia="ヒラギノ角ゴ Pro W3" w:hAnsi="Georgia"/>
          <w:color w:val="002060"/>
          <w:lang w:val="sr-Latn-RS" w:bidi="ar-SA"/>
        </w:rPr>
        <w:t xml:space="preserve"> </w:t>
      </w:r>
      <w:r w:rsidRPr="007F2987">
        <w:rPr>
          <w:rFonts w:ascii="Georgia" w:eastAsia="ヒラギノ角ゴ Pro W3" w:hAnsi="Georgia"/>
          <w:color w:val="002060"/>
          <w:lang w:bidi="ar-SA"/>
        </w:rPr>
        <w:t>in connection to</w:t>
      </w:r>
      <w:r w:rsidRPr="007F2987">
        <w:rPr>
          <w:color w:val="002060"/>
        </w:rPr>
        <w:t xml:space="preserve"> </w:t>
      </w:r>
      <w:r>
        <w:rPr>
          <w:rFonts w:ascii="Georgia" w:eastAsia="ヒラギノ角ゴ Pro W3" w:hAnsi="Georgia"/>
          <w:color w:val="244061" w:themeColor="accent1" w:themeShade="80"/>
          <w:lang w:bidi="ar-SA"/>
        </w:rPr>
        <w:t>p</w:t>
      </w:r>
      <w:r w:rsidRPr="00775892">
        <w:rPr>
          <w:rFonts w:ascii="Georgia" w:eastAsia="ヒラギノ角ゴ Pro W3" w:hAnsi="Georgia"/>
          <w:color w:val="244061" w:themeColor="accent1" w:themeShade="80"/>
          <w:lang w:bidi="ar-SA"/>
        </w:rPr>
        <w:t>aragraph</w:t>
      </w:r>
      <w:r w:rsidRPr="00AD670A">
        <w:rPr>
          <w:rFonts w:ascii="Georgia" w:eastAsia="ヒラギノ角ゴ Pro W3" w:hAnsi="Georgia"/>
          <w:color w:val="002060"/>
          <w:lang w:bidi="ar-SA"/>
        </w:rPr>
        <w:t xml:space="preserve"> </w:t>
      </w:r>
      <w:r>
        <w:rPr>
          <w:rFonts w:ascii="Georgia" w:eastAsia="ヒラギノ角ゴ Pro W3" w:hAnsi="Georgia"/>
          <w:color w:val="002060"/>
          <w:lang w:bidi="ar-SA"/>
        </w:rPr>
        <w:t>1/2/3</w:t>
      </w:r>
    </w:p>
    <w:p w14:paraId="14929B66" w14:textId="30AF843C" w:rsidR="00AD115E" w:rsidRPr="003946A0" w:rsidRDefault="00AD115E" w:rsidP="0073704E">
      <w:pPr>
        <w:widowControl/>
        <w:numPr>
          <w:ilvl w:val="1"/>
          <w:numId w:val="357"/>
        </w:numPr>
        <w:autoSpaceDE/>
        <w:autoSpaceDN/>
        <w:jc w:val="both"/>
        <w:rPr>
          <w:rFonts w:ascii="Arial" w:eastAsia="Arial" w:hAnsi="Arial" w:cs="Arial"/>
          <w:lang w:val="sr-Latn-RS"/>
        </w:rPr>
      </w:pPr>
      <w:r w:rsidRPr="003946A0">
        <w:rPr>
          <w:rFonts w:ascii="Georgia" w:eastAsia="ヒラギノ角ゴ Pro W3" w:hAnsi="Georgia"/>
          <w:color w:val="002060"/>
          <w:lang w:bidi="ar-SA"/>
        </w:rPr>
        <w:t xml:space="preserve">  10091</w:t>
      </w:r>
    </w:p>
    <w:p w14:paraId="576053D9" w14:textId="77777777" w:rsidR="00AD115E" w:rsidRDefault="00AD115E" w:rsidP="00AD115E">
      <w:pPr>
        <w:tabs>
          <w:tab w:val="left" w:pos="1128"/>
        </w:tabs>
        <w:spacing w:before="2" w:line="244" w:lineRule="auto"/>
      </w:pPr>
    </w:p>
    <w:p w14:paraId="257D83BA" w14:textId="77777777" w:rsidR="00AD115E" w:rsidRDefault="00AD115E" w:rsidP="00AD115E">
      <w:pPr>
        <w:tabs>
          <w:tab w:val="left" w:pos="1128"/>
        </w:tabs>
        <w:spacing w:before="2" w:line="244" w:lineRule="auto"/>
      </w:pPr>
    </w:p>
    <w:p w14:paraId="6BE4A896" w14:textId="77777777" w:rsidR="00AD115E" w:rsidRDefault="00AD115E" w:rsidP="00AD115E">
      <w:pPr>
        <w:spacing w:before="1"/>
        <w:jc w:val="center"/>
        <w:rPr>
          <w:b/>
          <w:sz w:val="24"/>
        </w:rPr>
      </w:pPr>
      <w:r>
        <w:rPr>
          <w:b/>
          <w:sz w:val="24"/>
        </w:rPr>
        <w:t>Malpractice in Veterinary Services</w:t>
      </w:r>
    </w:p>
    <w:p w14:paraId="191E5F58" w14:textId="77777777" w:rsidR="00AD115E" w:rsidRPr="00320BE9" w:rsidRDefault="00AD115E" w:rsidP="00AD115E">
      <w:pPr>
        <w:pStyle w:val="BodyText"/>
        <w:jc w:val="center"/>
        <w:rPr>
          <w:b/>
          <w:bCs/>
        </w:rPr>
      </w:pPr>
      <w:r w:rsidRPr="00320BE9">
        <w:rPr>
          <w:b/>
          <w:bCs/>
        </w:rPr>
        <w:t>Article 271</w:t>
      </w:r>
    </w:p>
    <w:p w14:paraId="3D3C682B" w14:textId="77777777" w:rsidR="00AD115E" w:rsidRDefault="00AD115E" w:rsidP="00AD115E">
      <w:pPr>
        <w:pStyle w:val="BodyText"/>
        <w:spacing w:before="1"/>
        <w:jc w:val="both"/>
        <w:rPr>
          <w:sz w:val="23"/>
        </w:rPr>
      </w:pPr>
    </w:p>
    <w:p w14:paraId="5175121C" w14:textId="77777777" w:rsidR="00AD115E" w:rsidRDefault="00AD115E" w:rsidP="000770EC">
      <w:pPr>
        <w:pStyle w:val="ListParagraph"/>
        <w:numPr>
          <w:ilvl w:val="0"/>
          <w:numId w:val="128"/>
        </w:numPr>
        <w:tabs>
          <w:tab w:val="left" w:pos="1136"/>
        </w:tabs>
        <w:spacing w:before="5" w:line="244" w:lineRule="auto"/>
        <w:ind w:left="567" w:hanging="567"/>
      </w:pPr>
      <w:r>
        <w:t xml:space="preserve">A veterinarian or </w:t>
      </w:r>
      <w:proofErr w:type="spellStart"/>
      <w:r>
        <w:t>authorised</w:t>
      </w:r>
      <w:proofErr w:type="spellEnd"/>
      <w:r>
        <w:t xml:space="preserve"> veterinary staff who in rendering veterinary assistance prescribes or applies an obviously inadequate means or obviously inadequate method of treatment or otherwise acts unconscientiously in treating animals thereby causing death of animals or other considerable</w:t>
      </w:r>
      <w:r w:rsidRPr="00872510">
        <w:rPr>
          <w:spacing w:val="2"/>
        </w:rPr>
        <w:t xml:space="preserve"> </w:t>
      </w:r>
      <w:r>
        <w:t>damage, shall be punished with a fine or imprisonment of up to two years.</w:t>
      </w:r>
    </w:p>
    <w:p w14:paraId="1344A9DF" w14:textId="77777777" w:rsidR="00AD115E" w:rsidRDefault="00AD115E" w:rsidP="000770EC">
      <w:pPr>
        <w:pStyle w:val="ListParagraph"/>
        <w:numPr>
          <w:ilvl w:val="0"/>
          <w:numId w:val="128"/>
        </w:numPr>
        <w:tabs>
          <w:tab w:val="left" w:pos="1109"/>
        </w:tabs>
        <w:spacing w:line="244" w:lineRule="auto"/>
        <w:ind w:left="567" w:hanging="567"/>
      </w:pPr>
      <w:r>
        <w:t>If the offence specified in paragraph 1 of this Article is committed from negligence, the offender shall be punished with a fine or imprisonment of up to six</w:t>
      </w:r>
      <w:r>
        <w:rPr>
          <w:spacing w:val="14"/>
        </w:rPr>
        <w:t xml:space="preserve"> </w:t>
      </w:r>
      <w:r>
        <w:t>months.</w:t>
      </w:r>
    </w:p>
    <w:p w14:paraId="3B8F2941" w14:textId="77777777" w:rsidR="00AD115E" w:rsidRDefault="00AD115E" w:rsidP="00AD115E">
      <w:pPr>
        <w:tabs>
          <w:tab w:val="left" w:pos="1109"/>
        </w:tabs>
        <w:spacing w:line="244" w:lineRule="auto"/>
      </w:pPr>
    </w:p>
    <w:p w14:paraId="7E2E8763" w14:textId="583B6987" w:rsidR="00AD115E" w:rsidRPr="00AD670A" w:rsidRDefault="00AD115E" w:rsidP="00AD115E">
      <w:pPr>
        <w:widowControl/>
        <w:autoSpaceDE/>
        <w:autoSpaceDN/>
        <w:jc w:val="both"/>
        <w:rPr>
          <w:rFonts w:ascii="Georgia" w:eastAsia="ヒラギノ角ゴ Pro W3" w:hAnsi="Georgia"/>
          <w:color w:val="002060"/>
          <w:lang w:bidi="ar-SA"/>
        </w:rPr>
      </w:pPr>
      <w:r w:rsidRPr="00AD670A">
        <w:rPr>
          <w:rFonts w:ascii="Georgia" w:eastAsia="ヒラギノ角ゴ Pro W3" w:hAnsi="Georgia"/>
          <w:color w:val="002060"/>
          <w:lang w:bidi="ar-SA"/>
        </w:rPr>
        <w:t>ICCS code</w:t>
      </w:r>
    </w:p>
    <w:p w14:paraId="5A0CECEE" w14:textId="68FD79DB" w:rsidR="00AD115E" w:rsidRPr="00D42144" w:rsidRDefault="00AD115E" w:rsidP="00AD115E">
      <w:pPr>
        <w:pStyle w:val="BodyText"/>
        <w:spacing w:before="3"/>
        <w:jc w:val="both"/>
      </w:pPr>
      <w:r w:rsidRPr="00D42144">
        <w:rPr>
          <w:rFonts w:ascii="Georgia" w:eastAsia="ヒラギノ角ゴ Pro W3" w:hAnsi="Georgia"/>
          <w:color w:val="244061" w:themeColor="accent1" w:themeShade="80"/>
          <w:lang w:bidi="ar-SA"/>
        </w:rPr>
        <w:t xml:space="preserve">            Paragraph</w:t>
      </w:r>
      <w:r w:rsidRPr="00D42144">
        <w:rPr>
          <w:rFonts w:ascii="Georgia" w:eastAsia="Arial" w:hAnsi="Georgia" w:cs="Arial"/>
          <w:color w:val="002060"/>
        </w:rPr>
        <w:t xml:space="preserve"> 1</w:t>
      </w:r>
      <w:r w:rsidR="00CF3121">
        <w:rPr>
          <w:rFonts w:ascii="Georgia" w:eastAsia="Arial" w:hAnsi="Georgia" w:cs="Arial"/>
          <w:color w:val="002060"/>
        </w:rPr>
        <w:t xml:space="preserve"> -</w:t>
      </w:r>
      <w:r>
        <w:rPr>
          <w:rFonts w:ascii="Georgia" w:eastAsia="Arial" w:hAnsi="Georgia" w:cs="Arial"/>
          <w:color w:val="002060"/>
        </w:rPr>
        <w:t>2</w:t>
      </w:r>
    </w:p>
    <w:p w14:paraId="3CEA4BFD" w14:textId="77777777" w:rsidR="00AD115E" w:rsidRPr="00320BE9" w:rsidRDefault="00AD115E" w:rsidP="0073704E">
      <w:pPr>
        <w:widowControl/>
        <w:numPr>
          <w:ilvl w:val="1"/>
          <w:numId w:val="357"/>
        </w:numPr>
        <w:autoSpaceDE/>
        <w:autoSpaceDN/>
        <w:jc w:val="both"/>
        <w:rPr>
          <w:sz w:val="24"/>
        </w:rPr>
      </w:pPr>
      <w:r w:rsidRPr="00320BE9">
        <w:rPr>
          <w:rFonts w:ascii="Georgia" w:eastAsia="ヒラギノ角ゴ Pro W3" w:hAnsi="Georgia"/>
          <w:color w:val="002060"/>
          <w:lang w:bidi="ar-SA"/>
        </w:rPr>
        <w:t xml:space="preserve"> 02062</w:t>
      </w:r>
    </w:p>
    <w:p w14:paraId="03720779" w14:textId="77777777" w:rsidR="00AD115E" w:rsidRDefault="00AD115E" w:rsidP="00AD115E">
      <w:pPr>
        <w:widowControl/>
        <w:autoSpaceDE/>
        <w:autoSpaceDN/>
        <w:jc w:val="both"/>
        <w:rPr>
          <w:sz w:val="24"/>
        </w:rPr>
      </w:pPr>
    </w:p>
    <w:p w14:paraId="48956946" w14:textId="77777777" w:rsidR="00AD115E" w:rsidRDefault="00AD115E" w:rsidP="00AD115E">
      <w:pPr>
        <w:spacing w:before="156"/>
        <w:jc w:val="center"/>
        <w:rPr>
          <w:b/>
          <w:sz w:val="24"/>
        </w:rPr>
      </w:pPr>
      <w:r>
        <w:rPr>
          <w:b/>
          <w:sz w:val="24"/>
        </w:rPr>
        <w:t>Producing Harmful Products for Treating Animals</w:t>
      </w:r>
    </w:p>
    <w:p w14:paraId="0D950621" w14:textId="77777777" w:rsidR="00AD115E" w:rsidRPr="00E92F04" w:rsidRDefault="00AD115E" w:rsidP="00AD115E">
      <w:pPr>
        <w:pStyle w:val="BodyText"/>
        <w:spacing w:before="1"/>
        <w:jc w:val="center"/>
        <w:rPr>
          <w:b/>
          <w:bCs/>
        </w:rPr>
      </w:pPr>
      <w:r w:rsidRPr="00E92F04">
        <w:rPr>
          <w:b/>
          <w:bCs/>
        </w:rPr>
        <w:t>Article 272</w:t>
      </w:r>
    </w:p>
    <w:p w14:paraId="2918CDB2" w14:textId="77777777" w:rsidR="00AD115E" w:rsidRDefault="00AD115E" w:rsidP="00AD115E">
      <w:pPr>
        <w:pStyle w:val="BodyText"/>
        <w:jc w:val="both"/>
        <w:rPr>
          <w:sz w:val="23"/>
        </w:rPr>
      </w:pPr>
    </w:p>
    <w:p w14:paraId="3797F7DC" w14:textId="77777777" w:rsidR="00AD115E" w:rsidRDefault="00AD115E" w:rsidP="000770EC">
      <w:pPr>
        <w:pStyle w:val="ListParagraph"/>
        <w:numPr>
          <w:ilvl w:val="0"/>
          <w:numId w:val="127"/>
        </w:numPr>
        <w:tabs>
          <w:tab w:val="left" w:pos="1155"/>
        </w:tabs>
        <w:spacing w:before="2" w:line="244" w:lineRule="auto"/>
        <w:ind w:left="567" w:hanging="567"/>
        <w:jc w:val="both"/>
      </w:pPr>
      <w:r>
        <w:t>Whoever produces for sale or puts into circulation by way of trade products for treatment or prevention of disease of animals that are dangerous to life or health of</w:t>
      </w:r>
      <w:r w:rsidRPr="00872510">
        <w:rPr>
          <w:spacing w:val="18"/>
        </w:rPr>
        <w:t xml:space="preserve"> </w:t>
      </w:r>
      <w:r>
        <w:t>animals, shall be punished by fine or imprisonment up to one year.</w:t>
      </w:r>
    </w:p>
    <w:p w14:paraId="5C0C96BA" w14:textId="77777777" w:rsidR="00AD115E" w:rsidRDefault="00AD115E" w:rsidP="000770EC">
      <w:pPr>
        <w:pStyle w:val="ListParagraph"/>
        <w:numPr>
          <w:ilvl w:val="0"/>
          <w:numId w:val="127"/>
        </w:numPr>
        <w:tabs>
          <w:tab w:val="left" w:pos="1131"/>
        </w:tabs>
        <w:spacing w:before="3" w:line="244" w:lineRule="auto"/>
        <w:ind w:left="567" w:hanging="567"/>
        <w:jc w:val="both"/>
      </w:pPr>
      <w:r>
        <w:t>If the offence specified in paragraph 1 of this Article results in death of animals or other considerable</w:t>
      </w:r>
      <w:r w:rsidRPr="00872510">
        <w:rPr>
          <w:spacing w:val="1"/>
        </w:rPr>
        <w:t xml:space="preserve"> </w:t>
      </w:r>
      <w:r>
        <w:t>damage, the offender shall be punished by fine or imprisonment up to two years.</w:t>
      </w:r>
    </w:p>
    <w:p w14:paraId="69FF354F" w14:textId="77777777" w:rsidR="00AD115E" w:rsidRDefault="00AD115E" w:rsidP="000770EC">
      <w:pPr>
        <w:pStyle w:val="ListParagraph"/>
        <w:numPr>
          <w:ilvl w:val="0"/>
          <w:numId w:val="127"/>
        </w:numPr>
        <w:tabs>
          <w:tab w:val="left" w:pos="1155"/>
        </w:tabs>
        <w:spacing w:before="2" w:line="244" w:lineRule="auto"/>
        <w:ind w:left="567" w:hanging="567"/>
        <w:jc w:val="both"/>
      </w:pPr>
      <w:r>
        <w:t>If the offence specified in paragraphs 1 and 2 of this Article is committed from negligence, the offender shall be punished by fine or imprisonment up to six months.</w:t>
      </w:r>
    </w:p>
    <w:p w14:paraId="06A5930D" w14:textId="77777777" w:rsidR="00AD115E" w:rsidRPr="00CC2EA0" w:rsidRDefault="00AD115E" w:rsidP="00AD115E">
      <w:pPr>
        <w:jc w:val="both"/>
      </w:pPr>
    </w:p>
    <w:p w14:paraId="19071BF6" w14:textId="5F38B11B" w:rsidR="00AD115E" w:rsidRPr="00CC2EA0" w:rsidRDefault="00AD115E" w:rsidP="00AD115E">
      <w:pPr>
        <w:widowControl/>
        <w:autoSpaceDE/>
        <w:autoSpaceDN/>
        <w:jc w:val="both"/>
        <w:rPr>
          <w:rFonts w:ascii="Georgia" w:eastAsia="ヒラギノ角ゴ Pro W3" w:hAnsi="Georgia"/>
          <w:color w:val="002060"/>
          <w:lang w:bidi="ar-SA"/>
        </w:rPr>
      </w:pPr>
      <w:bookmarkStart w:id="32" w:name="_Hlk71612557"/>
      <w:r w:rsidRPr="00CC2EA0">
        <w:rPr>
          <w:rFonts w:ascii="Georgia" w:eastAsia="ヒラギノ角ゴ Pro W3" w:hAnsi="Georgia"/>
          <w:color w:val="002060"/>
          <w:lang w:bidi="ar-SA"/>
        </w:rPr>
        <w:t>ICCS code</w:t>
      </w:r>
    </w:p>
    <w:p w14:paraId="40C875B9" w14:textId="77777777" w:rsidR="00AD115E" w:rsidRPr="00CC2EA0" w:rsidRDefault="00AD115E" w:rsidP="0073704E">
      <w:pPr>
        <w:widowControl/>
        <w:numPr>
          <w:ilvl w:val="0"/>
          <w:numId w:val="357"/>
        </w:numPr>
        <w:autoSpaceDE/>
        <w:autoSpaceDN/>
        <w:jc w:val="both"/>
        <w:rPr>
          <w:rFonts w:ascii="Georgia" w:eastAsia="ヒラギノ角ゴ Pro W3" w:hAnsi="Georgia"/>
          <w:color w:val="002060"/>
          <w:lang w:bidi="ar-SA"/>
        </w:rPr>
      </w:pPr>
      <w:r w:rsidRPr="00777E7A">
        <w:rPr>
          <w:rFonts w:ascii="Georgia" w:eastAsia="ヒラギノ角ゴ Pro W3" w:hAnsi="Georgia"/>
          <w:color w:val="244061" w:themeColor="accent1" w:themeShade="80"/>
          <w:lang w:bidi="ar-SA"/>
        </w:rPr>
        <w:t>Paragraph</w:t>
      </w:r>
      <w:r w:rsidRPr="00777E7A">
        <w:rPr>
          <w:rFonts w:ascii="Georgia" w:eastAsia="ヒラギノ角ゴ Pro W3" w:hAnsi="Georgia"/>
          <w:color w:val="002060"/>
          <w:lang w:bidi="ar-SA"/>
        </w:rPr>
        <w:t xml:space="preserve"> </w:t>
      </w:r>
      <w:r w:rsidRPr="00CC2EA0">
        <w:rPr>
          <w:rFonts w:ascii="Georgia" w:eastAsia="ヒラギノ角ゴ Pro W3" w:hAnsi="Georgia"/>
          <w:color w:val="002060"/>
          <w:lang w:bidi="ar-SA"/>
        </w:rPr>
        <w:t>1-3</w:t>
      </w:r>
    </w:p>
    <w:p w14:paraId="65590D60" w14:textId="77777777" w:rsidR="00AD115E" w:rsidRPr="00CC2EA0" w:rsidRDefault="00AD115E" w:rsidP="0073704E">
      <w:pPr>
        <w:widowControl/>
        <w:numPr>
          <w:ilvl w:val="1"/>
          <w:numId w:val="357"/>
        </w:numPr>
        <w:autoSpaceDE/>
        <w:autoSpaceDN/>
        <w:jc w:val="both"/>
        <w:rPr>
          <w:rFonts w:ascii="Georgia" w:eastAsia="ヒラギノ角ゴ Pro W3" w:hAnsi="Georgia"/>
          <w:color w:val="002060"/>
          <w:lang w:bidi="ar-SA"/>
        </w:rPr>
      </w:pPr>
      <w:r w:rsidRPr="00CC2EA0">
        <w:rPr>
          <w:rFonts w:ascii="Georgia" w:eastAsia="ヒラギノ角ゴ Pro W3" w:hAnsi="Georgia"/>
          <w:color w:val="002060"/>
          <w:lang w:bidi="ar-SA"/>
        </w:rPr>
        <w:t xml:space="preserve">   10091 </w:t>
      </w:r>
    </w:p>
    <w:p w14:paraId="24630D8B" w14:textId="77777777" w:rsidR="00AD115E" w:rsidRPr="00CC2EA0" w:rsidRDefault="00AD115E" w:rsidP="00AD115E">
      <w:pPr>
        <w:rPr>
          <w:rFonts w:ascii="Georgia" w:eastAsia="ヒラギノ角ゴ Pro W3" w:hAnsi="Georgia"/>
          <w:color w:val="002060"/>
          <w:lang w:bidi="ar-SA"/>
        </w:rPr>
      </w:pPr>
    </w:p>
    <w:bookmarkEnd w:id="32"/>
    <w:p w14:paraId="070B5608" w14:textId="4D33246C" w:rsidR="00AD115E" w:rsidRDefault="00AD115E" w:rsidP="00AD115E">
      <w:pPr>
        <w:jc w:val="both"/>
      </w:pPr>
    </w:p>
    <w:p w14:paraId="3E0910EF" w14:textId="7CDB8886" w:rsidR="00E9214D" w:rsidRDefault="00E9214D" w:rsidP="00AD115E">
      <w:pPr>
        <w:jc w:val="both"/>
      </w:pPr>
    </w:p>
    <w:p w14:paraId="0D116582" w14:textId="6F6FE432" w:rsidR="00E9214D" w:rsidRDefault="00E9214D" w:rsidP="00AD115E">
      <w:pPr>
        <w:jc w:val="both"/>
      </w:pPr>
    </w:p>
    <w:p w14:paraId="3292464E" w14:textId="309FE6CB" w:rsidR="00E9214D" w:rsidRDefault="00E9214D" w:rsidP="00AD115E">
      <w:pPr>
        <w:jc w:val="both"/>
      </w:pPr>
    </w:p>
    <w:p w14:paraId="0165C607" w14:textId="77777777" w:rsidR="00E9214D" w:rsidRDefault="00E9214D" w:rsidP="00AD115E">
      <w:pPr>
        <w:jc w:val="both"/>
      </w:pPr>
    </w:p>
    <w:p w14:paraId="58F01DC9" w14:textId="77777777" w:rsidR="00AD115E" w:rsidRDefault="00AD115E" w:rsidP="00AD115E">
      <w:pPr>
        <w:jc w:val="both"/>
      </w:pPr>
    </w:p>
    <w:p w14:paraId="0EB3A0A8" w14:textId="77777777" w:rsidR="00AD115E" w:rsidRDefault="00AD115E" w:rsidP="00AD115E">
      <w:pPr>
        <w:jc w:val="center"/>
        <w:rPr>
          <w:b/>
          <w:sz w:val="24"/>
        </w:rPr>
      </w:pPr>
      <w:r>
        <w:rPr>
          <w:b/>
          <w:sz w:val="24"/>
        </w:rPr>
        <w:lastRenderedPageBreak/>
        <w:t>Pollution of Livestock Fodder and Water</w:t>
      </w:r>
    </w:p>
    <w:p w14:paraId="21D4EFAC" w14:textId="77777777" w:rsidR="00AD115E" w:rsidRPr="00FA45BA" w:rsidRDefault="00AD115E" w:rsidP="00AD115E">
      <w:pPr>
        <w:pStyle w:val="BodyText"/>
        <w:jc w:val="center"/>
        <w:rPr>
          <w:b/>
          <w:bCs/>
        </w:rPr>
      </w:pPr>
      <w:r w:rsidRPr="00FA45BA">
        <w:rPr>
          <w:b/>
          <w:bCs/>
        </w:rPr>
        <w:t>Article 273</w:t>
      </w:r>
    </w:p>
    <w:p w14:paraId="00FB683D" w14:textId="77777777" w:rsidR="00AD115E" w:rsidRDefault="00AD115E" w:rsidP="00AD115E">
      <w:pPr>
        <w:pStyle w:val="BodyText"/>
        <w:spacing w:before="1"/>
        <w:jc w:val="both"/>
        <w:rPr>
          <w:sz w:val="23"/>
        </w:rPr>
      </w:pPr>
    </w:p>
    <w:p w14:paraId="47DA9BF7" w14:textId="77777777" w:rsidR="00AD115E" w:rsidRDefault="00AD115E" w:rsidP="000770EC">
      <w:pPr>
        <w:pStyle w:val="ListParagraph"/>
        <w:numPr>
          <w:ilvl w:val="0"/>
          <w:numId w:val="126"/>
        </w:numPr>
        <w:tabs>
          <w:tab w:val="left" w:pos="2028"/>
        </w:tabs>
        <w:spacing w:before="3" w:line="244" w:lineRule="auto"/>
        <w:ind w:left="567" w:hanging="567"/>
      </w:pPr>
      <w:r>
        <w:t>Whoever contaminates livestock fodder or water by a harmful substance and thereby endangers animal life or</w:t>
      </w:r>
      <w:r w:rsidRPr="00872510">
        <w:rPr>
          <w:spacing w:val="2"/>
        </w:rPr>
        <w:t xml:space="preserve"> </w:t>
      </w:r>
      <w:proofErr w:type="spellStart"/>
      <w:r>
        <w:t>health,shall</w:t>
      </w:r>
      <w:proofErr w:type="spellEnd"/>
      <w:r>
        <w:t xml:space="preserve"> be punished by fine or imprisonment up to two years.</w:t>
      </w:r>
    </w:p>
    <w:p w14:paraId="289E283A" w14:textId="77777777" w:rsidR="00AD115E" w:rsidRDefault="00AD115E" w:rsidP="000770EC">
      <w:pPr>
        <w:pStyle w:val="ListParagraph"/>
        <w:numPr>
          <w:ilvl w:val="0"/>
          <w:numId w:val="126"/>
        </w:numPr>
        <w:tabs>
          <w:tab w:val="left" w:pos="2021"/>
        </w:tabs>
        <w:spacing w:line="247" w:lineRule="auto"/>
        <w:ind w:left="567" w:hanging="567"/>
      </w:pPr>
      <w:r>
        <w:t>The penalty specified in paragraph 1 of this Article shall be imposed also on whoever by harmful substance contaminates water in fishpond, lake, river or canal, or by stocking with fish from contaminated waters causes danger to survival of fish or other aquatic</w:t>
      </w:r>
      <w:r>
        <w:rPr>
          <w:spacing w:val="7"/>
        </w:rPr>
        <w:t xml:space="preserve"> </w:t>
      </w:r>
      <w:r>
        <w:t>animals.</w:t>
      </w:r>
    </w:p>
    <w:p w14:paraId="567A01AD" w14:textId="77777777" w:rsidR="00AD115E" w:rsidRDefault="00AD115E" w:rsidP="000770EC">
      <w:pPr>
        <w:pStyle w:val="ListParagraph"/>
        <w:numPr>
          <w:ilvl w:val="0"/>
          <w:numId w:val="126"/>
        </w:numPr>
        <w:tabs>
          <w:tab w:val="left" w:pos="2031"/>
        </w:tabs>
        <w:spacing w:before="2" w:line="244" w:lineRule="auto"/>
        <w:ind w:left="567" w:hanging="567"/>
      </w:pPr>
      <w:r>
        <w:t>If the offence specified in paragraphs 1 and 2 of this Article results in loss of life of animals or other considerable</w:t>
      </w:r>
      <w:r w:rsidRPr="00872510">
        <w:rPr>
          <w:spacing w:val="2"/>
        </w:rPr>
        <w:t xml:space="preserve"> </w:t>
      </w:r>
      <w:proofErr w:type="spellStart"/>
      <w:r>
        <w:t>damage,the</w:t>
      </w:r>
      <w:proofErr w:type="spellEnd"/>
      <w:r>
        <w:t xml:space="preserve"> offender shall be punished by fine or imprisonment up to three years.</w:t>
      </w:r>
    </w:p>
    <w:p w14:paraId="219F2410" w14:textId="77777777" w:rsidR="00AD115E" w:rsidRDefault="00AD115E" w:rsidP="000770EC">
      <w:pPr>
        <w:pStyle w:val="ListParagraph"/>
        <w:numPr>
          <w:ilvl w:val="0"/>
          <w:numId w:val="126"/>
        </w:numPr>
        <w:tabs>
          <w:tab w:val="left" w:pos="2016"/>
        </w:tabs>
        <w:spacing w:line="244" w:lineRule="auto"/>
        <w:ind w:left="567" w:hanging="567"/>
      </w:pPr>
      <w:r>
        <w:t>If the offence specified in paragraphs 1 of this Article is committed from negligence, the offender shall be punished by fine or imprisonment up to six</w:t>
      </w:r>
      <w:r>
        <w:rPr>
          <w:spacing w:val="3"/>
        </w:rPr>
        <w:t xml:space="preserve"> </w:t>
      </w:r>
      <w:r>
        <w:t>months.</w:t>
      </w:r>
    </w:p>
    <w:p w14:paraId="14144121" w14:textId="77777777" w:rsidR="00AD115E" w:rsidRDefault="00AD115E" w:rsidP="00AD115E">
      <w:pPr>
        <w:jc w:val="both"/>
      </w:pPr>
    </w:p>
    <w:p w14:paraId="68134F80" w14:textId="1CEF3DE4" w:rsidR="00AD115E" w:rsidRPr="00CC2EA0" w:rsidRDefault="00AD115E" w:rsidP="00AD115E">
      <w:pPr>
        <w:widowControl/>
        <w:autoSpaceDE/>
        <w:autoSpaceDN/>
        <w:jc w:val="both"/>
        <w:rPr>
          <w:rFonts w:ascii="Georgia" w:eastAsia="ヒラギノ角ゴ Pro W3" w:hAnsi="Georgia"/>
          <w:color w:val="002060"/>
          <w:lang w:bidi="ar-SA"/>
        </w:rPr>
      </w:pPr>
      <w:r w:rsidRPr="00CC2EA0">
        <w:rPr>
          <w:rFonts w:ascii="Georgia" w:eastAsia="ヒラギノ角ゴ Pro W3" w:hAnsi="Georgia"/>
          <w:color w:val="002060"/>
          <w:lang w:bidi="ar-SA"/>
        </w:rPr>
        <w:t>ICCS code</w:t>
      </w:r>
    </w:p>
    <w:p w14:paraId="47DDCA66" w14:textId="77777777" w:rsidR="00AD115E" w:rsidRPr="00C57640" w:rsidRDefault="00AD115E" w:rsidP="0073704E">
      <w:pPr>
        <w:widowControl/>
        <w:numPr>
          <w:ilvl w:val="0"/>
          <w:numId w:val="357"/>
        </w:numPr>
        <w:autoSpaceDE/>
        <w:autoSpaceDN/>
        <w:jc w:val="both"/>
        <w:rPr>
          <w:rFonts w:ascii="Georgia" w:eastAsia="ヒラギノ角ゴ Pro W3" w:hAnsi="Georgia"/>
          <w:color w:val="002060"/>
          <w:lang w:bidi="ar-SA"/>
        </w:rPr>
      </w:pPr>
      <w:r w:rsidRPr="00777E7A">
        <w:rPr>
          <w:rFonts w:ascii="Georgia" w:eastAsia="ヒラギノ角ゴ Pro W3" w:hAnsi="Georgia"/>
          <w:color w:val="244061" w:themeColor="accent1" w:themeShade="80"/>
          <w:lang w:bidi="ar-SA"/>
        </w:rPr>
        <w:t>Paragraph</w:t>
      </w:r>
      <w:r w:rsidRPr="00777E7A">
        <w:rPr>
          <w:rFonts w:ascii="Georgia" w:eastAsia="ヒラギノ角ゴ Pro W3" w:hAnsi="Georgia"/>
          <w:color w:val="002060"/>
          <w:lang w:bidi="ar-SA"/>
        </w:rPr>
        <w:t xml:space="preserve"> </w:t>
      </w:r>
      <w:r w:rsidRPr="00CC2EA0">
        <w:rPr>
          <w:rFonts w:ascii="Georgia" w:eastAsia="ヒラギノ角ゴ Pro W3" w:hAnsi="Georgia"/>
          <w:color w:val="002060"/>
          <w:lang w:bidi="ar-SA"/>
        </w:rPr>
        <w:t>1-</w:t>
      </w:r>
      <w:r>
        <w:rPr>
          <w:rFonts w:ascii="Georgia" w:eastAsia="ヒラギノ角ゴ Pro W3" w:hAnsi="Georgia"/>
          <w:color w:val="002060"/>
          <w:lang w:bidi="ar-SA"/>
        </w:rPr>
        <w:t>4</w:t>
      </w:r>
    </w:p>
    <w:p w14:paraId="22AA9049" w14:textId="77777777" w:rsidR="00AD115E" w:rsidRPr="00C57640" w:rsidRDefault="00AD115E" w:rsidP="0073704E">
      <w:pPr>
        <w:widowControl/>
        <w:numPr>
          <w:ilvl w:val="1"/>
          <w:numId w:val="357"/>
        </w:numPr>
        <w:autoSpaceDE/>
        <w:autoSpaceDN/>
        <w:jc w:val="both"/>
        <w:rPr>
          <w:rFonts w:ascii="Georgia" w:eastAsia="ヒラギノ角ゴ Pro W3" w:hAnsi="Georgia"/>
          <w:color w:val="002060"/>
          <w:lang w:bidi="ar-SA"/>
        </w:rPr>
      </w:pPr>
      <w:r w:rsidRPr="00C57640">
        <w:rPr>
          <w:rFonts w:ascii="Georgia" w:eastAsia="ヒラギノ角ゴ Pro W3" w:hAnsi="Georgia"/>
          <w:color w:val="002060"/>
          <w:lang w:bidi="ar-SA"/>
        </w:rPr>
        <w:t xml:space="preserve">      1001</w:t>
      </w:r>
    </w:p>
    <w:p w14:paraId="046E0336" w14:textId="77777777" w:rsidR="00AD115E" w:rsidRDefault="00AD115E" w:rsidP="00AD115E">
      <w:pPr>
        <w:jc w:val="both"/>
      </w:pPr>
    </w:p>
    <w:p w14:paraId="7FA2D0BD" w14:textId="77777777" w:rsidR="00AD115E" w:rsidRDefault="00AD115E" w:rsidP="00AD115E">
      <w:pPr>
        <w:jc w:val="center"/>
        <w:rPr>
          <w:b/>
          <w:sz w:val="24"/>
        </w:rPr>
      </w:pPr>
      <w:r>
        <w:rPr>
          <w:b/>
          <w:sz w:val="24"/>
        </w:rPr>
        <w:t>Devastation of Forests</w:t>
      </w:r>
    </w:p>
    <w:p w14:paraId="35C20A08" w14:textId="77777777" w:rsidR="00AD115E" w:rsidRPr="00C57640" w:rsidRDefault="00AD115E" w:rsidP="00AD115E">
      <w:pPr>
        <w:pStyle w:val="BodyText"/>
        <w:jc w:val="center"/>
        <w:rPr>
          <w:b/>
          <w:bCs/>
        </w:rPr>
      </w:pPr>
      <w:r w:rsidRPr="00C57640">
        <w:rPr>
          <w:b/>
          <w:bCs/>
        </w:rPr>
        <w:t>Article 274</w:t>
      </w:r>
    </w:p>
    <w:p w14:paraId="7007B543" w14:textId="77777777" w:rsidR="00AD115E" w:rsidRDefault="00AD115E" w:rsidP="00AD115E">
      <w:pPr>
        <w:pStyle w:val="BodyText"/>
        <w:spacing w:before="1"/>
        <w:jc w:val="both"/>
        <w:rPr>
          <w:sz w:val="23"/>
        </w:rPr>
      </w:pPr>
    </w:p>
    <w:p w14:paraId="72C1BBCE" w14:textId="77777777" w:rsidR="00AD115E" w:rsidRDefault="00AD115E" w:rsidP="000770EC">
      <w:pPr>
        <w:pStyle w:val="ListParagraph"/>
        <w:numPr>
          <w:ilvl w:val="0"/>
          <w:numId w:val="125"/>
        </w:numPr>
        <w:tabs>
          <w:tab w:val="left" w:pos="2045"/>
        </w:tabs>
        <w:spacing w:before="4" w:line="244" w:lineRule="auto"/>
        <w:ind w:left="567" w:hanging="567"/>
      </w:pPr>
      <w:r>
        <w:t>Whoever contrary to regulations and orders of competent authorities cuts or clears forest, or who damages trunks or otherwise devastates forests or cuts down one or more trees in a park, avenue of trees or elsewhere were cutting down of trees is</w:t>
      </w:r>
      <w:r w:rsidRPr="00872510">
        <w:rPr>
          <w:spacing w:val="3"/>
        </w:rPr>
        <w:t xml:space="preserve"> </w:t>
      </w:r>
      <w:r>
        <w:t>prohibited, shall be punished by fine or imprisonment up to one year.</w:t>
      </w:r>
    </w:p>
    <w:p w14:paraId="0D4EC068" w14:textId="77777777" w:rsidR="00AD115E" w:rsidRDefault="00AD115E" w:rsidP="000770EC">
      <w:pPr>
        <w:pStyle w:val="ListParagraph"/>
        <w:numPr>
          <w:ilvl w:val="0"/>
          <w:numId w:val="125"/>
        </w:numPr>
        <w:tabs>
          <w:tab w:val="left" w:pos="2033"/>
        </w:tabs>
        <w:spacing w:before="2" w:line="244" w:lineRule="auto"/>
        <w:ind w:left="567" w:hanging="567"/>
      </w:pPr>
      <w:r>
        <w:t>Whoever commits the offence specified in paragraph 1 of this Article in a protected forest, national park or other forest intended for special</w:t>
      </w:r>
      <w:r w:rsidRPr="00872510">
        <w:rPr>
          <w:spacing w:val="4"/>
        </w:rPr>
        <w:t xml:space="preserve"> </w:t>
      </w:r>
      <w:r>
        <w:t>purpose, shall be punished by imprisonment of three months to three years.</w:t>
      </w:r>
    </w:p>
    <w:p w14:paraId="4B23EACF" w14:textId="77777777" w:rsidR="00CF3121" w:rsidRDefault="00CF3121" w:rsidP="00AD115E">
      <w:pPr>
        <w:widowControl/>
        <w:autoSpaceDE/>
        <w:autoSpaceDN/>
        <w:jc w:val="both"/>
        <w:rPr>
          <w:rFonts w:ascii="Georgia" w:eastAsia="ヒラギノ角ゴ Pro W3" w:hAnsi="Georgia"/>
          <w:color w:val="002060"/>
          <w:lang w:bidi="ar-SA"/>
        </w:rPr>
      </w:pPr>
    </w:p>
    <w:p w14:paraId="35C3BDFC" w14:textId="6F5A547F" w:rsidR="00AD115E" w:rsidRPr="00020E41" w:rsidRDefault="00AD115E" w:rsidP="00AD115E">
      <w:pPr>
        <w:widowControl/>
        <w:autoSpaceDE/>
        <w:autoSpaceDN/>
        <w:jc w:val="both"/>
        <w:rPr>
          <w:rFonts w:ascii="Georgia" w:eastAsia="ヒラギノ角ゴ Pro W3" w:hAnsi="Georgia"/>
          <w:color w:val="002060"/>
          <w:lang w:bidi="ar-SA"/>
        </w:rPr>
      </w:pPr>
      <w:r w:rsidRPr="00020E41">
        <w:rPr>
          <w:rFonts w:ascii="Georgia" w:eastAsia="ヒラギノ角ゴ Pro W3" w:hAnsi="Georgia"/>
          <w:color w:val="002060"/>
          <w:lang w:bidi="ar-SA"/>
        </w:rPr>
        <w:t>ICCS code</w:t>
      </w:r>
    </w:p>
    <w:p w14:paraId="315C3288" w14:textId="77777777" w:rsidR="00AD115E" w:rsidRPr="007A474B" w:rsidRDefault="00AD115E" w:rsidP="0073704E">
      <w:pPr>
        <w:widowControl/>
        <w:numPr>
          <w:ilvl w:val="0"/>
          <w:numId w:val="357"/>
        </w:numPr>
        <w:autoSpaceDE/>
        <w:autoSpaceDN/>
        <w:jc w:val="both"/>
        <w:rPr>
          <w:rFonts w:ascii="Georgia" w:eastAsia="ヒラギノ角ゴ Pro W3" w:hAnsi="Georgia"/>
          <w:color w:val="002060"/>
          <w:lang w:bidi="ar-SA"/>
        </w:rPr>
      </w:pPr>
      <w:r w:rsidRPr="007A474B">
        <w:rPr>
          <w:rFonts w:ascii="Georgia" w:eastAsia="ヒラギノ角ゴ Pro W3" w:hAnsi="Georgia"/>
          <w:color w:val="244061" w:themeColor="accent1" w:themeShade="80"/>
          <w:lang w:bidi="ar-SA"/>
        </w:rPr>
        <w:t>Paragraph</w:t>
      </w:r>
      <w:r w:rsidRPr="007A474B">
        <w:rPr>
          <w:rFonts w:ascii="Georgia" w:eastAsia="ヒラギノ角ゴ Pro W3" w:hAnsi="Georgia"/>
          <w:color w:val="002060"/>
          <w:lang w:bidi="ar-SA"/>
        </w:rPr>
        <w:t xml:space="preserve"> </w:t>
      </w:r>
      <w:r w:rsidRPr="00CC2EA0">
        <w:rPr>
          <w:rFonts w:ascii="Georgia" w:eastAsia="ヒラギノ角ゴ Pro W3" w:hAnsi="Georgia"/>
          <w:color w:val="002060"/>
          <w:lang w:bidi="ar-SA"/>
        </w:rPr>
        <w:t>1-</w:t>
      </w:r>
      <w:r w:rsidRPr="007A474B">
        <w:rPr>
          <w:rFonts w:ascii="Georgia" w:eastAsia="ヒラギノ角ゴ Pro W3" w:hAnsi="Georgia"/>
          <w:color w:val="002060"/>
          <w:lang w:bidi="ar-SA"/>
        </w:rPr>
        <w:t>2</w:t>
      </w:r>
    </w:p>
    <w:p w14:paraId="390B57E9" w14:textId="77777777" w:rsidR="00AD115E" w:rsidRPr="007A474B" w:rsidRDefault="00AD115E" w:rsidP="0073704E">
      <w:pPr>
        <w:widowControl/>
        <w:numPr>
          <w:ilvl w:val="1"/>
          <w:numId w:val="357"/>
        </w:numPr>
        <w:autoSpaceDE/>
        <w:autoSpaceDN/>
        <w:jc w:val="both"/>
        <w:rPr>
          <w:rFonts w:ascii="Georgia" w:eastAsia="ヒラギノ角ゴ Pro W3" w:hAnsi="Georgia"/>
          <w:color w:val="002060"/>
          <w:lang w:bidi="ar-SA"/>
        </w:rPr>
      </w:pPr>
      <w:r w:rsidRPr="007A474B">
        <w:rPr>
          <w:rFonts w:ascii="Georgia" w:eastAsia="ヒラギノ角ゴ Pro W3" w:hAnsi="Georgia"/>
          <w:color w:val="002060"/>
          <w:lang w:bidi="ar-SA"/>
        </w:rPr>
        <w:t xml:space="preserve">    10041</w:t>
      </w:r>
    </w:p>
    <w:p w14:paraId="03384A95" w14:textId="77777777" w:rsidR="00AD115E" w:rsidRPr="007A474B" w:rsidRDefault="00AD115E" w:rsidP="00AD115E">
      <w:pPr>
        <w:widowControl/>
        <w:autoSpaceDE/>
        <w:autoSpaceDN/>
        <w:jc w:val="both"/>
        <w:rPr>
          <w:rFonts w:ascii="Georgia" w:eastAsia="ヒラギノ角ゴ Pro W3" w:hAnsi="Georgia"/>
          <w:color w:val="002060"/>
          <w:lang w:bidi="ar-SA"/>
        </w:rPr>
      </w:pPr>
    </w:p>
    <w:p w14:paraId="765CA9BD" w14:textId="77777777" w:rsidR="00AD115E" w:rsidRDefault="00AD115E" w:rsidP="00AD115E">
      <w:pPr>
        <w:widowControl/>
        <w:autoSpaceDE/>
        <w:autoSpaceDN/>
        <w:jc w:val="both"/>
        <w:rPr>
          <w:rFonts w:ascii="Georgia" w:eastAsia="ヒラギノ角ゴ Pro W3" w:hAnsi="Georgia"/>
          <w:color w:val="002060"/>
          <w:lang w:bidi="ar-SA"/>
        </w:rPr>
      </w:pPr>
    </w:p>
    <w:p w14:paraId="5BE8A774" w14:textId="77777777" w:rsidR="00AD115E" w:rsidRDefault="00AD115E" w:rsidP="00AD115E">
      <w:pPr>
        <w:jc w:val="center"/>
        <w:rPr>
          <w:b/>
          <w:sz w:val="24"/>
        </w:rPr>
      </w:pPr>
      <w:r>
        <w:rPr>
          <w:b/>
          <w:sz w:val="24"/>
        </w:rPr>
        <w:t>Forrest Theft</w:t>
      </w:r>
    </w:p>
    <w:p w14:paraId="77F17C56" w14:textId="77777777" w:rsidR="00AD115E" w:rsidRPr="00656F1D" w:rsidRDefault="00AD115E" w:rsidP="00AD115E">
      <w:pPr>
        <w:pStyle w:val="BodyText"/>
        <w:jc w:val="center"/>
        <w:rPr>
          <w:b/>
          <w:bCs/>
        </w:rPr>
      </w:pPr>
      <w:r w:rsidRPr="00656F1D">
        <w:rPr>
          <w:b/>
          <w:bCs/>
        </w:rPr>
        <w:t>Article 275</w:t>
      </w:r>
    </w:p>
    <w:p w14:paraId="063BDE84" w14:textId="77777777" w:rsidR="00AD115E" w:rsidRDefault="00AD115E" w:rsidP="00AD115E">
      <w:pPr>
        <w:pStyle w:val="BodyText"/>
        <w:spacing w:before="1"/>
        <w:jc w:val="both"/>
        <w:rPr>
          <w:sz w:val="23"/>
        </w:rPr>
      </w:pPr>
    </w:p>
    <w:p w14:paraId="41D41764" w14:textId="77777777" w:rsidR="00AD115E" w:rsidRDefault="00AD115E" w:rsidP="000770EC">
      <w:pPr>
        <w:pStyle w:val="ListParagraph"/>
        <w:numPr>
          <w:ilvl w:val="0"/>
          <w:numId w:val="124"/>
        </w:numPr>
        <w:tabs>
          <w:tab w:val="left" w:pos="2045"/>
        </w:tabs>
        <w:spacing w:before="2" w:line="244" w:lineRule="auto"/>
        <w:ind w:left="567" w:hanging="567"/>
      </w:pPr>
      <w:r>
        <w:t>Whoever, by reason of theft, fells one or more trees in a forest, park or avenue of trees and the quantity of timber exceeds one cubic</w:t>
      </w:r>
      <w:r w:rsidRPr="00872510">
        <w:rPr>
          <w:spacing w:val="-1"/>
        </w:rPr>
        <w:t xml:space="preserve"> </w:t>
      </w:r>
      <w:proofErr w:type="spellStart"/>
      <w:r>
        <w:t>metre,shall</w:t>
      </w:r>
      <w:proofErr w:type="spellEnd"/>
      <w:r>
        <w:t xml:space="preserve"> be punished by fine or imprisonment up to one year.</w:t>
      </w:r>
    </w:p>
    <w:p w14:paraId="00921BF7" w14:textId="77777777" w:rsidR="00AD115E" w:rsidRDefault="00AD115E" w:rsidP="000770EC">
      <w:pPr>
        <w:pStyle w:val="ListParagraph"/>
        <w:numPr>
          <w:ilvl w:val="0"/>
          <w:numId w:val="124"/>
        </w:numPr>
        <w:tabs>
          <w:tab w:val="left" w:pos="2026"/>
        </w:tabs>
        <w:spacing w:before="2" w:line="244" w:lineRule="auto"/>
        <w:ind w:left="567" w:hanging="567"/>
      </w:pPr>
      <w:r>
        <w:t xml:space="preserve">If the offence specified in paragraph 1 of this Article is committed with intent to sell the felled tree, or if the quantity of felled timber exceeds five cubic </w:t>
      </w:r>
      <w:proofErr w:type="spellStart"/>
      <w:r>
        <w:t>metres</w:t>
      </w:r>
      <w:proofErr w:type="spellEnd"/>
      <w:r>
        <w:t xml:space="preserve"> or if the offence is committed in a national park, protected forest or other forest intended for special</w:t>
      </w:r>
      <w:r w:rsidRPr="00872510">
        <w:rPr>
          <w:spacing w:val="15"/>
        </w:rPr>
        <w:t xml:space="preserve"> </w:t>
      </w:r>
      <w:r>
        <w:t>purpose, the offender shall be punished by fine or imprisonment up to three years.</w:t>
      </w:r>
    </w:p>
    <w:p w14:paraId="004794E5" w14:textId="77777777" w:rsidR="00AD115E" w:rsidRDefault="00AD115E" w:rsidP="000770EC">
      <w:pPr>
        <w:pStyle w:val="ListParagraph"/>
        <w:numPr>
          <w:ilvl w:val="0"/>
          <w:numId w:val="124"/>
        </w:numPr>
        <w:tabs>
          <w:tab w:val="left" w:pos="2045"/>
        </w:tabs>
        <w:spacing w:before="2" w:line="244" w:lineRule="auto"/>
        <w:ind w:left="567" w:hanging="567"/>
      </w:pPr>
      <w:r>
        <w:t>The attempt of the offence specified in paragraphs 1 and 2 of this Article shall be punished</w:t>
      </w:r>
    </w:p>
    <w:p w14:paraId="74862B8E" w14:textId="77777777" w:rsidR="00AD115E" w:rsidRDefault="00AD115E" w:rsidP="00AD115E">
      <w:pPr>
        <w:tabs>
          <w:tab w:val="left" w:pos="2045"/>
        </w:tabs>
        <w:spacing w:before="2" w:line="244" w:lineRule="auto"/>
      </w:pPr>
    </w:p>
    <w:p w14:paraId="5A41D268" w14:textId="77686F1D" w:rsidR="00AD115E" w:rsidRPr="00020E41" w:rsidRDefault="00AD115E" w:rsidP="00AD115E">
      <w:pPr>
        <w:widowControl/>
        <w:autoSpaceDE/>
        <w:autoSpaceDN/>
        <w:jc w:val="both"/>
        <w:rPr>
          <w:rFonts w:ascii="Georgia" w:eastAsia="ヒラギノ角ゴ Pro W3" w:hAnsi="Georgia"/>
          <w:color w:val="002060"/>
          <w:lang w:bidi="ar-SA"/>
        </w:rPr>
      </w:pPr>
      <w:r w:rsidRPr="00020E41">
        <w:rPr>
          <w:rFonts w:ascii="Georgia" w:eastAsia="ヒラギノ角ゴ Pro W3" w:hAnsi="Georgia"/>
          <w:color w:val="002060"/>
          <w:lang w:bidi="ar-SA"/>
        </w:rPr>
        <w:t>ICCS code</w:t>
      </w:r>
    </w:p>
    <w:p w14:paraId="2A31C84F" w14:textId="77777777" w:rsidR="00AD115E" w:rsidRPr="00A5537B" w:rsidRDefault="00AD115E" w:rsidP="0073704E">
      <w:pPr>
        <w:widowControl/>
        <w:numPr>
          <w:ilvl w:val="0"/>
          <w:numId w:val="357"/>
        </w:numPr>
        <w:autoSpaceDE/>
        <w:autoSpaceDN/>
        <w:jc w:val="both"/>
        <w:rPr>
          <w:rFonts w:ascii="Georgia" w:eastAsia="ヒラギノ角ゴ Pro W3" w:hAnsi="Georgia"/>
          <w:color w:val="002060"/>
          <w:lang w:bidi="ar-SA"/>
        </w:rPr>
      </w:pPr>
      <w:r w:rsidRPr="00A5537B">
        <w:rPr>
          <w:rFonts w:ascii="Georgia" w:eastAsia="ヒラギノ角ゴ Pro W3" w:hAnsi="Georgia"/>
          <w:color w:val="244061" w:themeColor="accent1" w:themeShade="80"/>
          <w:lang w:bidi="ar-SA"/>
        </w:rPr>
        <w:t>Paragraph</w:t>
      </w:r>
      <w:r w:rsidRPr="00A5537B">
        <w:rPr>
          <w:rFonts w:ascii="Georgia" w:eastAsia="ヒラギノ角ゴ Pro W3" w:hAnsi="Georgia"/>
          <w:color w:val="002060"/>
          <w:lang w:bidi="ar-SA"/>
        </w:rPr>
        <w:t xml:space="preserve"> </w:t>
      </w:r>
      <w:r w:rsidRPr="00CC2EA0">
        <w:rPr>
          <w:rFonts w:ascii="Georgia" w:eastAsia="ヒラギノ角ゴ Pro W3" w:hAnsi="Georgia"/>
          <w:color w:val="002060"/>
          <w:lang w:bidi="ar-SA"/>
        </w:rPr>
        <w:t>1-</w:t>
      </w:r>
      <w:r w:rsidRPr="00A5537B">
        <w:rPr>
          <w:rFonts w:ascii="Georgia" w:eastAsia="ヒラギノ角ゴ Pro W3" w:hAnsi="Georgia"/>
          <w:color w:val="002060"/>
          <w:lang w:bidi="ar-SA"/>
        </w:rPr>
        <w:t>2</w:t>
      </w:r>
    </w:p>
    <w:p w14:paraId="52DE4116" w14:textId="77777777"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A5537B">
        <w:rPr>
          <w:rFonts w:ascii="Georgia" w:eastAsia="ヒラギノ角ゴ Pro W3" w:hAnsi="Georgia"/>
          <w:color w:val="002060"/>
          <w:lang w:bidi="ar-SA"/>
        </w:rPr>
        <w:t xml:space="preserve">    10041</w:t>
      </w:r>
    </w:p>
    <w:p w14:paraId="3373C049" w14:textId="77777777" w:rsidR="00AD115E" w:rsidRDefault="00AD115E" w:rsidP="00AD115E">
      <w:pPr>
        <w:widowControl/>
        <w:autoSpaceDE/>
        <w:autoSpaceDN/>
        <w:jc w:val="both"/>
        <w:rPr>
          <w:rFonts w:ascii="Georgia" w:eastAsia="ヒラギノ角ゴ Pro W3" w:hAnsi="Georgia"/>
          <w:color w:val="002060"/>
          <w:lang w:bidi="ar-SA"/>
        </w:rPr>
      </w:pPr>
    </w:p>
    <w:p w14:paraId="7C8F0F34" w14:textId="77777777" w:rsidR="00AD115E" w:rsidRDefault="00AD115E" w:rsidP="00AD115E">
      <w:pPr>
        <w:pStyle w:val="Heading6"/>
        <w:spacing w:before="80"/>
        <w:ind w:left="0"/>
        <w:jc w:val="center"/>
      </w:pPr>
      <w:r>
        <w:t>Poaching Game</w:t>
      </w:r>
    </w:p>
    <w:p w14:paraId="1F999956" w14:textId="77777777" w:rsidR="00AD115E" w:rsidRPr="004E2B97" w:rsidRDefault="00AD115E" w:rsidP="00AD115E">
      <w:pPr>
        <w:pStyle w:val="BodyText"/>
        <w:jc w:val="center"/>
        <w:rPr>
          <w:b/>
          <w:bCs/>
          <w:color w:val="000000" w:themeColor="text1"/>
        </w:rPr>
      </w:pPr>
      <w:r w:rsidRPr="004E2B97">
        <w:rPr>
          <w:b/>
          <w:bCs/>
          <w:color w:val="000000" w:themeColor="text1"/>
        </w:rPr>
        <w:t>Article 276</w:t>
      </w:r>
    </w:p>
    <w:p w14:paraId="629C3023" w14:textId="77777777" w:rsidR="00AD115E" w:rsidRDefault="00AD115E" w:rsidP="000770EC">
      <w:pPr>
        <w:pStyle w:val="ListParagraph"/>
        <w:numPr>
          <w:ilvl w:val="0"/>
          <w:numId w:val="123"/>
        </w:numPr>
        <w:tabs>
          <w:tab w:val="left" w:pos="314"/>
        </w:tabs>
        <w:spacing w:before="92" w:line="244" w:lineRule="auto"/>
        <w:ind w:left="567" w:hanging="567"/>
        <w:jc w:val="both"/>
      </w:pPr>
      <w:r>
        <w:t>Whoever hunts game during closed season or in territory where hunting is prohibited, shall be punished by fine or imprisonment up to six</w:t>
      </w:r>
      <w:r>
        <w:rPr>
          <w:spacing w:val="1"/>
        </w:rPr>
        <w:t xml:space="preserve"> </w:t>
      </w:r>
      <w:r>
        <w:t>months.</w:t>
      </w:r>
    </w:p>
    <w:p w14:paraId="1CEF9BE3" w14:textId="77777777" w:rsidR="00AD115E" w:rsidRDefault="00AD115E" w:rsidP="000770EC">
      <w:pPr>
        <w:pStyle w:val="ListParagraph"/>
        <w:numPr>
          <w:ilvl w:val="0"/>
          <w:numId w:val="123"/>
        </w:numPr>
        <w:tabs>
          <w:tab w:val="left" w:pos="318"/>
        </w:tabs>
        <w:spacing w:before="1"/>
        <w:ind w:left="567" w:hanging="567"/>
        <w:jc w:val="both"/>
      </w:pPr>
      <w:r>
        <w:t>Whoever poaches on another’s hunting preserve or kills or wounds game or catches</w:t>
      </w:r>
      <w:r w:rsidRPr="00872510">
        <w:rPr>
          <w:spacing w:val="37"/>
        </w:rPr>
        <w:t xml:space="preserve"> </w:t>
      </w:r>
      <w:r>
        <w:t>it alive shall be punished by fine or imprisonment up to one year.</w:t>
      </w:r>
    </w:p>
    <w:p w14:paraId="2F3C1FE5" w14:textId="77777777" w:rsidR="00AD115E" w:rsidRDefault="00AD115E" w:rsidP="000770EC">
      <w:pPr>
        <w:pStyle w:val="ListParagraph"/>
        <w:numPr>
          <w:ilvl w:val="0"/>
          <w:numId w:val="123"/>
        </w:numPr>
        <w:tabs>
          <w:tab w:val="left" w:pos="357"/>
        </w:tabs>
        <w:spacing w:before="1"/>
        <w:ind w:left="567" w:hanging="567"/>
        <w:jc w:val="both"/>
      </w:pPr>
      <w:r>
        <w:t>If</w:t>
      </w:r>
      <w:r w:rsidRPr="00872510">
        <w:rPr>
          <w:spacing w:val="43"/>
        </w:rPr>
        <w:t xml:space="preserve"> </w:t>
      </w:r>
      <w:r>
        <w:t>the</w:t>
      </w:r>
      <w:r w:rsidRPr="00872510">
        <w:rPr>
          <w:spacing w:val="43"/>
        </w:rPr>
        <w:t xml:space="preserve"> </w:t>
      </w:r>
      <w:r>
        <w:t>offence</w:t>
      </w:r>
      <w:r w:rsidRPr="00872510">
        <w:rPr>
          <w:spacing w:val="41"/>
        </w:rPr>
        <w:t xml:space="preserve"> </w:t>
      </w:r>
      <w:r>
        <w:t>specified</w:t>
      </w:r>
      <w:r w:rsidRPr="00872510">
        <w:rPr>
          <w:spacing w:val="42"/>
        </w:rPr>
        <w:t xml:space="preserve"> </w:t>
      </w:r>
      <w:r>
        <w:t>in</w:t>
      </w:r>
      <w:r w:rsidRPr="00872510">
        <w:rPr>
          <w:spacing w:val="40"/>
        </w:rPr>
        <w:t xml:space="preserve"> </w:t>
      </w:r>
      <w:r>
        <w:t>paragraph</w:t>
      </w:r>
      <w:r w:rsidRPr="00872510">
        <w:rPr>
          <w:spacing w:val="41"/>
        </w:rPr>
        <w:t xml:space="preserve"> </w:t>
      </w:r>
      <w:r>
        <w:t>2</w:t>
      </w:r>
      <w:r w:rsidRPr="00872510">
        <w:rPr>
          <w:spacing w:val="40"/>
        </w:rPr>
        <w:t xml:space="preserve"> </w:t>
      </w:r>
      <w:r>
        <w:t>of</w:t>
      </w:r>
      <w:r w:rsidRPr="00872510">
        <w:rPr>
          <w:spacing w:val="42"/>
        </w:rPr>
        <w:t xml:space="preserve"> </w:t>
      </w:r>
      <w:r>
        <w:t>this</w:t>
      </w:r>
      <w:r w:rsidRPr="00872510">
        <w:rPr>
          <w:spacing w:val="41"/>
        </w:rPr>
        <w:t xml:space="preserve"> </w:t>
      </w:r>
      <w:r>
        <w:t>Article</w:t>
      </w:r>
      <w:r w:rsidRPr="00872510">
        <w:rPr>
          <w:spacing w:val="41"/>
        </w:rPr>
        <w:t xml:space="preserve"> </w:t>
      </w:r>
      <w:r>
        <w:t>is</w:t>
      </w:r>
      <w:r w:rsidRPr="00872510">
        <w:rPr>
          <w:spacing w:val="41"/>
        </w:rPr>
        <w:t xml:space="preserve"> </w:t>
      </w:r>
      <w:r>
        <w:t>committed</w:t>
      </w:r>
      <w:r w:rsidRPr="00872510">
        <w:rPr>
          <w:spacing w:val="42"/>
        </w:rPr>
        <w:t xml:space="preserve"> </w:t>
      </w:r>
      <w:r>
        <w:t>against</w:t>
      </w:r>
      <w:r w:rsidRPr="00872510">
        <w:rPr>
          <w:spacing w:val="52"/>
        </w:rPr>
        <w:t xml:space="preserve"> </w:t>
      </w:r>
      <w:r>
        <w:t xml:space="preserve">large </w:t>
      </w:r>
      <w:r w:rsidRPr="00872510">
        <w:rPr>
          <w:spacing w:val="-2"/>
        </w:rPr>
        <w:t>game,</w:t>
      </w:r>
      <w:r>
        <w:rPr>
          <w:spacing w:val="-2"/>
        </w:rPr>
        <w:t xml:space="preserve"> </w:t>
      </w:r>
      <w:r>
        <w:t xml:space="preserve">the offender </w:t>
      </w:r>
      <w:r>
        <w:lastRenderedPageBreak/>
        <w:t>shall be punished by fine or imprisonment up to two years.</w:t>
      </w:r>
    </w:p>
    <w:p w14:paraId="30A05229" w14:textId="77777777" w:rsidR="00AD115E" w:rsidRDefault="00AD115E" w:rsidP="000770EC">
      <w:pPr>
        <w:pStyle w:val="ListParagraph"/>
        <w:numPr>
          <w:ilvl w:val="0"/>
          <w:numId w:val="123"/>
        </w:numPr>
        <w:tabs>
          <w:tab w:val="left" w:pos="333"/>
        </w:tabs>
        <w:spacing w:before="2" w:line="244" w:lineRule="auto"/>
        <w:ind w:left="567" w:hanging="567"/>
        <w:jc w:val="both"/>
      </w:pPr>
      <w:r>
        <w:t>Whoever</w:t>
      </w:r>
      <w:r w:rsidRPr="00872510">
        <w:rPr>
          <w:spacing w:val="20"/>
        </w:rPr>
        <w:t xml:space="preserve"> </w:t>
      </w:r>
      <w:r>
        <w:t>hunts</w:t>
      </w:r>
      <w:r w:rsidRPr="00872510">
        <w:rPr>
          <w:spacing w:val="19"/>
        </w:rPr>
        <w:t xml:space="preserve"> </w:t>
      </w:r>
      <w:r>
        <w:t>game</w:t>
      </w:r>
      <w:r w:rsidRPr="00872510">
        <w:rPr>
          <w:spacing w:val="17"/>
        </w:rPr>
        <w:t xml:space="preserve"> </w:t>
      </w:r>
      <w:r>
        <w:t>whose</w:t>
      </w:r>
      <w:r w:rsidRPr="00872510">
        <w:rPr>
          <w:spacing w:val="17"/>
        </w:rPr>
        <w:t xml:space="preserve"> </w:t>
      </w:r>
      <w:r>
        <w:t>hunting</w:t>
      </w:r>
      <w:r w:rsidRPr="00872510">
        <w:rPr>
          <w:spacing w:val="14"/>
        </w:rPr>
        <w:t xml:space="preserve"> </w:t>
      </w:r>
      <w:r>
        <w:t>is</w:t>
      </w:r>
      <w:r w:rsidRPr="00872510">
        <w:rPr>
          <w:spacing w:val="17"/>
        </w:rPr>
        <w:t xml:space="preserve"> </w:t>
      </w:r>
      <w:r>
        <w:t>prohibited</w:t>
      </w:r>
      <w:r w:rsidRPr="00872510">
        <w:rPr>
          <w:spacing w:val="17"/>
        </w:rPr>
        <w:t xml:space="preserve"> </w:t>
      </w:r>
      <w:r>
        <w:t>or</w:t>
      </w:r>
      <w:r w:rsidRPr="00872510">
        <w:rPr>
          <w:spacing w:val="18"/>
        </w:rPr>
        <w:t xml:space="preserve"> </w:t>
      </w:r>
      <w:r>
        <w:t>whoever</w:t>
      </w:r>
      <w:r w:rsidRPr="00872510">
        <w:rPr>
          <w:spacing w:val="17"/>
        </w:rPr>
        <w:t xml:space="preserve"> </w:t>
      </w:r>
      <w:r>
        <w:t>hunts</w:t>
      </w:r>
      <w:r w:rsidRPr="00872510">
        <w:rPr>
          <w:spacing w:val="17"/>
        </w:rPr>
        <w:t xml:space="preserve"> </w:t>
      </w:r>
      <w:r>
        <w:t>particular</w:t>
      </w:r>
      <w:r w:rsidRPr="00872510">
        <w:rPr>
          <w:spacing w:val="17"/>
        </w:rPr>
        <w:t xml:space="preserve"> </w:t>
      </w:r>
      <w:r>
        <w:t>game without a special permit when such permit is required, or whoever hunts in a manner or with means which destroy game in large numbers, shall be punished by imprisonment up to three years.</w:t>
      </w:r>
    </w:p>
    <w:p w14:paraId="117CAAB1" w14:textId="77777777" w:rsidR="00AD115E" w:rsidRDefault="00AD115E" w:rsidP="000770EC">
      <w:pPr>
        <w:pStyle w:val="ListParagraph"/>
        <w:numPr>
          <w:ilvl w:val="0"/>
          <w:numId w:val="123"/>
        </w:numPr>
        <w:tabs>
          <w:tab w:val="left" w:pos="1109"/>
        </w:tabs>
        <w:ind w:left="567" w:hanging="567"/>
        <w:jc w:val="both"/>
      </w:pPr>
      <w:r>
        <w:t>The bagged game and hunting implements will</w:t>
      </w:r>
      <w:r>
        <w:rPr>
          <w:spacing w:val="-3"/>
        </w:rPr>
        <w:t xml:space="preserve"> </w:t>
      </w:r>
      <w:r>
        <w:t>seized.</w:t>
      </w:r>
    </w:p>
    <w:p w14:paraId="76ACF9D3" w14:textId="77777777" w:rsidR="00AD115E" w:rsidRDefault="00AD115E" w:rsidP="00AD115E">
      <w:pPr>
        <w:tabs>
          <w:tab w:val="left" w:pos="1109"/>
        </w:tabs>
        <w:jc w:val="both"/>
      </w:pPr>
    </w:p>
    <w:p w14:paraId="74E50D91" w14:textId="2AE3F1EF" w:rsidR="00AD115E" w:rsidRPr="00020E41" w:rsidRDefault="00AD115E" w:rsidP="00AD115E">
      <w:pPr>
        <w:widowControl/>
        <w:autoSpaceDE/>
        <w:autoSpaceDN/>
        <w:jc w:val="both"/>
        <w:rPr>
          <w:rFonts w:ascii="Georgia" w:eastAsia="ヒラギノ角ゴ Pro W3" w:hAnsi="Georgia"/>
          <w:color w:val="002060"/>
          <w:lang w:bidi="ar-SA"/>
        </w:rPr>
      </w:pPr>
      <w:r w:rsidRPr="00020E41">
        <w:rPr>
          <w:rFonts w:ascii="Georgia" w:eastAsia="ヒラギノ角ゴ Pro W3" w:hAnsi="Georgia"/>
          <w:color w:val="002060"/>
          <w:lang w:bidi="ar-SA"/>
        </w:rPr>
        <w:t>ICCS code</w:t>
      </w:r>
    </w:p>
    <w:p w14:paraId="124664AC" w14:textId="77777777" w:rsidR="00AD115E" w:rsidRPr="00A5537B" w:rsidRDefault="00AD115E" w:rsidP="0073704E">
      <w:pPr>
        <w:widowControl/>
        <w:numPr>
          <w:ilvl w:val="0"/>
          <w:numId w:val="357"/>
        </w:numPr>
        <w:autoSpaceDE/>
        <w:autoSpaceDN/>
        <w:jc w:val="both"/>
        <w:rPr>
          <w:rFonts w:ascii="Georgia" w:eastAsia="ヒラギノ角ゴ Pro W3" w:hAnsi="Georgia"/>
          <w:color w:val="002060"/>
          <w:lang w:bidi="ar-SA"/>
        </w:rPr>
      </w:pPr>
      <w:r w:rsidRPr="00A5537B">
        <w:rPr>
          <w:rFonts w:ascii="Georgia" w:eastAsia="ヒラギノ角ゴ Pro W3" w:hAnsi="Georgia"/>
          <w:color w:val="244061" w:themeColor="accent1" w:themeShade="80"/>
          <w:lang w:bidi="ar-SA"/>
        </w:rPr>
        <w:t>Paragraph</w:t>
      </w:r>
      <w:r w:rsidRPr="00A5537B">
        <w:rPr>
          <w:rFonts w:ascii="Georgia" w:eastAsia="ヒラギノ角ゴ Pro W3" w:hAnsi="Georgia"/>
          <w:color w:val="002060"/>
          <w:lang w:bidi="ar-SA"/>
        </w:rPr>
        <w:t xml:space="preserve"> </w:t>
      </w:r>
      <w:r w:rsidRPr="00CC2EA0">
        <w:rPr>
          <w:rFonts w:ascii="Georgia" w:eastAsia="ヒラギノ角ゴ Pro W3" w:hAnsi="Georgia"/>
          <w:color w:val="002060"/>
          <w:lang w:bidi="ar-SA"/>
        </w:rPr>
        <w:t>1-</w:t>
      </w:r>
      <w:r>
        <w:rPr>
          <w:rFonts w:ascii="Georgia" w:eastAsia="ヒラギノ角ゴ Pro W3" w:hAnsi="Georgia"/>
          <w:color w:val="002060"/>
          <w:lang w:bidi="ar-SA"/>
        </w:rPr>
        <w:t>3</w:t>
      </w:r>
    </w:p>
    <w:p w14:paraId="3190CAAA" w14:textId="77777777"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A5537B">
        <w:rPr>
          <w:rFonts w:ascii="Georgia" w:eastAsia="ヒラギノ角ゴ Pro W3" w:hAnsi="Georgia"/>
          <w:color w:val="002060"/>
          <w:lang w:bidi="ar-SA"/>
        </w:rPr>
        <w:t xml:space="preserve">    1004</w:t>
      </w:r>
      <w:r>
        <w:rPr>
          <w:rFonts w:ascii="Georgia" w:eastAsia="ヒラギノ角ゴ Pro W3" w:hAnsi="Georgia"/>
          <w:color w:val="002060"/>
          <w:lang w:bidi="ar-SA"/>
        </w:rPr>
        <w:t>2</w:t>
      </w:r>
    </w:p>
    <w:p w14:paraId="1ABBADBB" w14:textId="77777777" w:rsidR="00AD115E" w:rsidRDefault="00AD115E" w:rsidP="00AD115E">
      <w:pPr>
        <w:tabs>
          <w:tab w:val="left" w:pos="2045"/>
        </w:tabs>
        <w:spacing w:before="2" w:line="244" w:lineRule="auto"/>
      </w:pPr>
    </w:p>
    <w:p w14:paraId="2D04ADD6" w14:textId="77777777" w:rsidR="00AD115E" w:rsidRDefault="00AD115E" w:rsidP="00AD115E">
      <w:pPr>
        <w:tabs>
          <w:tab w:val="left" w:pos="2045"/>
        </w:tabs>
        <w:spacing w:before="2" w:line="244" w:lineRule="auto"/>
      </w:pPr>
    </w:p>
    <w:p w14:paraId="278DA87C" w14:textId="77777777" w:rsidR="00AD115E" w:rsidRDefault="00AD115E" w:rsidP="00AD115E">
      <w:pPr>
        <w:tabs>
          <w:tab w:val="left" w:pos="2045"/>
        </w:tabs>
        <w:spacing w:before="2" w:line="244" w:lineRule="auto"/>
      </w:pPr>
    </w:p>
    <w:p w14:paraId="00856A4D" w14:textId="77777777" w:rsidR="00AD115E" w:rsidRDefault="00AD115E" w:rsidP="00AD115E">
      <w:pPr>
        <w:jc w:val="center"/>
        <w:rPr>
          <w:b/>
          <w:sz w:val="24"/>
        </w:rPr>
      </w:pPr>
      <w:r>
        <w:rPr>
          <w:b/>
          <w:sz w:val="24"/>
        </w:rPr>
        <w:t>Poaching Fish</w:t>
      </w:r>
    </w:p>
    <w:p w14:paraId="0B8BFE7A" w14:textId="77777777" w:rsidR="00AD115E" w:rsidRPr="00D245BC" w:rsidRDefault="00AD115E" w:rsidP="00AD115E">
      <w:pPr>
        <w:pStyle w:val="BodyText"/>
        <w:spacing w:before="1"/>
        <w:jc w:val="center"/>
        <w:rPr>
          <w:b/>
          <w:bCs/>
        </w:rPr>
      </w:pPr>
      <w:r w:rsidRPr="00D245BC">
        <w:rPr>
          <w:b/>
          <w:bCs/>
        </w:rPr>
        <w:t>Article 277</w:t>
      </w:r>
    </w:p>
    <w:p w14:paraId="14AE4F79" w14:textId="77777777" w:rsidR="00AD115E" w:rsidRDefault="00AD115E" w:rsidP="00AD115E">
      <w:pPr>
        <w:pStyle w:val="BodyText"/>
        <w:jc w:val="both"/>
        <w:rPr>
          <w:sz w:val="23"/>
        </w:rPr>
      </w:pPr>
    </w:p>
    <w:p w14:paraId="7E2B992D" w14:textId="77777777" w:rsidR="00AD115E" w:rsidRDefault="00AD115E" w:rsidP="000770EC">
      <w:pPr>
        <w:pStyle w:val="ListParagraph"/>
        <w:numPr>
          <w:ilvl w:val="0"/>
          <w:numId w:val="122"/>
        </w:numPr>
        <w:tabs>
          <w:tab w:val="left" w:pos="1150"/>
        </w:tabs>
        <w:spacing w:before="0" w:line="247" w:lineRule="auto"/>
        <w:ind w:left="567" w:hanging="567"/>
      </w:pPr>
      <w:r>
        <w:t>Whoever catches fish or other aquatic animals during closed season or in waters where fishing is</w:t>
      </w:r>
      <w:r>
        <w:rPr>
          <w:spacing w:val="-3"/>
        </w:rPr>
        <w:t xml:space="preserve"> </w:t>
      </w:r>
      <w:proofErr w:type="spellStart"/>
      <w:r>
        <w:t>forbidden,shall</w:t>
      </w:r>
      <w:proofErr w:type="spellEnd"/>
      <w:r>
        <w:t xml:space="preserve"> be punished by fine or imprisonment up to six months.</w:t>
      </w:r>
    </w:p>
    <w:p w14:paraId="69A04F17" w14:textId="77777777" w:rsidR="00AD115E" w:rsidRDefault="00AD115E" w:rsidP="000770EC">
      <w:pPr>
        <w:pStyle w:val="ListParagraph"/>
        <w:numPr>
          <w:ilvl w:val="0"/>
          <w:numId w:val="122"/>
        </w:numPr>
        <w:tabs>
          <w:tab w:val="left" w:pos="1148"/>
        </w:tabs>
        <w:spacing w:line="244" w:lineRule="auto"/>
        <w:ind w:left="567" w:hanging="567"/>
      </w:pPr>
      <w:r>
        <w:t xml:space="preserve">Whoever fishes or catches other aquatic animals by explosive, electricity, poison, stunning or in manner otherwise damaging to breeding of such fauna or whereby mass destruction of such fauna </w:t>
      </w:r>
      <w:proofErr w:type="spellStart"/>
      <w:r>
        <w:t>results,shall</w:t>
      </w:r>
      <w:proofErr w:type="spellEnd"/>
      <w:r>
        <w:t xml:space="preserve"> be punished by imprisonment up to three years.</w:t>
      </w:r>
    </w:p>
    <w:p w14:paraId="460711A0" w14:textId="77777777" w:rsidR="00AD115E" w:rsidRDefault="00AD115E" w:rsidP="000770EC">
      <w:pPr>
        <w:pStyle w:val="ListParagraph"/>
        <w:numPr>
          <w:ilvl w:val="0"/>
          <w:numId w:val="122"/>
        </w:numPr>
        <w:tabs>
          <w:tab w:val="left" w:pos="1114"/>
        </w:tabs>
        <w:spacing w:line="244" w:lineRule="auto"/>
        <w:ind w:left="567" w:hanging="567"/>
      </w:pPr>
      <w:r>
        <w:t>The penalty specified in paragraph 2 of this Article shall be imposed also on whoever catches fish or other aquatic animals of significant biological value or in larger quantity, or while fishing destroys large quantities of fish or other aquatic</w:t>
      </w:r>
      <w:r>
        <w:rPr>
          <w:spacing w:val="1"/>
        </w:rPr>
        <w:t xml:space="preserve"> </w:t>
      </w:r>
      <w:r>
        <w:t>animals.</w:t>
      </w:r>
    </w:p>
    <w:p w14:paraId="183C1306" w14:textId="77777777" w:rsidR="00AD115E" w:rsidRDefault="00AD115E" w:rsidP="000770EC">
      <w:pPr>
        <w:pStyle w:val="ListParagraph"/>
        <w:numPr>
          <w:ilvl w:val="0"/>
          <w:numId w:val="122"/>
        </w:numPr>
        <w:tabs>
          <w:tab w:val="left" w:pos="1109"/>
        </w:tabs>
        <w:spacing w:before="104"/>
        <w:ind w:left="567" w:hanging="567"/>
      </w:pPr>
      <w:r>
        <w:t>The catch and the fishing implements shall be</w:t>
      </w:r>
      <w:r>
        <w:rPr>
          <w:spacing w:val="-1"/>
        </w:rPr>
        <w:t xml:space="preserve"> </w:t>
      </w:r>
      <w:r>
        <w:t>seized.</w:t>
      </w:r>
    </w:p>
    <w:p w14:paraId="53B2963C" w14:textId="77777777" w:rsidR="00AD115E" w:rsidRDefault="00AD115E" w:rsidP="00AD115E">
      <w:pPr>
        <w:tabs>
          <w:tab w:val="left" w:pos="2045"/>
        </w:tabs>
        <w:spacing w:before="2" w:line="244" w:lineRule="auto"/>
      </w:pPr>
    </w:p>
    <w:p w14:paraId="0D7F3948" w14:textId="77777777" w:rsidR="00AD115E" w:rsidRPr="00020E41" w:rsidRDefault="00AD115E" w:rsidP="00AD115E">
      <w:pPr>
        <w:widowControl/>
        <w:autoSpaceDE/>
        <w:autoSpaceDN/>
        <w:jc w:val="both"/>
        <w:rPr>
          <w:rFonts w:ascii="Georgia" w:eastAsia="ヒラギノ角ゴ Pro W3" w:hAnsi="Georgia"/>
          <w:color w:val="002060"/>
          <w:lang w:bidi="ar-SA"/>
        </w:rPr>
      </w:pPr>
      <w:r w:rsidRPr="00020E41">
        <w:rPr>
          <w:rFonts w:ascii="Georgia" w:eastAsia="ヒラギノ角ゴ Pro W3" w:hAnsi="Georgia"/>
          <w:color w:val="002060"/>
          <w:lang w:bidi="ar-SA"/>
        </w:rPr>
        <w:t>ICCS code:</w:t>
      </w:r>
    </w:p>
    <w:p w14:paraId="64C53A1F" w14:textId="77777777" w:rsidR="00AD115E" w:rsidRPr="00A5537B" w:rsidRDefault="00AD115E" w:rsidP="0073704E">
      <w:pPr>
        <w:widowControl/>
        <w:numPr>
          <w:ilvl w:val="0"/>
          <w:numId w:val="357"/>
        </w:numPr>
        <w:autoSpaceDE/>
        <w:autoSpaceDN/>
        <w:jc w:val="both"/>
        <w:rPr>
          <w:rFonts w:ascii="Georgia" w:eastAsia="ヒラギノ角ゴ Pro W3" w:hAnsi="Georgia"/>
          <w:color w:val="002060"/>
          <w:lang w:bidi="ar-SA"/>
        </w:rPr>
      </w:pPr>
      <w:r w:rsidRPr="00A5537B">
        <w:rPr>
          <w:rFonts w:ascii="Georgia" w:eastAsia="ヒラギノ角ゴ Pro W3" w:hAnsi="Georgia"/>
          <w:color w:val="244061" w:themeColor="accent1" w:themeShade="80"/>
          <w:lang w:bidi="ar-SA"/>
        </w:rPr>
        <w:t>Paragraph</w:t>
      </w:r>
      <w:r w:rsidRPr="00A5537B">
        <w:rPr>
          <w:rFonts w:ascii="Georgia" w:eastAsia="ヒラギノ角ゴ Pro W3" w:hAnsi="Georgia"/>
          <w:color w:val="002060"/>
          <w:lang w:bidi="ar-SA"/>
        </w:rPr>
        <w:t xml:space="preserve"> </w:t>
      </w:r>
      <w:r w:rsidRPr="00CC2EA0">
        <w:rPr>
          <w:rFonts w:ascii="Georgia" w:eastAsia="ヒラギノ角ゴ Pro W3" w:hAnsi="Georgia"/>
          <w:color w:val="002060"/>
          <w:lang w:bidi="ar-SA"/>
        </w:rPr>
        <w:t>1-</w:t>
      </w:r>
      <w:r>
        <w:rPr>
          <w:rFonts w:ascii="Georgia" w:eastAsia="ヒラギノ角ゴ Pro W3" w:hAnsi="Georgia"/>
          <w:color w:val="002060"/>
          <w:lang w:bidi="ar-SA"/>
        </w:rPr>
        <w:t>3</w:t>
      </w:r>
    </w:p>
    <w:p w14:paraId="7D53B596" w14:textId="77777777"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A5537B">
        <w:rPr>
          <w:rFonts w:ascii="Georgia" w:eastAsia="ヒラギノ角ゴ Pro W3" w:hAnsi="Georgia"/>
          <w:color w:val="002060"/>
          <w:lang w:bidi="ar-SA"/>
        </w:rPr>
        <w:t xml:space="preserve">    1004</w:t>
      </w:r>
      <w:r>
        <w:rPr>
          <w:rFonts w:ascii="Georgia" w:eastAsia="ヒラギノ角ゴ Pro W3" w:hAnsi="Georgia"/>
          <w:color w:val="002060"/>
          <w:lang w:bidi="ar-SA"/>
        </w:rPr>
        <w:t>2</w:t>
      </w:r>
    </w:p>
    <w:p w14:paraId="0F6A4524" w14:textId="77777777" w:rsidR="00AD115E" w:rsidRDefault="00AD115E" w:rsidP="00AD115E">
      <w:pPr>
        <w:tabs>
          <w:tab w:val="left" w:pos="2045"/>
        </w:tabs>
        <w:spacing w:before="2" w:line="244" w:lineRule="auto"/>
      </w:pPr>
    </w:p>
    <w:p w14:paraId="7AEB1D1D" w14:textId="77777777" w:rsidR="00AD115E" w:rsidRDefault="00AD115E" w:rsidP="00AD115E">
      <w:pPr>
        <w:tabs>
          <w:tab w:val="left" w:pos="2045"/>
        </w:tabs>
        <w:spacing w:before="2" w:line="244" w:lineRule="auto"/>
      </w:pPr>
    </w:p>
    <w:p w14:paraId="28C8D3BA" w14:textId="77777777" w:rsidR="00AD115E" w:rsidRDefault="00AD115E" w:rsidP="00AD115E">
      <w:pPr>
        <w:tabs>
          <w:tab w:val="left" w:pos="2045"/>
        </w:tabs>
        <w:spacing w:before="2" w:line="244" w:lineRule="auto"/>
      </w:pPr>
    </w:p>
    <w:p w14:paraId="3B6F5984" w14:textId="77777777" w:rsidR="00AD115E" w:rsidRPr="00C67841" w:rsidRDefault="00AD115E" w:rsidP="00AD115E">
      <w:pPr>
        <w:tabs>
          <w:tab w:val="left" w:pos="2045"/>
        </w:tabs>
        <w:spacing w:before="2" w:line="244" w:lineRule="auto"/>
        <w:sectPr w:rsidR="00AD115E" w:rsidRPr="00C67841">
          <w:pgSz w:w="11910" w:h="16850"/>
          <w:pgMar w:top="1060" w:right="1040" w:bottom="1480" w:left="1020" w:header="0" w:footer="1290" w:gutter="0"/>
          <w:cols w:space="720"/>
        </w:sectPr>
      </w:pPr>
    </w:p>
    <w:p w14:paraId="39C9F9B7" w14:textId="77777777" w:rsidR="00AD115E" w:rsidRDefault="00AD115E" w:rsidP="00AD115E">
      <w:pPr>
        <w:pStyle w:val="BodyText"/>
        <w:jc w:val="both"/>
        <w:rPr>
          <w:sz w:val="24"/>
        </w:rPr>
      </w:pPr>
    </w:p>
    <w:p w14:paraId="147DB661" w14:textId="77777777" w:rsidR="00AD115E" w:rsidRDefault="00AD115E" w:rsidP="00AD115E">
      <w:pPr>
        <w:pStyle w:val="BodyText"/>
        <w:jc w:val="both"/>
        <w:rPr>
          <w:sz w:val="24"/>
        </w:rPr>
      </w:pPr>
    </w:p>
    <w:p w14:paraId="35CA52FF" w14:textId="77777777" w:rsidR="00AD115E" w:rsidRDefault="00AD115E" w:rsidP="00AD115E">
      <w:pPr>
        <w:pStyle w:val="BodyText"/>
        <w:spacing w:before="10"/>
        <w:jc w:val="both"/>
        <w:rPr>
          <w:sz w:val="26"/>
        </w:rPr>
      </w:pPr>
    </w:p>
    <w:p w14:paraId="2DDEDD79" w14:textId="77777777" w:rsidR="00AD115E" w:rsidRDefault="00AD115E" w:rsidP="00AD115E">
      <w:pPr>
        <w:pStyle w:val="Heading1"/>
        <w:ind w:left="0" w:right="0"/>
      </w:pPr>
      <w:r>
        <w:t>CHAPTER TWENTY FIVE</w:t>
      </w:r>
    </w:p>
    <w:p w14:paraId="59E346D1" w14:textId="77777777" w:rsidR="00AD115E" w:rsidRDefault="00AD115E" w:rsidP="00AD115E">
      <w:pPr>
        <w:pStyle w:val="BodyText"/>
        <w:spacing w:before="9"/>
        <w:jc w:val="center"/>
        <w:rPr>
          <w:b/>
          <w:sz w:val="24"/>
        </w:rPr>
      </w:pPr>
    </w:p>
    <w:p w14:paraId="7F20B449" w14:textId="77777777" w:rsidR="00AD115E" w:rsidRDefault="00AD115E" w:rsidP="00AD115E">
      <w:pPr>
        <w:pStyle w:val="Heading3"/>
        <w:spacing w:before="1" w:line="247" w:lineRule="auto"/>
        <w:ind w:left="0" w:right="0"/>
      </w:pPr>
      <w:r>
        <w:t>CRIMINAL OFFENCES AGAINST GENERAL SAFETY OF PEOPLE AND PROPERTY</w:t>
      </w:r>
    </w:p>
    <w:p w14:paraId="24B15818" w14:textId="77777777" w:rsidR="00AD115E" w:rsidRDefault="00AD115E" w:rsidP="00AD115E">
      <w:pPr>
        <w:pStyle w:val="BodyText"/>
        <w:spacing w:before="9"/>
        <w:jc w:val="center"/>
        <w:rPr>
          <w:sz w:val="24"/>
        </w:rPr>
      </w:pPr>
    </w:p>
    <w:p w14:paraId="428D690F" w14:textId="77777777" w:rsidR="00AD115E" w:rsidRDefault="00AD115E" w:rsidP="00AD115E">
      <w:pPr>
        <w:jc w:val="center"/>
        <w:rPr>
          <w:b/>
          <w:sz w:val="24"/>
        </w:rPr>
      </w:pPr>
      <w:r>
        <w:rPr>
          <w:b/>
          <w:sz w:val="24"/>
        </w:rPr>
        <w:t>Causing of General Danger</w:t>
      </w:r>
    </w:p>
    <w:p w14:paraId="2CB98457" w14:textId="77777777" w:rsidR="00AD115E" w:rsidRPr="00D245BC" w:rsidRDefault="00AD115E" w:rsidP="00AD115E">
      <w:pPr>
        <w:pStyle w:val="BodyText"/>
        <w:spacing w:before="1"/>
        <w:jc w:val="center"/>
        <w:rPr>
          <w:b/>
          <w:bCs/>
        </w:rPr>
      </w:pPr>
      <w:r w:rsidRPr="00D245BC">
        <w:rPr>
          <w:b/>
          <w:bCs/>
        </w:rPr>
        <w:t>Article 278</w:t>
      </w:r>
    </w:p>
    <w:p w14:paraId="6416C456" w14:textId="77777777" w:rsidR="00AD115E" w:rsidRDefault="00AD115E" w:rsidP="00AD115E">
      <w:pPr>
        <w:pStyle w:val="BodyText"/>
        <w:jc w:val="both"/>
        <w:rPr>
          <w:sz w:val="23"/>
        </w:rPr>
      </w:pPr>
    </w:p>
    <w:p w14:paraId="58770310" w14:textId="0E8A1BC2" w:rsidR="00AD115E" w:rsidRDefault="00AD115E" w:rsidP="000770EC">
      <w:pPr>
        <w:pStyle w:val="ListParagraph"/>
        <w:numPr>
          <w:ilvl w:val="0"/>
          <w:numId w:val="121"/>
        </w:numPr>
        <w:tabs>
          <w:tab w:val="left" w:pos="1157"/>
        </w:tabs>
        <w:spacing w:before="0" w:line="249" w:lineRule="exact"/>
        <w:ind w:left="567" w:hanging="567"/>
        <w:jc w:val="both"/>
      </w:pPr>
      <w:r>
        <w:t xml:space="preserve">Whoever by fire, flood, explosive, poison or poisonous gas, radioactive or other </w:t>
      </w:r>
      <w:proofErr w:type="spellStart"/>
      <w:r>
        <w:t>ionising</w:t>
      </w:r>
      <w:proofErr w:type="spellEnd"/>
      <w:r>
        <w:t xml:space="preserve"> radiation, electric power, engine power or other generally dangerous act or generally dangerous means causes danger to life or body of people or to property of larger</w:t>
      </w:r>
      <w:r w:rsidRPr="00872510">
        <w:rPr>
          <w:spacing w:val="8"/>
        </w:rPr>
        <w:t xml:space="preserve"> </w:t>
      </w:r>
      <w:r>
        <w:t>scale,</w:t>
      </w:r>
      <w:r w:rsidR="00CE106B">
        <w:t xml:space="preserve"> </w:t>
      </w:r>
      <w:r>
        <w:t>shall be punished by imprisonment of six months to five years and with fine.</w:t>
      </w:r>
    </w:p>
    <w:p w14:paraId="68BD6543" w14:textId="77777777" w:rsidR="00AD115E" w:rsidRDefault="00AD115E" w:rsidP="000770EC">
      <w:pPr>
        <w:pStyle w:val="ListParagraph"/>
        <w:numPr>
          <w:ilvl w:val="0"/>
          <w:numId w:val="121"/>
        </w:numPr>
        <w:tabs>
          <w:tab w:val="left" w:pos="1155"/>
        </w:tabs>
        <w:spacing w:before="75" w:line="247" w:lineRule="auto"/>
        <w:ind w:left="567" w:hanging="567"/>
        <w:jc w:val="both"/>
      </w:pPr>
      <w:r>
        <w:t>The penalty specified in paragraph 1 of this Article shall also be imposed to an official</w:t>
      </w:r>
      <w:r w:rsidRPr="00872510">
        <w:rPr>
          <w:spacing w:val="30"/>
        </w:rPr>
        <w:t xml:space="preserve"> </w:t>
      </w:r>
      <w:r>
        <w:t>or</w:t>
      </w:r>
      <w:r w:rsidRPr="00872510">
        <w:rPr>
          <w:spacing w:val="30"/>
        </w:rPr>
        <w:t xml:space="preserve"> </w:t>
      </w:r>
      <w:r>
        <w:t>responsible</w:t>
      </w:r>
      <w:r w:rsidRPr="00872510">
        <w:rPr>
          <w:spacing w:val="26"/>
        </w:rPr>
        <w:t xml:space="preserve"> </w:t>
      </w:r>
      <w:r>
        <w:t>person</w:t>
      </w:r>
      <w:r w:rsidRPr="00872510">
        <w:rPr>
          <w:spacing w:val="27"/>
        </w:rPr>
        <w:t xml:space="preserve"> </w:t>
      </w:r>
      <w:r>
        <w:t>who</w:t>
      </w:r>
      <w:r w:rsidRPr="00872510">
        <w:rPr>
          <w:spacing w:val="27"/>
        </w:rPr>
        <w:t xml:space="preserve"> </w:t>
      </w:r>
      <w:r>
        <w:t>fails</w:t>
      </w:r>
      <w:r w:rsidRPr="00872510">
        <w:rPr>
          <w:spacing w:val="27"/>
        </w:rPr>
        <w:t xml:space="preserve"> </w:t>
      </w:r>
      <w:r>
        <w:t>to</w:t>
      </w:r>
      <w:r w:rsidRPr="00872510">
        <w:rPr>
          <w:spacing w:val="27"/>
        </w:rPr>
        <w:t xml:space="preserve"> </w:t>
      </w:r>
      <w:r>
        <w:t>install</w:t>
      </w:r>
      <w:r w:rsidRPr="00872510">
        <w:rPr>
          <w:spacing w:val="27"/>
        </w:rPr>
        <w:t xml:space="preserve"> </w:t>
      </w:r>
      <w:r>
        <w:t>prescribed</w:t>
      </w:r>
      <w:r w:rsidRPr="00872510">
        <w:rPr>
          <w:spacing w:val="27"/>
        </w:rPr>
        <w:t xml:space="preserve"> </w:t>
      </w:r>
      <w:r>
        <w:t>equipment</w:t>
      </w:r>
      <w:r w:rsidRPr="00872510">
        <w:rPr>
          <w:spacing w:val="28"/>
        </w:rPr>
        <w:t xml:space="preserve"> </w:t>
      </w:r>
      <w:r>
        <w:t>for</w:t>
      </w:r>
      <w:r w:rsidRPr="00872510">
        <w:rPr>
          <w:spacing w:val="27"/>
        </w:rPr>
        <w:t xml:space="preserve"> </w:t>
      </w:r>
      <w:r>
        <w:t>protection</w:t>
      </w:r>
      <w:r w:rsidRPr="00872510">
        <w:rPr>
          <w:spacing w:val="26"/>
        </w:rPr>
        <w:t xml:space="preserve"> </w:t>
      </w:r>
      <w:r>
        <w:t xml:space="preserve">against fire, flood, explosion, poison or poisonous gas, radioactive or other </w:t>
      </w:r>
      <w:proofErr w:type="spellStart"/>
      <w:r>
        <w:t>ionising</w:t>
      </w:r>
      <w:proofErr w:type="spellEnd"/>
      <w:r>
        <w:t xml:space="preserve"> radiation, electrical power or other harmful substances, or fails to maintain these in proper order, or fails to use the equipment in time of need, or generally fails to observe regulations or technical protection standards and thereby causes danger to life or body or to property of a larger extent.</w:t>
      </w:r>
    </w:p>
    <w:p w14:paraId="44E29D1F" w14:textId="77777777" w:rsidR="00AD115E" w:rsidRDefault="00AD115E" w:rsidP="000770EC">
      <w:pPr>
        <w:pStyle w:val="ListParagraph"/>
        <w:numPr>
          <w:ilvl w:val="0"/>
          <w:numId w:val="121"/>
        </w:numPr>
        <w:tabs>
          <w:tab w:val="left" w:pos="1157"/>
        </w:tabs>
        <w:spacing w:before="0" w:line="249" w:lineRule="exact"/>
        <w:ind w:left="567" w:hanging="567"/>
        <w:jc w:val="both"/>
      </w:pPr>
      <w:r>
        <w:t>If the venue of offences specified in paragraphs 1 and 2 of this Article is where a number of people are</w:t>
      </w:r>
      <w:r w:rsidRPr="00872510">
        <w:t xml:space="preserve"> </w:t>
      </w:r>
      <w:r>
        <w:t>gathered, the offender shall be punished by imprisonment of one to eight years and fine.</w:t>
      </w:r>
    </w:p>
    <w:p w14:paraId="44B289AD" w14:textId="77777777" w:rsidR="00AD115E" w:rsidRDefault="00AD115E" w:rsidP="000770EC">
      <w:pPr>
        <w:pStyle w:val="ListParagraph"/>
        <w:numPr>
          <w:ilvl w:val="0"/>
          <w:numId w:val="121"/>
        </w:numPr>
        <w:tabs>
          <w:tab w:val="left" w:pos="1157"/>
        </w:tabs>
        <w:spacing w:before="0" w:line="249" w:lineRule="exact"/>
        <w:ind w:left="567" w:hanging="567"/>
        <w:jc w:val="both"/>
      </w:pPr>
      <w:r>
        <w:t>If criminal act specified in paragraph 1 of this Article is committed by using a firearm, the offender shall be punished with imprisonment of two to ten years.</w:t>
      </w:r>
    </w:p>
    <w:p w14:paraId="10587C68" w14:textId="77777777" w:rsidR="00AD115E" w:rsidRDefault="00AD115E" w:rsidP="000770EC">
      <w:pPr>
        <w:pStyle w:val="ListParagraph"/>
        <w:numPr>
          <w:ilvl w:val="0"/>
          <w:numId w:val="121"/>
        </w:numPr>
        <w:tabs>
          <w:tab w:val="left" w:pos="1157"/>
        </w:tabs>
        <w:spacing w:before="0" w:line="249" w:lineRule="exact"/>
        <w:ind w:left="567" w:hanging="567"/>
        <w:jc w:val="both"/>
      </w:pPr>
      <w:r>
        <w:t xml:space="preserve">If the offence specified in paragraphs </w:t>
      </w:r>
      <w:r w:rsidRPr="00872510">
        <w:t xml:space="preserve">1, </w:t>
      </w:r>
      <w:r>
        <w:t>3 and 4 of this Article is committed from negligence, the offender shall be punished by imprisonment up to three years.</w:t>
      </w:r>
    </w:p>
    <w:p w14:paraId="16498CAD" w14:textId="77777777" w:rsidR="00AD115E" w:rsidRDefault="00AD115E" w:rsidP="00AD115E">
      <w:pPr>
        <w:spacing w:line="247" w:lineRule="auto"/>
        <w:jc w:val="both"/>
      </w:pPr>
    </w:p>
    <w:p w14:paraId="1EA68A1D" w14:textId="05C53678" w:rsidR="00AD115E" w:rsidRPr="00D245BC" w:rsidRDefault="00AD115E" w:rsidP="00AD115E">
      <w:pPr>
        <w:widowControl/>
        <w:autoSpaceDE/>
        <w:autoSpaceDN/>
        <w:jc w:val="both"/>
        <w:rPr>
          <w:rFonts w:ascii="Georgia" w:eastAsia="ヒラギノ角ゴ Pro W3" w:hAnsi="Georgia"/>
          <w:color w:val="002060"/>
          <w:lang w:bidi="ar-SA"/>
        </w:rPr>
      </w:pPr>
      <w:r w:rsidRPr="00D245BC">
        <w:rPr>
          <w:rFonts w:ascii="Georgia" w:eastAsia="ヒラギノ角ゴ Pro W3" w:hAnsi="Georgia"/>
          <w:color w:val="002060"/>
          <w:lang w:bidi="ar-SA"/>
        </w:rPr>
        <w:t>ICCS code</w:t>
      </w:r>
    </w:p>
    <w:p w14:paraId="760D3606" w14:textId="1C378EEB" w:rsidR="00AD115E" w:rsidRPr="00D245BC" w:rsidRDefault="00AD115E" w:rsidP="0073704E">
      <w:pPr>
        <w:widowControl/>
        <w:numPr>
          <w:ilvl w:val="0"/>
          <w:numId w:val="357"/>
        </w:numPr>
        <w:autoSpaceDE/>
        <w:autoSpaceDN/>
        <w:jc w:val="both"/>
        <w:rPr>
          <w:rFonts w:ascii="Georgia" w:eastAsia="ヒラギノ角ゴ Pro W3" w:hAnsi="Georgia"/>
          <w:color w:val="002060"/>
          <w:lang w:bidi="ar-SA"/>
        </w:rPr>
      </w:pPr>
      <w:r w:rsidRPr="00D245BC">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w:t>
      </w:r>
      <w:r w:rsidR="00CE3E34">
        <w:rPr>
          <w:rFonts w:ascii="Georgia" w:eastAsia="ヒラギノ角ゴ Pro W3" w:hAnsi="Georgia"/>
          <w:color w:val="002060"/>
          <w:lang w:bidi="ar-SA"/>
        </w:rPr>
        <w:t xml:space="preserve">, 3, 4 and 5 </w:t>
      </w:r>
    </w:p>
    <w:p w14:paraId="73DE8CEC" w14:textId="77777777" w:rsidR="00AD115E" w:rsidRPr="00D245BC" w:rsidRDefault="00AD115E" w:rsidP="0073704E">
      <w:pPr>
        <w:widowControl/>
        <w:numPr>
          <w:ilvl w:val="1"/>
          <w:numId w:val="357"/>
        </w:numPr>
        <w:autoSpaceDE/>
        <w:autoSpaceDN/>
        <w:jc w:val="both"/>
        <w:rPr>
          <w:rFonts w:ascii="Georgia" w:eastAsia="ヒラギノ角ゴ Pro W3" w:hAnsi="Georgia"/>
          <w:color w:val="002060"/>
          <w:lang w:bidi="ar-SA"/>
        </w:rPr>
      </w:pPr>
      <w:r w:rsidRPr="00D245BC">
        <w:rPr>
          <w:rFonts w:ascii="Georgia" w:eastAsia="ヒラギノ角ゴ Pro W3" w:hAnsi="Georgia"/>
          <w:color w:val="002060"/>
          <w:lang w:bidi="ar-SA"/>
        </w:rPr>
        <w:t xml:space="preserve">02079 </w:t>
      </w:r>
    </w:p>
    <w:p w14:paraId="3BD1269B" w14:textId="1A729B39" w:rsidR="00AD115E" w:rsidRDefault="00AD115E" w:rsidP="0073704E">
      <w:pPr>
        <w:widowControl/>
        <w:numPr>
          <w:ilvl w:val="0"/>
          <w:numId w:val="357"/>
        </w:numPr>
        <w:autoSpaceDE/>
        <w:autoSpaceDN/>
        <w:jc w:val="both"/>
        <w:rPr>
          <w:rFonts w:ascii="Georgia" w:eastAsia="ヒラギノ角ゴ Pro W3" w:hAnsi="Georgia"/>
          <w:color w:val="002060"/>
          <w:lang w:val="sr-Latn-RS" w:bidi="ar-SA"/>
        </w:rPr>
      </w:pPr>
      <w:bookmarkStart w:id="33" w:name="_Hlk74053888"/>
      <w:r w:rsidRPr="00D245BC">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w:t>
      </w:r>
      <w:r w:rsidR="00CE3E34">
        <w:rPr>
          <w:rFonts w:ascii="Georgia" w:eastAsia="ヒラギノ角ゴ Pro W3" w:hAnsi="Georgia"/>
          <w:color w:val="002060"/>
          <w:lang w:bidi="ar-SA"/>
        </w:rPr>
        <w:t xml:space="preserve">/3, </w:t>
      </w:r>
      <w:r w:rsidRPr="007F2987">
        <w:rPr>
          <w:rFonts w:ascii="Georgia" w:eastAsia="ヒラギノ角ゴ Pro W3" w:hAnsi="Georgia"/>
          <w:color w:val="002060"/>
          <w:lang w:bidi="ar-SA"/>
        </w:rPr>
        <w:t>in connection to</w:t>
      </w:r>
      <w:r w:rsidRPr="007F2987">
        <w:rPr>
          <w:color w:val="002060"/>
        </w:rPr>
        <w:t xml:space="preserve"> </w:t>
      </w:r>
      <w:r w:rsidRPr="00AD670A">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72570A">
        <w:rPr>
          <w:rFonts w:ascii="Georgia" w:eastAsia="ヒラギノ角ゴ Pro W3" w:hAnsi="Georgia"/>
          <w:color w:val="1F497D" w:themeColor="text2"/>
          <w:lang w:bidi="ar-SA"/>
        </w:rPr>
        <w:t>paragraph</w:t>
      </w:r>
      <w:r>
        <w:rPr>
          <w:rFonts w:ascii="Georgia" w:eastAsia="ヒラギノ角ゴ Pro W3" w:hAnsi="Georgia"/>
          <w:color w:val="002060"/>
          <w:lang w:val="sr-Latn-RS" w:bidi="ar-SA"/>
        </w:rPr>
        <w:t xml:space="preserve"> </w:t>
      </w:r>
      <w:bookmarkEnd w:id="33"/>
      <w:r w:rsidRPr="00D245BC">
        <w:rPr>
          <w:rFonts w:ascii="Georgia" w:eastAsia="ヒラギノ角ゴ Pro W3" w:hAnsi="Georgia"/>
          <w:color w:val="002060"/>
          <w:lang w:val="sr-Latn-RS" w:bidi="ar-SA"/>
        </w:rPr>
        <w:t>1</w:t>
      </w:r>
    </w:p>
    <w:p w14:paraId="0EFEC071" w14:textId="3854D355" w:rsidR="00CE3E34" w:rsidRPr="00C80C09" w:rsidRDefault="00CE3E34" w:rsidP="00C80C09">
      <w:pPr>
        <w:widowControl/>
        <w:numPr>
          <w:ilvl w:val="1"/>
          <w:numId w:val="357"/>
        </w:numPr>
        <w:autoSpaceDE/>
        <w:autoSpaceDN/>
        <w:jc w:val="both"/>
        <w:rPr>
          <w:rFonts w:ascii="Georgia" w:eastAsia="ヒラギノ角ゴ Pro W3" w:hAnsi="Georgia"/>
          <w:color w:val="002060"/>
          <w:lang w:bidi="ar-SA"/>
        </w:rPr>
      </w:pPr>
      <w:r w:rsidRPr="00C80C09">
        <w:rPr>
          <w:rFonts w:ascii="Georgia" w:eastAsia="ヒラギノ角ゴ Pro W3" w:hAnsi="Georgia"/>
          <w:color w:val="002060"/>
          <w:lang w:bidi="ar-SA"/>
        </w:rPr>
        <w:t>02079</w:t>
      </w:r>
    </w:p>
    <w:p w14:paraId="293C34CE" w14:textId="6344ED79" w:rsidR="00CE3E34" w:rsidRPr="00244A69" w:rsidRDefault="00CE3E34" w:rsidP="00244A69">
      <w:pPr>
        <w:widowControl/>
        <w:numPr>
          <w:ilvl w:val="0"/>
          <w:numId w:val="357"/>
        </w:numPr>
        <w:autoSpaceDE/>
        <w:autoSpaceDN/>
        <w:jc w:val="both"/>
        <w:rPr>
          <w:rFonts w:ascii="Georgia" w:eastAsia="ヒラギノ角ゴ Pro W3" w:hAnsi="Georgia"/>
          <w:color w:val="244061" w:themeColor="accent1" w:themeShade="80"/>
          <w:lang w:bidi="ar-SA"/>
        </w:rPr>
      </w:pPr>
      <w:r w:rsidRPr="00CE3E34">
        <w:rPr>
          <w:rFonts w:ascii="Georgia" w:eastAsia="ヒラギノ角ゴ Pro W3" w:hAnsi="Georgia"/>
          <w:color w:val="244061" w:themeColor="accent1" w:themeShade="80"/>
          <w:lang w:bidi="ar-SA"/>
        </w:rPr>
        <w:t>Paragraph</w:t>
      </w:r>
      <w:r w:rsidRPr="00244A69">
        <w:rPr>
          <w:rFonts w:ascii="Georgia" w:eastAsia="ヒラギノ角ゴ Pro W3" w:hAnsi="Georgia"/>
          <w:color w:val="244061" w:themeColor="accent1" w:themeShade="80"/>
          <w:lang w:bidi="ar-SA"/>
        </w:rPr>
        <w:t xml:space="preserve"> 1/2/3/</w:t>
      </w:r>
      <w:r w:rsidR="00C6322E" w:rsidRPr="00244A69">
        <w:rPr>
          <w:rFonts w:ascii="Georgia" w:eastAsia="ヒラギノ角ゴ Pro W3" w:hAnsi="Georgia"/>
          <w:color w:val="244061" w:themeColor="accent1" w:themeShade="80"/>
          <w:lang w:bidi="ar-SA"/>
        </w:rPr>
        <w:t>4,</w:t>
      </w:r>
      <w:r w:rsidR="009202D6" w:rsidRPr="00244A69">
        <w:rPr>
          <w:rFonts w:ascii="Georgia" w:eastAsia="ヒラギノ角ゴ Pro W3" w:hAnsi="Georgia"/>
          <w:color w:val="244061" w:themeColor="accent1" w:themeShade="80"/>
          <w:lang w:bidi="ar-SA"/>
        </w:rPr>
        <w:t xml:space="preserve"> </w:t>
      </w:r>
      <w:r w:rsidRPr="00244A69">
        <w:rPr>
          <w:rFonts w:ascii="Georgia" w:eastAsia="ヒラギノ角ゴ Pro W3" w:hAnsi="Georgia"/>
          <w:color w:val="244061" w:themeColor="accent1" w:themeShade="80"/>
          <w:lang w:bidi="ar-SA"/>
        </w:rPr>
        <w:t>in connection to article 288 paragraph 2</w:t>
      </w:r>
    </w:p>
    <w:p w14:paraId="3FE464EE" w14:textId="7BC56B55" w:rsidR="00CE3E34" w:rsidRPr="002F18FC" w:rsidRDefault="00AD115E" w:rsidP="0073704E">
      <w:pPr>
        <w:widowControl/>
        <w:numPr>
          <w:ilvl w:val="1"/>
          <w:numId w:val="357"/>
        </w:numPr>
        <w:autoSpaceDE/>
        <w:autoSpaceDN/>
        <w:jc w:val="both"/>
        <w:rPr>
          <w:rFonts w:ascii="Georgia" w:eastAsia="ヒラギノ角ゴ Pro W3" w:hAnsi="Georgia"/>
          <w:color w:val="002060"/>
          <w:lang w:bidi="ar-SA"/>
        </w:rPr>
      </w:pPr>
      <w:r w:rsidRPr="00D245BC">
        <w:rPr>
          <w:rFonts w:ascii="Georgia" w:eastAsia="ヒラギノ角ゴ Pro W3" w:hAnsi="Georgia"/>
          <w:color w:val="002060"/>
          <w:lang w:bidi="ar-SA"/>
        </w:rPr>
        <w:t>01031</w:t>
      </w:r>
    </w:p>
    <w:p w14:paraId="0BFD6265" w14:textId="77777777" w:rsidR="00AD115E" w:rsidRPr="00D245BC" w:rsidRDefault="00AD115E" w:rsidP="0073704E">
      <w:pPr>
        <w:widowControl/>
        <w:numPr>
          <w:ilvl w:val="0"/>
          <w:numId w:val="357"/>
        </w:numPr>
        <w:autoSpaceDE/>
        <w:autoSpaceDN/>
        <w:jc w:val="both"/>
        <w:rPr>
          <w:rFonts w:ascii="Georgia" w:eastAsia="ヒラギノ角ゴ Pro W3" w:hAnsi="Georgia"/>
          <w:color w:val="002060"/>
          <w:lang w:bidi="ar-SA"/>
        </w:rPr>
      </w:pPr>
      <w:r w:rsidRPr="00D245BC">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2</w:t>
      </w:r>
    </w:p>
    <w:p w14:paraId="12B472DE" w14:textId="46E7B596"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D245BC">
        <w:rPr>
          <w:rFonts w:ascii="Georgia" w:eastAsia="ヒラギノ角ゴ Pro W3" w:hAnsi="Georgia"/>
          <w:color w:val="002060"/>
          <w:lang w:bidi="ar-SA"/>
        </w:rPr>
        <w:t>02062</w:t>
      </w:r>
    </w:p>
    <w:p w14:paraId="422E213F" w14:textId="62564353" w:rsidR="007A222D" w:rsidRPr="00CF674A" w:rsidRDefault="007A222D" w:rsidP="009411F8">
      <w:pPr>
        <w:pStyle w:val="ListParagraph"/>
        <w:widowControl/>
        <w:numPr>
          <w:ilvl w:val="0"/>
          <w:numId w:val="371"/>
        </w:numPr>
        <w:autoSpaceDE/>
        <w:autoSpaceDN/>
        <w:ind w:left="1944"/>
        <w:contextualSpacing/>
        <w:rPr>
          <w:rFonts w:ascii="Georgia" w:eastAsia="Arial" w:hAnsi="Georgia" w:cs="Arial"/>
          <w:color w:val="002060"/>
        </w:rPr>
      </w:pPr>
      <w:r w:rsidRPr="00CF674A">
        <w:rPr>
          <w:rFonts w:ascii="Georgia" w:eastAsia="Arial" w:hAnsi="Georgia" w:cs="Arial"/>
          <w:color w:val="002060"/>
          <w:lang w:val="en-GB"/>
        </w:rPr>
        <w:t>Perpetrator disaggregation variable LS (Public official)</w:t>
      </w:r>
    </w:p>
    <w:p w14:paraId="2FA76EA3" w14:textId="5F7054C8" w:rsidR="00AD115E" w:rsidRPr="00D245BC"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D245BC">
        <w:rPr>
          <w:rFonts w:ascii="Georgia" w:eastAsia="ヒラギノ角ゴ Pro W3" w:hAnsi="Georgia"/>
          <w:color w:val="244061" w:themeColor="accent1" w:themeShade="80"/>
          <w:lang w:bidi="ar-SA"/>
        </w:rPr>
        <w:t>Paragraph 2</w:t>
      </w:r>
      <w:r w:rsidRPr="00D245BC">
        <w:rPr>
          <w:rFonts w:ascii="Georgia" w:eastAsia="ヒラギノ角ゴ Pro W3" w:hAnsi="Georgia"/>
          <w:color w:val="002060"/>
          <w:lang w:bidi="ar-SA"/>
        </w:rPr>
        <w:t xml:space="preserve"> </w:t>
      </w:r>
      <w:r w:rsidRPr="007F2987">
        <w:rPr>
          <w:rFonts w:ascii="Georgia" w:eastAsia="ヒラギノ角ゴ Pro W3" w:hAnsi="Georgia"/>
          <w:color w:val="002060"/>
          <w:lang w:bidi="ar-SA"/>
        </w:rPr>
        <w:t>in connection to</w:t>
      </w:r>
      <w:r w:rsidRPr="007F2987">
        <w:rPr>
          <w:color w:val="002060"/>
        </w:rPr>
        <w:t xml:space="preserve"> </w:t>
      </w:r>
      <w:r w:rsidRPr="00AD670A">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72570A">
        <w:rPr>
          <w:rFonts w:ascii="Georgia" w:eastAsia="ヒラギノ角ゴ Pro W3" w:hAnsi="Georgia"/>
          <w:color w:val="1F497D" w:themeColor="text2"/>
          <w:lang w:bidi="ar-SA"/>
        </w:rPr>
        <w:t>paragraph</w:t>
      </w:r>
      <w:r>
        <w:rPr>
          <w:rFonts w:ascii="Georgia" w:eastAsia="ヒラギノ角ゴ Pro W3" w:hAnsi="Georgia"/>
          <w:color w:val="002060"/>
          <w:lang w:val="sr-Latn-RS" w:bidi="ar-SA"/>
        </w:rPr>
        <w:t xml:space="preserve"> </w:t>
      </w:r>
      <w:r w:rsidRPr="00D245BC">
        <w:rPr>
          <w:rFonts w:ascii="Georgia" w:eastAsia="ヒラギノ角ゴ Pro W3" w:hAnsi="Georgia"/>
          <w:color w:val="002060"/>
          <w:lang w:val="sr-Latn-RS" w:bidi="ar-SA"/>
        </w:rPr>
        <w:t>1</w:t>
      </w:r>
    </w:p>
    <w:p w14:paraId="73D6F201" w14:textId="2261A09E" w:rsidR="00AD115E" w:rsidRPr="00D245BC" w:rsidRDefault="00AD115E" w:rsidP="004D27C4">
      <w:pPr>
        <w:widowControl/>
        <w:numPr>
          <w:ilvl w:val="1"/>
          <w:numId w:val="357"/>
        </w:numPr>
        <w:autoSpaceDE/>
        <w:autoSpaceDN/>
        <w:jc w:val="both"/>
        <w:rPr>
          <w:rFonts w:ascii="Georgia" w:eastAsia="ヒラギノ角ゴ Pro W3" w:hAnsi="Georgia"/>
          <w:color w:val="002060"/>
          <w:lang w:bidi="ar-SA"/>
        </w:rPr>
      </w:pPr>
      <w:r w:rsidRPr="00D245BC">
        <w:rPr>
          <w:rFonts w:ascii="Georgia" w:eastAsia="ヒラギノ角ゴ Pro W3" w:hAnsi="Georgia"/>
          <w:color w:val="002060"/>
          <w:lang w:bidi="ar-SA"/>
        </w:rPr>
        <w:t>0</w:t>
      </w:r>
      <w:r w:rsidR="00CE3E34">
        <w:rPr>
          <w:rFonts w:ascii="Georgia" w:eastAsia="ヒラギノ角ゴ Pro W3" w:hAnsi="Georgia"/>
          <w:color w:val="002060"/>
          <w:lang w:bidi="ar-SA"/>
        </w:rPr>
        <w:t>2062</w:t>
      </w:r>
    </w:p>
    <w:p w14:paraId="02D462CA" w14:textId="53C1900F" w:rsidR="00AD115E" w:rsidRPr="00D245BC"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D245BC">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sidR="009202D6">
        <w:rPr>
          <w:rFonts w:ascii="Georgia" w:eastAsia="ヒラギノ角ゴ Pro W3" w:hAnsi="Georgia"/>
          <w:color w:val="002060"/>
          <w:lang w:bidi="ar-SA"/>
        </w:rPr>
        <w:t>5</w:t>
      </w:r>
      <w:r w:rsidRPr="00D245BC">
        <w:rPr>
          <w:rFonts w:ascii="Georgia" w:eastAsia="ヒラギノ角ゴ Pro W3" w:hAnsi="Georgia"/>
          <w:color w:val="002060"/>
          <w:lang w:bidi="ar-SA"/>
        </w:rPr>
        <w:t xml:space="preserve"> </w:t>
      </w:r>
      <w:r w:rsidRPr="007F2987">
        <w:rPr>
          <w:rFonts w:ascii="Georgia" w:eastAsia="ヒラギノ角ゴ Pro W3" w:hAnsi="Georgia"/>
          <w:color w:val="002060"/>
          <w:lang w:bidi="ar-SA"/>
        </w:rPr>
        <w:t>in connection to</w:t>
      </w:r>
      <w:r w:rsidRPr="007F2987">
        <w:rPr>
          <w:color w:val="002060"/>
        </w:rPr>
        <w:t xml:space="preserve"> </w:t>
      </w:r>
      <w:r w:rsidRPr="00AD670A">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72570A">
        <w:rPr>
          <w:rFonts w:ascii="Georgia" w:eastAsia="ヒラギノ角ゴ Pro W3" w:hAnsi="Georgia"/>
          <w:color w:val="1F497D" w:themeColor="text2"/>
          <w:lang w:bidi="ar-SA"/>
        </w:rPr>
        <w:t>paragraph</w:t>
      </w:r>
      <w:r>
        <w:rPr>
          <w:rFonts w:ascii="Georgia" w:eastAsia="ヒラギノ角ゴ Pro W3" w:hAnsi="Georgia"/>
          <w:color w:val="002060"/>
          <w:lang w:val="sr-Latn-RS" w:bidi="ar-SA"/>
        </w:rPr>
        <w:t xml:space="preserve"> </w:t>
      </w:r>
      <w:r w:rsidR="009202D6">
        <w:rPr>
          <w:rFonts w:ascii="Georgia" w:eastAsia="ヒラギノ角ゴ Pro W3" w:hAnsi="Georgia"/>
          <w:color w:val="002060"/>
          <w:lang w:val="sr-Latn-RS" w:bidi="ar-SA"/>
        </w:rPr>
        <w:t>3</w:t>
      </w:r>
    </w:p>
    <w:p w14:paraId="28DEA1B2" w14:textId="361E8258" w:rsidR="00AD115E" w:rsidRPr="00D245BC" w:rsidRDefault="00AD115E" w:rsidP="0073704E">
      <w:pPr>
        <w:widowControl/>
        <w:numPr>
          <w:ilvl w:val="1"/>
          <w:numId w:val="357"/>
        </w:numPr>
        <w:autoSpaceDE/>
        <w:autoSpaceDN/>
        <w:jc w:val="both"/>
        <w:rPr>
          <w:rFonts w:ascii="Arial" w:eastAsia="Arial" w:hAnsi="Arial" w:cs="Arial"/>
          <w:lang w:val="sr-Latn-RS"/>
        </w:rPr>
      </w:pPr>
      <w:r w:rsidRPr="00D245BC">
        <w:rPr>
          <w:rFonts w:ascii="Georgia" w:eastAsia="ヒラギノ角ゴ Pro W3" w:hAnsi="Georgia"/>
          <w:color w:val="002060"/>
          <w:lang w:bidi="ar-SA"/>
        </w:rPr>
        <w:t xml:space="preserve"> </w:t>
      </w:r>
      <w:r w:rsidR="009202D6">
        <w:rPr>
          <w:rFonts w:ascii="Georgia" w:eastAsia="ヒラギノ角ゴ Pro W3" w:hAnsi="Georgia"/>
          <w:color w:val="002060"/>
          <w:lang w:bidi="ar-SA"/>
        </w:rPr>
        <w:t>02079</w:t>
      </w:r>
    </w:p>
    <w:p w14:paraId="710E7A7D" w14:textId="65C59ABA" w:rsidR="00AD115E" w:rsidRPr="00D245BC"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D245BC">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5 </w:t>
      </w:r>
      <w:r w:rsidRPr="007F2987">
        <w:rPr>
          <w:rFonts w:ascii="Georgia" w:eastAsia="ヒラギノ角ゴ Pro W3" w:hAnsi="Georgia"/>
          <w:color w:val="002060"/>
          <w:lang w:bidi="ar-SA"/>
        </w:rPr>
        <w:t>in connection to</w:t>
      </w:r>
      <w:r w:rsidRPr="007F2987">
        <w:rPr>
          <w:color w:val="002060"/>
        </w:rPr>
        <w:t xml:space="preserve"> </w:t>
      </w:r>
      <w:r w:rsidRPr="00AD670A">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72570A">
        <w:rPr>
          <w:rFonts w:ascii="Georgia" w:eastAsia="ヒラギノ角ゴ Pro W3" w:hAnsi="Georgia"/>
          <w:color w:val="1F497D" w:themeColor="text2"/>
          <w:lang w:bidi="ar-SA"/>
        </w:rPr>
        <w:t>paragraph</w:t>
      </w:r>
      <w:r>
        <w:rPr>
          <w:rFonts w:ascii="Georgia" w:eastAsia="ヒラギノ角ゴ Pro W3" w:hAnsi="Georgia"/>
          <w:color w:val="002060"/>
          <w:lang w:val="sr-Latn-RS" w:bidi="ar-SA"/>
        </w:rPr>
        <w:t xml:space="preserve"> </w:t>
      </w:r>
      <w:r w:rsidRPr="00D245BC">
        <w:rPr>
          <w:rFonts w:ascii="Georgia" w:eastAsia="ヒラギノ角ゴ Pro W3" w:hAnsi="Georgia"/>
          <w:color w:val="002060"/>
          <w:lang w:val="sr-Latn-RS" w:bidi="ar-SA"/>
        </w:rPr>
        <w:t>4</w:t>
      </w:r>
    </w:p>
    <w:p w14:paraId="24F43C56" w14:textId="1D3F36AA" w:rsidR="00AD115E" w:rsidRPr="009949B5" w:rsidRDefault="00AD115E" w:rsidP="00AD115E">
      <w:pPr>
        <w:widowControl/>
        <w:numPr>
          <w:ilvl w:val="1"/>
          <w:numId w:val="357"/>
        </w:numPr>
        <w:autoSpaceDE/>
        <w:autoSpaceDN/>
        <w:spacing w:before="4"/>
        <w:jc w:val="both"/>
        <w:rPr>
          <w:sz w:val="26"/>
        </w:rPr>
      </w:pPr>
      <w:r w:rsidRPr="009949B5">
        <w:rPr>
          <w:rFonts w:ascii="Georgia" w:eastAsia="ヒラギノ角ゴ Pro W3" w:hAnsi="Georgia"/>
          <w:color w:val="002060"/>
          <w:lang w:bidi="ar-SA"/>
        </w:rPr>
        <w:t xml:space="preserve"> 01031</w:t>
      </w:r>
    </w:p>
    <w:p w14:paraId="48BB64BE" w14:textId="77777777" w:rsidR="00AD115E" w:rsidRDefault="00AD115E" w:rsidP="00AD115E">
      <w:pPr>
        <w:spacing w:before="161"/>
        <w:jc w:val="center"/>
        <w:rPr>
          <w:b/>
          <w:sz w:val="24"/>
        </w:rPr>
      </w:pPr>
      <w:r>
        <w:rPr>
          <w:b/>
          <w:sz w:val="24"/>
        </w:rPr>
        <w:t>Destroying and Damaging Public Infrastructure</w:t>
      </w:r>
    </w:p>
    <w:p w14:paraId="298C1264" w14:textId="77777777" w:rsidR="00AD115E" w:rsidRPr="005D3681" w:rsidRDefault="00AD115E" w:rsidP="00AD115E">
      <w:pPr>
        <w:pStyle w:val="BodyText"/>
        <w:jc w:val="center"/>
        <w:rPr>
          <w:b/>
          <w:bCs/>
        </w:rPr>
      </w:pPr>
      <w:r w:rsidRPr="005D3681">
        <w:rPr>
          <w:b/>
          <w:bCs/>
        </w:rPr>
        <w:t>Article 279</w:t>
      </w:r>
    </w:p>
    <w:p w14:paraId="7DAA5EAA" w14:textId="77777777" w:rsidR="00AD115E" w:rsidRDefault="00AD115E" w:rsidP="00AD115E">
      <w:pPr>
        <w:pStyle w:val="BodyText"/>
        <w:spacing w:before="1"/>
        <w:jc w:val="both"/>
        <w:rPr>
          <w:sz w:val="23"/>
        </w:rPr>
      </w:pPr>
    </w:p>
    <w:p w14:paraId="0BFEA5E2" w14:textId="77777777" w:rsidR="00AD115E" w:rsidRDefault="00AD115E" w:rsidP="000770EC">
      <w:pPr>
        <w:pStyle w:val="ListParagraph"/>
        <w:numPr>
          <w:ilvl w:val="0"/>
          <w:numId w:val="120"/>
        </w:numPr>
        <w:tabs>
          <w:tab w:val="left" w:pos="2019"/>
        </w:tabs>
        <w:spacing w:before="3" w:line="244" w:lineRule="auto"/>
        <w:ind w:left="567" w:hanging="567"/>
      </w:pPr>
      <w:r>
        <w:t>Whoever destroys, damages, alters, makes useless or removes public device for water, sewage, heat, gas, electrical or other energy or system of public transport and communications devices, i.e. parts of the</w:t>
      </w:r>
      <w:r w:rsidRPr="00872510">
        <w:rPr>
          <w:spacing w:val="1"/>
        </w:rPr>
        <w:t xml:space="preserve"> </w:t>
      </w:r>
      <w:proofErr w:type="spellStart"/>
      <w:r>
        <w:t>devices,shall</w:t>
      </w:r>
      <w:proofErr w:type="spellEnd"/>
      <w:r>
        <w:t xml:space="preserve"> be punished by imprisonment of three months to five years.</w:t>
      </w:r>
    </w:p>
    <w:p w14:paraId="432E87F9" w14:textId="77777777" w:rsidR="00AD115E" w:rsidRDefault="00AD115E" w:rsidP="000770EC">
      <w:pPr>
        <w:pStyle w:val="ListParagraph"/>
        <w:numPr>
          <w:ilvl w:val="0"/>
          <w:numId w:val="120"/>
        </w:numPr>
        <w:tabs>
          <w:tab w:val="left" w:pos="2041"/>
        </w:tabs>
        <w:spacing w:line="251" w:lineRule="exact"/>
        <w:ind w:left="567" w:hanging="567"/>
      </w:pPr>
      <w:r>
        <w:t>If the offence specified in paragraph 1 of this Article caused disruption in lives of citizens or in functioning of economy, i.e. public</w:t>
      </w:r>
      <w:r w:rsidRPr="00872510">
        <w:rPr>
          <w:spacing w:val="1"/>
        </w:rPr>
        <w:t xml:space="preserve"> </w:t>
      </w:r>
      <w:proofErr w:type="spellStart"/>
      <w:r>
        <w:t>transport,the</w:t>
      </w:r>
      <w:proofErr w:type="spellEnd"/>
      <w:r>
        <w:t xml:space="preserve"> offender shall be punished by imprisonment of one to eight years.</w:t>
      </w:r>
    </w:p>
    <w:p w14:paraId="3FFA1F34" w14:textId="77777777" w:rsidR="00AD115E" w:rsidRDefault="00AD115E" w:rsidP="00AD115E">
      <w:pPr>
        <w:tabs>
          <w:tab w:val="left" w:pos="2041"/>
        </w:tabs>
        <w:spacing w:line="251" w:lineRule="exact"/>
      </w:pPr>
    </w:p>
    <w:p w14:paraId="798BF729" w14:textId="79C7487F" w:rsidR="00AD115E" w:rsidRPr="005D3681" w:rsidRDefault="00AD115E" w:rsidP="00AD115E">
      <w:pPr>
        <w:widowControl/>
        <w:autoSpaceDE/>
        <w:autoSpaceDN/>
        <w:jc w:val="both"/>
        <w:rPr>
          <w:rFonts w:ascii="Georgia" w:eastAsia="ヒラギノ角ゴ Pro W3" w:hAnsi="Georgia"/>
          <w:color w:val="002060"/>
          <w:lang w:bidi="ar-SA"/>
        </w:rPr>
      </w:pPr>
      <w:r w:rsidRPr="005D3681">
        <w:rPr>
          <w:rFonts w:ascii="Georgia" w:eastAsia="ヒラギノ角ゴ Pro W3" w:hAnsi="Georgia"/>
          <w:color w:val="002060"/>
          <w:lang w:bidi="ar-SA"/>
        </w:rPr>
        <w:t>ICCS code</w:t>
      </w:r>
    </w:p>
    <w:p w14:paraId="0995E7F8" w14:textId="54618C2A" w:rsidR="00AD115E" w:rsidRPr="005D3681" w:rsidRDefault="00AD115E" w:rsidP="0073704E">
      <w:pPr>
        <w:widowControl/>
        <w:numPr>
          <w:ilvl w:val="0"/>
          <w:numId w:val="357"/>
        </w:numPr>
        <w:autoSpaceDE/>
        <w:autoSpaceDN/>
        <w:jc w:val="both"/>
        <w:rPr>
          <w:rFonts w:ascii="Georgia" w:eastAsia="ヒラギノ角ゴ Pro W3" w:hAnsi="Georgia"/>
          <w:color w:val="002060"/>
          <w:lang w:bidi="ar-SA"/>
        </w:rPr>
      </w:pPr>
      <w:bookmarkStart w:id="34" w:name="_Hlk74054046"/>
      <w:r w:rsidRPr="005D3681">
        <w:rPr>
          <w:rFonts w:ascii="Georgia" w:eastAsia="ヒラギノ角ゴ Pro W3" w:hAnsi="Georgia"/>
          <w:color w:val="244061" w:themeColor="accent1" w:themeShade="80"/>
          <w:lang w:bidi="ar-SA"/>
        </w:rPr>
        <w:lastRenderedPageBreak/>
        <w:t>Paragraph</w:t>
      </w:r>
      <w:r w:rsidRPr="00D245BC">
        <w:rPr>
          <w:rFonts w:ascii="Georgia" w:eastAsia="ヒラギノ角ゴ Pro W3" w:hAnsi="Georgia"/>
          <w:color w:val="002060"/>
          <w:lang w:bidi="ar-SA"/>
        </w:rPr>
        <w:t xml:space="preserve"> 1</w:t>
      </w:r>
      <w:r w:rsidR="009202D6">
        <w:rPr>
          <w:rFonts w:ascii="Georgia" w:eastAsia="ヒラギノ角ゴ Pro W3" w:hAnsi="Georgia"/>
          <w:color w:val="002060"/>
          <w:lang w:bidi="ar-SA"/>
        </w:rPr>
        <w:t xml:space="preserve"> and 2</w:t>
      </w:r>
    </w:p>
    <w:bookmarkEnd w:id="34"/>
    <w:p w14:paraId="56F0C32C" w14:textId="77777777" w:rsidR="00AD115E" w:rsidRPr="005D3681" w:rsidRDefault="00AD115E" w:rsidP="0073704E">
      <w:pPr>
        <w:widowControl/>
        <w:numPr>
          <w:ilvl w:val="1"/>
          <w:numId w:val="357"/>
        </w:numPr>
        <w:autoSpaceDE/>
        <w:autoSpaceDN/>
        <w:jc w:val="both"/>
        <w:rPr>
          <w:rFonts w:ascii="Georgia" w:eastAsia="ヒラギノ角ゴ Pro W3" w:hAnsi="Georgia"/>
          <w:color w:val="002060"/>
          <w:lang w:bidi="ar-SA"/>
        </w:rPr>
      </w:pPr>
      <w:r w:rsidRPr="005D3681">
        <w:rPr>
          <w:rFonts w:ascii="Georgia" w:eastAsia="ヒラギノ角ゴ Pro W3" w:hAnsi="Georgia"/>
          <w:color w:val="002060"/>
          <w:lang w:bidi="ar-SA"/>
        </w:rPr>
        <w:t xml:space="preserve">02079 </w:t>
      </w:r>
    </w:p>
    <w:p w14:paraId="6D7C6405" w14:textId="03E5B1B2" w:rsidR="00AD115E" w:rsidRPr="005D3681"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5D3681">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 </w:t>
      </w:r>
      <w:r w:rsidRPr="005D3681">
        <w:rPr>
          <w:rFonts w:ascii="Georgia" w:eastAsia="ヒラギノ角ゴ Pro W3" w:hAnsi="Georgia"/>
          <w:color w:val="002060"/>
          <w:lang w:bidi="ar-SA"/>
        </w:rPr>
        <w:t>in connection to</w:t>
      </w:r>
      <w:r w:rsidRPr="005D3681">
        <w:rPr>
          <w:color w:val="002060"/>
        </w:rPr>
        <w:t xml:space="preserve"> </w:t>
      </w:r>
      <w:r w:rsidRPr="005D3681">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5D3681">
        <w:rPr>
          <w:rFonts w:ascii="Georgia" w:eastAsia="ヒラギノ角ゴ Pro W3" w:hAnsi="Georgia"/>
          <w:color w:val="1F497D" w:themeColor="text2"/>
          <w:lang w:bidi="ar-SA"/>
        </w:rPr>
        <w:t>paragraph 1</w:t>
      </w:r>
    </w:p>
    <w:p w14:paraId="58160961" w14:textId="78BC9879" w:rsidR="00AD115E" w:rsidRPr="005D3681" w:rsidRDefault="00AD115E" w:rsidP="0073704E">
      <w:pPr>
        <w:widowControl/>
        <w:numPr>
          <w:ilvl w:val="1"/>
          <w:numId w:val="357"/>
        </w:numPr>
        <w:autoSpaceDE/>
        <w:autoSpaceDN/>
        <w:jc w:val="both"/>
        <w:rPr>
          <w:rFonts w:ascii="Georgia" w:eastAsia="ヒラギノ角ゴ Pro W3" w:hAnsi="Georgia"/>
          <w:color w:val="002060"/>
          <w:lang w:bidi="ar-SA"/>
        </w:rPr>
      </w:pPr>
      <w:r w:rsidRPr="005D3681">
        <w:rPr>
          <w:rFonts w:ascii="Georgia" w:eastAsia="ヒラギノ角ゴ Pro W3" w:hAnsi="Georgia"/>
          <w:color w:val="002060"/>
          <w:lang w:bidi="ar-SA"/>
        </w:rPr>
        <w:t>0</w:t>
      </w:r>
      <w:r w:rsidR="009202D6">
        <w:rPr>
          <w:rFonts w:ascii="Georgia" w:eastAsia="ヒラギノ角ゴ Pro W3" w:hAnsi="Georgia"/>
          <w:color w:val="002060"/>
          <w:lang w:bidi="ar-SA"/>
        </w:rPr>
        <w:t>2079</w:t>
      </w:r>
    </w:p>
    <w:p w14:paraId="245074CC" w14:textId="6FDA66A5" w:rsidR="00AD115E" w:rsidRPr="005D3681"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5D3681">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sidR="009E2C72">
        <w:rPr>
          <w:rFonts w:ascii="Georgia" w:eastAsia="ヒラギノ角ゴ Pro W3" w:hAnsi="Georgia"/>
          <w:color w:val="002060"/>
          <w:lang w:bidi="ar-SA"/>
        </w:rPr>
        <w:t>1/2</w:t>
      </w:r>
      <w:r w:rsidR="009202D6">
        <w:rPr>
          <w:rFonts w:ascii="Georgia" w:eastAsia="ヒラギノ角ゴ Pro W3" w:hAnsi="Georgia"/>
          <w:color w:val="002060"/>
          <w:lang w:bidi="ar-SA"/>
        </w:rPr>
        <w:t xml:space="preserve">, </w:t>
      </w:r>
      <w:r w:rsidRPr="005D3681">
        <w:rPr>
          <w:rFonts w:ascii="Georgia" w:eastAsia="ヒラギノ角ゴ Pro W3" w:hAnsi="Georgia"/>
          <w:color w:val="002060"/>
          <w:lang w:bidi="ar-SA"/>
        </w:rPr>
        <w:t>in connection to</w:t>
      </w:r>
      <w:r w:rsidRPr="005D3681">
        <w:rPr>
          <w:color w:val="002060"/>
        </w:rPr>
        <w:t xml:space="preserve"> </w:t>
      </w:r>
      <w:r w:rsidRPr="005D3681">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5D3681">
        <w:rPr>
          <w:rFonts w:ascii="Georgia" w:eastAsia="ヒラギノ角ゴ Pro W3" w:hAnsi="Georgia"/>
          <w:color w:val="1F497D" w:themeColor="text2"/>
          <w:lang w:bidi="ar-SA"/>
        </w:rPr>
        <w:t xml:space="preserve">paragraph </w:t>
      </w:r>
      <w:r w:rsidR="009202D6">
        <w:rPr>
          <w:rFonts w:ascii="Georgia" w:eastAsia="ヒラギノ角ゴ Pro W3" w:hAnsi="Georgia"/>
          <w:color w:val="1F497D" w:themeColor="text2"/>
          <w:lang w:bidi="ar-SA"/>
        </w:rPr>
        <w:t>2</w:t>
      </w:r>
    </w:p>
    <w:p w14:paraId="3D9D8396" w14:textId="77777777" w:rsidR="00AD115E" w:rsidRPr="005D3681" w:rsidRDefault="00AD115E" w:rsidP="0073704E">
      <w:pPr>
        <w:widowControl/>
        <w:numPr>
          <w:ilvl w:val="1"/>
          <w:numId w:val="357"/>
        </w:numPr>
        <w:autoSpaceDE/>
        <w:autoSpaceDN/>
        <w:jc w:val="both"/>
        <w:rPr>
          <w:rFonts w:ascii="Georgia" w:eastAsia="ヒラギノ角ゴ Pro W3" w:hAnsi="Georgia"/>
          <w:color w:val="002060"/>
          <w:lang w:bidi="ar-SA"/>
        </w:rPr>
      </w:pPr>
      <w:r w:rsidRPr="005D3681">
        <w:rPr>
          <w:rFonts w:ascii="Georgia" w:eastAsia="ヒラギノ角ゴ Pro W3" w:hAnsi="Georgia"/>
          <w:color w:val="002060"/>
          <w:lang w:bidi="ar-SA"/>
        </w:rPr>
        <w:t>01031</w:t>
      </w:r>
    </w:p>
    <w:p w14:paraId="5ECDE449" w14:textId="77777777" w:rsidR="00AD115E" w:rsidRPr="005D3681" w:rsidRDefault="00AD115E" w:rsidP="00AD115E">
      <w:pPr>
        <w:widowControl/>
        <w:autoSpaceDE/>
        <w:autoSpaceDN/>
        <w:jc w:val="both"/>
        <w:rPr>
          <w:rFonts w:ascii="Georgia" w:eastAsia="ヒラギノ角ゴ Pro W3" w:hAnsi="Georgia"/>
          <w:color w:val="002060"/>
          <w:lang w:bidi="ar-SA"/>
        </w:rPr>
      </w:pPr>
    </w:p>
    <w:p w14:paraId="7E318D67" w14:textId="77777777" w:rsidR="00AD115E" w:rsidRDefault="00AD115E" w:rsidP="00AD115E">
      <w:pPr>
        <w:spacing w:before="161" w:line="247" w:lineRule="auto"/>
        <w:jc w:val="center"/>
        <w:rPr>
          <w:b/>
          <w:sz w:val="24"/>
        </w:rPr>
      </w:pPr>
      <w:r>
        <w:rPr>
          <w:b/>
          <w:sz w:val="24"/>
        </w:rPr>
        <w:t>Endangering of Safety at Workplace by Failing to Ensure Safety Measures</w:t>
      </w:r>
    </w:p>
    <w:p w14:paraId="0AAE8508" w14:textId="77777777" w:rsidR="00AD115E" w:rsidRPr="00562FB0" w:rsidRDefault="00AD115E" w:rsidP="00AD115E">
      <w:pPr>
        <w:pStyle w:val="BodyText"/>
        <w:jc w:val="center"/>
        <w:rPr>
          <w:b/>
          <w:bCs/>
        </w:rPr>
      </w:pPr>
      <w:r w:rsidRPr="00562FB0">
        <w:rPr>
          <w:b/>
          <w:bCs/>
        </w:rPr>
        <w:t>Article 280</w:t>
      </w:r>
    </w:p>
    <w:p w14:paraId="6432379B" w14:textId="77777777" w:rsidR="00AD115E" w:rsidRDefault="00AD115E" w:rsidP="00AD115E">
      <w:pPr>
        <w:pStyle w:val="BodyText"/>
        <w:spacing w:before="1"/>
        <w:jc w:val="both"/>
        <w:rPr>
          <w:sz w:val="23"/>
        </w:rPr>
      </w:pPr>
    </w:p>
    <w:p w14:paraId="758C1BE2" w14:textId="77777777" w:rsidR="00AD115E" w:rsidRDefault="00AD115E" w:rsidP="000770EC">
      <w:pPr>
        <w:pStyle w:val="ListParagraph"/>
        <w:numPr>
          <w:ilvl w:val="0"/>
          <w:numId w:val="119"/>
        </w:numPr>
        <w:tabs>
          <w:tab w:val="left" w:pos="2074"/>
        </w:tabs>
        <w:spacing w:before="4" w:line="244" w:lineRule="auto"/>
        <w:ind w:left="567" w:hanging="567"/>
      </w:pPr>
      <w:r>
        <w:t>Whoever in mines, factories, workshops, construction sites or other work place damages or removes safety equipment and thereby causes danger to life or body or to property of larger</w:t>
      </w:r>
      <w:r w:rsidRPr="00872510">
        <w:rPr>
          <w:spacing w:val="1"/>
        </w:rPr>
        <w:t xml:space="preserve"> </w:t>
      </w:r>
      <w:proofErr w:type="spellStart"/>
      <w:r>
        <w:t>scale,shall</w:t>
      </w:r>
      <w:proofErr w:type="spellEnd"/>
      <w:r>
        <w:t xml:space="preserve"> be punished by imprisonment of six months to five years.</w:t>
      </w:r>
    </w:p>
    <w:p w14:paraId="1B16A07E" w14:textId="77777777" w:rsidR="00AD115E" w:rsidRDefault="00AD115E" w:rsidP="000770EC">
      <w:pPr>
        <w:pStyle w:val="ListParagraph"/>
        <w:numPr>
          <w:ilvl w:val="0"/>
          <w:numId w:val="119"/>
        </w:numPr>
        <w:tabs>
          <w:tab w:val="left" w:pos="2024"/>
        </w:tabs>
        <w:spacing w:line="244" w:lineRule="auto"/>
        <w:ind w:left="567" w:hanging="567"/>
      </w:pPr>
      <w:r>
        <w:t>The penalty specified in paragraph 1 of this Article shall be imposed to a responsible person in a mine, factory, workshop, at a construction site or in some other work place who  fails to install safety equipment or does not maintain them in working order, or fails to use it in time of need, or does not observe regulations and technical standards on safety at work and thereby causes danger to life or body or property of a larger</w:t>
      </w:r>
      <w:r>
        <w:rPr>
          <w:spacing w:val="-2"/>
        </w:rPr>
        <w:t xml:space="preserve"> </w:t>
      </w:r>
      <w:r>
        <w:t>extent.</w:t>
      </w:r>
    </w:p>
    <w:p w14:paraId="4E17D11F" w14:textId="77777777" w:rsidR="00AD115E" w:rsidRDefault="00AD115E" w:rsidP="000770EC">
      <w:pPr>
        <w:pStyle w:val="ListParagraph"/>
        <w:numPr>
          <w:ilvl w:val="0"/>
          <w:numId w:val="119"/>
        </w:numPr>
        <w:tabs>
          <w:tab w:val="left" w:pos="2060"/>
        </w:tabs>
        <w:spacing w:before="2" w:line="244" w:lineRule="auto"/>
        <w:ind w:left="567" w:hanging="567"/>
      </w:pPr>
      <w:r>
        <w:t xml:space="preserve">If the offence specified in paragraphs 1 and 2 of this Article is committed from </w:t>
      </w:r>
      <w:proofErr w:type="spellStart"/>
      <w:r>
        <w:t>negligence,the</w:t>
      </w:r>
      <w:proofErr w:type="spellEnd"/>
      <w:r>
        <w:t xml:space="preserve"> offender shall be punished with imprisonment of up to three years.</w:t>
      </w:r>
    </w:p>
    <w:p w14:paraId="02BE79D1" w14:textId="77777777" w:rsidR="00AD115E" w:rsidRDefault="00AD115E" w:rsidP="000770EC">
      <w:pPr>
        <w:pStyle w:val="ListParagraph"/>
        <w:numPr>
          <w:ilvl w:val="0"/>
          <w:numId w:val="119"/>
        </w:numPr>
        <w:tabs>
          <w:tab w:val="left" w:pos="2026"/>
        </w:tabs>
        <w:spacing w:line="247" w:lineRule="auto"/>
        <w:ind w:left="567" w:hanging="567"/>
      </w:pPr>
      <w:r>
        <w:t>If the court pronounces a suspended sentence for an offence specified in paragraph 2 of this Article, the court may order the offender to, within a set period of time, ensure installing, maintenance and use of safety</w:t>
      </w:r>
      <w:r>
        <w:rPr>
          <w:spacing w:val="-2"/>
        </w:rPr>
        <w:t xml:space="preserve"> </w:t>
      </w:r>
      <w:r>
        <w:t>equipment.</w:t>
      </w:r>
    </w:p>
    <w:p w14:paraId="10E25149" w14:textId="77777777" w:rsidR="00AD115E" w:rsidRDefault="00AD115E" w:rsidP="00AD115E">
      <w:pPr>
        <w:tabs>
          <w:tab w:val="left" w:pos="2026"/>
        </w:tabs>
        <w:spacing w:line="247" w:lineRule="auto"/>
      </w:pPr>
    </w:p>
    <w:p w14:paraId="55551437" w14:textId="6D352519" w:rsidR="00AD115E" w:rsidRPr="00562FB0" w:rsidRDefault="00AD115E" w:rsidP="00AD115E">
      <w:pPr>
        <w:widowControl/>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ICCS code</w:t>
      </w:r>
    </w:p>
    <w:p w14:paraId="3BF572C0" w14:textId="77777777" w:rsidR="00AD115E" w:rsidRPr="00562FB0" w:rsidRDefault="00AD115E" w:rsidP="0073704E">
      <w:pPr>
        <w:widowControl/>
        <w:numPr>
          <w:ilvl w:val="0"/>
          <w:numId w:val="357"/>
        </w:numPr>
        <w:autoSpaceDE/>
        <w:autoSpaceDN/>
        <w:jc w:val="both"/>
        <w:rPr>
          <w:rFonts w:ascii="Georgia" w:eastAsia="ヒラギノ角ゴ Pro W3" w:hAnsi="Georgia"/>
          <w:color w:val="002060"/>
          <w:lang w:bidi="ar-SA"/>
        </w:rPr>
      </w:pPr>
      <w:bookmarkStart w:id="35" w:name="_Hlk71615070"/>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w:t>
      </w:r>
    </w:p>
    <w:p w14:paraId="523FF163" w14:textId="77777777" w:rsidR="00AD115E" w:rsidRPr="00562FB0" w:rsidRDefault="00AD115E" w:rsidP="0073704E">
      <w:pPr>
        <w:widowControl/>
        <w:numPr>
          <w:ilvl w:val="1"/>
          <w:numId w:val="357"/>
        </w:numPr>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02079</w:t>
      </w:r>
    </w:p>
    <w:bookmarkEnd w:id="35"/>
    <w:p w14:paraId="2F21105F" w14:textId="77777777" w:rsidR="00AD115E" w:rsidRPr="00562FB0" w:rsidRDefault="00AD115E" w:rsidP="0073704E">
      <w:pPr>
        <w:widowControl/>
        <w:numPr>
          <w:ilvl w:val="0"/>
          <w:numId w:val="357"/>
        </w:numPr>
        <w:autoSpaceDE/>
        <w:autoSpaceDN/>
        <w:jc w:val="both"/>
        <w:rPr>
          <w:rFonts w:ascii="Georgia" w:eastAsia="ヒラギノ角ゴ Pro W3" w:hAnsi="Georgia"/>
          <w:color w:val="002060"/>
          <w:lang w:bidi="ar-SA"/>
        </w:rPr>
      </w:pPr>
      <w:r w:rsidRPr="00AA1B96">
        <w:rPr>
          <w:rFonts w:ascii="Georgia" w:eastAsia="ヒラギノ角ゴ Pro W3" w:hAnsi="Georgia"/>
          <w:color w:val="244061" w:themeColor="accent1" w:themeShade="80"/>
          <w:lang w:bidi="ar-SA"/>
        </w:rPr>
        <w:t>Paragraph</w:t>
      </w:r>
      <w:r w:rsidRPr="00AA1B96">
        <w:rPr>
          <w:rFonts w:ascii="Georgia" w:eastAsia="ヒラギノ角ゴ Pro W3" w:hAnsi="Georgia"/>
          <w:color w:val="002060"/>
          <w:lang w:bidi="ar-SA"/>
        </w:rPr>
        <w:t xml:space="preserve"> 2</w:t>
      </w:r>
    </w:p>
    <w:p w14:paraId="227DC981" w14:textId="62E9D23A"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02062</w:t>
      </w:r>
    </w:p>
    <w:p w14:paraId="1D8EAFC4" w14:textId="05F9AED3" w:rsidR="007A222D" w:rsidRPr="00AB5EA1" w:rsidRDefault="007A222D" w:rsidP="00334F62">
      <w:pPr>
        <w:pStyle w:val="ListParagraph"/>
        <w:widowControl/>
        <w:numPr>
          <w:ilvl w:val="0"/>
          <w:numId w:val="371"/>
        </w:numPr>
        <w:autoSpaceDE/>
        <w:autoSpaceDN/>
        <w:ind w:left="1944"/>
        <w:contextualSpacing/>
        <w:rPr>
          <w:rFonts w:ascii="Georgia" w:eastAsia="Arial" w:hAnsi="Georgia" w:cs="Arial"/>
          <w:color w:val="002060"/>
        </w:rPr>
      </w:pPr>
      <w:r w:rsidRPr="00AB5EA1">
        <w:rPr>
          <w:rFonts w:ascii="Georgia" w:eastAsia="Arial" w:hAnsi="Georgia" w:cs="Arial"/>
          <w:color w:val="002060"/>
          <w:lang w:val="en-GB"/>
        </w:rPr>
        <w:t>Perpetrator disaggregation variable LS (Public official)</w:t>
      </w:r>
    </w:p>
    <w:p w14:paraId="4645A0BC" w14:textId="44390514" w:rsidR="007A222D" w:rsidRPr="007A222D" w:rsidRDefault="007A222D" w:rsidP="0073704E">
      <w:pPr>
        <w:widowControl/>
        <w:numPr>
          <w:ilvl w:val="0"/>
          <w:numId w:val="357"/>
        </w:numPr>
        <w:autoSpaceDE/>
        <w:autoSpaceDN/>
        <w:jc w:val="both"/>
        <w:rPr>
          <w:rFonts w:ascii="Georgia" w:eastAsia="ヒラギノ角ゴ Pro W3" w:hAnsi="Georgia"/>
          <w:color w:val="002060"/>
          <w:lang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Pr>
          <w:rFonts w:ascii="Georgia" w:eastAsia="ヒラギノ角ゴ Pro W3" w:hAnsi="Georgia"/>
          <w:color w:val="002060"/>
          <w:lang w:bidi="ar-SA"/>
        </w:rPr>
        <w:t xml:space="preserve">3 in </w:t>
      </w:r>
      <w:r w:rsidRPr="00AA1B96">
        <w:rPr>
          <w:rFonts w:ascii="Georgia" w:eastAsia="ヒラギノ角ゴ Pro W3" w:hAnsi="Georgia"/>
          <w:color w:val="002060"/>
          <w:lang w:bidi="ar-SA"/>
        </w:rPr>
        <w:t>connection to</w:t>
      </w:r>
      <w:r w:rsidRPr="00AA1B96">
        <w:rPr>
          <w:color w:val="002060"/>
        </w:rPr>
        <w:t xml:space="preserve"> </w:t>
      </w:r>
      <w:r w:rsidRPr="00AA1B96">
        <w:rPr>
          <w:rFonts w:ascii="Georgia" w:eastAsia="ヒラギノ角ゴ Pro W3" w:hAnsi="Georgia"/>
          <w:color w:val="1F497D" w:themeColor="text2"/>
          <w:lang w:bidi="ar-SA"/>
        </w:rPr>
        <w:t>paragraph</w:t>
      </w:r>
      <w:r>
        <w:rPr>
          <w:rFonts w:ascii="Georgia" w:eastAsia="ヒラギノ角ゴ Pro W3" w:hAnsi="Georgia"/>
          <w:color w:val="1F497D" w:themeColor="text2"/>
          <w:lang w:bidi="ar-SA"/>
        </w:rPr>
        <w:t xml:space="preserve"> 1</w:t>
      </w:r>
    </w:p>
    <w:p w14:paraId="3C0266E7" w14:textId="77777777" w:rsidR="007A222D" w:rsidRPr="00562FB0" w:rsidRDefault="007A222D" w:rsidP="0073704E">
      <w:pPr>
        <w:widowControl/>
        <w:numPr>
          <w:ilvl w:val="1"/>
          <w:numId w:val="357"/>
        </w:numPr>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02079</w:t>
      </w:r>
    </w:p>
    <w:p w14:paraId="18C31047" w14:textId="4C089674" w:rsidR="007A222D" w:rsidRPr="007A222D" w:rsidRDefault="007A222D" w:rsidP="0073704E">
      <w:pPr>
        <w:widowControl/>
        <w:numPr>
          <w:ilvl w:val="0"/>
          <w:numId w:val="357"/>
        </w:numPr>
        <w:autoSpaceDE/>
        <w:autoSpaceDN/>
        <w:jc w:val="both"/>
        <w:rPr>
          <w:rFonts w:ascii="Georgia" w:eastAsia="ヒラギノ角ゴ Pro W3" w:hAnsi="Georgia"/>
          <w:color w:val="002060"/>
          <w:lang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Pr>
          <w:rFonts w:ascii="Georgia" w:eastAsia="ヒラギノ角ゴ Pro W3" w:hAnsi="Georgia"/>
          <w:color w:val="002060"/>
          <w:lang w:bidi="ar-SA"/>
        </w:rPr>
        <w:t xml:space="preserve">3 in </w:t>
      </w:r>
      <w:r w:rsidRPr="00AA1B96">
        <w:rPr>
          <w:rFonts w:ascii="Georgia" w:eastAsia="ヒラギノ角ゴ Pro W3" w:hAnsi="Georgia"/>
          <w:color w:val="002060"/>
          <w:lang w:bidi="ar-SA"/>
        </w:rPr>
        <w:t>connection to</w:t>
      </w:r>
      <w:r w:rsidRPr="00AA1B96">
        <w:rPr>
          <w:color w:val="002060"/>
        </w:rPr>
        <w:t xml:space="preserve"> </w:t>
      </w:r>
      <w:r w:rsidRPr="00AA1B96">
        <w:rPr>
          <w:rFonts w:ascii="Georgia" w:eastAsia="ヒラギノ角ゴ Pro W3" w:hAnsi="Georgia"/>
          <w:color w:val="1F497D" w:themeColor="text2"/>
          <w:lang w:bidi="ar-SA"/>
        </w:rPr>
        <w:t>paragraph</w:t>
      </w:r>
      <w:r>
        <w:rPr>
          <w:rFonts w:ascii="Georgia" w:eastAsia="ヒラギノ角ゴ Pro W3" w:hAnsi="Georgia"/>
          <w:color w:val="1F497D" w:themeColor="text2"/>
          <w:lang w:bidi="ar-SA"/>
        </w:rPr>
        <w:t xml:space="preserve"> 2</w:t>
      </w:r>
    </w:p>
    <w:p w14:paraId="3F32DE80" w14:textId="29AF156B" w:rsidR="007A222D" w:rsidRPr="007F1ECD" w:rsidRDefault="007A222D" w:rsidP="0073704E">
      <w:pPr>
        <w:widowControl/>
        <w:numPr>
          <w:ilvl w:val="1"/>
          <w:numId w:val="357"/>
        </w:numPr>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020</w:t>
      </w:r>
      <w:r>
        <w:rPr>
          <w:rFonts w:ascii="Georgia" w:eastAsia="ヒラギノ角ゴ Pro W3" w:hAnsi="Georgia"/>
          <w:color w:val="002060"/>
          <w:lang w:bidi="ar-SA"/>
        </w:rPr>
        <w:t>62</w:t>
      </w:r>
    </w:p>
    <w:p w14:paraId="4EA82E28" w14:textId="3AE934CB" w:rsidR="00AD115E" w:rsidRPr="007A222D"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sidR="007A222D">
        <w:rPr>
          <w:rFonts w:ascii="Georgia" w:eastAsia="ヒラギノ角ゴ Pro W3" w:hAnsi="Georgia"/>
          <w:color w:val="002060"/>
          <w:lang w:bidi="ar-SA"/>
        </w:rPr>
        <w:t>1</w:t>
      </w:r>
      <w:r w:rsidRPr="00D245BC">
        <w:rPr>
          <w:rFonts w:ascii="Georgia" w:eastAsia="ヒラギノ角ゴ Pro W3" w:hAnsi="Georgia"/>
          <w:color w:val="002060"/>
          <w:lang w:bidi="ar-SA"/>
        </w:rPr>
        <w:t xml:space="preserve"> </w:t>
      </w:r>
      <w:r w:rsidRPr="00AA1B96">
        <w:rPr>
          <w:rFonts w:ascii="Georgia" w:eastAsia="ヒラギノ角ゴ Pro W3" w:hAnsi="Georgia"/>
          <w:color w:val="002060"/>
          <w:lang w:bidi="ar-SA"/>
        </w:rPr>
        <w:t>in connection to</w:t>
      </w:r>
      <w:r w:rsidRPr="00AA1B96">
        <w:rPr>
          <w:color w:val="002060"/>
        </w:rPr>
        <w:t xml:space="preserve"> </w:t>
      </w:r>
      <w:r w:rsidRPr="00AA1B96">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AA1B96">
        <w:rPr>
          <w:rFonts w:ascii="Georgia" w:eastAsia="ヒラギノ角ゴ Pro W3" w:hAnsi="Georgia"/>
          <w:color w:val="1F497D" w:themeColor="text2"/>
          <w:lang w:bidi="ar-SA"/>
        </w:rPr>
        <w:t>paragraph 1</w:t>
      </w:r>
    </w:p>
    <w:p w14:paraId="24FF9BA2" w14:textId="1E4C7487" w:rsidR="00AD115E" w:rsidRPr="007A222D" w:rsidRDefault="00AD115E" w:rsidP="0073704E">
      <w:pPr>
        <w:widowControl/>
        <w:numPr>
          <w:ilvl w:val="1"/>
          <w:numId w:val="357"/>
        </w:numPr>
        <w:autoSpaceDE/>
        <w:autoSpaceDN/>
        <w:jc w:val="both"/>
        <w:rPr>
          <w:rFonts w:ascii="Arial" w:eastAsia="Arial" w:hAnsi="Arial" w:cs="Arial"/>
          <w:lang w:val="sr-Latn-RS"/>
        </w:rPr>
      </w:pPr>
      <w:r w:rsidRPr="00562FB0">
        <w:rPr>
          <w:rFonts w:ascii="Georgia" w:eastAsia="ヒラギノ角ゴ Pro W3" w:hAnsi="Georgia"/>
          <w:color w:val="002060"/>
          <w:lang w:bidi="ar-SA"/>
        </w:rPr>
        <w:t xml:space="preserve"> 0</w:t>
      </w:r>
      <w:r w:rsidR="007A222D">
        <w:rPr>
          <w:rFonts w:ascii="Georgia" w:eastAsia="ヒラギノ角ゴ Pro W3" w:hAnsi="Georgia"/>
          <w:color w:val="002060"/>
          <w:lang w:bidi="ar-SA"/>
        </w:rPr>
        <w:t>2079</w:t>
      </w:r>
    </w:p>
    <w:p w14:paraId="0B80F11E" w14:textId="01C331AA" w:rsidR="007A222D" w:rsidRPr="007A222D" w:rsidRDefault="007A222D" w:rsidP="0073704E">
      <w:pPr>
        <w:widowControl/>
        <w:numPr>
          <w:ilvl w:val="0"/>
          <w:numId w:val="357"/>
        </w:numPr>
        <w:autoSpaceDE/>
        <w:autoSpaceDN/>
        <w:jc w:val="both"/>
        <w:rPr>
          <w:rFonts w:ascii="Georgia" w:eastAsia="ヒラギノ角ゴ Pro W3" w:hAnsi="Georgia"/>
          <w:color w:val="002060"/>
          <w:lang w:val="sr-Latn-RS"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Pr>
          <w:rFonts w:ascii="Georgia" w:eastAsia="ヒラギノ角ゴ Pro W3" w:hAnsi="Georgia"/>
          <w:color w:val="002060"/>
          <w:lang w:bidi="ar-SA"/>
        </w:rPr>
        <w:t>2</w:t>
      </w:r>
      <w:r w:rsidRPr="00D245BC">
        <w:rPr>
          <w:rFonts w:ascii="Georgia" w:eastAsia="ヒラギノ角ゴ Pro W3" w:hAnsi="Georgia"/>
          <w:color w:val="002060"/>
          <w:lang w:bidi="ar-SA"/>
        </w:rPr>
        <w:t xml:space="preserve"> </w:t>
      </w:r>
      <w:r w:rsidRPr="00AA1B96">
        <w:rPr>
          <w:rFonts w:ascii="Georgia" w:eastAsia="ヒラギノ角ゴ Pro W3" w:hAnsi="Georgia"/>
          <w:color w:val="002060"/>
          <w:lang w:bidi="ar-SA"/>
        </w:rPr>
        <w:t>in connection to</w:t>
      </w:r>
      <w:r w:rsidRPr="00AA1B96">
        <w:rPr>
          <w:color w:val="002060"/>
        </w:rPr>
        <w:t xml:space="preserve"> </w:t>
      </w:r>
      <w:r w:rsidRPr="00AA1B96">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AA1B96">
        <w:rPr>
          <w:rFonts w:ascii="Georgia" w:eastAsia="ヒラギノ角ゴ Pro W3" w:hAnsi="Georgia"/>
          <w:color w:val="1F497D" w:themeColor="text2"/>
          <w:lang w:bidi="ar-SA"/>
        </w:rPr>
        <w:t>paragraph 1</w:t>
      </w:r>
    </w:p>
    <w:p w14:paraId="3D26BCB7" w14:textId="3F45319C" w:rsidR="007A222D" w:rsidRPr="007F1ECD" w:rsidRDefault="007A222D" w:rsidP="0073704E">
      <w:pPr>
        <w:widowControl/>
        <w:numPr>
          <w:ilvl w:val="1"/>
          <w:numId w:val="357"/>
        </w:numPr>
        <w:autoSpaceDE/>
        <w:autoSpaceDN/>
        <w:jc w:val="both"/>
        <w:rPr>
          <w:rFonts w:ascii="Arial" w:eastAsia="Arial" w:hAnsi="Arial" w:cs="Arial"/>
          <w:lang w:val="sr-Latn-RS"/>
        </w:rPr>
      </w:pPr>
      <w:r w:rsidRPr="00562FB0">
        <w:rPr>
          <w:rFonts w:ascii="Georgia" w:eastAsia="ヒラギノ角ゴ Pro W3" w:hAnsi="Georgia"/>
          <w:color w:val="002060"/>
          <w:lang w:bidi="ar-SA"/>
        </w:rPr>
        <w:t xml:space="preserve"> 0</w:t>
      </w:r>
      <w:r>
        <w:rPr>
          <w:rFonts w:ascii="Georgia" w:eastAsia="ヒラギノ角ゴ Pro W3" w:hAnsi="Georgia"/>
          <w:color w:val="002060"/>
          <w:lang w:bidi="ar-SA"/>
        </w:rPr>
        <w:t>2062</w:t>
      </w:r>
    </w:p>
    <w:p w14:paraId="7D026D4A" w14:textId="1059A666" w:rsidR="00AD115E" w:rsidRPr="00562FB0" w:rsidRDefault="00AD115E" w:rsidP="0073704E">
      <w:pPr>
        <w:widowControl/>
        <w:numPr>
          <w:ilvl w:val="0"/>
          <w:numId w:val="357"/>
        </w:numPr>
        <w:autoSpaceDE/>
        <w:autoSpaceDN/>
        <w:jc w:val="both"/>
        <w:rPr>
          <w:rFonts w:ascii="Georgia" w:eastAsia="ヒラギノ角ゴ Pro W3" w:hAnsi="Georgia"/>
          <w:color w:val="002060"/>
          <w:lang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sidR="007A222D">
        <w:rPr>
          <w:rFonts w:ascii="Georgia" w:eastAsia="ヒラギノ角ゴ Pro W3" w:hAnsi="Georgia"/>
          <w:color w:val="002060"/>
          <w:lang w:bidi="ar-SA"/>
        </w:rPr>
        <w:t>1/2</w:t>
      </w:r>
      <w:r w:rsidRPr="00D245BC">
        <w:rPr>
          <w:rFonts w:ascii="Georgia" w:eastAsia="ヒラギノ角ゴ Pro W3" w:hAnsi="Georgia"/>
          <w:color w:val="002060"/>
          <w:lang w:bidi="ar-SA"/>
        </w:rPr>
        <w:t xml:space="preserve"> </w:t>
      </w:r>
      <w:r w:rsidRPr="00AA1B96">
        <w:rPr>
          <w:rFonts w:ascii="Georgia" w:eastAsia="ヒラギノ角ゴ Pro W3" w:hAnsi="Georgia"/>
          <w:color w:val="002060"/>
          <w:lang w:bidi="ar-SA"/>
        </w:rPr>
        <w:t>in connection to</w:t>
      </w:r>
      <w:r w:rsidRPr="00AA1B96">
        <w:rPr>
          <w:color w:val="002060"/>
        </w:rPr>
        <w:t xml:space="preserve"> </w:t>
      </w:r>
      <w:r w:rsidRPr="00AA1B96">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AA1B96">
        <w:rPr>
          <w:rFonts w:ascii="Georgia" w:eastAsia="ヒラギノ角ゴ Pro W3" w:hAnsi="Georgia"/>
          <w:color w:val="1F497D" w:themeColor="text2"/>
          <w:lang w:bidi="ar-SA"/>
        </w:rPr>
        <w:t>paragraph 2</w:t>
      </w:r>
    </w:p>
    <w:p w14:paraId="6127AF1C" w14:textId="387ACDD8" w:rsidR="00AD115E" w:rsidRDefault="00AD115E" w:rsidP="0073704E">
      <w:pPr>
        <w:widowControl/>
        <w:numPr>
          <w:ilvl w:val="1"/>
          <w:numId w:val="357"/>
        </w:numPr>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0</w:t>
      </w:r>
      <w:r w:rsidR="007A222D">
        <w:rPr>
          <w:rFonts w:ascii="Georgia" w:eastAsia="ヒラギノ角ゴ Pro W3" w:hAnsi="Georgia"/>
          <w:color w:val="002060"/>
          <w:lang w:bidi="ar-SA"/>
        </w:rPr>
        <w:t>1031</w:t>
      </w:r>
    </w:p>
    <w:p w14:paraId="4A75AF7F" w14:textId="02E724B3" w:rsidR="00AD115E" w:rsidRPr="00615F1A"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sidR="00615F1A">
        <w:rPr>
          <w:rFonts w:ascii="Georgia" w:eastAsia="ヒラギノ角ゴ Pro W3" w:hAnsi="Georgia"/>
          <w:color w:val="002060"/>
          <w:lang w:bidi="ar-SA"/>
        </w:rPr>
        <w:t>3</w:t>
      </w:r>
      <w:r w:rsidRPr="00D245BC">
        <w:rPr>
          <w:rFonts w:ascii="Georgia" w:eastAsia="ヒラギノ角ゴ Pro W3" w:hAnsi="Georgia"/>
          <w:color w:val="002060"/>
          <w:lang w:bidi="ar-SA"/>
        </w:rPr>
        <w:t xml:space="preserve"> </w:t>
      </w:r>
      <w:r w:rsidRPr="00AA1B96">
        <w:rPr>
          <w:rFonts w:ascii="Georgia" w:eastAsia="ヒラギノ角ゴ Pro W3" w:hAnsi="Georgia"/>
          <w:color w:val="002060"/>
          <w:lang w:bidi="ar-SA"/>
        </w:rPr>
        <w:t>in connection to</w:t>
      </w:r>
      <w:r w:rsidRPr="00AA1B96">
        <w:rPr>
          <w:color w:val="002060"/>
        </w:rPr>
        <w:t xml:space="preserve"> </w:t>
      </w:r>
      <w:r w:rsidRPr="00AA1B96">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AA1B96">
        <w:rPr>
          <w:rFonts w:ascii="Georgia" w:eastAsia="ヒラギノ角ゴ Pro W3" w:hAnsi="Georgia"/>
          <w:color w:val="1F497D" w:themeColor="text2"/>
          <w:lang w:bidi="ar-SA"/>
        </w:rPr>
        <w:t>paragraph 3</w:t>
      </w:r>
    </w:p>
    <w:p w14:paraId="1FDA6B50" w14:textId="707715E1" w:rsidR="00AD115E" w:rsidRPr="00615F1A" w:rsidRDefault="00AD115E" w:rsidP="0073704E">
      <w:pPr>
        <w:widowControl/>
        <w:numPr>
          <w:ilvl w:val="1"/>
          <w:numId w:val="357"/>
        </w:numPr>
        <w:autoSpaceDE/>
        <w:autoSpaceDN/>
        <w:jc w:val="both"/>
      </w:pPr>
      <w:r w:rsidRPr="00AA1B96">
        <w:rPr>
          <w:rFonts w:ascii="Georgia" w:eastAsia="ヒラギノ角ゴ Pro W3" w:hAnsi="Georgia"/>
          <w:color w:val="002060"/>
          <w:lang w:bidi="ar-SA"/>
        </w:rPr>
        <w:t xml:space="preserve"> 0</w:t>
      </w:r>
      <w:r w:rsidR="00615F1A">
        <w:rPr>
          <w:rFonts w:ascii="Georgia" w:eastAsia="ヒラギノ角ゴ Pro W3" w:hAnsi="Georgia"/>
          <w:color w:val="002060"/>
          <w:lang w:bidi="ar-SA"/>
        </w:rPr>
        <w:t>2</w:t>
      </w:r>
      <w:r w:rsidRPr="00AA1B96">
        <w:rPr>
          <w:rFonts w:ascii="Georgia" w:eastAsia="ヒラギノ角ゴ Pro W3" w:hAnsi="Georgia"/>
          <w:color w:val="002060"/>
          <w:lang w:bidi="ar-SA"/>
        </w:rPr>
        <w:t>0</w:t>
      </w:r>
      <w:r w:rsidR="00615F1A">
        <w:rPr>
          <w:rFonts w:ascii="Georgia" w:eastAsia="ヒラギノ角ゴ Pro W3" w:hAnsi="Georgia"/>
          <w:color w:val="002060"/>
          <w:lang w:bidi="ar-SA"/>
        </w:rPr>
        <w:t>79</w:t>
      </w:r>
    </w:p>
    <w:p w14:paraId="6AB86FDF" w14:textId="076D1156" w:rsidR="00615F1A" w:rsidRPr="00562FB0" w:rsidRDefault="00615F1A" w:rsidP="0073704E">
      <w:pPr>
        <w:widowControl/>
        <w:numPr>
          <w:ilvl w:val="0"/>
          <w:numId w:val="357"/>
        </w:numPr>
        <w:autoSpaceDE/>
        <w:autoSpaceDN/>
        <w:jc w:val="both"/>
        <w:rPr>
          <w:rFonts w:ascii="Georgia" w:eastAsia="ヒラギノ角ゴ Pro W3" w:hAnsi="Georgia"/>
          <w:color w:val="002060"/>
          <w:lang w:bidi="ar-SA"/>
        </w:rPr>
      </w:pPr>
      <w:r w:rsidRPr="00AA1B96">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Pr>
          <w:rFonts w:ascii="Georgia" w:eastAsia="ヒラギノ角ゴ Pro W3" w:hAnsi="Georgia"/>
          <w:color w:val="002060"/>
          <w:lang w:bidi="ar-SA"/>
        </w:rPr>
        <w:t>3</w:t>
      </w:r>
      <w:r w:rsidRPr="00D245BC">
        <w:rPr>
          <w:rFonts w:ascii="Georgia" w:eastAsia="ヒラギノ角ゴ Pro W3" w:hAnsi="Georgia"/>
          <w:color w:val="002060"/>
          <w:lang w:bidi="ar-SA"/>
        </w:rPr>
        <w:t xml:space="preserve"> </w:t>
      </w:r>
      <w:r w:rsidRPr="00AA1B96">
        <w:rPr>
          <w:rFonts w:ascii="Georgia" w:eastAsia="ヒラギノ角ゴ Pro W3" w:hAnsi="Georgia"/>
          <w:color w:val="002060"/>
          <w:lang w:bidi="ar-SA"/>
        </w:rPr>
        <w:t>in connection to</w:t>
      </w:r>
      <w:r w:rsidRPr="00AA1B96">
        <w:rPr>
          <w:color w:val="002060"/>
        </w:rPr>
        <w:t xml:space="preserve"> </w:t>
      </w:r>
      <w:r w:rsidRPr="00AA1B96">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AA1B96">
        <w:rPr>
          <w:rFonts w:ascii="Georgia" w:eastAsia="ヒラギノ角ゴ Pro W3" w:hAnsi="Georgia"/>
          <w:color w:val="1F497D" w:themeColor="text2"/>
          <w:lang w:bidi="ar-SA"/>
        </w:rPr>
        <w:t xml:space="preserve">paragraph </w:t>
      </w:r>
      <w:r>
        <w:rPr>
          <w:rFonts w:ascii="Georgia" w:eastAsia="ヒラギノ角ゴ Pro W3" w:hAnsi="Georgia"/>
          <w:color w:val="1F497D" w:themeColor="text2"/>
          <w:lang w:bidi="ar-SA"/>
        </w:rPr>
        <w:t>4</w:t>
      </w:r>
    </w:p>
    <w:p w14:paraId="40A8C0FD" w14:textId="77777777" w:rsidR="00615F1A" w:rsidRDefault="00615F1A" w:rsidP="0073704E">
      <w:pPr>
        <w:widowControl/>
        <w:numPr>
          <w:ilvl w:val="1"/>
          <w:numId w:val="357"/>
        </w:numPr>
        <w:autoSpaceDE/>
        <w:autoSpaceDN/>
        <w:jc w:val="both"/>
        <w:rPr>
          <w:rFonts w:ascii="Georgia" w:eastAsia="ヒラギノ角ゴ Pro W3" w:hAnsi="Georgia"/>
          <w:color w:val="002060"/>
          <w:lang w:bidi="ar-SA"/>
        </w:rPr>
      </w:pPr>
      <w:r w:rsidRPr="00562FB0">
        <w:rPr>
          <w:rFonts w:ascii="Georgia" w:eastAsia="ヒラギノ角ゴ Pro W3" w:hAnsi="Georgia"/>
          <w:color w:val="002060"/>
          <w:lang w:bidi="ar-SA"/>
        </w:rPr>
        <w:t>0</w:t>
      </w:r>
      <w:r>
        <w:rPr>
          <w:rFonts w:ascii="Georgia" w:eastAsia="ヒラギノ角ゴ Pro W3" w:hAnsi="Georgia"/>
          <w:color w:val="002060"/>
          <w:lang w:bidi="ar-SA"/>
        </w:rPr>
        <w:t>1031</w:t>
      </w:r>
    </w:p>
    <w:p w14:paraId="238F5B0A" w14:textId="77777777" w:rsidR="00615F1A" w:rsidRPr="00AA1B96" w:rsidRDefault="00615F1A" w:rsidP="00615F1A">
      <w:pPr>
        <w:widowControl/>
        <w:autoSpaceDE/>
        <w:autoSpaceDN/>
        <w:jc w:val="both"/>
      </w:pPr>
    </w:p>
    <w:p w14:paraId="19539D2E" w14:textId="77777777" w:rsidR="00AD115E" w:rsidRDefault="00AD115E" w:rsidP="00AD115E">
      <w:pPr>
        <w:pStyle w:val="BodyText"/>
        <w:spacing w:before="5"/>
        <w:jc w:val="both"/>
        <w:rPr>
          <w:sz w:val="31"/>
        </w:rPr>
      </w:pPr>
    </w:p>
    <w:p w14:paraId="37C19B45" w14:textId="77777777" w:rsidR="00AD115E" w:rsidRDefault="00AD115E" w:rsidP="00AD115E">
      <w:pPr>
        <w:spacing w:line="247" w:lineRule="auto"/>
        <w:jc w:val="center"/>
        <w:rPr>
          <w:b/>
          <w:sz w:val="24"/>
        </w:rPr>
      </w:pPr>
      <w:r>
        <w:rPr>
          <w:b/>
          <w:sz w:val="24"/>
        </w:rPr>
        <w:t>Construction Work, which does not Comply with Regulations and Standards</w:t>
      </w:r>
    </w:p>
    <w:p w14:paraId="196E6A54" w14:textId="77777777" w:rsidR="00AD115E" w:rsidRPr="00464771" w:rsidRDefault="00AD115E" w:rsidP="00AD115E">
      <w:pPr>
        <w:pStyle w:val="BodyText"/>
        <w:spacing w:before="65"/>
        <w:jc w:val="center"/>
        <w:rPr>
          <w:b/>
          <w:bCs/>
        </w:rPr>
      </w:pPr>
      <w:r w:rsidRPr="00464771">
        <w:rPr>
          <w:b/>
          <w:bCs/>
        </w:rPr>
        <w:t>Article 281</w:t>
      </w:r>
    </w:p>
    <w:p w14:paraId="3BF1DE33" w14:textId="77777777" w:rsidR="00AD115E" w:rsidRDefault="00AD115E" w:rsidP="000770EC">
      <w:pPr>
        <w:pStyle w:val="ListParagraph"/>
        <w:numPr>
          <w:ilvl w:val="0"/>
          <w:numId w:val="118"/>
        </w:numPr>
        <w:tabs>
          <w:tab w:val="left" w:pos="1210"/>
        </w:tabs>
        <w:spacing w:before="3" w:line="244" w:lineRule="auto"/>
        <w:ind w:left="567" w:hanging="567"/>
      </w:pPr>
      <w:r>
        <w:t>A person responsible for designing, managing or executing construction or construction works, who does not observe regulations and generally-accepted technical standards thereby causing danger to life and body or property of a larger</w:t>
      </w:r>
      <w:r w:rsidRPr="00872510">
        <w:rPr>
          <w:spacing w:val="-2"/>
        </w:rPr>
        <w:t xml:space="preserve"> </w:t>
      </w:r>
      <w:proofErr w:type="spellStart"/>
      <w:r>
        <w:t>value,shall</w:t>
      </w:r>
      <w:proofErr w:type="spellEnd"/>
      <w:r>
        <w:t xml:space="preserve"> be punished by imprisonment of three months to five years.</w:t>
      </w:r>
    </w:p>
    <w:p w14:paraId="48E62185" w14:textId="77777777" w:rsidR="00AD115E" w:rsidRDefault="00AD115E" w:rsidP="000770EC">
      <w:pPr>
        <w:pStyle w:val="ListParagraph"/>
        <w:numPr>
          <w:ilvl w:val="0"/>
          <w:numId w:val="118"/>
        </w:numPr>
        <w:tabs>
          <w:tab w:val="left" w:pos="1109"/>
        </w:tabs>
        <w:spacing w:line="244" w:lineRule="auto"/>
        <w:ind w:left="567" w:hanging="567"/>
      </w:pPr>
      <w:r>
        <w:t xml:space="preserve">If the offence specified in paragraph 1 of this Article is committed from negligence, the offender shall be </w:t>
      </w:r>
      <w:r>
        <w:lastRenderedPageBreak/>
        <w:t>punished by fine or imprisonment up to three</w:t>
      </w:r>
      <w:r>
        <w:rPr>
          <w:spacing w:val="3"/>
        </w:rPr>
        <w:t xml:space="preserve"> </w:t>
      </w:r>
      <w:r>
        <w:t>years.</w:t>
      </w:r>
    </w:p>
    <w:p w14:paraId="3FA0C0BC" w14:textId="77777777" w:rsidR="00AD115E" w:rsidRDefault="00AD115E" w:rsidP="00AD115E">
      <w:pPr>
        <w:tabs>
          <w:tab w:val="left" w:pos="1109"/>
        </w:tabs>
        <w:spacing w:line="244" w:lineRule="auto"/>
      </w:pPr>
    </w:p>
    <w:p w14:paraId="4BB9D96B" w14:textId="2ADD1EC1" w:rsidR="00AD115E" w:rsidRPr="00464771" w:rsidRDefault="00AD115E" w:rsidP="00AD115E">
      <w:pPr>
        <w:widowControl/>
        <w:autoSpaceDE/>
        <w:autoSpaceDN/>
        <w:jc w:val="both"/>
        <w:rPr>
          <w:rFonts w:ascii="Georgia" w:eastAsia="ヒラギノ角ゴ Pro W3" w:hAnsi="Georgia"/>
          <w:color w:val="002060"/>
          <w:lang w:bidi="ar-SA"/>
        </w:rPr>
      </w:pPr>
      <w:r w:rsidRPr="00464771">
        <w:rPr>
          <w:rFonts w:ascii="Georgia" w:eastAsia="ヒラギノ角ゴ Pro W3" w:hAnsi="Georgia"/>
          <w:color w:val="002060"/>
          <w:lang w:bidi="ar-SA"/>
        </w:rPr>
        <w:t>ICCS code</w:t>
      </w:r>
    </w:p>
    <w:p w14:paraId="33D6B9A9" w14:textId="1670A7CC" w:rsidR="00AD115E" w:rsidRPr="00464771"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w:t>
      </w:r>
      <w:r w:rsidR="001B1AAB">
        <w:rPr>
          <w:rFonts w:ascii="Georgia" w:eastAsia="ヒラギノ角ゴ Pro W3" w:hAnsi="Georgia"/>
          <w:color w:val="002060"/>
          <w:lang w:bidi="ar-SA"/>
        </w:rPr>
        <w:t xml:space="preserve"> and 2</w:t>
      </w:r>
    </w:p>
    <w:p w14:paraId="4F9D4F6D" w14:textId="77777777" w:rsidR="00AD115E" w:rsidRPr="00464771" w:rsidRDefault="00AD115E" w:rsidP="0073704E">
      <w:pPr>
        <w:widowControl/>
        <w:numPr>
          <w:ilvl w:val="1"/>
          <w:numId w:val="357"/>
        </w:numPr>
        <w:autoSpaceDE/>
        <w:autoSpaceDN/>
        <w:jc w:val="both"/>
        <w:rPr>
          <w:rFonts w:ascii="Georgia" w:eastAsia="ヒラギノ角ゴ Pro W3" w:hAnsi="Georgia"/>
          <w:color w:val="002060"/>
          <w:lang w:bidi="ar-SA"/>
        </w:rPr>
      </w:pPr>
      <w:r w:rsidRPr="00464771">
        <w:rPr>
          <w:rFonts w:ascii="Georgia" w:eastAsia="ヒラギノ角ゴ Pro W3" w:hAnsi="Georgia"/>
          <w:color w:val="002060"/>
          <w:lang w:bidi="ar-SA"/>
        </w:rPr>
        <w:t>02062</w:t>
      </w:r>
    </w:p>
    <w:p w14:paraId="60FCE9EE" w14:textId="4C60F36D" w:rsidR="00AD115E" w:rsidRPr="00464771"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w:t>
      </w:r>
      <w:r w:rsidRPr="00464771">
        <w:rPr>
          <w:rFonts w:ascii="Georgia" w:eastAsia="ヒラギノ角ゴ Pro W3" w:hAnsi="Georgia"/>
          <w:color w:val="002060"/>
          <w:lang w:bidi="ar-SA"/>
        </w:rPr>
        <w:t xml:space="preserve"> </w:t>
      </w:r>
      <w:r w:rsidRPr="00013844">
        <w:rPr>
          <w:rFonts w:ascii="Georgia" w:eastAsia="ヒラギノ角ゴ Pro W3" w:hAnsi="Georgia"/>
          <w:color w:val="002060"/>
          <w:lang w:bidi="ar-SA"/>
        </w:rPr>
        <w:t>in connection to</w:t>
      </w:r>
      <w:r w:rsidRPr="00013844">
        <w:rPr>
          <w:color w:val="002060"/>
        </w:rPr>
        <w:t xml:space="preserve"> </w:t>
      </w:r>
      <w:r w:rsidRPr="00013844">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013844">
        <w:rPr>
          <w:rFonts w:ascii="Georgia" w:eastAsia="ヒラギノ角ゴ Pro W3" w:hAnsi="Georgia"/>
          <w:color w:val="1F497D" w:themeColor="text2"/>
          <w:lang w:bidi="ar-SA"/>
        </w:rPr>
        <w:t>paragraph 1</w:t>
      </w:r>
    </w:p>
    <w:p w14:paraId="61A7276D" w14:textId="6CC02498" w:rsidR="00AD115E" w:rsidRPr="00464771" w:rsidRDefault="00AD115E" w:rsidP="0073704E">
      <w:pPr>
        <w:widowControl/>
        <w:numPr>
          <w:ilvl w:val="1"/>
          <w:numId w:val="357"/>
        </w:numPr>
        <w:autoSpaceDE/>
        <w:autoSpaceDN/>
        <w:jc w:val="both"/>
        <w:rPr>
          <w:rFonts w:ascii="Georgia" w:eastAsia="ヒラギノ角ゴ Pro W3" w:hAnsi="Georgia"/>
          <w:color w:val="002060"/>
          <w:lang w:bidi="ar-SA"/>
        </w:rPr>
      </w:pPr>
      <w:r w:rsidRPr="00464771">
        <w:rPr>
          <w:rFonts w:ascii="Georgia" w:eastAsia="ヒラギノ角ゴ Pro W3" w:hAnsi="Georgia"/>
          <w:color w:val="002060"/>
          <w:lang w:bidi="ar-SA"/>
        </w:rPr>
        <w:t>0</w:t>
      </w:r>
      <w:r w:rsidR="001B1AAB">
        <w:rPr>
          <w:rFonts w:ascii="Georgia" w:eastAsia="ヒラギノ角ゴ Pro W3" w:hAnsi="Georgia"/>
          <w:color w:val="002060"/>
          <w:lang w:bidi="ar-SA"/>
        </w:rPr>
        <w:t>2062</w:t>
      </w:r>
    </w:p>
    <w:p w14:paraId="2AB85D09" w14:textId="6AF43D2F" w:rsidR="00AD115E" w:rsidRPr="00464771"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013844">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sidR="001B1AAB">
        <w:rPr>
          <w:rFonts w:ascii="Georgia" w:eastAsia="ヒラギノ角ゴ Pro W3" w:hAnsi="Georgia"/>
          <w:color w:val="002060"/>
          <w:lang w:bidi="ar-SA"/>
        </w:rPr>
        <w:t>1</w:t>
      </w:r>
      <w:r w:rsidRPr="00D245BC">
        <w:rPr>
          <w:rFonts w:ascii="Georgia" w:eastAsia="ヒラギノ角ゴ Pro W3" w:hAnsi="Georgia"/>
          <w:color w:val="002060"/>
          <w:lang w:bidi="ar-SA"/>
        </w:rPr>
        <w:t xml:space="preserve"> </w:t>
      </w:r>
      <w:r w:rsidRPr="00013844">
        <w:rPr>
          <w:rFonts w:ascii="Georgia" w:eastAsia="ヒラギノ角ゴ Pro W3" w:hAnsi="Georgia"/>
          <w:color w:val="002060"/>
          <w:lang w:bidi="ar-SA"/>
        </w:rPr>
        <w:t>in connection to</w:t>
      </w:r>
      <w:r w:rsidRPr="00013844">
        <w:rPr>
          <w:color w:val="002060"/>
        </w:rPr>
        <w:t xml:space="preserve"> </w:t>
      </w:r>
      <w:r w:rsidRPr="00013844">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013844">
        <w:rPr>
          <w:rFonts w:ascii="Georgia" w:eastAsia="ヒラギノ角ゴ Pro W3" w:hAnsi="Georgia"/>
          <w:color w:val="1F497D" w:themeColor="text2"/>
          <w:lang w:bidi="ar-SA"/>
        </w:rPr>
        <w:t xml:space="preserve">paragraph </w:t>
      </w:r>
      <w:r w:rsidR="001B1AAB">
        <w:rPr>
          <w:rFonts w:ascii="Georgia" w:eastAsia="ヒラギノ角ゴ Pro W3" w:hAnsi="Georgia"/>
          <w:color w:val="1F497D" w:themeColor="text2"/>
          <w:lang w:bidi="ar-SA"/>
        </w:rPr>
        <w:t>2</w:t>
      </w:r>
    </w:p>
    <w:p w14:paraId="7DD5F968" w14:textId="36DC1482" w:rsidR="00AD115E" w:rsidRPr="001B1AAB" w:rsidRDefault="00AD115E" w:rsidP="0073704E">
      <w:pPr>
        <w:widowControl/>
        <w:numPr>
          <w:ilvl w:val="1"/>
          <w:numId w:val="357"/>
        </w:numPr>
        <w:autoSpaceDE/>
        <w:autoSpaceDN/>
        <w:jc w:val="both"/>
        <w:rPr>
          <w:rFonts w:ascii="Arial" w:eastAsia="Arial" w:hAnsi="Arial" w:cs="Arial"/>
          <w:lang w:val="sr-Latn-RS"/>
        </w:rPr>
      </w:pPr>
      <w:r w:rsidRPr="00464771">
        <w:rPr>
          <w:rFonts w:ascii="Georgia" w:eastAsia="ヒラギノ角ゴ Pro W3" w:hAnsi="Georgia"/>
          <w:color w:val="002060"/>
          <w:lang w:bidi="ar-SA"/>
        </w:rPr>
        <w:t xml:space="preserve"> 01031</w:t>
      </w:r>
    </w:p>
    <w:p w14:paraId="648C82E7" w14:textId="70473AE9" w:rsidR="001B1AAB" w:rsidRPr="00464771" w:rsidRDefault="001B1AAB"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Pr>
          <w:rFonts w:ascii="Georgia" w:eastAsia="ヒラギノ角ゴ Pro W3" w:hAnsi="Georgia"/>
          <w:color w:val="002060"/>
          <w:lang w:bidi="ar-SA"/>
        </w:rPr>
        <w:t>2</w:t>
      </w:r>
      <w:r w:rsidRPr="00464771">
        <w:rPr>
          <w:rFonts w:ascii="Georgia" w:eastAsia="ヒラギノ角ゴ Pro W3" w:hAnsi="Georgia"/>
          <w:color w:val="002060"/>
          <w:lang w:bidi="ar-SA"/>
        </w:rPr>
        <w:t xml:space="preserve"> </w:t>
      </w:r>
      <w:r w:rsidRPr="00013844">
        <w:rPr>
          <w:rFonts w:ascii="Georgia" w:eastAsia="ヒラギノ角ゴ Pro W3" w:hAnsi="Georgia"/>
          <w:color w:val="002060"/>
          <w:lang w:bidi="ar-SA"/>
        </w:rPr>
        <w:t>in connection to</w:t>
      </w:r>
      <w:r w:rsidRPr="00013844">
        <w:rPr>
          <w:color w:val="002060"/>
        </w:rPr>
        <w:t xml:space="preserve"> </w:t>
      </w:r>
      <w:r w:rsidRPr="00013844">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013844">
        <w:rPr>
          <w:rFonts w:ascii="Georgia" w:eastAsia="ヒラギノ角ゴ Pro W3" w:hAnsi="Georgia"/>
          <w:color w:val="1F497D" w:themeColor="text2"/>
          <w:lang w:bidi="ar-SA"/>
        </w:rPr>
        <w:t xml:space="preserve">paragraph </w:t>
      </w:r>
      <w:r>
        <w:rPr>
          <w:rFonts w:ascii="Georgia" w:eastAsia="ヒラギノ角ゴ Pro W3" w:hAnsi="Georgia"/>
          <w:color w:val="1F497D" w:themeColor="text2"/>
          <w:lang w:bidi="ar-SA"/>
        </w:rPr>
        <w:t>3</w:t>
      </w:r>
    </w:p>
    <w:p w14:paraId="7D86C0F7" w14:textId="77777777" w:rsidR="001B1AAB" w:rsidRPr="00464771" w:rsidRDefault="001B1AAB" w:rsidP="0073704E">
      <w:pPr>
        <w:widowControl/>
        <w:numPr>
          <w:ilvl w:val="1"/>
          <w:numId w:val="357"/>
        </w:numPr>
        <w:autoSpaceDE/>
        <w:autoSpaceDN/>
        <w:jc w:val="both"/>
        <w:rPr>
          <w:rFonts w:ascii="Georgia" w:eastAsia="ヒラギノ角ゴ Pro W3" w:hAnsi="Georgia"/>
          <w:color w:val="002060"/>
          <w:lang w:bidi="ar-SA"/>
        </w:rPr>
      </w:pPr>
      <w:r w:rsidRPr="00464771">
        <w:rPr>
          <w:rFonts w:ascii="Georgia" w:eastAsia="ヒラギノ角ゴ Pro W3" w:hAnsi="Georgia"/>
          <w:color w:val="002060"/>
          <w:lang w:bidi="ar-SA"/>
        </w:rPr>
        <w:t>0</w:t>
      </w:r>
      <w:r>
        <w:rPr>
          <w:rFonts w:ascii="Georgia" w:eastAsia="ヒラギノ角ゴ Pro W3" w:hAnsi="Georgia"/>
          <w:color w:val="002060"/>
          <w:lang w:bidi="ar-SA"/>
        </w:rPr>
        <w:t>2062</w:t>
      </w:r>
    </w:p>
    <w:p w14:paraId="35A5B6E5" w14:textId="0C776D6B" w:rsidR="001B1AAB" w:rsidRPr="00464771" w:rsidRDefault="001B1AAB" w:rsidP="0073704E">
      <w:pPr>
        <w:widowControl/>
        <w:numPr>
          <w:ilvl w:val="0"/>
          <w:numId w:val="357"/>
        </w:numPr>
        <w:autoSpaceDE/>
        <w:autoSpaceDN/>
        <w:jc w:val="both"/>
        <w:rPr>
          <w:rFonts w:ascii="Georgia" w:eastAsia="ヒラギノ角ゴ Pro W3" w:hAnsi="Georgia"/>
          <w:color w:val="002060"/>
          <w:lang w:val="sr-Latn-RS" w:bidi="ar-SA"/>
        </w:rPr>
      </w:pPr>
      <w:r w:rsidRPr="00013844">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w:t>
      </w:r>
      <w:r>
        <w:rPr>
          <w:rFonts w:ascii="Georgia" w:eastAsia="ヒラギノ角ゴ Pro W3" w:hAnsi="Georgia"/>
          <w:color w:val="002060"/>
          <w:lang w:bidi="ar-SA"/>
        </w:rPr>
        <w:t>2</w:t>
      </w:r>
      <w:r w:rsidRPr="00D245BC">
        <w:rPr>
          <w:rFonts w:ascii="Georgia" w:eastAsia="ヒラギノ角ゴ Pro W3" w:hAnsi="Georgia"/>
          <w:color w:val="002060"/>
          <w:lang w:bidi="ar-SA"/>
        </w:rPr>
        <w:t xml:space="preserve"> </w:t>
      </w:r>
      <w:r w:rsidRPr="00013844">
        <w:rPr>
          <w:rFonts w:ascii="Georgia" w:eastAsia="ヒラギノ角ゴ Pro W3" w:hAnsi="Georgia"/>
          <w:color w:val="002060"/>
          <w:lang w:bidi="ar-SA"/>
        </w:rPr>
        <w:t>in connection to</w:t>
      </w:r>
      <w:r w:rsidRPr="00013844">
        <w:rPr>
          <w:color w:val="002060"/>
        </w:rPr>
        <w:t xml:space="preserve"> </w:t>
      </w:r>
      <w:r w:rsidRPr="00013844">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013844">
        <w:rPr>
          <w:rFonts w:ascii="Georgia" w:eastAsia="ヒラギノ角ゴ Pro W3" w:hAnsi="Georgia"/>
          <w:color w:val="1F497D" w:themeColor="text2"/>
          <w:lang w:bidi="ar-SA"/>
        </w:rPr>
        <w:t xml:space="preserve">paragraph </w:t>
      </w:r>
      <w:r>
        <w:rPr>
          <w:rFonts w:ascii="Georgia" w:eastAsia="ヒラギノ角ゴ Pro W3" w:hAnsi="Georgia"/>
          <w:color w:val="1F497D" w:themeColor="text2"/>
          <w:lang w:bidi="ar-SA"/>
        </w:rPr>
        <w:t>4</w:t>
      </w:r>
    </w:p>
    <w:p w14:paraId="53B84CE7" w14:textId="174E3467" w:rsidR="001B1AAB" w:rsidRPr="008A3448" w:rsidRDefault="001B1AAB" w:rsidP="008A3448">
      <w:pPr>
        <w:widowControl/>
        <w:numPr>
          <w:ilvl w:val="1"/>
          <w:numId w:val="357"/>
        </w:numPr>
        <w:autoSpaceDE/>
        <w:autoSpaceDN/>
        <w:jc w:val="both"/>
        <w:rPr>
          <w:rFonts w:ascii="Georgia" w:eastAsia="ヒラギノ角ゴ Pro W3" w:hAnsi="Georgia"/>
          <w:color w:val="002060"/>
          <w:lang w:bidi="ar-SA"/>
        </w:rPr>
      </w:pPr>
      <w:r w:rsidRPr="001B1AAB">
        <w:rPr>
          <w:rFonts w:ascii="Georgia" w:eastAsia="ヒラギノ角ゴ Pro W3" w:hAnsi="Georgia"/>
          <w:color w:val="002060"/>
          <w:lang w:bidi="ar-SA"/>
        </w:rPr>
        <w:t>01031</w:t>
      </w:r>
    </w:p>
    <w:p w14:paraId="14CE1481" w14:textId="77777777" w:rsidR="00AD115E" w:rsidRPr="00464771" w:rsidRDefault="00AD115E" w:rsidP="00AD115E">
      <w:pPr>
        <w:widowControl/>
        <w:autoSpaceDE/>
        <w:autoSpaceDN/>
        <w:jc w:val="both"/>
        <w:rPr>
          <w:rFonts w:ascii="Arial" w:eastAsia="Arial" w:hAnsi="Arial" w:cs="Arial"/>
          <w:lang w:val="sr-Latn-RS"/>
        </w:rPr>
      </w:pPr>
    </w:p>
    <w:p w14:paraId="40F546F2" w14:textId="77777777" w:rsidR="00AD115E" w:rsidRDefault="00AD115E" w:rsidP="00AD115E">
      <w:pPr>
        <w:tabs>
          <w:tab w:val="left" w:pos="1109"/>
        </w:tabs>
        <w:spacing w:line="244" w:lineRule="auto"/>
      </w:pPr>
    </w:p>
    <w:p w14:paraId="13E4F00F" w14:textId="77777777" w:rsidR="00AD115E" w:rsidRDefault="00AD115E" w:rsidP="00AD115E">
      <w:pPr>
        <w:ind w:left="567" w:hanging="567"/>
        <w:jc w:val="center"/>
        <w:rPr>
          <w:b/>
          <w:sz w:val="24"/>
        </w:rPr>
      </w:pPr>
      <w:r>
        <w:rPr>
          <w:b/>
          <w:sz w:val="24"/>
        </w:rPr>
        <w:t>Damage to Dams and Water Economy</w:t>
      </w:r>
      <w:r>
        <w:rPr>
          <w:b/>
          <w:spacing w:val="-25"/>
          <w:sz w:val="24"/>
        </w:rPr>
        <w:t xml:space="preserve"> </w:t>
      </w:r>
      <w:r>
        <w:rPr>
          <w:b/>
          <w:sz w:val="24"/>
        </w:rPr>
        <w:t>Facilities</w:t>
      </w:r>
    </w:p>
    <w:p w14:paraId="50DA22B3" w14:textId="77777777" w:rsidR="00AD115E" w:rsidRPr="00013844" w:rsidRDefault="00AD115E" w:rsidP="00AD115E">
      <w:pPr>
        <w:pStyle w:val="BodyText"/>
        <w:spacing w:before="191"/>
        <w:ind w:left="567" w:hanging="567"/>
        <w:jc w:val="center"/>
        <w:rPr>
          <w:b/>
          <w:bCs/>
        </w:rPr>
      </w:pPr>
      <w:r w:rsidRPr="00013844">
        <w:rPr>
          <w:b/>
          <w:bCs/>
        </w:rPr>
        <w:t>Article 282</w:t>
      </w:r>
    </w:p>
    <w:p w14:paraId="5B721028" w14:textId="77777777" w:rsidR="00AD115E" w:rsidRDefault="00AD115E" w:rsidP="000770EC">
      <w:pPr>
        <w:pStyle w:val="ListParagraph"/>
        <w:numPr>
          <w:ilvl w:val="0"/>
          <w:numId w:val="117"/>
        </w:numPr>
        <w:tabs>
          <w:tab w:val="left" w:pos="1193"/>
        </w:tabs>
        <w:spacing w:before="2" w:line="244" w:lineRule="auto"/>
        <w:ind w:left="567" w:hanging="567"/>
      </w:pPr>
      <w:r>
        <w:t>Whoever damages, destroys or otherwise renders unusable a dam, embankment or other water economy facility or equipment for protection against natural</w:t>
      </w:r>
      <w:r w:rsidRPr="00872510">
        <w:rPr>
          <w:spacing w:val="4"/>
        </w:rPr>
        <w:t xml:space="preserve"> </w:t>
      </w:r>
      <w:r>
        <w:t>disasters, shall be punished by imprisonment of three months to three years and fine.</w:t>
      </w:r>
    </w:p>
    <w:p w14:paraId="41E2B449" w14:textId="77777777" w:rsidR="00AD115E" w:rsidRDefault="00AD115E" w:rsidP="000770EC">
      <w:pPr>
        <w:pStyle w:val="ListParagraph"/>
        <w:numPr>
          <w:ilvl w:val="0"/>
          <w:numId w:val="117"/>
        </w:numPr>
        <w:tabs>
          <w:tab w:val="left" w:pos="1126"/>
        </w:tabs>
        <w:spacing w:before="2" w:line="244" w:lineRule="auto"/>
        <w:ind w:left="567" w:hanging="567"/>
      </w:pPr>
      <w:r>
        <w:t>If the offence specified in paragraph 1 of this Article is committed against a facility or equipment of greater</w:t>
      </w:r>
      <w:r w:rsidRPr="00872510">
        <w:rPr>
          <w:spacing w:val="2"/>
        </w:rPr>
        <w:t xml:space="preserve"> </w:t>
      </w:r>
      <w:r>
        <w:t>importance, the offender shall be punished by imprisonment of six months to five years and with fine.</w:t>
      </w:r>
    </w:p>
    <w:p w14:paraId="312B219F" w14:textId="77777777" w:rsidR="00AD115E" w:rsidRDefault="00AD115E" w:rsidP="000770EC">
      <w:pPr>
        <w:pStyle w:val="ListParagraph"/>
        <w:numPr>
          <w:ilvl w:val="0"/>
          <w:numId w:val="117"/>
        </w:numPr>
        <w:tabs>
          <w:tab w:val="left" w:pos="1109"/>
        </w:tabs>
        <w:spacing w:line="244" w:lineRule="auto"/>
        <w:ind w:left="567" w:hanging="567"/>
      </w:pPr>
      <w:r>
        <w:t>If the offence specified in paragraph 2 of this Article is committed from negligence, the offender shall be punished by fine or imprisonment up to three</w:t>
      </w:r>
      <w:r>
        <w:rPr>
          <w:spacing w:val="3"/>
        </w:rPr>
        <w:t xml:space="preserve"> </w:t>
      </w:r>
      <w:r>
        <w:t>years.</w:t>
      </w:r>
    </w:p>
    <w:p w14:paraId="79D78DB1" w14:textId="77777777" w:rsidR="00AD115E" w:rsidRDefault="00AD115E" w:rsidP="00AD115E">
      <w:pPr>
        <w:tabs>
          <w:tab w:val="left" w:pos="1109"/>
        </w:tabs>
        <w:spacing w:line="244" w:lineRule="auto"/>
      </w:pPr>
    </w:p>
    <w:p w14:paraId="5D63C0ED" w14:textId="77777777" w:rsidR="00AD115E" w:rsidRPr="00197F49" w:rsidRDefault="00AD115E" w:rsidP="00AD115E">
      <w:pPr>
        <w:widowControl/>
        <w:autoSpaceDE/>
        <w:autoSpaceDN/>
        <w:jc w:val="both"/>
        <w:rPr>
          <w:rFonts w:ascii="Georgia" w:eastAsia="ヒラギノ角ゴ Pro W3" w:hAnsi="Georgia"/>
          <w:color w:val="002060"/>
          <w:sz w:val="20"/>
          <w:szCs w:val="20"/>
          <w:lang w:bidi="ar-SA"/>
        </w:rPr>
      </w:pPr>
      <w:bookmarkStart w:id="36" w:name="_Hlk71616393"/>
      <w:r w:rsidRPr="00197F49">
        <w:rPr>
          <w:rFonts w:ascii="Georgia" w:eastAsia="ヒラギノ角ゴ Pro W3" w:hAnsi="Georgia"/>
          <w:color w:val="002060"/>
          <w:sz w:val="20"/>
          <w:szCs w:val="20"/>
          <w:lang w:bidi="ar-SA"/>
        </w:rPr>
        <w:t>ICCS code:</w:t>
      </w:r>
    </w:p>
    <w:p w14:paraId="56ED273A" w14:textId="77777777" w:rsidR="00AD115E" w:rsidRPr="00197F49"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D245BC">
        <w:rPr>
          <w:rFonts w:ascii="Georgia" w:eastAsia="ヒラギノ角ゴ Pro W3" w:hAnsi="Georgia"/>
          <w:color w:val="002060"/>
          <w:lang w:bidi="ar-SA"/>
        </w:rPr>
        <w:t xml:space="preserve"> 1</w:t>
      </w:r>
      <w:r>
        <w:rPr>
          <w:rFonts w:ascii="Georgia" w:eastAsia="ヒラギノ角ゴ Pro W3" w:hAnsi="Georgia"/>
          <w:color w:val="002060"/>
          <w:lang w:bidi="ar-SA"/>
        </w:rPr>
        <w:t>-3</w:t>
      </w:r>
    </w:p>
    <w:p w14:paraId="6306C1D2" w14:textId="77777777" w:rsidR="00AD115E" w:rsidRPr="00197F49" w:rsidRDefault="00AD115E" w:rsidP="0073704E">
      <w:pPr>
        <w:widowControl/>
        <w:numPr>
          <w:ilvl w:val="1"/>
          <w:numId w:val="357"/>
        </w:numPr>
        <w:autoSpaceDE/>
        <w:autoSpaceDN/>
        <w:jc w:val="both"/>
        <w:rPr>
          <w:rFonts w:ascii="Georgia" w:eastAsia="ヒラギノ角ゴ Pro W3" w:hAnsi="Georgia"/>
          <w:color w:val="002060"/>
          <w:lang w:bidi="ar-SA"/>
        </w:rPr>
      </w:pPr>
      <w:r w:rsidRPr="00197F49">
        <w:rPr>
          <w:rFonts w:ascii="Georgia" w:eastAsia="ヒラギノ角ゴ Pro W3" w:hAnsi="Georgia"/>
          <w:color w:val="002060"/>
          <w:lang w:bidi="ar-SA"/>
        </w:rPr>
        <w:t xml:space="preserve">02079  </w:t>
      </w:r>
    </w:p>
    <w:bookmarkEnd w:id="36"/>
    <w:p w14:paraId="6ADDA163" w14:textId="77777777" w:rsidR="00AD115E" w:rsidRDefault="00AD115E" w:rsidP="00AD115E">
      <w:pPr>
        <w:jc w:val="center"/>
        <w:rPr>
          <w:b/>
          <w:sz w:val="24"/>
        </w:rPr>
      </w:pPr>
    </w:p>
    <w:p w14:paraId="53855497" w14:textId="77777777" w:rsidR="00AD115E" w:rsidRDefault="00AD115E" w:rsidP="00AD115E">
      <w:pPr>
        <w:jc w:val="center"/>
        <w:rPr>
          <w:b/>
          <w:sz w:val="24"/>
        </w:rPr>
      </w:pPr>
      <w:r>
        <w:rPr>
          <w:b/>
          <w:sz w:val="24"/>
        </w:rPr>
        <w:t>Destroying, Damaging or Removing Danger Warning Signs</w:t>
      </w:r>
    </w:p>
    <w:p w14:paraId="3D0B07FC" w14:textId="77777777" w:rsidR="00AD115E" w:rsidRPr="0090129E" w:rsidRDefault="00AD115E" w:rsidP="00AD115E">
      <w:pPr>
        <w:pStyle w:val="BodyText"/>
        <w:spacing w:before="192"/>
        <w:jc w:val="center"/>
        <w:rPr>
          <w:b/>
          <w:bCs/>
        </w:rPr>
      </w:pPr>
      <w:r w:rsidRPr="0090129E">
        <w:rPr>
          <w:b/>
          <w:bCs/>
        </w:rPr>
        <w:t>Article 283</w:t>
      </w:r>
    </w:p>
    <w:p w14:paraId="6B3E344C" w14:textId="77777777" w:rsidR="00AD115E" w:rsidRDefault="00AD115E" w:rsidP="00AD115E">
      <w:pPr>
        <w:pStyle w:val="BodyText"/>
        <w:spacing w:before="196" w:line="244" w:lineRule="auto"/>
        <w:jc w:val="both"/>
      </w:pPr>
      <w:r>
        <w:t>Whoever destroys, damages or removes a sign warning of any kind of danger, shall be punished by fine or imprisonment up to three years.</w:t>
      </w:r>
    </w:p>
    <w:p w14:paraId="714270A5" w14:textId="77777777" w:rsidR="00CF3121" w:rsidRDefault="00CF3121" w:rsidP="00AD115E">
      <w:pPr>
        <w:widowControl/>
        <w:autoSpaceDE/>
        <w:autoSpaceDN/>
        <w:jc w:val="both"/>
        <w:rPr>
          <w:rFonts w:ascii="Georgia" w:eastAsia="ヒラギノ角ゴ Pro W3" w:hAnsi="Georgia"/>
          <w:color w:val="002060"/>
          <w:sz w:val="20"/>
          <w:szCs w:val="20"/>
          <w:lang w:bidi="ar-SA"/>
        </w:rPr>
      </w:pPr>
    </w:p>
    <w:p w14:paraId="77F30DA4" w14:textId="1CE84F79" w:rsidR="00AD115E" w:rsidRPr="0090129E" w:rsidRDefault="00AD115E" w:rsidP="00AD115E">
      <w:pPr>
        <w:widowControl/>
        <w:autoSpaceDE/>
        <w:autoSpaceDN/>
        <w:jc w:val="both"/>
        <w:rPr>
          <w:rFonts w:ascii="Georgia" w:eastAsia="ヒラギノ角ゴ Pro W3" w:hAnsi="Georgia"/>
          <w:color w:val="002060"/>
          <w:sz w:val="20"/>
          <w:szCs w:val="20"/>
          <w:lang w:bidi="ar-SA"/>
        </w:rPr>
      </w:pPr>
      <w:r w:rsidRPr="0090129E">
        <w:rPr>
          <w:rFonts w:ascii="Georgia" w:eastAsia="ヒラギノ角ゴ Pro W3" w:hAnsi="Georgia"/>
          <w:color w:val="002060"/>
          <w:sz w:val="20"/>
          <w:szCs w:val="20"/>
          <w:lang w:bidi="ar-SA"/>
        </w:rPr>
        <w:t>ICCS code</w:t>
      </w:r>
    </w:p>
    <w:p w14:paraId="5CA9EB0F" w14:textId="18554907" w:rsidR="00AD115E" w:rsidRPr="0090129E" w:rsidRDefault="00AD115E" w:rsidP="0073704E">
      <w:pPr>
        <w:widowControl/>
        <w:numPr>
          <w:ilvl w:val="1"/>
          <w:numId w:val="357"/>
        </w:numPr>
        <w:autoSpaceDE/>
        <w:autoSpaceDN/>
        <w:jc w:val="both"/>
        <w:rPr>
          <w:rFonts w:ascii="Georgia" w:eastAsia="ヒラギノ角ゴ Pro W3" w:hAnsi="Georgia"/>
          <w:color w:val="002060"/>
          <w:lang w:bidi="ar-SA"/>
        </w:rPr>
      </w:pPr>
      <w:r w:rsidRPr="0090129E">
        <w:rPr>
          <w:rFonts w:ascii="Georgia" w:eastAsia="ヒラギノ角ゴ Pro W3" w:hAnsi="Georgia"/>
          <w:color w:val="002060"/>
          <w:lang w:bidi="ar-SA"/>
        </w:rPr>
        <w:t>09029</w:t>
      </w:r>
    </w:p>
    <w:p w14:paraId="1C2B38C5" w14:textId="77777777" w:rsidR="00AD115E" w:rsidRDefault="00AD115E" w:rsidP="00AD115E">
      <w:pPr>
        <w:spacing w:before="156"/>
        <w:jc w:val="center"/>
        <w:rPr>
          <w:b/>
          <w:sz w:val="24"/>
        </w:rPr>
      </w:pPr>
      <w:r>
        <w:rPr>
          <w:b/>
          <w:sz w:val="24"/>
        </w:rPr>
        <w:t>Abuse of Telecommunication Signals</w:t>
      </w:r>
    </w:p>
    <w:p w14:paraId="412DAF04" w14:textId="77777777" w:rsidR="00AD115E" w:rsidRPr="0013170C" w:rsidRDefault="00AD115E" w:rsidP="00AD115E">
      <w:pPr>
        <w:pStyle w:val="BodyText"/>
        <w:spacing w:before="191"/>
        <w:jc w:val="center"/>
        <w:rPr>
          <w:b/>
          <w:bCs/>
        </w:rPr>
      </w:pPr>
      <w:r w:rsidRPr="0013170C">
        <w:rPr>
          <w:b/>
          <w:bCs/>
        </w:rPr>
        <w:t>Article 284</w:t>
      </w:r>
    </w:p>
    <w:p w14:paraId="109FF0F1" w14:textId="77777777" w:rsidR="00AD115E" w:rsidRDefault="00AD115E" w:rsidP="000770EC">
      <w:pPr>
        <w:pStyle w:val="ListParagraph"/>
        <w:numPr>
          <w:ilvl w:val="0"/>
          <w:numId w:val="116"/>
        </w:numPr>
        <w:tabs>
          <w:tab w:val="left" w:pos="1215"/>
        </w:tabs>
        <w:spacing w:before="4" w:line="244" w:lineRule="auto"/>
        <w:ind w:left="567" w:hanging="567"/>
      </w:pPr>
      <w:r>
        <w:t>Whoever abuses or unnecessarily transmits an international signal for help or a signal warning of danger or who by telecommunication signal deceives that no danger exists or who abuses an international communication</w:t>
      </w:r>
      <w:r w:rsidRPr="00872510">
        <w:rPr>
          <w:spacing w:val="1"/>
        </w:rPr>
        <w:t xml:space="preserve"> </w:t>
      </w:r>
      <w:r>
        <w:t>signal, shall be punished by imprisonment up to three years.</w:t>
      </w:r>
    </w:p>
    <w:p w14:paraId="62EB01C6" w14:textId="77777777" w:rsidR="00AD115E" w:rsidRDefault="00AD115E" w:rsidP="000770EC">
      <w:pPr>
        <w:pStyle w:val="ListParagraph"/>
        <w:numPr>
          <w:ilvl w:val="0"/>
          <w:numId w:val="116"/>
        </w:numPr>
        <w:tabs>
          <w:tab w:val="left" w:pos="1140"/>
        </w:tabs>
        <w:spacing w:before="3" w:line="244" w:lineRule="auto"/>
        <w:ind w:left="567" w:hanging="567"/>
      </w:pPr>
      <w:r>
        <w:t>If the offence specified in paragraph 1 of this Article resulted in danger to life of persons or property of larger</w:t>
      </w:r>
      <w:r w:rsidRPr="00872510">
        <w:rPr>
          <w:spacing w:val="-1"/>
        </w:rPr>
        <w:t xml:space="preserve"> </w:t>
      </w:r>
      <w:r>
        <w:t>scale, the offender shall be punished by imprisonment of six months to five years.</w:t>
      </w:r>
    </w:p>
    <w:p w14:paraId="3613A947" w14:textId="77777777" w:rsidR="00AD115E" w:rsidRDefault="00AD115E" w:rsidP="00AD115E">
      <w:pPr>
        <w:tabs>
          <w:tab w:val="left" w:pos="1140"/>
        </w:tabs>
        <w:spacing w:before="3" w:line="244" w:lineRule="auto"/>
      </w:pPr>
    </w:p>
    <w:p w14:paraId="2B51DAD7" w14:textId="173D8D3B" w:rsidR="00AD115E" w:rsidRPr="008A075E" w:rsidRDefault="00AD115E" w:rsidP="00AD115E">
      <w:pPr>
        <w:widowControl/>
        <w:autoSpaceDE/>
        <w:autoSpaceDN/>
        <w:jc w:val="both"/>
        <w:rPr>
          <w:rFonts w:ascii="Georgia" w:eastAsia="ヒラギノ角ゴ Pro W3" w:hAnsi="Georgia"/>
          <w:color w:val="002060"/>
          <w:sz w:val="20"/>
          <w:szCs w:val="20"/>
          <w:lang w:bidi="ar-SA"/>
        </w:rPr>
      </w:pPr>
      <w:r w:rsidRPr="008A075E">
        <w:rPr>
          <w:rFonts w:ascii="Georgia" w:eastAsia="ヒラギノ角ゴ Pro W3" w:hAnsi="Georgia"/>
          <w:color w:val="002060"/>
          <w:sz w:val="20"/>
          <w:szCs w:val="20"/>
          <w:lang w:bidi="ar-SA"/>
        </w:rPr>
        <w:t>ICCS code</w:t>
      </w:r>
    </w:p>
    <w:p w14:paraId="7E453FF8" w14:textId="69462AA1" w:rsidR="00AD115E" w:rsidRPr="008A075E"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8A075E">
        <w:rPr>
          <w:rFonts w:ascii="Georgia" w:eastAsia="ヒラギノ角ゴ Pro W3" w:hAnsi="Georgia"/>
          <w:color w:val="002060"/>
          <w:lang w:bidi="ar-SA"/>
        </w:rPr>
        <w:t xml:space="preserve"> 1</w:t>
      </w:r>
      <w:r w:rsidR="001B1AAB">
        <w:rPr>
          <w:rFonts w:ascii="Georgia" w:eastAsia="ヒラギノ角ゴ Pro W3" w:hAnsi="Georgia"/>
          <w:color w:val="002060"/>
          <w:lang w:bidi="ar-SA"/>
        </w:rPr>
        <w:t xml:space="preserve"> and 2</w:t>
      </w:r>
    </w:p>
    <w:p w14:paraId="41B41371" w14:textId="77777777" w:rsidR="00AD115E" w:rsidRPr="008A075E" w:rsidRDefault="00AD115E" w:rsidP="0073704E">
      <w:pPr>
        <w:widowControl/>
        <w:numPr>
          <w:ilvl w:val="1"/>
          <w:numId w:val="357"/>
        </w:numPr>
        <w:autoSpaceDE/>
        <w:autoSpaceDN/>
        <w:jc w:val="both"/>
        <w:rPr>
          <w:rFonts w:ascii="Georgia" w:eastAsia="ヒラギノ角ゴ Pro W3" w:hAnsi="Georgia"/>
          <w:color w:val="002060"/>
          <w:lang w:bidi="ar-SA"/>
        </w:rPr>
      </w:pPr>
      <w:r w:rsidRPr="008A075E">
        <w:rPr>
          <w:rFonts w:ascii="Georgia" w:eastAsia="ヒラギノ角ゴ Pro W3" w:hAnsi="Georgia"/>
          <w:color w:val="002060"/>
          <w:lang w:bidi="ar-SA"/>
        </w:rPr>
        <w:t xml:space="preserve">02079 </w:t>
      </w:r>
    </w:p>
    <w:p w14:paraId="345AA3C1" w14:textId="0F1A54B9" w:rsidR="00AD115E" w:rsidRPr="008A075E"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8A075E">
        <w:rPr>
          <w:rFonts w:ascii="Georgia" w:eastAsia="ヒラギノ角ゴ Pro W3" w:hAnsi="Georgia"/>
          <w:color w:val="002060"/>
          <w:lang w:bidi="ar-SA"/>
        </w:rPr>
        <w:t xml:space="preserve"> 1</w:t>
      </w:r>
      <w:r w:rsidR="00BF10B6">
        <w:rPr>
          <w:rFonts w:ascii="Georgia" w:eastAsia="ヒラギノ角ゴ Pro W3" w:hAnsi="Georgia"/>
          <w:color w:val="002060"/>
          <w:lang w:val="sr-Cyrl-RS" w:bidi="ar-SA"/>
        </w:rPr>
        <w:t>/2</w:t>
      </w:r>
      <w:r>
        <w:rPr>
          <w:rFonts w:ascii="Georgia" w:eastAsia="ヒラギノ角ゴ Pro W3" w:hAnsi="Georgia"/>
          <w:color w:val="002060"/>
          <w:lang w:bidi="ar-SA"/>
        </w:rPr>
        <w:t xml:space="preserve"> </w:t>
      </w:r>
      <w:r w:rsidRPr="0095091B">
        <w:rPr>
          <w:rFonts w:ascii="Georgia" w:eastAsia="ヒラギノ角ゴ Pro W3" w:hAnsi="Georgia"/>
          <w:color w:val="002060"/>
          <w:lang w:bidi="ar-SA"/>
        </w:rPr>
        <w:t>in connection to</w:t>
      </w:r>
      <w:r w:rsidRPr="0095091B">
        <w:rPr>
          <w:color w:val="002060"/>
        </w:rPr>
        <w:t xml:space="preserve"> </w:t>
      </w:r>
      <w:r w:rsidRPr="0095091B">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95091B">
        <w:rPr>
          <w:rFonts w:ascii="Georgia" w:eastAsia="ヒラギノ角ゴ Pro W3" w:hAnsi="Georgia"/>
          <w:color w:val="0F243E" w:themeColor="text2" w:themeShade="80"/>
          <w:lang w:bidi="ar-SA"/>
        </w:rPr>
        <w:t>p</w:t>
      </w:r>
      <w:r w:rsidRPr="0095091B">
        <w:rPr>
          <w:rFonts w:ascii="Georgia" w:eastAsia="ヒラギノ角ゴ Pro W3" w:hAnsi="Georgia"/>
          <w:color w:val="1F497D" w:themeColor="text2"/>
          <w:lang w:bidi="ar-SA"/>
        </w:rPr>
        <w:t>aragraph 1</w:t>
      </w:r>
      <w:r w:rsidR="009949B5">
        <w:rPr>
          <w:rFonts w:ascii="Georgia" w:eastAsia="ヒラギノ角ゴ Pro W3" w:hAnsi="Georgia"/>
          <w:color w:val="1F497D" w:themeColor="text2"/>
          <w:lang w:bidi="ar-SA"/>
        </w:rPr>
        <w:t xml:space="preserve"> </w:t>
      </w:r>
    </w:p>
    <w:p w14:paraId="1448E474" w14:textId="7CC0BB75" w:rsidR="00AD115E" w:rsidRPr="008A075E" w:rsidRDefault="00AD115E" w:rsidP="0073704E">
      <w:pPr>
        <w:widowControl/>
        <w:numPr>
          <w:ilvl w:val="1"/>
          <w:numId w:val="357"/>
        </w:numPr>
        <w:autoSpaceDE/>
        <w:autoSpaceDN/>
        <w:jc w:val="both"/>
        <w:rPr>
          <w:rFonts w:ascii="Georgia" w:eastAsia="ヒラギノ角ゴ Pro W3" w:hAnsi="Georgia"/>
          <w:color w:val="002060"/>
          <w:lang w:bidi="ar-SA"/>
        </w:rPr>
      </w:pPr>
      <w:r w:rsidRPr="008A075E">
        <w:rPr>
          <w:rFonts w:ascii="Georgia" w:eastAsia="ヒラギノ角ゴ Pro W3" w:hAnsi="Georgia"/>
          <w:color w:val="002060"/>
          <w:lang w:bidi="ar-SA"/>
        </w:rPr>
        <w:t>0</w:t>
      </w:r>
      <w:r w:rsidR="001B1AAB">
        <w:rPr>
          <w:rFonts w:ascii="Georgia" w:eastAsia="ヒラギノ角ゴ Pro W3" w:hAnsi="Georgia"/>
          <w:color w:val="002060"/>
          <w:lang w:bidi="ar-SA"/>
        </w:rPr>
        <w:t>2079</w:t>
      </w:r>
      <w:r w:rsidRPr="008A075E">
        <w:rPr>
          <w:rFonts w:ascii="Georgia" w:eastAsia="ヒラギノ角ゴ Pro W3" w:hAnsi="Georgia"/>
          <w:color w:val="002060"/>
          <w:lang w:bidi="ar-SA"/>
        </w:rPr>
        <w:t xml:space="preserve">  </w:t>
      </w:r>
    </w:p>
    <w:p w14:paraId="0EBDE43E" w14:textId="6D92FF06" w:rsidR="00AD115E" w:rsidRPr="008A075E"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8A075E">
        <w:rPr>
          <w:rFonts w:ascii="Georgia" w:eastAsia="ヒラギノ角ゴ Pro W3" w:hAnsi="Georgia"/>
          <w:color w:val="002060"/>
          <w:lang w:bidi="ar-SA"/>
        </w:rPr>
        <w:t xml:space="preserve"> </w:t>
      </w:r>
      <w:r w:rsidR="001B1AAB">
        <w:rPr>
          <w:rFonts w:ascii="Georgia" w:eastAsia="ヒラギノ角ゴ Pro W3" w:hAnsi="Georgia"/>
          <w:color w:val="002060"/>
          <w:lang w:bidi="ar-SA"/>
        </w:rPr>
        <w:t>1</w:t>
      </w:r>
      <w:r w:rsidR="00BF10B6">
        <w:rPr>
          <w:rFonts w:ascii="Georgia" w:eastAsia="ヒラギノ角ゴ Pro W3" w:hAnsi="Georgia"/>
          <w:color w:val="002060"/>
          <w:lang w:val="sr-Cyrl-RS" w:bidi="ar-SA"/>
        </w:rPr>
        <w:t>/2</w:t>
      </w:r>
      <w:r w:rsidRPr="008A075E">
        <w:rPr>
          <w:rFonts w:ascii="Georgia" w:eastAsia="ヒラギノ角ゴ Pro W3" w:hAnsi="Georgia"/>
          <w:color w:val="002060"/>
          <w:lang w:bidi="ar-SA"/>
        </w:rPr>
        <w:t xml:space="preserve"> </w:t>
      </w:r>
      <w:r w:rsidRPr="0095091B">
        <w:rPr>
          <w:rFonts w:ascii="Georgia" w:eastAsia="ヒラギノ角ゴ Pro W3" w:hAnsi="Georgia"/>
          <w:color w:val="002060"/>
          <w:lang w:bidi="ar-SA"/>
        </w:rPr>
        <w:t>in</w:t>
      </w:r>
      <w:r w:rsidRPr="00013844">
        <w:rPr>
          <w:rFonts w:ascii="Georgia" w:eastAsia="ヒラギノ角ゴ Pro W3" w:hAnsi="Georgia"/>
          <w:color w:val="002060"/>
          <w:lang w:bidi="ar-SA"/>
        </w:rPr>
        <w:t xml:space="preserve"> connection to</w:t>
      </w:r>
      <w:r w:rsidRPr="00013844">
        <w:rPr>
          <w:color w:val="002060"/>
        </w:rPr>
        <w:t xml:space="preserve"> </w:t>
      </w:r>
      <w:r w:rsidRPr="00013844">
        <w:rPr>
          <w:rFonts w:ascii="Georgia" w:eastAsia="ヒラギノ角ゴ Pro W3" w:hAnsi="Georgia"/>
          <w:color w:val="1F497D" w:themeColor="text2"/>
          <w:lang w:bidi="ar-SA"/>
        </w:rPr>
        <w:t>article</w:t>
      </w:r>
      <w:r w:rsidRPr="00D245BC">
        <w:rPr>
          <w:rFonts w:ascii="Georgia" w:eastAsia="ヒラギノ角ゴ Pro W3" w:hAnsi="Georgia"/>
          <w:color w:val="002060"/>
          <w:lang w:val="sr-Latn-RS" w:bidi="ar-SA"/>
        </w:rPr>
        <w:t xml:space="preserve"> 288 </w:t>
      </w:r>
      <w:r w:rsidRPr="00013844">
        <w:rPr>
          <w:rFonts w:ascii="Georgia" w:eastAsia="ヒラギノ角ゴ Pro W3" w:hAnsi="Georgia"/>
          <w:color w:val="1F497D" w:themeColor="text2"/>
          <w:lang w:bidi="ar-SA"/>
        </w:rPr>
        <w:t>paragraph 2</w:t>
      </w:r>
      <w:r w:rsidR="009949B5">
        <w:rPr>
          <w:rFonts w:ascii="Georgia" w:eastAsia="ヒラギノ角ゴ Pro W3" w:hAnsi="Georgia"/>
          <w:color w:val="1F497D" w:themeColor="text2"/>
          <w:lang w:bidi="ar-SA"/>
        </w:rPr>
        <w:t xml:space="preserve"> </w:t>
      </w:r>
    </w:p>
    <w:p w14:paraId="25E9DC7E" w14:textId="77777777" w:rsidR="00AD115E" w:rsidRPr="008A075E" w:rsidRDefault="00AD115E" w:rsidP="0073704E">
      <w:pPr>
        <w:widowControl/>
        <w:numPr>
          <w:ilvl w:val="1"/>
          <w:numId w:val="357"/>
        </w:numPr>
        <w:autoSpaceDE/>
        <w:autoSpaceDN/>
        <w:jc w:val="both"/>
        <w:rPr>
          <w:rFonts w:ascii="Arial" w:eastAsia="Arial" w:hAnsi="Arial" w:cs="Arial"/>
          <w:sz w:val="20"/>
          <w:szCs w:val="20"/>
          <w:lang w:val="sr-Latn-RS"/>
        </w:rPr>
      </w:pPr>
      <w:r w:rsidRPr="008A075E">
        <w:rPr>
          <w:rFonts w:ascii="Georgia" w:eastAsia="ヒラギノ角ゴ Pro W3" w:hAnsi="Georgia"/>
          <w:color w:val="002060"/>
          <w:lang w:bidi="ar-SA"/>
        </w:rPr>
        <w:t xml:space="preserve"> 01031</w:t>
      </w:r>
    </w:p>
    <w:p w14:paraId="17BC8992" w14:textId="77777777" w:rsidR="00AD115E" w:rsidRPr="008A075E" w:rsidRDefault="00AD115E" w:rsidP="00AD115E">
      <w:pPr>
        <w:tabs>
          <w:tab w:val="left" w:pos="664"/>
        </w:tabs>
        <w:ind w:right="2221"/>
        <w:rPr>
          <w:rFonts w:ascii="Arial" w:eastAsia="Arial" w:hAnsi="Arial" w:cs="Arial"/>
          <w:sz w:val="20"/>
          <w:szCs w:val="20"/>
          <w:lang w:val="sr-Latn-RS"/>
        </w:rPr>
      </w:pPr>
    </w:p>
    <w:p w14:paraId="07AC885C" w14:textId="77777777" w:rsidR="00AD115E" w:rsidRDefault="00AD115E" w:rsidP="00AD115E">
      <w:pPr>
        <w:pStyle w:val="Heading6"/>
        <w:spacing w:before="160"/>
        <w:ind w:left="0"/>
        <w:jc w:val="center"/>
      </w:pPr>
      <w:r>
        <w:t>Failure to Eliminate Danger</w:t>
      </w:r>
    </w:p>
    <w:p w14:paraId="00F7F5E9" w14:textId="77777777" w:rsidR="00AD115E" w:rsidRPr="00115783" w:rsidRDefault="00AD115E" w:rsidP="00AD115E">
      <w:pPr>
        <w:pStyle w:val="BodyText"/>
        <w:spacing w:before="191"/>
        <w:jc w:val="center"/>
        <w:rPr>
          <w:b/>
          <w:bCs/>
        </w:rPr>
      </w:pPr>
      <w:r w:rsidRPr="00115783">
        <w:rPr>
          <w:b/>
          <w:bCs/>
        </w:rPr>
        <w:t>Article 285</w:t>
      </w:r>
    </w:p>
    <w:p w14:paraId="43A19FDF" w14:textId="77777777" w:rsidR="00AD115E" w:rsidRDefault="00AD115E" w:rsidP="000770EC">
      <w:pPr>
        <w:pStyle w:val="ListParagraph"/>
        <w:numPr>
          <w:ilvl w:val="0"/>
          <w:numId w:val="115"/>
        </w:numPr>
        <w:tabs>
          <w:tab w:val="left" w:pos="1224"/>
        </w:tabs>
        <w:spacing w:before="195" w:line="248" w:lineRule="exact"/>
        <w:ind w:left="567" w:hanging="567"/>
      </w:pPr>
      <w:r>
        <w:t>Whoever fails to report to a competent authority or other competent body the existence of fire, flood, explosion, traffic accident or other danger to life and body or property of larger scale, or fails to undertake measures to eliminate such danger although in position to do so without risk to himself or</w:t>
      </w:r>
      <w:r w:rsidRPr="00872510">
        <w:rPr>
          <w:spacing w:val="-1"/>
        </w:rPr>
        <w:t xml:space="preserve"> </w:t>
      </w:r>
      <w:r>
        <w:t>another, shall be punished by fine or imprisonment up to two years.</w:t>
      </w:r>
    </w:p>
    <w:p w14:paraId="2A7EF8A5" w14:textId="77777777" w:rsidR="00AD115E" w:rsidRDefault="00AD115E" w:rsidP="000770EC">
      <w:pPr>
        <w:pStyle w:val="ListParagraph"/>
        <w:numPr>
          <w:ilvl w:val="0"/>
          <w:numId w:val="115"/>
        </w:numPr>
        <w:tabs>
          <w:tab w:val="left" w:pos="1186"/>
        </w:tabs>
        <w:spacing w:before="75" w:line="244" w:lineRule="auto"/>
        <w:ind w:left="567" w:hanging="567"/>
      </w:pPr>
      <w:r>
        <w:t>Whoever prevents another in undertaking measures to eliminate a fire, flood, explosion, traffic accident or other danger to life or body or property of larger</w:t>
      </w:r>
      <w:r w:rsidRPr="00872510">
        <w:rPr>
          <w:spacing w:val="9"/>
        </w:rPr>
        <w:t xml:space="preserve"> </w:t>
      </w:r>
      <w:r>
        <w:t>scale, shall be punished by imprisonment of six months to five years.</w:t>
      </w:r>
    </w:p>
    <w:p w14:paraId="64158D95" w14:textId="77777777" w:rsidR="00AD115E" w:rsidRDefault="00AD115E" w:rsidP="00AD115E">
      <w:pPr>
        <w:tabs>
          <w:tab w:val="left" w:pos="1186"/>
        </w:tabs>
        <w:spacing w:before="75" w:line="244" w:lineRule="auto"/>
      </w:pPr>
    </w:p>
    <w:p w14:paraId="29E57D73" w14:textId="2F5FD3B8" w:rsidR="00AD115E" w:rsidRPr="0021110E" w:rsidRDefault="00AD115E" w:rsidP="00AD115E">
      <w:pPr>
        <w:widowControl/>
        <w:autoSpaceDE/>
        <w:autoSpaceDN/>
        <w:jc w:val="both"/>
        <w:rPr>
          <w:rFonts w:ascii="Georgia" w:eastAsia="ヒラギノ角ゴ Pro W3" w:hAnsi="Georgia"/>
          <w:color w:val="002060"/>
          <w:lang w:bidi="ar-SA"/>
        </w:rPr>
      </w:pPr>
      <w:r w:rsidRPr="0021110E">
        <w:rPr>
          <w:rFonts w:ascii="Georgia" w:eastAsia="ヒラギノ角ゴ Pro W3" w:hAnsi="Georgia"/>
          <w:color w:val="002060"/>
          <w:lang w:bidi="ar-SA"/>
        </w:rPr>
        <w:t>ICCS code</w:t>
      </w:r>
    </w:p>
    <w:p w14:paraId="640A62F7" w14:textId="77777777" w:rsidR="00AD115E" w:rsidRPr="0021110E" w:rsidRDefault="00AD115E" w:rsidP="0073704E">
      <w:pPr>
        <w:widowControl/>
        <w:numPr>
          <w:ilvl w:val="0"/>
          <w:numId w:val="357"/>
        </w:numPr>
        <w:autoSpaceDE/>
        <w:autoSpaceDN/>
        <w:jc w:val="both"/>
        <w:rPr>
          <w:rFonts w:ascii="Georgia" w:eastAsia="ヒラギノ角ゴ Pro W3" w:hAnsi="Georgia"/>
          <w:color w:val="002060"/>
          <w:lang w:bidi="ar-SA"/>
        </w:rPr>
      </w:pPr>
      <w:r w:rsidRPr="0021110E">
        <w:rPr>
          <w:rFonts w:ascii="Georgia" w:eastAsia="ヒラギノ角ゴ Pro W3" w:hAnsi="Georgia"/>
          <w:color w:val="244061" w:themeColor="accent1" w:themeShade="80"/>
          <w:lang w:bidi="ar-SA"/>
        </w:rPr>
        <w:t>Paragraph</w:t>
      </w:r>
      <w:r w:rsidRPr="0021110E">
        <w:rPr>
          <w:rFonts w:ascii="Georgia" w:eastAsia="ヒラギノ角ゴ Pro W3" w:hAnsi="Georgia"/>
          <w:color w:val="002060"/>
          <w:lang w:bidi="ar-SA"/>
        </w:rPr>
        <w:t xml:space="preserve"> 1 and 2</w:t>
      </w:r>
    </w:p>
    <w:p w14:paraId="7D8394CA" w14:textId="77777777" w:rsidR="00AD115E" w:rsidRPr="0021110E" w:rsidRDefault="00AD115E" w:rsidP="0073704E">
      <w:pPr>
        <w:widowControl/>
        <w:numPr>
          <w:ilvl w:val="1"/>
          <w:numId w:val="357"/>
        </w:numPr>
        <w:autoSpaceDE/>
        <w:autoSpaceDN/>
        <w:jc w:val="both"/>
        <w:rPr>
          <w:rFonts w:ascii="Georgia" w:eastAsia="ヒラギノ角ゴ Pro W3" w:hAnsi="Georgia"/>
          <w:color w:val="002060"/>
          <w:lang w:bidi="ar-SA"/>
        </w:rPr>
      </w:pPr>
      <w:r w:rsidRPr="0021110E">
        <w:rPr>
          <w:rFonts w:ascii="Georgia" w:eastAsia="ヒラギノ角ゴ Pro W3" w:hAnsi="Georgia"/>
          <w:color w:val="002060"/>
          <w:lang w:bidi="ar-SA"/>
        </w:rPr>
        <w:t xml:space="preserve">02079 </w:t>
      </w:r>
    </w:p>
    <w:p w14:paraId="3BEFFB46" w14:textId="77777777" w:rsidR="00AD115E" w:rsidRDefault="00AD115E" w:rsidP="00AD115E">
      <w:pPr>
        <w:tabs>
          <w:tab w:val="left" w:pos="1186"/>
        </w:tabs>
        <w:spacing w:before="75" w:line="244" w:lineRule="auto"/>
      </w:pPr>
    </w:p>
    <w:p w14:paraId="23F2A3B8" w14:textId="77777777" w:rsidR="00AD115E" w:rsidRDefault="00AD115E" w:rsidP="00AD115E">
      <w:pPr>
        <w:jc w:val="center"/>
        <w:rPr>
          <w:b/>
          <w:sz w:val="24"/>
        </w:rPr>
      </w:pPr>
      <w:proofErr w:type="spellStart"/>
      <w:r>
        <w:rPr>
          <w:b/>
          <w:sz w:val="24"/>
        </w:rPr>
        <w:t>Unauthorised</w:t>
      </w:r>
      <w:proofErr w:type="spellEnd"/>
      <w:r>
        <w:rPr>
          <w:b/>
          <w:sz w:val="24"/>
        </w:rPr>
        <w:t xml:space="preserve"> Handling of Explosive and Flammable Material</w:t>
      </w:r>
    </w:p>
    <w:p w14:paraId="2E7F9C44" w14:textId="77777777" w:rsidR="00AD115E" w:rsidRPr="00F73948" w:rsidRDefault="00AD115E" w:rsidP="00AD115E">
      <w:pPr>
        <w:pStyle w:val="BodyText"/>
        <w:spacing w:before="191"/>
        <w:jc w:val="center"/>
        <w:rPr>
          <w:b/>
          <w:bCs/>
        </w:rPr>
      </w:pPr>
      <w:r w:rsidRPr="00F73948">
        <w:rPr>
          <w:b/>
          <w:bCs/>
        </w:rPr>
        <w:t>Article 286</w:t>
      </w:r>
    </w:p>
    <w:p w14:paraId="709AAF0C" w14:textId="77777777" w:rsidR="00AD115E" w:rsidRDefault="00AD115E" w:rsidP="000770EC">
      <w:pPr>
        <w:pStyle w:val="ListParagraph"/>
        <w:numPr>
          <w:ilvl w:val="1"/>
          <w:numId w:val="115"/>
        </w:numPr>
        <w:tabs>
          <w:tab w:val="left" w:pos="2160"/>
        </w:tabs>
        <w:spacing w:before="4" w:line="244" w:lineRule="auto"/>
        <w:ind w:left="567" w:hanging="567"/>
      </w:pPr>
      <w:r>
        <w:t>Whoever contrary to regulations stores, keeps, transports or hands over for transportation by public means of transport, explosives or highly flammable material or transports such material himself using public means of</w:t>
      </w:r>
      <w:r w:rsidRPr="00872510">
        <w:rPr>
          <w:spacing w:val="4"/>
        </w:rPr>
        <w:t xml:space="preserve"> </w:t>
      </w:r>
      <w:r>
        <w:t>transport, shall be punished by fine or imprisonment up to two</w:t>
      </w:r>
      <w:r w:rsidRPr="00872510">
        <w:rPr>
          <w:spacing w:val="8"/>
        </w:rPr>
        <w:t xml:space="preserve"> </w:t>
      </w:r>
      <w:r>
        <w:t>years.</w:t>
      </w:r>
    </w:p>
    <w:p w14:paraId="793A5119" w14:textId="77777777" w:rsidR="00AD115E" w:rsidRDefault="00AD115E" w:rsidP="000770EC">
      <w:pPr>
        <w:pStyle w:val="ListParagraph"/>
        <w:numPr>
          <w:ilvl w:val="1"/>
          <w:numId w:val="115"/>
        </w:numPr>
        <w:tabs>
          <w:tab w:val="left" w:pos="2050"/>
        </w:tabs>
        <w:spacing w:line="244" w:lineRule="auto"/>
        <w:ind w:left="567" w:hanging="567"/>
      </w:pPr>
      <w:r>
        <w:t>The penalty specified in paragraph 1 of this Article shall be imposed on whoever unlawfully brings explosives or highly flammable material into premises or other facility where a large number of persons are gathered or where such a gathering is</w:t>
      </w:r>
      <w:r>
        <w:rPr>
          <w:spacing w:val="4"/>
        </w:rPr>
        <w:t xml:space="preserve"> </w:t>
      </w:r>
      <w:r>
        <w:t>pending.</w:t>
      </w:r>
    </w:p>
    <w:p w14:paraId="4D462218" w14:textId="77777777" w:rsidR="00AD115E" w:rsidRDefault="00AD115E" w:rsidP="000770EC">
      <w:pPr>
        <w:pStyle w:val="ListParagraph"/>
        <w:numPr>
          <w:ilvl w:val="1"/>
          <w:numId w:val="115"/>
        </w:numPr>
        <w:tabs>
          <w:tab w:val="left" w:pos="2035"/>
        </w:tabs>
        <w:spacing w:before="4" w:line="244" w:lineRule="auto"/>
        <w:ind w:left="567" w:hanging="567"/>
      </w:pPr>
      <w:r>
        <w:t xml:space="preserve">Whoever brings or attempts to bring into a methane pit or pit with other flammable gas or hazardous carbon dust, highly flammable material or other items whose bringing </w:t>
      </w:r>
      <w:r w:rsidRPr="00872510">
        <w:rPr>
          <w:spacing w:val="4"/>
        </w:rPr>
        <w:t xml:space="preserve">to </w:t>
      </w:r>
      <w:r>
        <w:t>such a pit or facility is</w:t>
      </w:r>
      <w:r w:rsidRPr="00872510">
        <w:rPr>
          <w:spacing w:val="-2"/>
        </w:rPr>
        <w:t xml:space="preserve"> </w:t>
      </w:r>
      <w:proofErr w:type="spellStart"/>
      <w:r>
        <w:t>prohibited,shall</w:t>
      </w:r>
      <w:proofErr w:type="spellEnd"/>
      <w:r>
        <w:t xml:space="preserve"> be punished by imprisonment of six months to five years.</w:t>
      </w:r>
    </w:p>
    <w:p w14:paraId="1696CFDC" w14:textId="77777777" w:rsidR="00AD115E" w:rsidRDefault="00AD115E" w:rsidP="000770EC">
      <w:pPr>
        <w:pStyle w:val="ListParagraph"/>
        <w:numPr>
          <w:ilvl w:val="1"/>
          <w:numId w:val="115"/>
        </w:numPr>
        <w:tabs>
          <w:tab w:val="left" w:pos="2021"/>
        </w:tabs>
        <w:spacing w:line="244" w:lineRule="auto"/>
        <w:ind w:left="567" w:hanging="567"/>
      </w:pPr>
      <w:r>
        <w:t>The penalty specified in paragraph 3 of this Article shall be imposed also on whoever in entering a storeroom, warehouse or explosive storage premises fails to observe the statutory protective measures.</w:t>
      </w:r>
    </w:p>
    <w:p w14:paraId="32B0D5EF" w14:textId="77777777" w:rsidR="00AD115E" w:rsidRDefault="00AD115E" w:rsidP="000770EC">
      <w:pPr>
        <w:pStyle w:val="ListParagraph"/>
        <w:numPr>
          <w:ilvl w:val="1"/>
          <w:numId w:val="115"/>
        </w:numPr>
        <w:tabs>
          <w:tab w:val="left" w:pos="2060"/>
        </w:tabs>
        <w:spacing w:before="3" w:line="244" w:lineRule="auto"/>
        <w:ind w:left="567" w:hanging="567"/>
      </w:pPr>
      <w:r>
        <w:t xml:space="preserve">If the offence specified in paragraphs 3 and 4 of this Article is committed from </w:t>
      </w:r>
      <w:proofErr w:type="spellStart"/>
      <w:r>
        <w:t>negligence,the</w:t>
      </w:r>
      <w:proofErr w:type="spellEnd"/>
      <w:r>
        <w:t xml:space="preserve"> offender shall be punished by fine or imprisonment up to three years.</w:t>
      </w:r>
    </w:p>
    <w:p w14:paraId="450BEF57" w14:textId="77777777" w:rsidR="00AD115E" w:rsidRDefault="00AD115E" w:rsidP="00AD115E">
      <w:pPr>
        <w:tabs>
          <w:tab w:val="left" w:pos="2060"/>
        </w:tabs>
        <w:spacing w:before="3" w:line="244" w:lineRule="auto"/>
      </w:pPr>
    </w:p>
    <w:p w14:paraId="22C3DCAF" w14:textId="0A4A1808" w:rsidR="00AD115E" w:rsidRPr="0098220F" w:rsidRDefault="00AD115E" w:rsidP="00AD115E">
      <w:pPr>
        <w:widowControl/>
        <w:autoSpaceDE/>
        <w:autoSpaceDN/>
        <w:jc w:val="both"/>
        <w:rPr>
          <w:rFonts w:ascii="Georgia" w:eastAsia="ヒラギノ角ゴ Pro W3" w:hAnsi="Georgia"/>
          <w:color w:val="002060"/>
          <w:sz w:val="20"/>
          <w:szCs w:val="20"/>
          <w:lang w:bidi="ar-SA"/>
        </w:rPr>
      </w:pPr>
      <w:r w:rsidRPr="0098220F">
        <w:rPr>
          <w:rFonts w:ascii="Georgia" w:eastAsia="ヒラギノ角ゴ Pro W3" w:hAnsi="Georgia"/>
          <w:color w:val="002060"/>
          <w:sz w:val="20"/>
          <w:szCs w:val="20"/>
          <w:lang w:bidi="ar-SA"/>
        </w:rPr>
        <w:t>ICCS code</w:t>
      </w:r>
    </w:p>
    <w:p w14:paraId="4EF5D959" w14:textId="622828B6" w:rsidR="00AD115E" w:rsidRPr="0098220F"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8A075E">
        <w:rPr>
          <w:rFonts w:ascii="Georgia" w:eastAsia="ヒラギノ角ゴ Pro W3" w:hAnsi="Georgia"/>
          <w:color w:val="002060"/>
          <w:lang w:bidi="ar-SA"/>
        </w:rPr>
        <w:t xml:space="preserve"> 1</w:t>
      </w:r>
      <w:r w:rsidR="00663474">
        <w:rPr>
          <w:rFonts w:ascii="Georgia" w:eastAsia="ヒラギノ角ゴ Pro W3" w:hAnsi="Georgia"/>
          <w:color w:val="002060"/>
          <w:lang w:bidi="ar-SA"/>
        </w:rPr>
        <w:t xml:space="preserve"> -</w:t>
      </w:r>
      <w:r>
        <w:rPr>
          <w:rFonts w:ascii="Georgia" w:eastAsia="ヒラギノ角ゴ Pro W3" w:hAnsi="Georgia"/>
          <w:color w:val="002060"/>
          <w:lang w:bidi="ar-SA"/>
        </w:rPr>
        <w:t>3</w:t>
      </w:r>
    </w:p>
    <w:p w14:paraId="48A018E1" w14:textId="77777777" w:rsidR="00AD115E" w:rsidRPr="0098220F" w:rsidRDefault="00AD115E" w:rsidP="0073704E">
      <w:pPr>
        <w:widowControl/>
        <w:numPr>
          <w:ilvl w:val="1"/>
          <w:numId w:val="357"/>
        </w:numPr>
        <w:autoSpaceDE/>
        <w:autoSpaceDN/>
        <w:jc w:val="both"/>
        <w:rPr>
          <w:rFonts w:ascii="Georgia" w:eastAsia="ヒラギノ角ゴ Pro W3" w:hAnsi="Georgia"/>
          <w:color w:val="002060"/>
          <w:lang w:bidi="ar-SA"/>
        </w:rPr>
      </w:pPr>
      <w:r w:rsidRPr="0098220F">
        <w:rPr>
          <w:rFonts w:ascii="Georgia" w:eastAsia="ヒラギノ角ゴ Pro W3" w:hAnsi="Georgia"/>
          <w:color w:val="002060"/>
          <w:lang w:bidi="ar-SA"/>
        </w:rPr>
        <w:t xml:space="preserve">09021 </w:t>
      </w:r>
    </w:p>
    <w:p w14:paraId="40E738A5" w14:textId="77777777" w:rsidR="00AD115E" w:rsidRPr="0098220F"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98220F">
        <w:rPr>
          <w:rFonts w:ascii="Georgia" w:eastAsia="ヒラギノ角ゴ Pro W3" w:hAnsi="Georgia"/>
          <w:color w:val="002060"/>
          <w:lang w:bidi="ar-SA"/>
        </w:rPr>
        <w:t xml:space="preserve"> 4</w:t>
      </w:r>
    </w:p>
    <w:p w14:paraId="0174E1AB" w14:textId="77777777" w:rsidR="00AD115E" w:rsidRPr="0098220F" w:rsidRDefault="00AD115E" w:rsidP="0073704E">
      <w:pPr>
        <w:widowControl/>
        <w:numPr>
          <w:ilvl w:val="1"/>
          <w:numId w:val="357"/>
        </w:numPr>
        <w:autoSpaceDE/>
        <w:autoSpaceDN/>
        <w:jc w:val="both"/>
        <w:rPr>
          <w:rFonts w:ascii="Georgia" w:eastAsia="ヒラギノ角ゴ Pro W3" w:hAnsi="Georgia"/>
          <w:color w:val="002060"/>
          <w:lang w:bidi="ar-SA"/>
        </w:rPr>
      </w:pPr>
      <w:r w:rsidRPr="0098220F">
        <w:rPr>
          <w:rFonts w:ascii="Georgia" w:eastAsia="ヒラギノ角ゴ Pro W3" w:hAnsi="Georgia"/>
          <w:color w:val="002060"/>
          <w:lang w:bidi="ar-SA"/>
        </w:rPr>
        <w:t xml:space="preserve">09021 </w:t>
      </w:r>
    </w:p>
    <w:p w14:paraId="7C021AC9" w14:textId="77777777" w:rsidR="00AD115E" w:rsidRPr="0098220F"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98220F">
        <w:rPr>
          <w:rFonts w:ascii="Georgia" w:eastAsia="ヒラギノ角ゴ Pro W3" w:hAnsi="Georgia"/>
          <w:color w:val="002060"/>
          <w:lang w:bidi="ar-SA"/>
        </w:rPr>
        <w:t xml:space="preserve"> 5 </w:t>
      </w:r>
      <w:r w:rsidRPr="0095091B">
        <w:rPr>
          <w:rFonts w:ascii="Georgia" w:eastAsia="ヒラギノ角ゴ Pro W3" w:hAnsi="Georgia"/>
          <w:color w:val="002060"/>
          <w:lang w:bidi="ar-SA"/>
        </w:rPr>
        <w:t>in</w:t>
      </w:r>
      <w:r w:rsidRPr="00013844">
        <w:rPr>
          <w:rFonts w:ascii="Georgia" w:eastAsia="ヒラギノ角ゴ Pro W3" w:hAnsi="Georgia"/>
          <w:color w:val="002060"/>
          <w:lang w:bidi="ar-SA"/>
        </w:rPr>
        <w:t xml:space="preserve"> connection to</w:t>
      </w:r>
      <w:r w:rsidRPr="00013844">
        <w:rPr>
          <w:color w:val="002060"/>
        </w:rPr>
        <w:t xml:space="preserve"> </w:t>
      </w:r>
      <w:r>
        <w:rPr>
          <w:rFonts w:ascii="Georgia" w:eastAsia="ヒラギノ角ゴ Pro W3" w:hAnsi="Georgia"/>
          <w:color w:val="244061" w:themeColor="accent1" w:themeShade="80"/>
          <w:lang w:bidi="ar-SA"/>
        </w:rPr>
        <w:t>p</w:t>
      </w:r>
      <w:r w:rsidRPr="0021110E">
        <w:rPr>
          <w:rFonts w:ascii="Georgia" w:eastAsia="ヒラギノ角ゴ Pro W3" w:hAnsi="Georgia"/>
          <w:color w:val="244061" w:themeColor="accent1" w:themeShade="80"/>
          <w:lang w:bidi="ar-SA"/>
        </w:rPr>
        <w:t>aragraph</w:t>
      </w:r>
      <w:r w:rsidRPr="00013844">
        <w:rPr>
          <w:rFonts w:ascii="Georgia" w:eastAsia="ヒラギノ角ゴ Pro W3" w:hAnsi="Georgia"/>
          <w:color w:val="1F497D" w:themeColor="text2"/>
          <w:lang w:bidi="ar-SA"/>
        </w:rPr>
        <w:t xml:space="preserve"> </w:t>
      </w:r>
      <w:r w:rsidRPr="0098220F">
        <w:rPr>
          <w:rFonts w:ascii="Georgia" w:eastAsia="ヒラギノ角ゴ Pro W3" w:hAnsi="Georgia"/>
          <w:color w:val="002060"/>
          <w:lang w:val="sr-Latn-RS" w:bidi="ar-SA"/>
        </w:rPr>
        <w:t>3</w:t>
      </w:r>
      <w:r>
        <w:rPr>
          <w:rFonts w:ascii="Georgia" w:eastAsia="ヒラギノ角ゴ Pro W3" w:hAnsi="Georgia"/>
          <w:color w:val="002060"/>
          <w:lang w:val="sr-Latn-RS" w:bidi="ar-SA"/>
        </w:rPr>
        <w:t>/</w:t>
      </w:r>
      <w:r w:rsidRPr="0098220F">
        <w:rPr>
          <w:rFonts w:ascii="Georgia" w:eastAsia="ヒラギノ角ゴ Pro W3" w:hAnsi="Georgia"/>
          <w:color w:val="002060"/>
          <w:lang w:bidi="ar-SA"/>
        </w:rPr>
        <w:t>4</w:t>
      </w:r>
    </w:p>
    <w:p w14:paraId="77CA7DAA" w14:textId="5788AABE" w:rsidR="00AD115E" w:rsidRPr="00CF3121" w:rsidRDefault="00AD115E" w:rsidP="0073704E">
      <w:pPr>
        <w:widowControl/>
        <w:numPr>
          <w:ilvl w:val="1"/>
          <w:numId w:val="357"/>
        </w:numPr>
        <w:autoSpaceDE/>
        <w:autoSpaceDN/>
        <w:jc w:val="both"/>
        <w:rPr>
          <w:sz w:val="24"/>
        </w:rPr>
      </w:pPr>
      <w:r>
        <w:rPr>
          <w:rFonts w:ascii="Georgia" w:eastAsia="ヒラギノ角ゴ Pro W3" w:hAnsi="Georgia"/>
          <w:color w:val="002060"/>
          <w:lang w:bidi="ar-SA"/>
        </w:rPr>
        <w:t xml:space="preserve"> </w:t>
      </w:r>
      <w:r w:rsidRPr="0098220F">
        <w:rPr>
          <w:rFonts w:ascii="Georgia" w:eastAsia="ヒラギノ角ゴ Pro W3" w:hAnsi="Georgia"/>
          <w:color w:val="002060"/>
          <w:lang w:bidi="ar-SA"/>
        </w:rPr>
        <w:t>09021</w:t>
      </w:r>
    </w:p>
    <w:p w14:paraId="310B31F0" w14:textId="0D50411A" w:rsidR="00CF3121" w:rsidRDefault="00CF3121" w:rsidP="00CF3121">
      <w:pPr>
        <w:widowControl/>
        <w:autoSpaceDE/>
        <w:autoSpaceDN/>
        <w:jc w:val="both"/>
        <w:rPr>
          <w:rFonts w:ascii="Georgia" w:eastAsia="ヒラギノ角ゴ Pro W3" w:hAnsi="Georgia"/>
          <w:color w:val="002060"/>
          <w:lang w:bidi="ar-SA"/>
        </w:rPr>
      </w:pPr>
    </w:p>
    <w:p w14:paraId="7B8F5E52" w14:textId="77777777" w:rsidR="00AD115E" w:rsidRDefault="00AD115E" w:rsidP="00AD115E">
      <w:pPr>
        <w:spacing w:before="160" w:line="247" w:lineRule="auto"/>
        <w:jc w:val="center"/>
        <w:rPr>
          <w:b/>
          <w:sz w:val="24"/>
        </w:rPr>
      </w:pPr>
      <w:r>
        <w:rPr>
          <w:b/>
          <w:sz w:val="24"/>
        </w:rPr>
        <w:t>Unlawful Acquiring and Endangerment of Safety with Nuclear Material</w:t>
      </w:r>
    </w:p>
    <w:p w14:paraId="462267D3" w14:textId="77777777" w:rsidR="00AD115E" w:rsidRPr="00234E90" w:rsidRDefault="00AD115E" w:rsidP="00AD115E">
      <w:pPr>
        <w:pStyle w:val="BodyText"/>
        <w:spacing w:before="183"/>
        <w:jc w:val="center"/>
        <w:rPr>
          <w:b/>
          <w:bCs/>
        </w:rPr>
      </w:pPr>
      <w:r w:rsidRPr="00234E90">
        <w:rPr>
          <w:b/>
          <w:bCs/>
        </w:rPr>
        <w:t>Article 287</w:t>
      </w:r>
    </w:p>
    <w:p w14:paraId="30F5E331" w14:textId="77777777" w:rsidR="00AD115E" w:rsidRDefault="00AD115E" w:rsidP="000770EC">
      <w:pPr>
        <w:pStyle w:val="ListParagraph"/>
        <w:numPr>
          <w:ilvl w:val="0"/>
          <w:numId w:val="114"/>
        </w:numPr>
        <w:tabs>
          <w:tab w:val="left" w:pos="2079"/>
        </w:tabs>
        <w:spacing w:before="4" w:line="244" w:lineRule="auto"/>
        <w:ind w:left="567" w:hanging="567"/>
      </w:pPr>
      <w:r>
        <w:t xml:space="preserve">Whoever by force or threat, commission of criminal offence or otherwise unlawfully acquires, possesses, uses, transports or gives to another nuclear materials or enables another to obtain </w:t>
      </w:r>
      <w:proofErr w:type="spellStart"/>
      <w:r>
        <w:t>them,shall</w:t>
      </w:r>
      <w:proofErr w:type="spellEnd"/>
      <w:r>
        <w:t xml:space="preserve"> be punished by imprisonment up to three years.</w:t>
      </w:r>
    </w:p>
    <w:p w14:paraId="6419AAF6" w14:textId="77777777" w:rsidR="00AD115E" w:rsidRDefault="00AD115E" w:rsidP="000770EC">
      <w:pPr>
        <w:pStyle w:val="ListParagraph"/>
        <w:numPr>
          <w:ilvl w:val="0"/>
          <w:numId w:val="114"/>
        </w:numPr>
        <w:tabs>
          <w:tab w:val="left" w:pos="2057"/>
        </w:tabs>
        <w:spacing w:before="3" w:line="244" w:lineRule="auto"/>
        <w:ind w:left="567" w:hanging="567"/>
      </w:pPr>
      <w:r>
        <w:t>Whoever threatens to use nuclear material with intent to force someone to do or refrain from doing something and thereby endangers the safety of</w:t>
      </w:r>
      <w:r w:rsidRPr="00872510">
        <w:rPr>
          <w:spacing w:val="-10"/>
        </w:rPr>
        <w:t xml:space="preserve"> </w:t>
      </w:r>
      <w:proofErr w:type="spellStart"/>
      <w:r>
        <w:t>people,shall</w:t>
      </w:r>
      <w:proofErr w:type="spellEnd"/>
      <w:r>
        <w:t xml:space="preserve"> be punished by imprisonment of one to ten years.</w:t>
      </w:r>
    </w:p>
    <w:p w14:paraId="47C0893E" w14:textId="77777777" w:rsidR="00AD115E" w:rsidRDefault="00AD115E" w:rsidP="000770EC">
      <w:pPr>
        <w:pStyle w:val="ListParagraph"/>
        <w:numPr>
          <w:ilvl w:val="0"/>
          <w:numId w:val="114"/>
        </w:numPr>
        <w:tabs>
          <w:tab w:val="left" w:pos="2052"/>
        </w:tabs>
        <w:spacing w:before="2" w:line="244" w:lineRule="auto"/>
        <w:ind w:left="567" w:hanging="567"/>
      </w:pPr>
      <w:r>
        <w:t>If the offence specified in paragraphs 1 and 2 of this Article resulted in grievous bodily harm or property damage of large</w:t>
      </w:r>
      <w:r w:rsidRPr="00872510">
        <w:rPr>
          <w:spacing w:val="-9"/>
        </w:rPr>
        <w:t xml:space="preserve"> </w:t>
      </w:r>
      <w:proofErr w:type="spellStart"/>
      <w:r>
        <w:t>extent,the</w:t>
      </w:r>
      <w:proofErr w:type="spellEnd"/>
      <w:r>
        <w:t xml:space="preserve"> offender shall be punished by imprisonment of two to twelve years.</w:t>
      </w:r>
    </w:p>
    <w:p w14:paraId="405DDC40" w14:textId="77777777" w:rsidR="00AD115E" w:rsidRDefault="00AD115E" w:rsidP="000770EC">
      <w:pPr>
        <w:pStyle w:val="ListParagraph"/>
        <w:numPr>
          <w:ilvl w:val="0"/>
          <w:numId w:val="114"/>
        </w:numPr>
        <w:tabs>
          <w:tab w:val="left" w:pos="2028"/>
        </w:tabs>
        <w:spacing w:before="2" w:line="244" w:lineRule="auto"/>
        <w:ind w:left="567" w:hanging="567"/>
      </w:pPr>
      <w:r>
        <w:lastRenderedPageBreak/>
        <w:t xml:space="preserve">If the offence specified in paragraphs 1 and 2 of this Article resulted in death of one or more </w:t>
      </w:r>
      <w:proofErr w:type="spellStart"/>
      <w:r>
        <w:t>persons,the</w:t>
      </w:r>
      <w:proofErr w:type="spellEnd"/>
      <w:r>
        <w:t xml:space="preserve"> offender shall be punished by imprisonment of three to fifteen years.</w:t>
      </w:r>
    </w:p>
    <w:p w14:paraId="401B0D07" w14:textId="77777777" w:rsidR="00AD115E" w:rsidRDefault="00AD115E" w:rsidP="00AD115E">
      <w:pPr>
        <w:tabs>
          <w:tab w:val="left" w:pos="2028"/>
        </w:tabs>
        <w:spacing w:before="2" w:line="244" w:lineRule="auto"/>
      </w:pPr>
    </w:p>
    <w:p w14:paraId="68CF9F15" w14:textId="1C345479" w:rsidR="00AD115E" w:rsidRPr="00E46931" w:rsidRDefault="00AD115E" w:rsidP="00AD115E">
      <w:pPr>
        <w:widowControl/>
        <w:autoSpaceDE/>
        <w:autoSpaceDN/>
        <w:jc w:val="both"/>
        <w:rPr>
          <w:rFonts w:ascii="Georgia" w:eastAsia="ヒラギノ角ゴ Pro W3" w:hAnsi="Georgia"/>
          <w:color w:val="002060"/>
          <w:sz w:val="20"/>
          <w:szCs w:val="20"/>
          <w:lang w:bidi="ar-SA"/>
        </w:rPr>
      </w:pPr>
      <w:r w:rsidRPr="00E46931">
        <w:rPr>
          <w:rFonts w:ascii="Georgia" w:eastAsia="ヒラギノ角ゴ Pro W3" w:hAnsi="Georgia"/>
          <w:color w:val="002060"/>
          <w:sz w:val="20"/>
          <w:szCs w:val="20"/>
          <w:lang w:bidi="ar-SA"/>
        </w:rPr>
        <w:t>ICCS code</w:t>
      </w:r>
    </w:p>
    <w:p w14:paraId="0016C4CC" w14:textId="18C6C588" w:rsidR="00AD115E" w:rsidRPr="00E46931"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8A075E">
        <w:rPr>
          <w:rFonts w:ascii="Georgia" w:eastAsia="ヒラギノ角ゴ Pro W3" w:hAnsi="Georgia"/>
          <w:color w:val="002060"/>
          <w:lang w:bidi="ar-SA"/>
        </w:rPr>
        <w:t xml:space="preserve"> 1</w:t>
      </w:r>
      <w:r w:rsidR="00663474">
        <w:rPr>
          <w:rFonts w:ascii="Georgia" w:eastAsia="ヒラギノ角ゴ Pro W3" w:hAnsi="Georgia"/>
          <w:color w:val="002060"/>
          <w:lang w:bidi="ar-SA"/>
        </w:rPr>
        <w:t xml:space="preserve"> and </w:t>
      </w:r>
      <w:r>
        <w:rPr>
          <w:rFonts w:ascii="Georgia" w:eastAsia="ヒラギノ角ゴ Pro W3" w:hAnsi="Georgia"/>
          <w:color w:val="002060"/>
          <w:lang w:bidi="ar-SA"/>
        </w:rPr>
        <w:t>2</w:t>
      </w:r>
    </w:p>
    <w:p w14:paraId="04886343" w14:textId="77777777" w:rsidR="00AD115E" w:rsidRPr="00E46931" w:rsidRDefault="00AD115E" w:rsidP="0073704E">
      <w:pPr>
        <w:widowControl/>
        <w:numPr>
          <w:ilvl w:val="1"/>
          <w:numId w:val="357"/>
        </w:numPr>
        <w:autoSpaceDE/>
        <w:autoSpaceDN/>
        <w:jc w:val="both"/>
        <w:rPr>
          <w:rFonts w:ascii="Georgia" w:eastAsia="ヒラギノ角ゴ Pro W3" w:hAnsi="Georgia"/>
          <w:color w:val="002060"/>
          <w:lang w:bidi="ar-SA"/>
        </w:rPr>
      </w:pPr>
      <w:r w:rsidRPr="00E46931">
        <w:rPr>
          <w:rFonts w:ascii="Georgia" w:eastAsia="ヒラギノ角ゴ Pro W3" w:hAnsi="Georgia"/>
          <w:color w:val="002060"/>
          <w:lang w:bidi="ar-SA"/>
        </w:rPr>
        <w:t>09011</w:t>
      </w:r>
    </w:p>
    <w:p w14:paraId="7F54A7B3" w14:textId="77777777" w:rsidR="00AD115E" w:rsidRPr="00E46931"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013844">
        <w:rPr>
          <w:rFonts w:ascii="Georgia" w:eastAsia="ヒラギノ角ゴ Pro W3" w:hAnsi="Georgia"/>
          <w:color w:val="244061" w:themeColor="accent1" w:themeShade="80"/>
          <w:lang w:bidi="ar-SA"/>
        </w:rPr>
        <w:t>Paragraph</w:t>
      </w:r>
      <w:r w:rsidRPr="00E46931">
        <w:rPr>
          <w:rFonts w:ascii="Georgia" w:eastAsia="ヒラギノ角ゴ Pro W3" w:hAnsi="Georgia"/>
          <w:color w:val="002060"/>
          <w:lang w:bidi="ar-SA"/>
        </w:rPr>
        <w:t xml:space="preserve"> 3</w:t>
      </w:r>
      <w:r w:rsidRPr="00B573D7">
        <w:rPr>
          <w:rFonts w:ascii="Georgia" w:eastAsia="ヒラギノ角ゴ Pro W3" w:hAnsi="Georgia"/>
          <w:color w:val="002060"/>
          <w:lang w:bidi="ar-SA"/>
        </w:rPr>
        <w:t xml:space="preserve"> </w:t>
      </w:r>
      <w:bookmarkStart w:id="37" w:name="_Hlk74056280"/>
      <w:r w:rsidRPr="0095091B">
        <w:rPr>
          <w:rFonts w:ascii="Georgia" w:eastAsia="ヒラギノ角ゴ Pro W3" w:hAnsi="Georgia"/>
          <w:color w:val="002060"/>
          <w:lang w:bidi="ar-SA"/>
        </w:rPr>
        <w:t>in</w:t>
      </w:r>
      <w:r w:rsidRPr="00013844">
        <w:rPr>
          <w:rFonts w:ascii="Georgia" w:eastAsia="ヒラギノ角ゴ Pro W3" w:hAnsi="Georgia"/>
          <w:color w:val="002060"/>
          <w:lang w:bidi="ar-SA"/>
        </w:rPr>
        <w:t xml:space="preserve"> connection to</w:t>
      </w:r>
      <w:r w:rsidRPr="00013844">
        <w:rPr>
          <w:color w:val="002060"/>
        </w:rPr>
        <w:t xml:space="preserve"> </w:t>
      </w:r>
      <w:r>
        <w:rPr>
          <w:rFonts w:ascii="Georgia" w:eastAsia="ヒラギノ角ゴ Pro W3" w:hAnsi="Georgia"/>
          <w:color w:val="244061" w:themeColor="accent1" w:themeShade="80"/>
          <w:lang w:bidi="ar-SA"/>
        </w:rPr>
        <w:t>p</w:t>
      </w:r>
      <w:r w:rsidRPr="0021110E">
        <w:rPr>
          <w:rFonts w:ascii="Georgia" w:eastAsia="ヒラギノ角ゴ Pro W3" w:hAnsi="Georgia"/>
          <w:color w:val="244061" w:themeColor="accent1" w:themeShade="80"/>
          <w:lang w:bidi="ar-SA"/>
        </w:rPr>
        <w:t>aragraph</w:t>
      </w:r>
      <w:r>
        <w:rPr>
          <w:rFonts w:ascii="Georgia" w:eastAsia="ヒラギノ角ゴ Pro W3" w:hAnsi="Georgia"/>
          <w:color w:val="244061" w:themeColor="accent1" w:themeShade="80"/>
          <w:lang w:bidi="ar-SA"/>
        </w:rPr>
        <w:t xml:space="preserve"> </w:t>
      </w:r>
      <w:bookmarkEnd w:id="37"/>
      <w:r>
        <w:rPr>
          <w:rFonts w:ascii="Georgia" w:eastAsia="ヒラギノ角ゴ Pro W3" w:hAnsi="Georgia"/>
          <w:color w:val="244061" w:themeColor="accent1" w:themeShade="80"/>
          <w:lang w:bidi="ar-SA"/>
        </w:rPr>
        <w:t>1/2</w:t>
      </w:r>
      <w:r w:rsidRPr="00E46931">
        <w:rPr>
          <w:rFonts w:ascii="Georgia" w:eastAsia="ヒラギノ角ゴ Pro W3" w:hAnsi="Georgia"/>
          <w:color w:val="002060"/>
          <w:lang w:bidi="ar-SA"/>
        </w:rPr>
        <w:t xml:space="preserve"> </w:t>
      </w:r>
    </w:p>
    <w:p w14:paraId="6DB28BE2" w14:textId="77777777" w:rsidR="00AD115E" w:rsidRPr="00E46931" w:rsidRDefault="00AD115E" w:rsidP="0073704E">
      <w:pPr>
        <w:widowControl/>
        <w:numPr>
          <w:ilvl w:val="1"/>
          <w:numId w:val="357"/>
        </w:numPr>
        <w:autoSpaceDE/>
        <w:autoSpaceDN/>
        <w:jc w:val="both"/>
        <w:rPr>
          <w:rFonts w:ascii="Georgia" w:eastAsia="ヒラギノ角ゴ Pro W3" w:hAnsi="Georgia"/>
          <w:color w:val="002060"/>
          <w:lang w:val="sr-Latn-RS" w:bidi="ar-SA"/>
        </w:rPr>
      </w:pPr>
      <w:r w:rsidRPr="00E46931">
        <w:rPr>
          <w:rFonts w:ascii="Georgia" w:eastAsia="ヒラギノ角ゴ Pro W3" w:hAnsi="Georgia"/>
          <w:color w:val="002060"/>
          <w:lang w:val="sr-Latn-RS" w:bidi="ar-SA"/>
        </w:rPr>
        <w:t xml:space="preserve">09011 </w:t>
      </w:r>
    </w:p>
    <w:p w14:paraId="75AD4FAA" w14:textId="77777777" w:rsidR="00AD115E" w:rsidRPr="00E46931" w:rsidRDefault="00AD115E" w:rsidP="0073704E">
      <w:pPr>
        <w:widowControl/>
        <w:numPr>
          <w:ilvl w:val="0"/>
          <w:numId w:val="357"/>
        </w:numPr>
        <w:autoSpaceDE/>
        <w:autoSpaceDN/>
        <w:jc w:val="both"/>
        <w:rPr>
          <w:rFonts w:ascii="Georgia" w:eastAsia="ヒラギノ角ゴ Pro W3" w:hAnsi="Georgia"/>
          <w:color w:val="002060"/>
          <w:lang w:bidi="ar-SA"/>
        </w:rPr>
      </w:pPr>
      <w:r w:rsidRPr="00013844">
        <w:rPr>
          <w:rFonts w:ascii="Georgia" w:eastAsia="ヒラギノ角ゴ Pro W3" w:hAnsi="Georgia"/>
          <w:color w:val="244061" w:themeColor="accent1" w:themeShade="80"/>
          <w:lang w:bidi="ar-SA"/>
        </w:rPr>
        <w:t>Paragraph</w:t>
      </w:r>
      <w:r w:rsidRPr="00E46931">
        <w:rPr>
          <w:rFonts w:ascii="Georgia" w:eastAsia="ヒラギノ角ゴ Pro W3" w:hAnsi="Georgia"/>
          <w:color w:val="002060"/>
          <w:lang w:val="sr-Latn-RS" w:bidi="ar-SA"/>
        </w:rPr>
        <w:t xml:space="preserve"> 4 </w:t>
      </w:r>
      <w:r w:rsidRPr="0095091B">
        <w:rPr>
          <w:rFonts w:ascii="Georgia" w:eastAsia="ヒラギノ角ゴ Pro W3" w:hAnsi="Georgia"/>
          <w:color w:val="002060"/>
          <w:lang w:bidi="ar-SA"/>
        </w:rPr>
        <w:t>in</w:t>
      </w:r>
      <w:r w:rsidRPr="00013844">
        <w:rPr>
          <w:rFonts w:ascii="Georgia" w:eastAsia="ヒラギノ角ゴ Pro W3" w:hAnsi="Georgia"/>
          <w:color w:val="002060"/>
          <w:lang w:bidi="ar-SA"/>
        </w:rPr>
        <w:t xml:space="preserve"> connection to</w:t>
      </w:r>
      <w:r w:rsidRPr="00013844">
        <w:rPr>
          <w:color w:val="002060"/>
        </w:rPr>
        <w:t xml:space="preserve"> </w:t>
      </w:r>
      <w:r>
        <w:rPr>
          <w:rFonts w:ascii="Georgia" w:eastAsia="ヒラギノ角ゴ Pro W3" w:hAnsi="Georgia"/>
          <w:color w:val="244061" w:themeColor="accent1" w:themeShade="80"/>
          <w:lang w:bidi="ar-SA"/>
        </w:rPr>
        <w:t>p</w:t>
      </w:r>
      <w:r w:rsidRPr="0021110E">
        <w:rPr>
          <w:rFonts w:ascii="Georgia" w:eastAsia="ヒラギノ角ゴ Pro W3" w:hAnsi="Georgia"/>
          <w:color w:val="244061" w:themeColor="accent1" w:themeShade="80"/>
          <w:lang w:bidi="ar-SA"/>
        </w:rPr>
        <w:t>aragraph</w:t>
      </w:r>
      <w:r w:rsidRPr="00013844">
        <w:rPr>
          <w:rFonts w:ascii="Georgia" w:eastAsia="ヒラギノ角ゴ Pro W3" w:hAnsi="Georgia"/>
          <w:color w:val="1F497D" w:themeColor="text2"/>
          <w:lang w:bidi="ar-SA"/>
        </w:rPr>
        <w:t xml:space="preserve"> </w:t>
      </w:r>
      <w:r>
        <w:rPr>
          <w:rFonts w:ascii="Georgia" w:eastAsia="ヒラギノ角ゴ Pro W3" w:hAnsi="Georgia"/>
          <w:color w:val="1F497D" w:themeColor="text2"/>
          <w:lang w:bidi="ar-SA"/>
        </w:rPr>
        <w:t>1/2</w:t>
      </w:r>
    </w:p>
    <w:p w14:paraId="14D6229F" w14:textId="42B5834B" w:rsidR="00AD115E" w:rsidRDefault="00AD115E" w:rsidP="0073704E">
      <w:pPr>
        <w:widowControl/>
        <w:numPr>
          <w:ilvl w:val="1"/>
          <w:numId w:val="357"/>
        </w:numPr>
        <w:autoSpaceDE/>
        <w:autoSpaceDN/>
        <w:jc w:val="both"/>
      </w:pPr>
      <w:r>
        <w:rPr>
          <w:rFonts w:ascii="Georgia" w:eastAsia="ヒラギノ角ゴ Pro W3" w:hAnsi="Georgia"/>
          <w:color w:val="002060"/>
          <w:lang w:bidi="ar-SA"/>
        </w:rPr>
        <w:t xml:space="preserve"> </w:t>
      </w:r>
      <w:r w:rsidRPr="00E46931">
        <w:rPr>
          <w:rFonts w:ascii="Georgia" w:eastAsia="ヒラギノ角ゴ Pro W3" w:hAnsi="Georgia"/>
          <w:color w:val="002060"/>
          <w:lang w:bidi="ar-SA"/>
        </w:rPr>
        <w:t>0103</w:t>
      </w:r>
      <w:r w:rsidR="002D3C0D">
        <w:rPr>
          <w:rFonts w:ascii="Georgia" w:eastAsia="ヒラギノ角ゴ Pro W3" w:hAnsi="Georgia"/>
          <w:color w:val="002060"/>
          <w:lang w:bidi="ar-SA"/>
        </w:rPr>
        <w:t>1</w:t>
      </w:r>
    </w:p>
    <w:p w14:paraId="755D0306" w14:textId="77777777" w:rsidR="00AD115E" w:rsidRDefault="00AD115E" w:rsidP="00AD115E">
      <w:pPr>
        <w:pStyle w:val="BodyText"/>
        <w:jc w:val="both"/>
        <w:rPr>
          <w:sz w:val="24"/>
        </w:rPr>
      </w:pPr>
    </w:p>
    <w:p w14:paraId="0C49F9DD" w14:textId="77777777" w:rsidR="00AD115E" w:rsidRDefault="00AD115E" w:rsidP="00AD115E">
      <w:pPr>
        <w:spacing w:before="197"/>
        <w:jc w:val="center"/>
        <w:rPr>
          <w:b/>
          <w:sz w:val="24"/>
        </w:rPr>
      </w:pPr>
      <w:r>
        <w:rPr>
          <w:b/>
          <w:sz w:val="24"/>
        </w:rPr>
        <w:t>Grave Offences against General Safety</w:t>
      </w:r>
    </w:p>
    <w:p w14:paraId="0D03505B" w14:textId="77777777" w:rsidR="00AD115E" w:rsidRPr="008B60A4" w:rsidRDefault="00AD115E" w:rsidP="00AD115E">
      <w:pPr>
        <w:pStyle w:val="BodyText"/>
        <w:spacing w:before="75"/>
        <w:jc w:val="center"/>
        <w:rPr>
          <w:b/>
          <w:bCs/>
        </w:rPr>
      </w:pPr>
      <w:r w:rsidRPr="008B60A4">
        <w:rPr>
          <w:b/>
          <w:bCs/>
        </w:rPr>
        <w:t>Article 288</w:t>
      </w:r>
    </w:p>
    <w:p w14:paraId="532E67F5" w14:textId="77777777" w:rsidR="00AD115E" w:rsidRDefault="00AD115E" w:rsidP="000770EC">
      <w:pPr>
        <w:pStyle w:val="ListParagraph"/>
        <w:numPr>
          <w:ilvl w:val="0"/>
          <w:numId w:val="113"/>
        </w:numPr>
        <w:tabs>
          <w:tab w:val="left" w:pos="1169"/>
        </w:tabs>
        <w:spacing w:before="4" w:line="244" w:lineRule="auto"/>
        <w:ind w:left="567" w:hanging="567"/>
      </w:pPr>
      <w:r>
        <w:t>If the offence specified in Articles 278 paragraphs 1 through 3, 279 paragraphs 1 and 2, 280 paragraphs 1 and 2, 281 paragraph 1 and 284 hereof, resulted in grievous bodily harm of a person property damage of large</w:t>
      </w:r>
      <w:r w:rsidRPr="008233CC">
        <w:rPr>
          <w:spacing w:val="-2"/>
        </w:rPr>
        <w:t xml:space="preserve"> </w:t>
      </w:r>
      <w:proofErr w:type="spellStart"/>
      <w:r>
        <w:t>extent,the</w:t>
      </w:r>
      <w:proofErr w:type="spellEnd"/>
      <w:r>
        <w:t xml:space="preserve"> offender shall be punished by imprisonment of one to eight years.</w:t>
      </w:r>
    </w:p>
    <w:p w14:paraId="365704FC" w14:textId="77777777" w:rsidR="00AD115E" w:rsidRDefault="00AD115E" w:rsidP="000770EC">
      <w:pPr>
        <w:pStyle w:val="ListParagraph"/>
        <w:numPr>
          <w:ilvl w:val="0"/>
          <w:numId w:val="113"/>
        </w:numPr>
        <w:tabs>
          <w:tab w:val="left" w:pos="1123"/>
        </w:tabs>
        <w:spacing w:before="3" w:line="244" w:lineRule="auto"/>
        <w:ind w:left="567" w:hanging="567"/>
      </w:pPr>
      <w:r>
        <w:t xml:space="preserve">If the offence specified in Articles 278 paragraph 1 through 4, 279 paragraphs 1 and 2, 280 paragraphs 1 and 2, 281 paragraph 1 and 284 hereof, resulted in death of one or more </w:t>
      </w:r>
      <w:proofErr w:type="spellStart"/>
      <w:r>
        <w:t>persons,the</w:t>
      </w:r>
      <w:proofErr w:type="spellEnd"/>
      <w:r>
        <w:t xml:space="preserve"> offender shall be punished by imprisonment of two to twelve years.</w:t>
      </w:r>
    </w:p>
    <w:p w14:paraId="43670F5D" w14:textId="77777777" w:rsidR="00AD115E" w:rsidRDefault="00AD115E" w:rsidP="000770EC">
      <w:pPr>
        <w:pStyle w:val="ListParagraph"/>
        <w:numPr>
          <w:ilvl w:val="0"/>
          <w:numId w:val="113"/>
        </w:numPr>
        <w:tabs>
          <w:tab w:val="left" w:pos="1167"/>
        </w:tabs>
        <w:spacing w:before="4" w:line="244" w:lineRule="auto"/>
        <w:ind w:left="567" w:hanging="567"/>
      </w:pPr>
      <w:r>
        <w:t xml:space="preserve">If the offence specified in Articles 278 paragraph 5, 280 paragraph 3 and 281 paragraph 2 hereof, resulted in grievous bodily harm of a person or property damage of large </w:t>
      </w:r>
      <w:proofErr w:type="spellStart"/>
      <w:r>
        <w:t>extent,the</w:t>
      </w:r>
      <w:proofErr w:type="spellEnd"/>
      <w:r>
        <w:t xml:space="preserve"> offender shall be punished by imprisonment of six months to five years.</w:t>
      </w:r>
    </w:p>
    <w:p w14:paraId="63C53820" w14:textId="77777777" w:rsidR="00AD115E" w:rsidRDefault="00AD115E" w:rsidP="000770EC">
      <w:pPr>
        <w:pStyle w:val="ListParagraph"/>
        <w:numPr>
          <w:ilvl w:val="0"/>
          <w:numId w:val="113"/>
        </w:numPr>
        <w:tabs>
          <w:tab w:val="left" w:pos="1167"/>
        </w:tabs>
        <w:spacing w:before="3" w:line="244" w:lineRule="auto"/>
        <w:ind w:left="567" w:hanging="567"/>
      </w:pPr>
      <w:r>
        <w:t>If the offence specified in Articles 278 paragraph 5, 280 paragraph 3 and 281 paragraph 2 hereof, resulted in death of one or more</w:t>
      </w:r>
      <w:r w:rsidRPr="008233CC">
        <w:rPr>
          <w:spacing w:val="3"/>
        </w:rPr>
        <w:t xml:space="preserve"> </w:t>
      </w:r>
      <w:proofErr w:type="spellStart"/>
      <w:r>
        <w:t>persons,the</w:t>
      </w:r>
      <w:proofErr w:type="spellEnd"/>
      <w:r>
        <w:t xml:space="preserve"> offender shall be punished by imprisonment of one to eight years.</w:t>
      </w:r>
    </w:p>
    <w:p w14:paraId="20071F8F" w14:textId="77777777" w:rsidR="00AD115E" w:rsidRDefault="00AD115E" w:rsidP="00AD115E">
      <w:pPr>
        <w:tabs>
          <w:tab w:val="left" w:pos="1167"/>
        </w:tabs>
        <w:spacing w:before="3" w:line="244" w:lineRule="auto"/>
      </w:pPr>
    </w:p>
    <w:p w14:paraId="4C52750F" w14:textId="77777777" w:rsidR="00AD115E" w:rsidRDefault="00AD115E" w:rsidP="00AD115E">
      <w:pPr>
        <w:pStyle w:val="BodyText"/>
        <w:jc w:val="both"/>
        <w:rPr>
          <w:sz w:val="24"/>
        </w:rPr>
      </w:pPr>
    </w:p>
    <w:p w14:paraId="12619E90" w14:textId="77777777" w:rsidR="00AD115E" w:rsidRDefault="00AD115E" w:rsidP="00AD115E">
      <w:pPr>
        <w:pStyle w:val="Heading1"/>
        <w:ind w:left="0" w:right="0"/>
      </w:pPr>
      <w:r>
        <w:t>CHAPTER TWENTY SIX</w:t>
      </w:r>
    </w:p>
    <w:p w14:paraId="460CB32F" w14:textId="77777777" w:rsidR="00AD115E" w:rsidRDefault="00AD115E" w:rsidP="00AD115E">
      <w:pPr>
        <w:pStyle w:val="Heading3"/>
        <w:spacing w:before="193"/>
        <w:ind w:left="0" w:right="0"/>
      </w:pPr>
      <w:r>
        <w:t>CRIMINAL OFFENCES AGAINST ROAD TRAFFIC SAFETY</w:t>
      </w:r>
    </w:p>
    <w:p w14:paraId="7042E6BE" w14:textId="77777777" w:rsidR="00AD115E" w:rsidRDefault="00AD115E" w:rsidP="00AD115E">
      <w:pPr>
        <w:pStyle w:val="BodyText"/>
        <w:spacing w:before="7"/>
        <w:jc w:val="center"/>
        <w:rPr>
          <w:sz w:val="25"/>
        </w:rPr>
      </w:pPr>
    </w:p>
    <w:p w14:paraId="519AEA9A" w14:textId="77777777" w:rsidR="00AD115E" w:rsidRDefault="00AD115E" w:rsidP="00AD115E">
      <w:pPr>
        <w:spacing w:before="1"/>
        <w:jc w:val="center"/>
        <w:rPr>
          <w:b/>
          <w:sz w:val="24"/>
        </w:rPr>
      </w:pPr>
      <w:r>
        <w:rPr>
          <w:b/>
          <w:sz w:val="24"/>
        </w:rPr>
        <w:t>Endangering Road Traffic</w:t>
      </w:r>
    </w:p>
    <w:p w14:paraId="3F26FF38" w14:textId="77777777" w:rsidR="00AD115E" w:rsidRPr="008B60A4" w:rsidRDefault="00AD115E" w:rsidP="00AD115E">
      <w:pPr>
        <w:pStyle w:val="BodyText"/>
        <w:spacing w:before="191"/>
        <w:jc w:val="center"/>
        <w:rPr>
          <w:b/>
          <w:bCs/>
        </w:rPr>
      </w:pPr>
      <w:r w:rsidRPr="008B60A4">
        <w:rPr>
          <w:b/>
          <w:bCs/>
        </w:rPr>
        <w:t>Article 289</w:t>
      </w:r>
    </w:p>
    <w:p w14:paraId="5619E90D" w14:textId="77777777" w:rsidR="00AD115E" w:rsidRDefault="00AD115E" w:rsidP="000770EC">
      <w:pPr>
        <w:pStyle w:val="ListParagraph"/>
        <w:numPr>
          <w:ilvl w:val="0"/>
          <w:numId w:val="112"/>
        </w:numPr>
        <w:tabs>
          <w:tab w:val="left" w:pos="1193"/>
        </w:tabs>
        <w:spacing w:before="5" w:line="244" w:lineRule="auto"/>
        <w:ind w:left="567" w:hanging="567"/>
      </w:pPr>
      <w:r>
        <w:t xml:space="preserve">Whoever in traffic on public roads fails to observe traffic regulations and thereby endangers road traffic to extent to compromise life and body or property of larger extent, and this consequently results in minor bodily injury or property damage exceeding two hundred thousand </w:t>
      </w:r>
      <w:proofErr w:type="spellStart"/>
      <w:r>
        <w:t>dinars,shall</w:t>
      </w:r>
      <w:proofErr w:type="spellEnd"/>
      <w:r>
        <w:t xml:space="preserve"> be punished by imprisonment up to three years.</w:t>
      </w:r>
    </w:p>
    <w:p w14:paraId="3B0E6C2B" w14:textId="77777777" w:rsidR="00AD115E" w:rsidRDefault="00AD115E" w:rsidP="000770EC">
      <w:pPr>
        <w:pStyle w:val="ListParagraph"/>
        <w:numPr>
          <w:ilvl w:val="0"/>
          <w:numId w:val="112"/>
        </w:numPr>
        <w:tabs>
          <w:tab w:val="left" w:pos="1155"/>
        </w:tabs>
        <w:spacing w:line="249" w:lineRule="exact"/>
        <w:ind w:left="567" w:hanging="567"/>
      </w:pPr>
      <w:r>
        <w:t>Whoever fails to observe traffic regulations and consequently endangers railway, streetcar, trolley bus, bus traffic or cable-car transport so as to imperil life and body or property of larger</w:t>
      </w:r>
      <w:r w:rsidRPr="00872510">
        <w:rPr>
          <w:spacing w:val="1"/>
        </w:rPr>
        <w:t xml:space="preserve"> </w:t>
      </w:r>
      <w:proofErr w:type="spellStart"/>
      <w:r>
        <w:t>extent,shall</w:t>
      </w:r>
      <w:proofErr w:type="spellEnd"/>
      <w:r>
        <w:t xml:space="preserve"> be punished by imprisonment of six months to five years.</w:t>
      </w:r>
    </w:p>
    <w:p w14:paraId="33587C4C" w14:textId="77777777" w:rsidR="00AD115E" w:rsidRDefault="00AD115E" w:rsidP="000770EC">
      <w:pPr>
        <w:pStyle w:val="ListParagraph"/>
        <w:numPr>
          <w:ilvl w:val="0"/>
          <w:numId w:val="112"/>
        </w:numPr>
        <w:tabs>
          <w:tab w:val="left" w:pos="1152"/>
        </w:tabs>
        <w:spacing w:before="2" w:line="244" w:lineRule="auto"/>
        <w:ind w:left="567" w:hanging="567"/>
      </w:pPr>
      <w:r>
        <w:t xml:space="preserve">If the offence specified in paragraphs 1 and 2 of this Article is committed from </w:t>
      </w:r>
      <w:proofErr w:type="spellStart"/>
      <w:r>
        <w:t>negligence,the</w:t>
      </w:r>
      <w:proofErr w:type="spellEnd"/>
      <w:r>
        <w:t xml:space="preserve"> offender shall be punished by fine or imprisonment up to one</w:t>
      </w:r>
      <w:r w:rsidRPr="00872510">
        <w:rPr>
          <w:spacing w:val="12"/>
        </w:rPr>
        <w:t xml:space="preserve"> </w:t>
      </w:r>
      <w:r>
        <w:t>year.</w:t>
      </w:r>
    </w:p>
    <w:p w14:paraId="64A53ECF" w14:textId="77777777" w:rsidR="00AD115E" w:rsidRDefault="00AD115E" w:rsidP="00AD115E">
      <w:pPr>
        <w:tabs>
          <w:tab w:val="left" w:pos="1152"/>
        </w:tabs>
        <w:spacing w:before="2" w:line="244" w:lineRule="auto"/>
      </w:pPr>
    </w:p>
    <w:p w14:paraId="326764D1" w14:textId="1E99778E" w:rsidR="00AD115E" w:rsidRPr="008B60A4" w:rsidRDefault="00AD115E" w:rsidP="00AD115E">
      <w:pPr>
        <w:widowControl/>
        <w:autoSpaceDE/>
        <w:autoSpaceDN/>
        <w:jc w:val="both"/>
        <w:rPr>
          <w:rFonts w:ascii="Georgia" w:eastAsia="ヒラギノ角ゴ Pro W3" w:hAnsi="Georgia"/>
          <w:color w:val="002060"/>
          <w:lang w:bidi="ar-SA"/>
        </w:rPr>
      </w:pPr>
      <w:r w:rsidRPr="008B60A4">
        <w:rPr>
          <w:rFonts w:ascii="Georgia" w:eastAsia="ヒラギノ角ゴ Pro W3" w:hAnsi="Georgia"/>
          <w:color w:val="002060"/>
          <w:lang w:bidi="ar-SA"/>
        </w:rPr>
        <w:t>ICCS code</w:t>
      </w:r>
    </w:p>
    <w:p w14:paraId="439362B1" w14:textId="5E6876A0" w:rsidR="00AD115E" w:rsidRPr="008B60A4" w:rsidRDefault="00AD115E" w:rsidP="0073704E">
      <w:pPr>
        <w:widowControl/>
        <w:numPr>
          <w:ilvl w:val="0"/>
          <w:numId w:val="357"/>
        </w:numPr>
        <w:autoSpaceDE/>
        <w:autoSpaceDN/>
        <w:jc w:val="both"/>
        <w:rPr>
          <w:rFonts w:ascii="Georgia" w:eastAsia="ヒラギノ角ゴ Pro W3" w:hAnsi="Georgia"/>
          <w:color w:val="002060"/>
          <w:lang w:bidi="ar-SA"/>
        </w:rPr>
      </w:pPr>
      <w:r w:rsidRPr="00BB41D6">
        <w:rPr>
          <w:rFonts w:ascii="Georgia" w:eastAsia="ヒラギノ角ゴ Pro W3" w:hAnsi="Georgia"/>
          <w:color w:val="244061" w:themeColor="accent1" w:themeShade="80"/>
          <w:lang w:bidi="ar-SA"/>
        </w:rPr>
        <w:t>Paragraph</w:t>
      </w:r>
      <w:r w:rsidRPr="00BB41D6">
        <w:rPr>
          <w:rFonts w:ascii="Georgia" w:eastAsia="ヒラギノ角ゴ Pro W3" w:hAnsi="Georgia"/>
          <w:color w:val="002060"/>
          <w:lang w:bidi="ar-SA"/>
        </w:rPr>
        <w:t xml:space="preserve"> 1</w:t>
      </w:r>
      <w:r w:rsidR="002A7910">
        <w:rPr>
          <w:rFonts w:ascii="Georgia" w:eastAsia="ヒラギノ角ゴ Pro W3" w:hAnsi="Georgia"/>
          <w:color w:val="002060"/>
          <w:lang w:bidi="ar-SA"/>
        </w:rPr>
        <w:t>- 3</w:t>
      </w:r>
    </w:p>
    <w:p w14:paraId="083E060F" w14:textId="77777777" w:rsidR="00AD115E" w:rsidRPr="008B60A4" w:rsidRDefault="00AD115E" w:rsidP="0073704E">
      <w:pPr>
        <w:widowControl/>
        <w:numPr>
          <w:ilvl w:val="1"/>
          <w:numId w:val="357"/>
        </w:numPr>
        <w:autoSpaceDE/>
        <w:autoSpaceDN/>
        <w:jc w:val="both"/>
        <w:rPr>
          <w:rFonts w:ascii="Georgia" w:eastAsia="ヒラギノ角ゴ Pro W3" w:hAnsi="Georgia"/>
          <w:color w:val="002060"/>
          <w:lang w:bidi="ar-SA"/>
        </w:rPr>
      </w:pPr>
      <w:r w:rsidRPr="008B60A4">
        <w:rPr>
          <w:rFonts w:ascii="Georgia" w:eastAsia="ヒラギノ角ゴ Pro W3" w:hAnsi="Georgia"/>
          <w:color w:val="002060"/>
          <w:lang w:bidi="ar-SA"/>
        </w:rPr>
        <w:t>02063</w:t>
      </w:r>
    </w:p>
    <w:p w14:paraId="4E7B1430" w14:textId="0528F7B7" w:rsidR="00AD115E" w:rsidRPr="008B60A4"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BB41D6">
        <w:rPr>
          <w:rFonts w:ascii="Georgia" w:eastAsia="ヒラギノ角ゴ Pro W3" w:hAnsi="Georgia"/>
          <w:color w:val="244061" w:themeColor="accent1" w:themeShade="80"/>
          <w:lang w:bidi="ar-SA"/>
        </w:rPr>
        <w:t>Paragraph</w:t>
      </w:r>
      <w:r w:rsidRPr="00BB41D6">
        <w:rPr>
          <w:rFonts w:ascii="Georgia" w:eastAsia="ヒラギノ角ゴ Pro W3" w:hAnsi="Georgia"/>
          <w:color w:val="002060"/>
          <w:lang w:bidi="ar-SA"/>
        </w:rPr>
        <w:t xml:space="preserve"> </w:t>
      </w:r>
      <w:r w:rsidR="002A7910">
        <w:rPr>
          <w:rFonts w:ascii="Georgia" w:eastAsia="ヒラギノ角ゴ Pro W3" w:hAnsi="Georgia"/>
          <w:color w:val="002060"/>
          <w:lang w:bidi="ar-SA"/>
        </w:rPr>
        <w:t xml:space="preserve">1 / </w:t>
      </w:r>
      <w:r w:rsidR="00A5088B">
        <w:rPr>
          <w:rFonts w:ascii="Georgia" w:eastAsia="ヒラギノ角ゴ Pro W3" w:hAnsi="Georgia"/>
          <w:color w:val="002060"/>
          <w:lang w:bidi="ar-SA"/>
        </w:rPr>
        <w:t xml:space="preserve">2, </w:t>
      </w:r>
      <w:r w:rsidR="00A5088B" w:rsidRPr="008B60A4">
        <w:rPr>
          <w:rFonts w:ascii="Georgia" w:eastAsia="ヒラギノ角ゴ Pro W3" w:hAnsi="Georgia"/>
          <w:color w:val="002060"/>
          <w:lang w:bidi="ar-SA"/>
        </w:rPr>
        <w:t>in</w:t>
      </w:r>
      <w:r w:rsidRPr="00BB41D6">
        <w:rPr>
          <w:rFonts w:ascii="Georgia" w:eastAsia="ヒラギノ角ゴ Pro W3" w:hAnsi="Georgia"/>
          <w:color w:val="002060"/>
          <w:lang w:bidi="ar-SA"/>
        </w:rPr>
        <w:t xml:space="preserve"> connection to</w:t>
      </w:r>
      <w:r w:rsidRPr="00BB41D6">
        <w:rPr>
          <w:rFonts w:ascii="Georgia" w:eastAsia="ヒラギノ角ゴ Pro W3" w:hAnsi="Georgia"/>
          <w:color w:val="1F497D" w:themeColor="text2"/>
          <w:lang w:bidi="ar-SA"/>
        </w:rPr>
        <w:t xml:space="preserve"> article</w:t>
      </w:r>
      <w:r w:rsidRPr="00BB41D6">
        <w:rPr>
          <w:color w:val="002060"/>
        </w:rPr>
        <w:t xml:space="preserve"> </w:t>
      </w:r>
      <w:r w:rsidRPr="008B60A4">
        <w:rPr>
          <w:rFonts w:ascii="Georgia" w:eastAsia="ヒラギノ角ゴ Pro W3" w:hAnsi="Georgia"/>
          <w:color w:val="002060"/>
          <w:lang w:val="sr-Latn-RS" w:bidi="ar-SA"/>
        </w:rPr>
        <w:t>297</w:t>
      </w:r>
      <w:r w:rsidRPr="00BB41D6">
        <w:rPr>
          <w:rFonts w:ascii="Georgia" w:eastAsia="ヒラギノ角ゴ Pro W3" w:hAnsi="Georgia"/>
          <w:color w:val="002060"/>
          <w:lang w:val="sr-Latn-RS" w:bidi="ar-SA"/>
        </w:rPr>
        <w:t xml:space="preserve"> </w:t>
      </w:r>
      <w:r w:rsidRPr="00BB41D6">
        <w:rPr>
          <w:rFonts w:ascii="Georgia" w:eastAsia="ヒラギノ角ゴ Pro W3" w:hAnsi="Georgia"/>
          <w:color w:val="244061" w:themeColor="accent1" w:themeShade="80"/>
          <w:lang w:bidi="ar-SA"/>
        </w:rPr>
        <w:t>paragraph 1</w:t>
      </w:r>
    </w:p>
    <w:p w14:paraId="62C24BC1" w14:textId="77777777" w:rsidR="00AD115E" w:rsidRPr="008B60A4" w:rsidRDefault="00AD115E" w:rsidP="0073704E">
      <w:pPr>
        <w:widowControl/>
        <w:numPr>
          <w:ilvl w:val="1"/>
          <w:numId w:val="357"/>
        </w:numPr>
        <w:autoSpaceDE/>
        <w:autoSpaceDN/>
        <w:jc w:val="both"/>
        <w:rPr>
          <w:rFonts w:ascii="Georgia" w:eastAsia="ヒラギノ角ゴ Pro W3" w:hAnsi="Georgia"/>
          <w:color w:val="002060"/>
          <w:lang w:bidi="ar-SA"/>
        </w:rPr>
      </w:pPr>
      <w:r w:rsidRPr="008B60A4">
        <w:rPr>
          <w:rFonts w:ascii="Georgia" w:eastAsia="ヒラギノ角ゴ Pro W3" w:hAnsi="Georgia"/>
          <w:color w:val="002060"/>
          <w:lang w:bidi="ar-SA"/>
        </w:rPr>
        <w:t>02063</w:t>
      </w:r>
    </w:p>
    <w:p w14:paraId="52E10E8B" w14:textId="411618A0" w:rsidR="00AD115E" w:rsidRPr="008B60A4"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BB41D6">
        <w:rPr>
          <w:rFonts w:ascii="Georgia" w:eastAsia="ヒラギノ角ゴ Pro W3" w:hAnsi="Georgia"/>
          <w:color w:val="244061" w:themeColor="accent1" w:themeShade="80"/>
          <w:lang w:bidi="ar-SA"/>
        </w:rPr>
        <w:t>Paragraph</w:t>
      </w:r>
      <w:r w:rsidR="002A7910">
        <w:rPr>
          <w:rFonts w:ascii="Georgia" w:eastAsia="ヒラギノ角ゴ Pro W3" w:hAnsi="Georgia"/>
          <w:color w:val="244061" w:themeColor="accent1" w:themeShade="80"/>
          <w:lang w:bidi="ar-SA"/>
        </w:rPr>
        <w:t xml:space="preserve"> 1 /</w:t>
      </w:r>
      <w:r w:rsidR="00A5088B">
        <w:rPr>
          <w:rFonts w:ascii="Georgia" w:eastAsia="ヒラギノ角ゴ Pro W3" w:hAnsi="Georgia"/>
          <w:color w:val="244061" w:themeColor="accent1" w:themeShade="80"/>
          <w:lang w:bidi="ar-SA"/>
        </w:rPr>
        <w:t>2</w:t>
      </w:r>
      <w:r w:rsidR="00A5088B">
        <w:rPr>
          <w:rFonts w:ascii="Georgia" w:eastAsia="ヒラギノ角ゴ Pro W3" w:hAnsi="Georgia"/>
          <w:color w:val="002060"/>
          <w:lang w:bidi="ar-SA"/>
        </w:rPr>
        <w:t xml:space="preserve">, </w:t>
      </w:r>
      <w:r w:rsidR="00A5088B" w:rsidRPr="00BB41D6">
        <w:rPr>
          <w:rFonts w:ascii="Georgia" w:eastAsia="ヒラギノ角ゴ Pro W3" w:hAnsi="Georgia"/>
          <w:color w:val="002060"/>
          <w:lang w:bidi="ar-SA"/>
        </w:rPr>
        <w:t>in</w:t>
      </w:r>
      <w:r w:rsidRPr="00BB41D6">
        <w:rPr>
          <w:rFonts w:ascii="Georgia" w:eastAsia="ヒラギノ角ゴ Pro W3" w:hAnsi="Georgia"/>
          <w:color w:val="002060"/>
          <w:lang w:bidi="ar-SA"/>
        </w:rPr>
        <w:t xml:space="preserve"> connection to</w:t>
      </w:r>
      <w:r w:rsidRPr="00BB41D6">
        <w:rPr>
          <w:rFonts w:ascii="Georgia" w:eastAsia="ヒラギノ角ゴ Pro W3" w:hAnsi="Georgia"/>
          <w:color w:val="1F497D" w:themeColor="text2"/>
          <w:lang w:bidi="ar-SA"/>
        </w:rPr>
        <w:t xml:space="preserve"> article</w:t>
      </w:r>
      <w:r w:rsidRPr="00BB41D6">
        <w:rPr>
          <w:color w:val="002060"/>
        </w:rPr>
        <w:t xml:space="preserve"> </w:t>
      </w:r>
      <w:r w:rsidRPr="008B60A4">
        <w:rPr>
          <w:rFonts w:ascii="Georgia" w:eastAsia="ヒラギノ角ゴ Pro W3" w:hAnsi="Georgia"/>
          <w:color w:val="002060"/>
          <w:lang w:val="sr-Latn-RS" w:bidi="ar-SA"/>
        </w:rPr>
        <w:t>297</w:t>
      </w:r>
      <w:r w:rsidRPr="00BB41D6">
        <w:rPr>
          <w:rFonts w:ascii="Georgia" w:eastAsia="ヒラギノ角ゴ Pro W3" w:hAnsi="Georgia"/>
          <w:color w:val="002060"/>
          <w:lang w:val="sr-Latn-RS" w:bidi="ar-SA"/>
        </w:rPr>
        <w:t xml:space="preserve"> </w:t>
      </w:r>
      <w:r w:rsidRPr="00BB41D6">
        <w:rPr>
          <w:rFonts w:ascii="Georgia" w:eastAsia="ヒラギノ角ゴ Pro W3" w:hAnsi="Georgia"/>
          <w:color w:val="244061" w:themeColor="accent1" w:themeShade="80"/>
          <w:lang w:bidi="ar-SA"/>
        </w:rPr>
        <w:t>paragraph 2</w:t>
      </w:r>
    </w:p>
    <w:p w14:paraId="1EF7C5C3" w14:textId="77777777" w:rsidR="00AD115E" w:rsidRPr="008B60A4" w:rsidRDefault="00AD115E" w:rsidP="0073704E">
      <w:pPr>
        <w:widowControl/>
        <w:numPr>
          <w:ilvl w:val="1"/>
          <w:numId w:val="357"/>
        </w:numPr>
        <w:autoSpaceDE/>
        <w:autoSpaceDN/>
        <w:jc w:val="both"/>
        <w:rPr>
          <w:rFonts w:ascii="Georgia" w:eastAsia="ヒラギノ角ゴ Pro W3" w:hAnsi="Georgia"/>
          <w:color w:val="002060"/>
          <w:lang w:bidi="ar-SA"/>
        </w:rPr>
      </w:pPr>
      <w:r w:rsidRPr="008B60A4">
        <w:rPr>
          <w:rFonts w:ascii="Georgia" w:eastAsia="ヒラギノ角ゴ Pro W3" w:hAnsi="Georgia"/>
          <w:color w:val="002060"/>
          <w:lang w:bidi="ar-SA"/>
        </w:rPr>
        <w:t>010321</w:t>
      </w:r>
    </w:p>
    <w:p w14:paraId="3194B29C" w14:textId="5DBEB2A6" w:rsidR="00AD115E" w:rsidRPr="008B60A4"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BB41D6">
        <w:rPr>
          <w:rFonts w:ascii="Georgia" w:eastAsia="ヒラギノ角ゴ Pro W3" w:hAnsi="Georgia"/>
          <w:color w:val="244061" w:themeColor="accent1" w:themeShade="80"/>
          <w:lang w:bidi="ar-SA"/>
        </w:rPr>
        <w:t>Paragraph</w:t>
      </w:r>
      <w:r w:rsidRPr="00BB41D6">
        <w:rPr>
          <w:rFonts w:ascii="Georgia" w:eastAsia="ヒラギノ角ゴ Pro W3" w:hAnsi="Georgia"/>
          <w:color w:val="002060"/>
          <w:lang w:bidi="ar-SA"/>
        </w:rPr>
        <w:t xml:space="preserve"> 3 in connection to</w:t>
      </w:r>
      <w:r w:rsidRPr="00BB41D6">
        <w:rPr>
          <w:rFonts w:ascii="Georgia" w:eastAsia="ヒラギノ角ゴ Pro W3" w:hAnsi="Georgia"/>
          <w:color w:val="1F497D" w:themeColor="text2"/>
          <w:lang w:bidi="ar-SA"/>
        </w:rPr>
        <w:t xml:space="preserve"> article</w:t>
      </w:r>
      <w:r w:rsidRPr="00BB41D6">
        <w:rPr>
          <w:color w:val="002060"/>
        </w:rPr>
        <w:t xml:space="preserve"> </w:t>
      </w:r>
      <w:r w:rsidRPr="008B60A4">
        <w:rPr>
          <w:rFonts w:ascii="Georgia" w:eastAsia="ヒラギノ角ゴ Pro W3" w:hAnsi="Georgia"/>
          <w:color w:val="002060"/>
          <w:lang w:val="sr-Latn-RS" w:bidi="ar-SA"/>
        </w:rPr>
        <w:t>297</w:t>
      </w:r>
      <w:r w:rsidRPr="00BB41D6">
        <w:rPr>
          <w:rFonts w:ascii="Georgia" w:eastAsia="ヒラギノ角ゴ Pro W3" w:hAnsi="Georgia"/>
          <w:color w:val="002060"/>
          <w:lang w:val="sr-Latn-RS" w:bidi="ar-SA"/>
        </w:rPr>
        <w:t xml:space="preserve"> </w:t>
      </w:r>
      <w:r w:rsidRPr="00BB41D6">
        <w:rPr>
          <w:rFonts w:ascii="Georgia" w:eastAsia="ヒラギノ角ゴ Pro W3" w:hAnsi="Georgia"/>
          <w:color w:val="244061" w:themeColor="accent1" w:themeShade="80"/>
          <w:lang w:bidi="ar-SA"/>
        </w:rPr>
        <w:t>paragraph 3</w:t>
      </w:r>
    </w:p>
    <w:p w14:paraId="3094CF88" w14:textId="78E6F71A" w:rsidR="00AD115E" w:rsidRPr="002A7910" w:rsidRDefault="00AD115E" w:rsidP="0073704E">
      <w:pPr>
        <w:widowControl/>
        <w:numPr>
          <w:ilvl w:val="1"/>
          <w:numId w:val="357"/>
        </w:numPr>
        <w:autoSpaceDE/>
        <w:autoSpaceDN/>
        <w:jc w:val="both"/>
        <w:rPr>
          <w:rFonts w:ascii="Georgia" w:eastAsia="ヒラギノ角ゴ Pro W3" w:hAnsi="Georgia"/>
          <w:color w:val="002060"/>
          <w:lang w:bidi="ar-SA"/>
        </w:rPr>
      </w:pPr>
      <w:r w:rsidRPr="008B60A4">
        <w:rPr>
          <w:rFonts w:ascii="Georgia" w:eastAsia="ヒラギノ角ゴ Pro W3" w:hAnsi="Georgia"/>
          <w:color w:val="002060"/>
          <w:lang w:val="sr-Latn-RS" w:bidi="ar-SA"/>
        </w:rPr>
        <w:t>0</w:t>
      </w:r>
      <w:r w:rsidR="002A7910">
        <w:rPr>
          <w:rFonts w:ascii="Georgia" w:eastAsia="ヒラギノ角ゴ Pro W3" w:hAnsi="Georgia"/>
          <w:color w:val="002060"/>
          <w:lang w:val="sr-Latn-RS" w:bidi="ar-SA"/>
        </w:rPr>
        <w:t>2063</w:t>
      </w:r>
    </w:p>
    <w:p w14:paraId="1E42567D" w14:textId="2F76352A" w:rsidR="002A7910" w:rsidRPr="008B60A4" w:rsidRDefault="002A7910" w:rsidP="0073704E">
      <w:pPr>
        <w:widowControl/>
        <w:numPr>
          <w:ilvl w:val="0"/>
          <w:numId w:val="357"/>
        </w:numPr>
        <w:autoSpaceDE/>
        <w:autoSpaceDN/>
        <w:jc w:val="both"/>
        <w:rPr>
          <w:rFonts w:ascii="Georgia" w:eastAsia="ヒラギノ角ゴ Pro W3" w:hAnsi="Georgia"/>
          <w:color w:val="002060"/>
          <w:lang w:val="sr-Latn-RS" w:bidi="ar-SA"/>
        </w:rPr>
      </w:pPr>
      <w:r w:rsidRPr="00BB41D6">
        <w:rPr>
          <w:rFonts w:ascii="Georgia" w:eastAsia="ヒラギノ角ゴ Pro W3" w:hAnsi="Georgia"/>
          <w:color w:val="244061" w:themeColor="accent1" w:themeShade="80"/>
          <w:lang w:bidi="ar-SA"/>
        </w:rPr>
        <w:t>Paragraph</w:t>
      </w:r>
      <w:r>
        <w:rPr>
          <w:rFonts w:ascii="Georgia" w:eastAsia="ヒラギノ角ゴ Pro W3" w:hAnsi="Georgia"/>
          <w:color w:val="244061" w:themeColor="accent1" w:themeShade="80"/>
          <w:lang w:bidi="ar-SA"/>
        </w:rPr>
        <w:t xml:space="preserve"> </w:t>
      </w:r>
      <w:r w:rsidR="00A5088B">
        <w:rPr>
          <w:rFonts w:ascii="Georgia" w:eastAsia="ヒラギノ角ゴ Pro W3" w:hAnsi="Georgia"/>
          <w:color w:val="244061" w:themeColor="accent1" w:themeShade="80"/>
          <w:lang w:bidi="ar-SA"/>
        </w:rPr>
        <w:t>3</w:t>
      </w:r>
      <w:r w:rsidR="00A5088B">
        <w:rPr>
          <w:rFonts w:ascii="Georgia" w:eastAsia="ヒラギノ角ゴ Pro W3" w:hAnsi="Georgia"/>
          <w:color w:val="002060"/>
          <w:lang w:bidi="ar-SA"/>
        </w:rPr>
        <w:t xml:space="preserve">, </w:t>
      </w:r>
      <w:r w:rsidR="00A5088B" w:rsidRPr="00BB41D6">
        <w:rPr>
          <w:rFonts w:ascii="Georgia" w:eastAsia="ヒラギノ角ゴ Pro W3" w:hAnsi="Georgia"/>
          <w:color w:val="002060"/>
          <w:lang w:bidi="ar-SA"/>
        </w:rPr>
        <w:t>in</w:t>
      </w:r>
      <w:r w:rsidRPr="00BB41D6">
        <w:rPr>
          <w:rFonts w:ascii="Georgia" w:eastAsia="ヒラギノ角ゴ Pro W3" w:hAnsi="Georgia"/>
          <w:color w:val="002060"/>
          <w:lang w:bidi="ar-SA"/>
        </w:rPr>
        <w:t xml:space="preserve"> connection to</w:t>
      </w:r>
      <w:r w:rsidRPr="00BB41D6">
        <w:rPr>
          <w:rFonts w:ascii="Georgia" w:eastAsia="ヒラギノ角ゴ Pro W3" w:hAnsi="Georgia"/>
          <w:color w:val="1F497D" w:themeColor="text2"/>
          <w:lang w:bidi="ar-SA"/>
        </w:rPr>
        <w:t xml:space="preserve"> article</w:t>
      </w:r>
      <w:r w:rsidRPr="00BB41D6">
        <w:rPr>
          <w:color w:val="002060"/>
        </w:rPr>
        <w:t xml:space="preserve"> </w:t>
      </w:r>
      <w:r w:rsidRPr="008B60A4">
        <w:rPr>
          <w:rFonts w:ascii="Georgia" w:eastAsia="ヒラギノ角ゴ Pro W3" w:hAnsi="Georgia"/>
          <w:color w:val="002060"/>
          <w:lang w:val="sr-Latn-RS" w:bidi="ar-SA"/>
        </w:rPr>
        <w:t>297</w:t>
      </w:r>
      <w:r w:rsidRPr="00BB41D6">
        <w:rPr>
          <w:rFonts w:ascii="Georgia" w:eastAsia="ヒラギノ角ゴ Pro W3" w:hAnsi="Georgia"/>
          <w:color w:val="002060"/>
          <w:lang w:val="sr-Latn-RS" w:bidi="ar-SA"/>
        </w:rPr>
        <w:t xml:space="preserve"> </w:t>
      </w:r>
      <w:r w:rsidRPr="00BB41D6">
        <w:rPr>
          <w:rFonts w:ascii="Georgia" w:eastAsia="ヒラギノ角ゴ Pro W3" w:hAnsi="Georgia"/>
          <w:color w:val="244061" w:themeColor="accent1" w:themeShade="80"/>
          <w:lang w:bidi="ar-SA"/>
        </w:rPr>
        <w:t xml:space="preserve">paragraph </w:t>
      </w:r>
      <w:r>
        <w:rPr>
          <w:rFonts w:ascii="Georgia" w:eastAsia="ヒラギノ角ゴ Pro W3" w:hAnsi="Georgia"/>
          <w:color w:val="244061" w:themeColor="accent1" w:themeShade="80"/>
          <w:lang w:bidi="ar-SA"/>
        </w:rPr>
        <w:t>4</w:t>
      </w:r>
    </w:p>
    <w:p w14:paraId="4FA2872C" w14:textId="71FCA9E3" w:rsidR="002A7910" w:rsidRPr="002A7910" w:rsidRDefault="002A7910" w:rsidP="0073704E">
      <w:pPr>
        <w:widowControl/>
        <w:numPr>
          <w:ilvl w:val="1"/>
          <w:numId w:val="357"/>
        </w:numPr>
        <w:autoSpaceDE/>
        <w:autoSpaceDN/>
        <w:jc w:val="both"/>
        <w:rPr>
          <w:rFonts w:ascii="Georgia" w:eastAsia="ヒラギノ角ゴ Pro W3" w:hAnsi="Georgia"/>
          <w:color w:val="002060"/>
          <w:lang w:val="sr-Latn-RS" w:bidi="ar-SA"/>
        </w:rPr>
      </w:pPr>
      <w:r w:rsidRPr="001B7948">
        <w:rPr>
          <w:rFonts w:ascii="Georgia" w:eastAsia="ヒラギノ角ゴ Pro W3" w:hAnsi="Georgia"/>
          <w:color w:val="002060"/>
          <w:lang w:val="sr-Latn-RS" w:bidi="ar-SA"/>
        </w:rPr>
        <w:t>010321</w:t>
      </w:r>
    </w:p>
    <w:p w14:paraId="11777A42" w14:textId="2F99F3CB" w:rsidR="002A7910" w:rsidRDefault="002A7910" w:rsidP="002A7910">
      <w:pPr>
        <w:widowControl/>
        <w:autoSpaceDE/>
        <w:autoSpaceDN/>
        <w:jc w:val="both"/>
        <w:rPr>
          <w:rFonts w:ascii="Georgia" w:eastAsia="ヒラギノ角ゴ Pro W3" w:hAnsi="Georgia"/>
          <w:color w:val="002060"/>
          <w:lang w:val="sr-Latn-RS" w:bidi="ar-SA"/>
        </w:rPr>
      </w:pPr>
    </w:p>
    <w:p w14:paraId="57EA6B79" w14:textId="77777777" w:rsidR="00AD115E" w:rsidRPr="008B60A4" w:rsidRDefault="00AD115E" w:rsidP="00AD115E">
      <w:pPr>
        <w:widowControl/>
        <w:autoSpaceDE/>
        <w:autoSpaceDN/>
        <w:jc w:val="both"/>
        <w:rPr>
          <w:rFonts w:ascii="Arial" w:eastAsia="Arial" w:hAnsi="Arial" w:cs="Arial"/>
        </w:rPr>
      </w:pPr>
    </w:p>
    <w:p w14:paraId="61677DA9" w14:textId="77777777" w:rsidR="00AD115E" w:rsidRDefault="00AD115E" w:rsidP="00AD115E">
      <w:pPr>
        <w:jc w:val="center"/>
        <w:rPr>
          <w:b/>
          <w:sz w:val="24"/>
        </w:rPr>
      </w:pPr>
      <w:r>
        <w:rPr>
          <w:b/>
          <w:sz w:val="24"/>
        </w:rPr>
        <w:t>Endangering Traffic by Dangerous Acts or</w:t>
      </w:r>
      <w:r>
        <w:rPr>
          <w:b/>
          <w:spacing w:val="-9"/>
          <w:sz w:val="24"/>
        </w:rPr>
        <w:t xml:space="preserve"> </w:t>
      </w:r>
      <w:r>
        <w:rPr>
          <w:b/>
          <w:sz w:val="24"/>
        </w:rPr>
        <w:t>Means</w:t>
      </w:r>
    </w:p>
    <w:p w14:paraId="48B8FB9F" w14:textId="77777777" w:rsidR="00AD115E" w:rsidRPr="009E3D9F" w:rsidRDefault="00AD115E" w:rsidP="00AD115E">
      <w:pPr>
        <w:pStyle w:val="BodyText"/>
        <w:jc w:val="center"/>
        <w:rPr>
          <w:b/>
          <w:bCs/>
        </w:rPr>
      </w:pPr>
      <w:r w:rsidRPr="009E3D9F">
        <w:rPr>
          <w:b/>
          <w:bCs/>
        </w:rPr>
        <w:t>Article 290</w:t>
      </w:r>
    </w:p>
    <w:p w14:paraId="59A246C1" w14:textId="77777777" w:rsidR="00AD115E" w:rsidRDefault="00AD115E" w:rsidP="000770EC">
      <w:pPr>
        <w:pStyle w:val="ListParagraph"/>
        <w:numPr>
          <w:ilvl w:val="0"/>
          <w:numId w:val="111"/>
        </w:numPr>
        <w:tabs>
          <w:tab w:val="left" w:pos="1133"/>
        </w:tabs>
        <w:spacing w:before="75" w:line="244" w:lineRule="auto"/>
        <w:ind w:left="567" w:hanging="567"/>
        <w:jc w:val="both"/>
      </w:pPr>
      <w:r>
        <w:t xml:space="preserve">Whoever by destroying, removing or severe damage of traffic equipment, means or </w:t>
      </w:r>
      <w:proofErr w:type="spellStart"/>
      <w:r>
        <w:t>signalling</w:t>
      </w:r>
      <w:proofErr w:type="spellEnd"/>
      <w:r>
        <w:t xml:space="preserve"> devices or protective railing used for safety of road traffic, or by giving wrong signs or signals, setting barricades on roadways, stopping means of transport in rail transport contrary to regulations or otherwise in similar manner endangers public traffic and thereby endangers life and body or property of larger</w:t>
      </w:r>
      <w:r w:rsidRPr="008233CC">
        <w:rPr>
          <w:spacing w:val="-4"/>
        </w:rPr>
        <w:t xml:space="preserve"> </w:t>
      </w:r>
      <w:proofErr w:type="spellStart"/>
      <w:r>
        <w:t>extent,shall</w:t>
      </w:r>
      <w:proofErr w:type="spellEnd"/>
      <w:r>
        <w:t xml:space="preserve"> be punished by imprisonment up to three years.</w:t>
      </w:r>
    </w:p>
    <w:p w14:paraId="418132C1" w14:textId="77777777" w:rsidR="00AD115E" w:rsidRDefault="00AD115E" w:rsidP="000770EC">
      <w:pPr>
        <w:pStyle w:val="ListParagraph"/>
        <w:numPr>
          <w:ilvl w:val="0"/>
          <w:numId w:val="111"/>
        </w:numPr>
        <w:tabs>
          <w:tab w:val="left" w:pos="2016"/>
        </w:tabs>
        <w:spacing w:before="108" w:line="244" w:lineRule="auto"/>
        <w:ind w:left="567" w:hanging="567"/>
        <w:jc w:val="both"/>
      </w:pPr>
      <w:r>
        <w:t>If the offence specified in paragraph 1 of this Article is committed from negligence, the offender shall be punished by fine or imprisonment up to one</w:t>
      </w:r>
      <w:r>
        <w:rPr>
          <w:spacing w:val="3"/>
        </w:rPr>
        <w:t xml:space="preserve"> </w:t>
      </w:r>
      <w:r>
        <w:t>year.</w:t>
      </w:r>
    </w:p>
    <w:p w14:paraId="1484EB62" w14:textId="77777777" w:rsidR="00AD115E" w:rsidRDefault="00AD115E" w:rsidP="00AD115E">
      <w:pPr>
        <w:tabs>
          <w:tab w:val="left" w:pos="2016"/>
        </w:tabs>
        <w:spacing w:before="108" w:line="244" w:lineRule="auto"/>
        <w:jc w:val="both"/>
      </w:pPr>
    </w:p>
    <w:p w14:paraId="4A46DD33" w14:textId="008C5503" w:rsidR="00AD115E" w:rsidRPr="00CD4EA9" w:rsidRDefault="00AD115E" w:rsidP="00AD115E">
      <w:pPr>
        <w:widowControl/>
        <w:autoSpaceDE/>
        <w:autoSpaceDN/>
        <w:jc w:val="both"/>
        <w:rPr>
          <w:rFonts w:ascii="Georgia" w:eastAsia="ヒラギノ角ゴ Pro W3" w:hAnsi="Georgia"/>
          <w:color w:val="002060"/>
          <w:lang w:bidi="ar-SA"/>
        </w:rPr>
      </w:pPr>
      <w:r w:rsidRPr="00CD4EA9">
        <w:rPr>
          <w:rFonts w:ascii="Georgia" w:eastAsia="ヒラギノ角ゴ Pro W3" w:hAnsi="Georgia"/>
          <w:color w:val="002060"/>
          <w:lang w:bidi="ar-SA"/>
        </w:rPr>
        <w:t>ICCS code</w:t>
      </w:r>
    </w:p>
    <w:p w14:paraId="1BA0DC20" w14:textId="4D3246DA" w:rsidR="00AD115E" w:rsidRPr="00FB5707" w:rsidRDefault="00AD115E" w:rsidP="0073704E">
      <w:pPr>
        <w:widowControl/>
        <w:numPr>
          <w:ilvl w:val="0"/>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1</w:t>
      </w:r>
      <w:r w:rsidR="002A7910">
        <w:rPr>
          <w:rFonts w:ascii="Georgia" w:eastAsia="ヒラギノ角ゴ Pro W3" w:hAnsi="Georgia"/>
          <w:color w:val="002060"/>
          <w:lang w:bidi="ar-SA"/>
        </w:rPr>
        <w:t xml:space="preserve"> and 2</w:t>
      </w:r>
    </w:p>
    <w:p w14:paraId="05296F00" w14:textId="77777777" w:rsidR="00AD115E" w:rsidRPr="00CD4EA9" w:rsidRDefault="00AD115E" w:rsidP="0073704E">
      <w:pPr>
        <w:widowControl/>
        <w:numPr>
          <w:ilvl w:val="1"/>
          <w:numId w:val="357"/>
        </w:numPr>
        <w:autoSpaceDE/>
        <w:autoSpaceDN/>
        <w:jc w:val="both"/>
        <w:rPr>
          <w:rFonts w:ascii="Georgia" w:eastAsia="ヒラギノ角ゴ Pro W3" w:hAnsi="Georgia"/>
          <w:color w:val="002060"/>
          <w:lang w:bidi="ar-SA"/>
        </w:rPr>
      </w:pPr>
      <w:bookmarkStart w:id="38" w:name="_Hlk71622816"/>
      <w:r w:rsidRPr="00CD4EA9">
        <w:rPr>
          <w:rFonts w:ascii="Georgia" w:eastAsia="ヒラギノ角ゴ Pro W3" w:hAnsi="Georgia"/>
          <w:color w:val="002060"/>
          <w:lang w:bidi="ar-SA"/>
        </w:rPr>
        <w:t>09029</w:t>
      </w:r>
    </w:p>
    <w:bookmarkEnd w:id="38"/>
    <w:p w14:paraId="21940F65" w14:textId="0EB6218F" w:rsidR="00AD115E" w:rsidRPr="00CD4EA9"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w:t>
      </w:r>
      <w:r w:rsidR="002A7910">
        <w:rPr>
          <w:rFonts w:ascii="Georgia" w:eastAsia="ヒラギノ角ゴ Pro W3" w:hAnsi="Georgia"/>
          <w:color w:val="002060"/>
          <w:lang w:bidi="ar-SA"/>
        </w:rPr>
        <w:t xml:space="preserve">1 / </w:t>
      </w:r>
      <w:r w:rsidR="00BE25F6">
        <w:rPr>
          <w:rFonts w:ascii="Georgia" w:eastAsia="ヒラギノ角ゴ Pro W3" w:hAnsi="Georgia"/>
          <w:color w:val="002060"/>
          <w:lang w:bidi="ar-SA"/>
        </w:rPr>
        <w:t xml:space="preserve">2, </w:t>
      </w:r>
      <w:r w:rsidR="00BE25F6" w:rsidRPr="008B60A4">
        <w:rPr>
          <w:rFonts w:ascii="Georgia" w:eastAsia="ヒラギノ角ゴ Pro W3" w:hAnsi="Georgia"/>
          <w:color w:val="002060"/>
          <w:lang w:bidi="ar-SA"/>
        </w:rPr>
        <w:t>in</w:t>
      </w:r>
      <w:r w:rsidRPr="00CD4EA9">
        <w:rPr>
          <w:rFonts w:ascii="Georgia" w:eastAsia="ヒラギノ角ゴ Pro W3" w:hAnsi="Georgia"/>
          <w:color w:val="002060"/>
          <w:lang w:bidi="ar-SA"/>
        </w:rPr>
        <w:t xml:space="preserve">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paragraph 1</w:t>
      </w:r>
    </w:p>
    <w:p w14:paraId="481F589A" w14:textId="77777777" w:rsidR="00AD115E" w:rsidRPr="00CD4EA9" w:rsidRDefault="00AD115E" w:rsidP="0073704E">
      <w:pPr>
        <w:widowControl/>
        <w:numPr>
          <w:ilvl w:val="1"/>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002060"/>
          <w:lang w:bidi="ar-SA"/>
        </w:rPr>
        <w:t>02063</w:t>
      </w:r>
    </w:p>
    <w:p w14:paraId="51D37076" w14:textId="437ED63E" w:rsidR="00AD115E" w:rsidRPr="00CD4EA9" w:rsidRDefault="00AD115E" w:rsidP="0073704E">
      <w:pPr>
        <w:widowControl/>
        <w:numPr>
          <w:ilvl w:val="0"/>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w:t>
      </w:r>
      <w:r w:rsidR="00BE506D">
        <w:rPr>
          <w:rFonts w:ascii="Georgia" w:eastAsia="ヒラギノ角ゴ Pro W3" w:hAnsi="Georgia"/>
          <w:color w:val="002060"/>
          <w:lang w:bidi="ar-SA"/>
        </w:rPr>
        <w:t>1/</w:t>
      </w:r>
      <w:r w:rsidR="00BE25F6" w:rsidRPr="00CD4EA9">
        <w:rPr>
          <w:rFonts w:ascii="Georgia" w:eastAsia="ヒラギノ角ゴ Pro W3" w:hAnsi="Georgia"/>
          <w:color w:val="002060"/>
          <w:lang w:bidi="ar-SA"/>
        </w:rPr>
        <w:t>2</w:t>
      </w:r>
      <w:r w:rsidR="00BE25F6" w:rsidRPr="008B60A4">
        <w:rPr>
          <w:rFonts w:ascii="Georgia" w:eastAsia="ヒラギノ角ゴ Pro W3" w:hAnsi="Georgia"/>
          <w:color w:val="002060"/>
          <w:lang w:val="sr-Latn-RS" w:bidi="ar-SA"/>
        </w:rPr>
        <w:t xml:space="preserve"> </w:t>
      </w:r>
      <w:r w:rsidR="00BE25F6">
        <w:rPr>
          <w:rFonts w:ascii="Georgia" w:eastAsia="ヒラギノ角ゴ Pro W3" w:hAnsi="Georgia"/>
          <w:color w:val="002060"/>
          <w:lang w:val="sr-Latn-RS" w:bidi="ar-SA"/>
        </w:rPr>
        <w:t>in</w:t>
      </w:r>
      <w:r w:rsidRPr="00CD4EA9">
        <w:rPr>
          <w:rFonts w:ascii="Georgia" w:eastAsia="ヒラギノ角ゴ Pro W3" w:hAnsi="Georgia"/>
          <w:color w:val="002060"/>
          <w:lang w:bidi="ar-SA"/>
        </w:rPr>
        <w:t xml:space="preserve">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paragraph 2</w:t>
      </w:r>
    </w:p>
    <w:p w14:paraId="378E3DCD" w14:textId="77777777" w:rsidR="00AD115E" w:rsidRPr="00CD4EA9" w:rsidRDefault="00AD115E" w:rsidP="0073704E">
      <w:pPr>
        <w:widowControl/>
        <w:numPr>
          <w:ilvl w:val="1"/>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002060"/>
          <w:lang w:bidi="ar-SA"/>
        </w:rPr>
        <w:t>010321</w:t>
      </w:r>
    </w:p>
    <w:p w14:paraId="66E5C0A1" w14:textId="77777777" w:rsidR="00AD115E" w:rsidRPr="00CD4EA9" w:rsidRDefault="00AD115E" w:rsidP="0073704E">
      <w:pPr>
        <w:widowControl/>
        <w:numPr>
          <w:ilvl w:val="0"/>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2</w:t>
      </w:r>
      <w:r w:rsidRPr="008B60A4">
        <w:rPr>
          <w:rFonts w:ascii="Georgia" w:eastAsia="ヒラギノ角ゴ Pro W3" w:hAnsi="Georgia"/>
          <w:color w:val="002060"/>
          <w:lang w:val="sr-Latn-RS" w:bidi="ar-SA"/>
        </w:rPr>
        <w:t xml:space="preserve"> </w:t>
      </w:r>
      <w:r w:rsidRPr="00CD4EA9">
        <w:rPr>
          <w:rFonts w:ascii="Georgia" w:eastAsia="ヒラギノ角ゴ Pro W3" w:hAnsi="Georgia"/>
          <w:color w:val="002060"/>
          <w:lang w:bidi="ar-SA"/>
        </w:rPr>
        <w:t>in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paragraph 3</w:t>
      </w:r>
    </w:p>
    <w:p w14:paraId="171BD48E" w14:textId="77777777" w:rsidR="00AD115E" w:rsidRPr="00CD4EA9" w:rsidRDefault="00AD115E" w:rsidP="0073704E">
      <w:pPr>
        <w:widowControl/>
        <w:numPr>
          <w:ilvl w:val="1"/>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002060"/>
          <w:lang w:bidi="ar-SA"/>
        </w:rPr>
        <w:t>02063</w:t>
      </w:r>
    </w:p>
    <w:p w14:paraId="21B60CED" w14:textId="77777777" w:rsidR="00AD115E" w:rsidRPr="00CD4EA9" w:rsidRDefault="00AD115E" w:rsidP="0073704E">
      <w:pPr>
        <w:widowControl/>
        <w:numPr>
          <w:ilvl w:val="0"/>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2</w:t>
      </w:r>
      <w:r w:rsidRPr="008B60A4">
        <w:rPr>
          <w:rFonts w:ascii="Georgia" w:eastAsia="ヒラギノ角ゴ Pro W3" w:hAnsi="Georgia"/>
          <w:color w:val="002060"/>
          <w:lang w:val="sr-Latn-RS" w:bidi="ar-SA"/>
        </w:rPr>
        <w:t xml:space="preserve"> </w:t>
      </w:r>
      <w:r w:rsidRPr="00CD4EA9">
        <w:rPr>
          <w:rFonts w:ascii="Georgia" w:eastAsia="ヒラギノ角ゴ Pro W3" w:hAnsi="Georgia"/>
          <w:color w:val="002060"/>
          <w:lang w:bidi="ar-SA"/>
        </w:rPr>
        <w:t>in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paragraph 4</w:t>
      </w:r>
    </w:p>
    <w:p w14:paraId="601AA28F" w14:textId="77777777" w:rsidR="00AD115E" w:rsidRPr="00CD4EA9" w:rsidRDefault="00AD115E" w:rsidP="0073704E">
      <w:pPr>
        <w:widowControl/>
        <w:numPr>
          <w:ilvl w:val="1"/>
          <w:numId w:val="357"/>
        </w:numPr>
        <w:autoSpaceDE/>
        <w:autoSpaceDN/>
        <w:jc w:val="both"/>
        <w:rPr>
          <w:rFonts w:ascii="Georgia" w:eastAsia="ヒラギノ角ゴ Pro W3" w:hAnsi="Georgia"/>
          <w:color w:val="002060"/>
          <w:lang w:bidi="ar-SA"/>
        </w:rPr>
      </w:pPr>
      <w:r w:rsidRPr="00CD4EA9">
        <w:rPr>
          <w:rFonts w:ascii="Georgia" w:eastAsia="ヒラギノ角ゴ Pro W3" w:hAnsi="Georgia"/>
          <w:color w:val="002060"/>
          <w:lang w:bidi="ar-SA"/>
        </w:rPr>
        <w:t>010321</w:t>
      </w:r>
    </w:p>
    <w:p w14:paraId="78DB2635" w14:textId="77777777" w:rsidR="00AD115E" w:rsidRPr="00CD4EA9" w:rsidRDefault="00AD115E" w:rsidP="00AD115E">
      <w:pPr>
        <w:ind w:left="380"/>
        <w:rPr>
          <w:rFonts w:ascii="Arial" w:eastAsia="Arial" w:hAnsi="Arial" w:cs="Arial"/>
          <w:color w:val="333333"/>
          <w:lang w:val="sr-Latn-RS"/>
        </w:rPr>
      </w:pPr>
    </w:p>
    <w:p w14:paraId="78F21060" w14:textId="77777777" w:rsidR="00AD115E" w:rsidRDefault="00AD115E" w:rsidP="00AD115E">
      <w:pPr>
        <w:jc w:val="center"/>
        <w:rPr>
          <w:b/>
          <w:sz w:val="24"/>
        </w:rPr>
      </w:pPr>
      <w:r>
        <w:rPr>
          <w:b/>
          <w:sz w:val="24"/>
        </w:rPr>
        <w:t>Endangering Air Traffic Safety</w:t>
      </w:r>
    </w:p>
    <w:p w14:paraId="213450C6" w14:textId="77777777" w:rsidR="00AD115E" w:rsidRPr="00730EDF" w:rsidRDefault="00AD115E" w:rsidP="00AD115E">
      <w:pPr>
        <w:pStyle w:val="BodyText"/>
        <w:jc w:val="center"/>
        <w:rPr>
          <w:b/>
          <w:bCs/>
        </w:rPr>
      </w:pPr>
      <w:r w:rsidRPr="00730EDF">
        <w:rPr>
          <w:b/>
          <w:bCs/>
        </w:rPr>
        <w:t>Article 291</w:t>
      </w:r>
    </w:p>
    <w:p w14:paraId="6F0B7566" w14:textId="77777777" w:rsidR="00AD115E" w:rsidRDefault="00AD115E" w:rsidP="000770EC">
      <w:pPr>
        <w:pStyle w:val="ListParagraph"/>
        <w:numPr>
          <w:ilvl w:val="0"/>
          <w:numId w:val="110"/>
        </w:numPr>
        <w:tabs>
          <w:tab w:val="left" w:pos="2019"/>
        </w:tabs>
        <w:spacing w:before="192" w:line="242" w:lineRule="exact"/>
        <w:ind w:left="567" w:hanging="567"/>
      </w:pPr>
      <w:r>
        <w:t>Whoever controls flight of an aircraft improperly or contrary to regulations, by failure of duty or control in respect of air traffic safety, by giving incorrect information significant for safe flight of aircraft or otherwise endangers air traffic</w:t>
      </w:r>
      <w:r w:rsidRPr="008233CC">
        <w:rPr>
          <w:spacing w:val="4"/>
        </w:rPr>
        <w:t xml:space="preserve"> </w:t>
      </w:r>
      <w:proofErr w:type="spellStart"/>
      <w:r>
        <w:t>safety,shall</w:t>
      </w:r>
      <w:proofErr w:type="spellEnd"/>
      <w:r>
        <w:t xml:space="preserve"> be punished by imprisonment of one to eight years.</w:t>
      </w:r>
    </w:p>
    <w:p w14:paraId="25A3B01C" w14:textId="77777777" w:rsidR="00AD115E" w:rsidRDefault="00AD115E" w:rsidP="000770EC">
      <w:pPr>
        <w:pStyle w:val="ListParagraph"/>
        <w:numPr>
          <w:ilvl w:val="0"/>
          <w:numId w:val="110"/>
        </w:numPr>
        <w:tabs>
          <w:tab w:val="left" w:pos="2019"/>
        </w:tabs>
        <w:spacing w:before="98" w:line="236" w:lineRule="exact"/>
        <w:ind w:left="567" w:hanging="567"/>
      </w:pPr>
      <w:r>
        <w:t xml:space="preserve">If the offence specified in paragraph 1 of this Article is committed from negligence or negligent destruction or damage of navigation equipment </w:t>
      </w:r>
      <w:r w:rsidRPr="008233CC">
        <w:rPr>
          <w:spacing w:val="3"/>
        </w:rPr>
        <w:t xml:space="preserve">or </w:t>
      </w:r>
      <w:r>
        <w:t xml:space="preserve">other negligent damage to an </w:t>
      </w:r>
      <w:proofErr w:type="spellStart"/>
      <w:r>
        <w:t>aircraft,the</w:t>
      </w:r>
      <w:proofErr w:type="spellEnd"/>
      <w:r>
        <w:t xml:space="preserve"> offender shall be punished by imprisonment of six months to five years.</w:t>
      </w:r>
    </w:p>
    <w:p w14:paraId="13A7E4F0" w14:textId="77777777" w:rsidR="00AD115E" w:rsidRPr="008233CC" w:rsidRDefault="00AD115E" w:rsidP="000770EC">
      <w:pPr>
        <w:pStyle w:val="ListParagraph"/>
        <w:numPr>
          <w:ilvl w:val="0"/>
          <w:numId w:val="110"/>
        </w:numPr>
        <w:tabs>
          <w:tab w:val="left" w:pos="2067"/>
        </w:tabs>
        <w:spacing w:before="4" w:line="235" w:lineRule="exact"/>
        <w:ind w:left="567" w:hanging="567"/>
        <w:rPr>
          <w:rFonts w:ascii="Symbol" w:hAnsi="Symbol"/>
          <w:i/>
          <w:sz w:val="17"/>
        </w:rPr>
      </w:pPr>
      <w:r w:rsidRPr="008233CC">
        <w:rPr>
          <w:i/>
        </w:rPr>
        <w:t xml:space="preserve">Whoever commits an act of violence aimed against a person at the airport for international civil air traffic, causing or which could cause severe bodily harm or death of a </w:t>
      </w:r>
      <w:proofErr w:type="spellStart"/>
      <w:r w:rsidRPr="008233CC">
        <w:rPr>
          <w:i/>
        </w:rPr>
        <w:t>person,shall</w:t>
      </w:r>
      <w:proofErr w:type="spellEnd"/>
      <w:r w:rsidRPr="008233CC">
        <w:rPr>
          <w:i/>
        </w:rPr>
        <w:t xml:space="preserve"> be punished by imprisonment of six months to five years. </w:t>
      </w:r>
      <w:r w:rsidRPr="008233CC">
        <w:rPr>
          <w:rFonts w:ascii="Symbol" w:hAnsi="Symbol"/>
          <w:i/>
          <w:position w:val="6"/>
          <w:sz w:val="17"/>
        </w:rPr>
        <w:t></w:t>
      </w:r>
    </w:p>
    <w:p w14:paraId="2B067898" w14:textId="77777777" w:rsidR="00AD115E" w:rsidRPr="00730EDF" w:rsidRDefault="00AD115E" w:rsidP="000770EC">
      <w:pPr>
        <w:pStyle w:val="ListParagraph"/>
        <w:numPr>
          <w:ilvl w:val="0"/>
          <w:numId w:val="110"/>
        </w:numPr>
        <w:tabs>
          <w:tab w:val="left" w:pos="2014"/>
        </w:tabs>
        <w:spacing w:before="3" w:line="228" w:lineRule="auto"/>
        <w:ind w:left="567" w:hanging="567"/>
        <w:rPr>
          <w:i/>
        </w:rPr>
      </w:pPr>
      <w:r>
        <w:rPr>
          <w:i/>
        </w:rPr>
        <w:t>Penalty from paragraph 3 of this Article shall be impose on those as well who destroy or damage devices at airport for international civil air traffic or aircraft that is not in traffic and is located at that airport or interrupts the work of the services at the airport, or if such act endangers or could endanger the safety at such</w:t>
      </w:r>
      <w:r>
        <w:rPr>
          <w:i/>
          <w:spacing w:val="5"/>
        </w:rPr>
        <w:t xml:space="preserve"> </w:t>
      </w:r>
      <w:r>
        <w:rPr>
          <w:i/>
        </w:rPr>
        <w:t>airport.</w:t>
      </w:r>
      <w:r>
        <w:rPr>
          <w:i/>
          <w:vertAlign w:val="superscript"/>
        </w:rPr>
        <w:t>*</w:t>
      </w:r>
    </w:p>
    <w:p w14:paraId="324D3BE8" w14:textId="77777777" w:rsidR="00AD115E" w:rsidRDefault="00AD115E" w:rsidP="00AD115E">
      <w:pPr>
        <w:tabs>
          <w:tab w:val="left" w:pos="2014"/>
        </w:tabs>
        <w:spacing w:before="3" w:line="228" w:lineRule="auto"/>
        <w:rPr>
          <w:i/>
        </w:rPr>
      </w:pPr>
    </w:p>
    <w:p w14:paraId="31995095" w14:textId="22A60013" w:rsidR="00AD115E" w:rsidRPr="0090089F" w:rsidRDefault="00AD115E" w:rsidP="00AD115E">
      <w:pPr>
        <w:widowControl/>
        <w:autoSpaceDE/>
        <w:autoSpaceDN/>
        <w:jc w:val="both"/>
        <w:rPr>
          <w:rFonts w:ascii="Georgia" w:eastAsia="ヒラギノ角ゴ Pro W3" w:hAnsi="Georgia"/>
          <w:color w:val="002060"/>
          <w:lang w:bidi="ar-SA"/>
        </w:rPr>
      </w:pPr>
      <w:r w:rsidRPr="0090089F">
        <w:rPr>
          <w:rFonts w:ascii="Georgia" w:eastAsia="ヒラギノ角ゴ Pro W3" w:hAnsi="Georgia"/>
          <w:color w:val="002060"/>
          <w:lang w:bidi="ar-SA"/>
        </w:rPr>
        <w:t>ICCS code</w:t>
      </w:r>
    </w:p>
    <w:p w14:paraId="61B527CA" w14:textId="02AE6C8F" w:rsidR="00AD115E" w:rsidRPr="0090089F" w:rsidRDefault="00AD115E" w:rsidP="0073704E">
      <w:pPr>
        <w:widowControl/>
        <w:numPr>
          <w:ilvl w:val="0"/>
          <w:numId w:val="357"/>
        </w:numPr>
        <w:autoSpaceDE/>
        <w:autoSpaceDN/>
        <w:jc w:val="both"/>
        <w:rPr>
          <w:rFonts w:ascii="Georgia" w:eastAsia="ヒラギノ角ゴ Pro W3" w:hAnsi="Georgia"/>
          <w:color w:val="002060"/>
          <w:lang w:bidi="ar-SA"/>
        </w:rPr>
      </w:pPr>
      <w:r w:rsidRPr="0090089F">
        <w:rPr>
          <w:rFonts w:ascii="Georgia" w:eastAsia="ヒラギノ角ゴ Pro W3" w:hAnsi="Georgia"/>
          <w:color w:val="244061" w:themeColor="accent1" w:themeShade="80"/>
          <w:lang w:bidi="ar-SA"/>
        </w:rPr>
        <w:t>Paragraph</w:t>
      </w:r>
      <w:r w:rsidRPr="0090089F">
        <w:rPr>
          <w:rFonts w:ascii="Georgia" w:eastAsia="ヒラギノ角ゴ Pro W3" w:hAnsi="Georgia"/>
          <w:color w:val="002060"/>
          <w:lang w:bidi="ar-SA"/>
        </w:rPr>
        <w:t xml:space="preserve"> 1</w:t>
      </w:r>
      <w:r w:rsidR="00016DBE">
        <w:rPr>
          <w:rFonts w:ascii="Georgia" w:eastAsia="ヒラギノ角ゴ Pro W3" w:hAnsi="Georgia"/>
          <w:color w:val="002060"/>
          <w:lang w:bidi="ar-SA"/>
        </w:rPr>
        <w:t xml:space="preserve"> -4</w:t>
      </w:r>
    </w:p>
    <w:p w14:paraId="7DC44B0B" w14:textId="77777777" w:rsidR="00AD115E" w:rsidRPr="0090089F" w:rsidRDefault="00AD115E" w:rsidP="0073704E">
      <w:pPr>
        <w:widowControl/>
        <w:numPr>
          <w:ilvl w:val="1"/>
          <w:numId w:val="357"/>
        </w:numPr>
        <w:autoSpaceDE/>
        <w:autoSpaceDN/>
        <w:jc w:val="both"/>
        <w:rPr>
          <w:rFonts w:ascii="Georgia" w:eastAsia="ヒラギノ角ゴ Pro W3" w:hAnsi="Georgia"/>
          <w:color w:val="002060"/>
          <w:lang w:bidi="ar-SA"/>
        </w:rPr>
      </w:pPr>
      <w:r w:rsidRPr="0090089F">
        <w:rPr>
          <w:rFonts w:ascii="Georgia" w:eastAsia="ヒラギノ角ゴ Pro W3" w:hAnsi="Georgia"/>
          <w:color w:val="002060"/>
          <w:lang w:bidi="ar-SA"/>
        </w:rPr>
        <w:t>02062</w:t>
      </w:r>
    </w:p>
    <w:p w14:paraId="6E7FDCF4" w14:textId="6A6350AF" w:rsidR="00AD115E" w:rsidRPr="0090089F"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90089F">
        <w:rPr>
          <w:rFonts w:ascii="Georgia" w:eastAsia="ヒラギノ角ゴ Pro W3" w:hAnsi="Georgia"/>
          <w:color w:val="244061" w:themeColor="accent1" w:themeShade="80"/>
          <w:lang w:bidi="ar-SA"/>
        </w:rPr>
        <w:t>Paragraph</w:t>
      </w:r>
      <w:r w:rsidRPr="0090089F">
        <w:rPr>
          <w:rFonts w:ascii="Georgia" w:eastAsia="ヒラギノ角ゴ Pro W3" w:hAnsi="Georgia"/>
          <w:color w:val="002060"/>
          <w:lang w:bidi="ar-SA"/>
        </w:rPr>
        <w:t xml:space="preserve"> 1</w:t>
      </w:r>
      <w:r w:rsidR="00016DBE">
        <w:rPr>
          <w:rFonts w:ascii="Georgia" w:eastAsia="ヒラギノ角ゴ Pro W3" w:hAnsi="Georgia"/>
          <w:color w:val="002060"/>
          <w:lang w:bidi="ar-SA"/>
        </w:rPr>
        <w:t xml:space="preserve">/3/4  </w:t>
      </w:r>
      <w:r w:rsidRPr="0090089F">
        <w:rPr>
          <w:rFonts w:ascii="Georgia" w:eastAsia="ヒラギノ角ゴ Pro W3" w:hAnsi="Georgia"/>
          <w:color w:val="002060"/>
          <w:lang w:bidi="ar-SA"/>
        </w:rPr>
        <w:t xml:space="preserve"> in connection to</w:t>
      </w:r>
      <w:r w:rsidRPr="0090089F">
        <w:rPr>
          <w:rFonts w:ascii="Georgia" w:eastAsia="ヒラギノ角ゴ Pro W3" w:hAnsi="Georgia"/>
          <w:color w:val="1F497D" w:themeColor="text2"/>
          <w:lang w:bidi="ar-SA"/>
        </w:rPr>
        <w:t xml:space="preserve"> article</w:t>
      </w:r>
      <w:r w:rsidRPr="0090089F">
        <w:rPr>
          <w:color w:val="002060"/>
        </w:rPr>
        <w:t xml:space="preserve"> </w:t>
      </w:r>
      <w:r w:rsidRPr="0090089F">
        <w:rPr>
          <w:rFonts w:ascii="Georgia" w:eastAsia="ヒラギノ角ゴ Pro W3" w:hAnsi="Georgia"/>
          <w:color w:val="002060"/>
          <w:lang w:val="sr-Latn-RS" w:bidi="ar-SA"/>
        </w:rPr>
        <w:t xml:space="preserve">297 </w:t>
      </w:r>
      <w:r w:rsidRPr="0090089F">
        <w:rPr>
          <w:rFonts w:ascii="Georgia" w:eastAsia="ヒラギノ角ゴ Pro W3" w:hAnsi="Georgia"/>
          <w:color w:val="244061" w:themeColor="accent1" w:themeShade="80"/>
          <w:lang w:bidi="ar-SA"/>
        </w:rPr>
        <w:t>paragraph 1</w:t>
      </w:r>
    </w:p>
    <w:p w14:paraId="3A4C7580" w14:textId="77777777" w:rsidR="00AD115E" w:rsidRPr="0090089F" w:rsidRDefault="00AD115E" w:rsidP="0073704E">
      <w:pPr>
        <w:widowControl/>
        <w:numPr>
          <w:ilvl w:val="1"/>
          <w:numId w:val="357"/>
        </w:numPr>
        <w:autoSpaceDE/>
        <w:autoSpaceDN/>
        <w:jc w:val="both"/>
        <w:rPr>
          <w:rFonts w:ascii="Georgia" w:eastAsia="ヒラギノ角ゴ Pro W3" w:hAnsi="Georgia"/>
          <w:color w:val="002060"/>
          <w:lang w:bidi="ar-SA"/>
        </w:rPr>
      </w:pPr>
      <w:r w:rsidRPr="0090089F">
        <w:rPr>
          <w:rFonts w:ascii="Georgia" w:eastAsia="ヒラギノ角ゴ Pro W3" w:hAnsi="Georgia"/>
          <w:color w:val="002060"/>
          <w:lang w:bidi="ar-SA"/>
        </w:rPr>
        <w:t>02063</w:t>
      </w:r>
    </w:p>
    <w:p w14:paraId="224488E4" w14:textId="1BF7DEC2" w:rsidR="00AD115E" w:rsidRPr="0090089F"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90089F">
        <w:rPr>
          <w:rFonts w:ascii="Georgia" w:eastAsia="ヒラギノ角ゴ Pro W3" w:hAnsi="Georgia"/>
          <w:color w:val="244061" w:themeColor="accent1" w:themeShade="80"/>
          <w:lang w:bidi="ar-SA"/>
        </w:rPr>
        <w:t>Paragraph</w:t>
      </w:r>
      <w:r w:rsidRPr="0090089F">
        <w:rPr>
          <w:rFonts w:ascii="Georgia" w:eastAsia="ヒラギノ角ゴ Pro W3" w:hAnsi="Georgia"/>
          <w:color w:val="002060"/>
          <w:lang w:bidi="ar-SA"/>
        </w:rPr>
        <w:t xml:space="preserve"> 1</w:t>
      </w:r>
      <w:r w:rsidR="00016DBE">
        <w:rPr>
          <w:rFonts w:ascii="Georgia" w:eastAsia="ヒラギノ角ゴ Pro W3" w:hAnsi="Georgia"/>
          <w:color w:val="002060"/>
          <w:lang w:bidi="ar-SA"/>
        </w:rPr>
        <w:t>/3/</w:t>
      </w:r>
      <w:r w:rsidR="00BE25F6">
        <w:rPr>
          <w:rFonts w:ascii="Georgia" w:eastAsia="ヒラギノ角ゴ Pro W3" w:hAnsi="Georgia"/>
          <w:color w:val="002060"/>
          <w:lang w:bidi="ar-SA"/>
        </w:rPr>
        <w:t xml:space="preserve">4 </w:t>
      </w:r>
      <w:r w:rsidR="00BE25F6" w:rsidRPr="0090089F">
        <w:rPr>
          <w:rFonts w:ascii="Georgia" w:eastAsia="ヒラギノ角ゴ Pro W3" w:hAnsi="Georgia"/>
          <w:color w:val="002060"/>
          <w:lang w:bidi="ar-SA"/>
        </w:rPr>
        <w:t>in</w:t>
      </w:r>
      <w:r w:rsidRPr="0090089F">
        <w:rPr>
          <w:rFonts w:ascii="Georgia" w:eastAsia="ヒラギノ角ゴ Pro W3" w:hAnsi="Georgia"/>
          <w:color w:val="002060"/>
          <w:lang w:bidi="ar-SA"/>
        </w:rPr>
        <w:t xml:space="preserve"> connection to</w:t>
      </w:r>
      <w:r w:rsidRPr="0090089F">
        <w:rPr>
          <w:rFonts w:ascii="Georgia" w:eastAsia="ヒラギノ角ゴ Pro W3" w:hAnsi="Georgia"/>
          <w:color w:val="1F497D" w:themeColor="text2"/>
          <w:lang w:bidi="ar-SA"/>
        </w:rPr>
        <w:t xml:space="preserve"> article</w:t>
      </w:r>
      <w:r w:rsidRPr="0090089F">
        <w:rPr>
          <w:color w:val="002060"/>
        </w:rPr>
        <w:t xml:space="preserve"> </w:t>
      </w:r>
      <w:r w:rsidRPr="0090089F">
        <w:rPr>
          <w:rFonts w:ascii="Georgia" w:eastAsia="ヒラギノ角ゴ Pro W3" w:hAnsi="Georgia"/>
          <w:color w:val="002060"/>
          <w:lang w:val="sr-Latn-RS" w:bidi="ar-SA"/>
        </w:rPr>
        <w:t xml:space="preserve">297 </w:t>
      </w:r>
      <w:r w:rsidRPr="0090089F">
        <w:rPr>
          <w:rFonts w:ascii="Georgia" w:eastAsia="ヒラギノ角ゴ Pro W3" w:hAnsi="Georgia"/>
          <w:color w:val="244061" w:themeColor="accent1" w:themeShade="80"/>
          <w:lang w:bidi="ar-SA"/>
        </w:rPr>
        <w:t>paragraph 2</w:t>
      </w:r>
    </w:p>
    <w:p w14:paraId="3A44610E" w14:textId="77777777" w:rsidR="00AD115E" w:rsidRPr="0090089F" w:rsidRDefault="00AD115E" w:rsidP="0073704E">
      <w:pPr>
        <w:widowControl/>
        <w:numPr>
          <w:ilvl w:val="1"/>
          <w:numId w:val="357"/>
        </w:numPr>
        <w:autoSpaceDE/>
        <w:autoSpaceDN/>
        <w:jc w:val="both"/>
        <w:rPr>
          <w:rFonts w:ascii="Georgia" w:eastAsia="ヒラギノ角ゴ Pro W3" w:hAnsi="Georgia"/>
          <w:color w:val="002060"/>
          <w:lang w:bidi="ar-SA"/>
        </w:rPr>
      </w:pPr>
      <w:r w:rsidRPr="0090089F">
        <w:rPr>
          <w:rFonts w:ascii="Georgia" w:eastAsia="ヒラギノ角ゴ Pro W3" w:hAnsi="Georgia"/>
          <w:color w:val="002060"/>
          <w:lang w:bidi="ar-SA"/>
        </w:rPr>
        <w:t>010321</w:t>
      </w:r>
    </w:p>
    <w:p w14:paraId="042563AA" w14:textId="478F8FDE" w:rsidR="00AD115E" w:rsidRPr="0090089F"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90089F">
        <w:rPr>
          <w:rFonts w:ascii="Georgia" w:eastAsia="ヒラギノ角ゴ Pro W3" w:hAnsi="Georgia"/>
          <w:color w:val="244061" w:themeColor="accent1" w:themeShade="80"/>
          <w:lang w:bidi="ar-SA"/>
        </w:rPr>
        <w:t>Paragraph</w:t>
      </w:r>
      <w:r w:rsidRPr="0090089F">
        <w:rPr>
          <w:rFonts w:ascii="Georgia" w:eastAsia="ヒラギノ角ゴ Pro W3" w:hAnsi="Georgia"/>
          <w:color w:val="002060"/>
          <w:lang w:bidi="ar-SA"/>
        </w:rPr>
        <w:t xml:space="preserve"> 2 in connection to</w:t>
      </w:r>
      <w:r w:rsidRPr="0090089F">
        <w:rPr>
          <w:rFonts w:ascii="Georgia" w:eastAsia="ヒラギノ角ゴ Pro W3" w:hAnsi="Georgia"/>
          <w:color w:val="1F497D" w:themeColor="text2"/>
          <w:lang w:bidi="ar-SA"/>
        </w:rPr>
        <w:t xml:space="preserve"> article</w:t>
      </w:r>
      <w:r w:rsidRPr="0090089F">
        <w:rPr>
          <w:color w:val="002060"/>
        </w:rPr>
        <w:t xml:space="preserve"> </w:t>
      </w:r>
      <w:r w:rsidRPr="0090089F">
        <w:rPr>
          <w:rFonts w:ascii="Georgia" w:eastAsia="ヒラギノ角ゴ Pro W3" w:hAnsi="Georgia"/>
          <w:color w:val="002060"/>
          <w:lang w:val="sr-Latn-RS" w:bidi="ar-SA"/>
        </w:rPr>
        <w:t xml:space="preserve">297 </w:t>
      </w:r>
      <w:r w:rsidRPr="0090089F">
        <w:rPr>
          <w:rFonts w:ascii="Georgia" w:eastAsia="ヒラギノ角ゴ Pro W3" w:hAnsi="Georgia"/>
          <w:color w:val="244061" w:themeColor="accent1" w:themeShade="80"/>
          <w:lang w:bidi="ar-SA"/>
        </w:rPr>
        <w:t>paragraph 3</w:t>
      </w:r>
    </w:p>
    <w:p w14:paraId="296D2CDA" w14:textId="77777777" w:rsidR="00AD115E" w:rsidRPr="0090089F" w:rsidRDefault="00AD115E" w:rsidP="0073704E">
      <w:pPr>
        <w:widowControl/>
        <w:numPr>
          <w:ilvl w:val="1"/>
          <w:numId w:val="357"/>
        </w:numPr>
        <w:autoSpaceDE/>
        <w:autoSpaceDN/>
        <w:jc w:val="both"/>
        <w:rPr>
          <w:rFonts w:ascii="Georgia" w:eastAsia="ヒラギノ角ゴ Pro W3" w:hAnsi="Georgia"/>
          <w:color w:val="002060"/>
          <w:lang w:bidi="ar-SA"/>
        </w:rPr>
      </w:pPr>
      <w:r w:rsidRPr="0090089F">
        <w:rPr>
          <w:rFonts w:ascii="Georgia" w:eastAsia="ヒラギノ角ゴ Pro W3" w:hAnsi="Georgia"/>
          <w:color w:val="002060"/>
          <w:lang w:bidi="ar-SA"/>
        </w:rPr>
        <w:t>02063</w:t>
      </w:r>
    </w:p>
    <w:p w14:paraId="5C5E7498" w14:textId="77777777" w:rsidR="00AD115E" w:rsidRPr="0090089F"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90089F">
        <w:rPr>
          <w:rFonts w:ascii="Georgia" w:eastAsia="ヒラギノ角ゴ Pro W3" w:hAnsi="Georgia"/>
          <w:color w:val="244061" w:themeColor="accent1" w:themeShade="80"/>
          <w:lang w:bidi="ar-SA"/>
        </w:rPr>
        <w:t>Paragraph</w:t>
      </w:r>
      <w:r w:rsidRPr="0090089F">
        <w:rPr>
          <w:rFonts w:ascii="Georgia" w:eastAsia="ヒラギノ角ゴ Pro W3" w:hAnsi="Georgia"/>
          <w:color w:val="002060"/>
          <w:lang w:bidi="ar-SA"/>
        </w:rPr>
        <w:t xml:space="preserve"> 2 in connection to</w:t>
      </w:r>
      <w:r w:rsidRPr="0090089F">
        <w:rPr>
          <w:rFonts w:ascii="Georgia" w:eastAsia="ヒラギノ角ゴ Pro W3" w:hAnsi="Georgia"/>
          <w:color w:val="1F497D" w:themeColor="text2"/>
          <w:lang w:bidi="ar-SA"/>
        </w:rPr>
        <w:t xml:space="preserve"> article</w:t>
      </w:r>
      <w:r w:rsidRPr="0090089F">
        <w:rPr>
          <w:color w:val="002060"/>
        </w:rPr>
        <w:t xml:space="preserve"> </w:t>
      </w:r>
      <w:r w:rsidRPr="0090089F">
        <w:rPr>
          <w:rFonts w:ascii="Georgia" w:eastAsia="ヒラギノ角ゴ Pro W3" w:hAnsi="Georgia"/>
          <w:color w:val="002060"/>
          <w:lang w:val="sr-Latn-RS" w:bidi="ar-SA"/>
        </w:rPr>
        <w:t xml:space="preserve">297 </w:t>
      </w:r>
      <w:r w:rsidRPr="0090089F">
        <w:rPr>
          <w:rFonts w:ascii="Georgia" w:eastAsia="ヒラギノ角ゴ Pro W3" w:hAnsi="Georgia"/>
          <w:color w:val="244061" w:themeColor="accent1" w:themeShade="80"/>
          <w:lang w:bidi="ar-SA"/>
        </w:rPr>
        <w:t>paragraph 4</w:t>
      </w:r>
    </w:p>
    <w:p w14:paraId="2EABDD69" w14:textId="77777777" w:rsidR="00AD115E" w:rsidRPr="0090089F" w:rsidRDefault="00AD115E" w:rsidP="0073704E">
      <w:pPr>
        <w:widowControl/>
        <w:numPr>
          <w:ilvl w:val="1"/>
          <w:numId w:val="357"/>
        </w:numPr>
        <w:autoSpaceDE/>
        <w:autoSpaceDN/>
        <w:jc w:val="both"/>
        <w:rPr>
          <w:rFonts w:ascii="Georgia" w:eastAsia="ヒラギノ角ゴ Pro W3" w:hAnsi="Georgia"/>
          <w:color w:val="002060"/>
          <w:lang w:bidi="ar-SA"/>
        </w:rPr>
      </w:pPr>
      <w:r w:rsidRPr="0090089F">
        <w:rPr>
          <w:rFonts w:ascii="Georgia" w:eastAsia="ヒラギノ角ゴ Pro W3" w:hAnsi="Georgia"/>
          <w:color w:val="002060"/>
          <w:lang w:bidi="ar-SA"/>
        </w:rPr>
        <w:t>010321</w:t>
      </w:r>
    </w:p>
    <w:p w14:paraId="1BC3C71F" w14:textId="78875A89" w:rsidR="00AD115E" w:rsidRPr="0090089F" w:rsidRDefault="00AD115E" w:rsidP="00016DBE">
      <w:pPr>
        <w:widowControl/>
        <w:autoSpaceDE/>
        <w:autoSpaceDN/>
        <w:ind w:left="360"/>
        <w:jc w:val="both"/>
        <w:rPr>
          <w:rFonts w:ascii="Georgia" w:eastAsia="ヒラギノ角ゴ Pro W3" w:hAnsi="Georgia"/>
          <w:color w:val="002060"/>
          <w:lang w:bidi="ar-SA"/>
        </w:rPr>
      </w:pPr>
      <w:r w:rsidRPr="0090089F">
        <w:rPr>
          <w:rFonts w:ascii="Georgia" w:eastAsia="ヒラギノ角ゴ Pro W3" w:hAnsi="Georgia"/>
          <w:color w:val="002060"/>
          <w:lang w:bidi="ar-SA"/>
        </w:rPr>
        <w:t xml:space="preserve"> </w:t>
      </w:r>
    </w:p>
    <w:p w14:paraId="14EE0B83" w14:textId="63B3248D" w:rsidR="00AD115E" w:rsidRPr="00730EDF" w:rsidRDefault="00AD115E" w:rsidP="00016DBE">
      <w:pPr>
        <w:widowControl/>
        <w:autoSpaceDE/>
        <w:autoSpaceDN/>
        <w:ind w:left="360"/>
        <w:jc w:val="both"/>
        <w:rPr>
          <w:i/>
        </w:rPr>
      </w:pPr>
      <w:r w:rsidRPr="0090089F">
        <w:rPr>
          <w:rFonts w:ascii="Georgia" w:eastAsia="ヒラギノ角ゴ Pro W3" w:hAnsi="Georgia"/>
          <w:color w:val="002060"/>
          <w:lang w:bidi="ar-SA"/>
        </w:rPr>
        <w:t xml:space="preserve"> </w:t>
      </w:r>
      <w:r w:rsidRPr="0090089F">
        <w:rPr>
          <w:rFonts w:ascii="Georgia" w:eastAsia="ヒラギノ角ゴ Pro W3" w:hAnsi="Georgia"/>
          <w:color w:val="244061" w:themeColor="accent1" w:themeShade="80"/>
          <w:lang w:bidi="ar-SA"/>
        </w:rPr>
        <w:t xml:space="preserve"> </w:t>
      </w:r>
    </w:p>
    <w:p w14:paraId="6C955AC9" w14:textId="77777777" w:rsidR="00766FFF" w:rsidRDefault="00766FFF" w:rsidP="00AD115E">
      <w:pPr>
        <w:pStyle w:val="Heading2"/>
        <w:spacing w:before="1"/>
        <w:ind w:left="0" w:right="0"/>
      </w:pPr>
    </w:p>
    <w:p w14:paraId="0B3C5A10" w14:textId="58D488EA" w:rsidR="00AD115E" w:rsidRDefault="00AD115E" w:rsidP="00AD115E">
      <w:pPr>
        <w:pStyle w:val="Heading2"/>
        <w:spacing w:before="1"/>
        <w:ind w:left="0" w:right="0"/>
        <w:rPr>
          <w:sz w:val="16"/>
        </w:rPr>
      </w:pPr>
      <w:r>
        <w:lastRenderedPageBreak/>
        <w:t>Endangering Safety of Air or Sea Traffic or Immovable Platform</w:t>
      </w:r>
      <w:r>
        <w:rPr>
          <w:position w:val="8"/>
          <w:sz w:val="16"/>
        </w:rPr>
        <w:t>*</w:t>
      </w:r>
    </w:p>
    <w:p w14:paraId="2557D781" w14:textId="77777777" w:rsidR="00AD115E" w:rsidRPr="003E7502" w:rsidRDefault="00AD115E" w:rsidP="00AD115E">
      <w:pPr>
        <w:spacing w:before="191"/>
        <w:jc w:val="center"/>
        <w:rPr>
          <w:b/>
          <w:bCs/>
          <w:i/>
        </w:rPr>
      </w:pPr>
      <w:r w:rsidRPr="003E7502">
        <w:rPr>
          <w:b/>
          <w:bCs/>
          <w:i/>
        </w:rPr>
        <w:t>Article 292</w:t>
      </w:r>
      <w:r w:rsidRPr="003E7502">
        <w:rPr>
          <w:b/>
          <w:bCs/>
          <w:i/>
          <w:vertAlign w:val="superscript"/>
        </w:rPr>
        <w:t>*</w:t>
      </w:r>
    </w:p>
    <w:p w14:paraId="35F3327A" w14:textId="77777777" w:rsidR="00AD115E" w:rsidRPr="008233CC" w:rsidRDefault="00AD115E" w:rsidP="000770EC">
      <w:pPr>
        <w:pStyle w:val="ListParagraph"/>
        <w:numPr>
          <w:ilvl w:val="0"/>
          <w:numId w:val="109"/>
        </w:numPr>
        <w:tabs>
          <w:tab w:val="left" w:pos="2060"/>
        </w:tabs>
        <w:spacing w:before="48" w:line="244" w:lineRule="auto"/>
        <w:ind w:left="567" w:hanging="567"/>
        <w:rPr>
          <w:i/>
        </w:rPr>
      </w:pPr>
      <w:r w:rsidRPr="008233CC">
        <w:rPr>
          <w:i/>
        </w:rPr>
        <w:t xml:space="preserve">Whoever uses violence against a person in an aircraft, on a ship or immovable platform found in the epicontinental belt, i.e. their cargo, by installing or loading into an aircraft, on a ship or immovable platform explosive or other hazardous devices or substances  or by destroying or endangering or interfering navigation devices or by causing other damage to an aircraft, ship or immovable platform, endangers the safety of air traffic or </w:t>
      </w:r>
      <w:proofErr w:type="spellStart"/>
      <w:r w:rsidRPr="008233CC">
        <w:rPr>
          <w:i/>
        </w:rPr>
        <w:t>seafare</w:t>
      </w:r>
      <w:proofErr w:type="spellEnd"/>
      <w:r w:rsidRPr="008233CC">
        <w:rPr>
          <w:i/>
        </w:rPr>
        <w:t xml:space="preserve"> or safety to an immovable platform</w:t>
      </w:r>
      <w:r>
        <w:rPr>
          <w:i/>
        </w:rPr>
        <w:t xml:space="preserve"> </w:t>
      </w:r>
      <w:r w:rsidRPr="008233CC">
        <w:rPr>
          <w:i/>
        </w:rPr>
        <w:t>shall be punished by imprisonment of two to ten years.</w:t>
      </w:r>
      <w:r w:rsidRPr="008233CC">
        <w:rPr>
          <w:i/>
          <w:vertAlign w:val="superscript"/>
        </w:rPr>
        <w:t>*</w:t>
      </w:r>
    </w:p>
    <w:p w14:paraId="4DE43827" w14:textId="77777777" w:rsidR="00AD115E" w:rsidRPr="008233CC" w:rsidRDefault="00AD115E" w:rsidP="000770EC">
      <w:pPr>
        <w:pStyle w:val="ListParagraph"/>
        <w:numPr>
          <w:ilvl w:val="0"/>
          <w:numId w:val="109"/>
        </w:numPr>
        <w:tabs>
          <w:tab w:val="left" w:pos="2041"/>
        </w:tabs>
        <w:spacing w:before="43" w:line="244" w:lineRule="auto"/>
        <w:ind w:left="567" w:hanging="567"/>
        <w:rPr>
          <w:i/>
        </w:rPr>
      </w:pPr>
      <w:r w:rsidRPr="008233CC">
        <w:rPr>
          <w:i/>
        </w:rPr>
        <w:t>If due to an offence specified in paragraph 1 of this Article, grievous bodily harm occurred of a person or extensive damage has been</w:t>
      </w:r>
      <w:r w:rsidRPr="008233CC">
        <w:rPr>
          <w:i/>
          <w:spacing w:val="4"/>
        </w:rPr>
        <w:t xml:space="preserve"> </w:t>
      </w:r>
      <w:proofErr w:type="spellStart"/>
      <w:r w:rsidRPr="008233CC">
        <w:rPr>
          <w:i/>
        </w:rPr>
        <w:t>caused,the</w:t>
      </w:r>
      <w:proofErr w:type="spellEnd"/>
      <w:r w:rsidRPr="008233CC">
        <w:rPr>
          <w:i/>
        </w:rPr>
        <w:t xml:space="preserve"> offender shall be punished by imprisonment of two to twelve years. </w:t>
      </w:r>
      <w:r w:rsidRPr="008233CC">
        <w:rPr>
          <w:i/>
          <w:vertAlign w:val="superscript"/>
        </w:rPr>
        <w:t>*</w:t>
      </w:r>
    </w:p>
    <w:p w14:paraId="474B1519" w14:textId="77777777" w:rsidR="00AD115E" w:rsidRPr="008233CC" w:rsidRDefault="00AD115E" w:rsidP="000770EC">
      <w:pPr>
        <w:pStyle w:val="ListParagraph"/>
        <w:numPr>
          <w:ilvl w:val="0"/>
          <w:numId w:val="109"/>
        </w:numPr>
        <w:tabs>
          <w:tab w:val="left" w:pos="2017"/>
        </w:tabs>
        <w:spacing w:before="44" w:line="244" w:lineRule="auto"/>
        <w:ind w:left="567" w:hanging="567"/>
        <w:rPr>
          <w:i/>
        </w:rPr>
      </w:pPr>
      <w:r w:rsidRPr="008233CC">
        <w:rPr>
          <w:i/>
        </w:rPr>
        <w:t xml:space="preserve">If the offence specified in paragraph 1 of this Article resulted in death of one or more </w:t>
      </w:r>
      <w:proofErr w:type="spellStart"/>
      <w:r w:rsidRPr="008233CC">
        <w:rPr>
          <w:i/>
        </w:rPr>
        <w:t>persons,the</w:t>
      </w:r>
      <w:proofErr w:type="spellEnd"/>
      <w:r w:rsidRPr="008233CC">
        <w:rPr>
          <w:i/>
        </w:rPr>
        <w:t xml:space="preserve"> offender shall be punished by imprisonment of five to fifteen years.</w:t>
      </w:r>
      <w:r w:rsidRPr="008233CC">
        <w:rPr>
          <w:i/>
          <w:vertAlign w:val="superscript"/>
        </w:rPr>
        <w:t>*</w:t>
      </w:r>
    </w:p>
    <w:p w14:paraId="26752D43" w14:textId="77777777" w:rsidR="00AD115E" w:rsidRPr="003E7502" w:rsidRDefault="00AD115E" w:rsidP="000770EC">
      <w:pPr>
        <w:pStyle w:val="ListParagraph"/>
        <w:numPr>
          <w:ilvl w:val="0"/>
          <w:numId w:val="109"/>
        </w:numPr>
        <w:tabs>
          <w:tab w:val="left" w:pos="2012"/>
        </w:tabs>
        <w:spacing w:before="47" w:line="285" w:lineRule="auto"/>
        <w:ind w:left="567" w:hanging="567"/>
        <w:rPr>
          <w:i/>
        </w:rPr>
      </w:pPr>
      <w:r>
        <w:rPr>
          <w:i/>
        </w:rPr>
        <w:t>Whoever threatens by commission of an offence from paragraph 1 of this Article, shall be punished by imprisonment from six months to five years.</w:t>
      </w:r>
      <w:r>
        <w:rPr>
          <w:i/>
          <w:spacing w:val="9"/>
        </w:rPr>
        <w:t xml:space="preserve"> </w:t>
      </w:r>
      <w:r>
        <w:rPr>
          <w:i/>
          <w:vertAlign w:val="superscript"/>
        </w:rPr>
        <w:t>*</w:t>
      </w:r>
    </w:p>
    <w:p w14:paraId="1A3A5BA7" w14:textId="77777777" w:rsidR="00AD115E" w:rsidRDefault="00AD115E" w:rsidP="00AD115E">
      <w:pPr>
        <w:tabs>
          <w:tab w:val="left" w:pos="2012"/>
        </w:tabs>
        <w:spacing w:before="47" w:line="285" w:lineRule="auto"/>
        <w:rPr>
          <w:i/>
        </w:rPr>
      </w:pPr>
    </w:p>
    <w:p w14:paraId="4BDACAF1" w14:textId="77777777" w:rsidR="00AD115E" w:rsidRPr="003E7502" w:rsidRDefault="00AD115E" w:rsidP="00AD115E">
      <w:pPr>
        <w:widowControl/>
        <w:autoSpaceDE/>
        <w:jc w:val="both"/>
        <w:rPr>
          <w:rFonts w:ascii="Georgia" w:eastAsia="ヒラギノ角ゴ Pro W3" w:hAnsi="Georgia"/>
          <w:color w:val="002060"/>
          <w:lang w:bidi="ar-SA"/>
        </w:rPr>
      </w:pPr>
      <w:r w:rsidRPr="003E7502">
        <w:rPr>
          <w:rFonts w:ascii="Georgia" w:eastAsia="ヒラギノ角ゴ Pro W3" w:hAnsi="Georgia"/>
          <w:color w:val="002060"/>
          <w:lang w:bidi="ar-SA"/>
        </w:rPr>
        <w:t>ICCS code:</w:t>
      </w:r>
    </w:p>
    <w:p w14:paraId="23A85F03" w14:textId="77777777" w:rsidR="00AD115E" w:rsidRPr="003E7502" w:rsidRDefault="00AD115E" w:rsidP="0073704E">
      <w:pPr>
        <w:widowControl/>
        <w:numPr>
          <w:ilvl w:val="0"/>
          <w:numId w:val="357"/>
        </w:numPr>
        <w:autoSpaceDE/>
        <w:jc w:val="both"/>
        <w:rPr>
          <w:rFonts w:ascii="Georgia" w:eastAsia="ヒラギノ角ゴ Pro W3" w:hAnsi="Georgia"/>
          <w:color w:val="002060"/>
          <w:lang w:bidi="ar-SA"/>
        </w:rPr>
      </w:pPr>
      <w:r w:rsidRPr="00D97798">
        <w:rPr>
          <w:rFonts w:ascii="Georgia" w:eastAsia="ヒラギノ角ゴ Pro W3" w:hAnsi="Georgia"/>
          <w:color w:val="244061" w:themeColor="accent1" w:themeShade="80"/>
          <w:lang w:bidi="ar-SA"/>
        </w:rPr>
        <w:t>Paragraph</w:t>
      </w:r>
      <w:r w:rsidRPr="00D97798">
        <w:rPr>
          <w:rFonts w:ascii="Georgia" w:eastAsia="ヒラギノ角ゴ Pro W3" w:hAnsi="Georgia"/>
          <w:color w:val="002060"/>
          <w:lang w:bidi="ar-SA"/>
        </w:rPr>
        <w:t xml:space="preserve"> 1</w:t>
      </w:r>
    </w:p>
    <w:p w14:paraId="0D51B94E" w14:textId="77777777" w:rsidR="00AD115E" w:rsidRPr="003E7502" w:rsidRDefault="00AD115E" w:rsidP="0073704E">
      <w:pPr>
        <w:widowControl/>
        <w:numPr>
          <w:ilvl w:val="1"/>
          <w:numId w:val="357"/>
        </w:numPr>
        <w:autoSpaceDE/>
        <w:jc w:val="both"/>
        <w:rPr>
          <w:rFonts w:ascii="Georgia" w:eastAsia="ヒラギノ角ゴ Pro W3" w:hAnsi="Georgia"/>
          <w:color w:val="002060"/>
          <w:lang w:bidi="ar-SA"/>
        </w:rPr>
      </w:pPr>
      <w:r w:rsidRPr="003E7502">
        <w:rPr>
          <w:rFonts w:ascii="Georgia" w:eastAsia="ヒラギノ角ゴ Pro W3" w:hAnsi="Georgia"/>
          <w:color w:val="002060"/>
          <w:lang w:bidi="ar-SA"/>
        </w:rPr>
        <w:t xml:space="preserve">020111 </w:t>
      </w:r>
    </w:p>
    <w:p w14:paraId="133E9631" w14:textId="77777777" w:rsidR="00AD115E" w:rsidRPr="003E7502" w:rsidRDefault="00AD115E" w:rsidP="0073704E">
      <w:pPr>
        <w:widowControl/>
        <w:numPr>
          <w:ilvl w:val="0"/>
          <w:numId w:val="357"/>
        </w:numPr>
        <w:autoSpaceDE/>
        <w:jc w:val="both"/>
        <w:rPr>
          <w:rFonts w:ascii="Georgia" w:eastAsia="ヒラギノ角ゴ Pro W3" w:hAnsi="Georgia"/>
          <w:color w:val="002060"/>
          <w:lang w:bidi="ar-SA"/>
        </w:rPr>
      </w:pPr>
      <w:r w:rsidRPr="00D97798">
        <w:rPr>
          <w:rFonts w:ascii="Georgia" w:eastAsia="ヒラギノ角ゴ Pro W3" w:hAnsi="Georgia"/>
          <w:color w:val="244061" w:themeColor="accent1" w:themeShade="80"/>
          <w:lang w:bidi="ar-SA"/>
        </w:rPr>
        <w:t>Paragraph</w:t>
      </w:r>
      <w:r w:rsidRPr="00D97798">
        <w:rPr>
          <w:rFonts w:ascii="Georgia" w:eastAsia="ヒラギノ角ゴ Pro W3" w:hAnsi="Georgia"/>
          <w:color w:val="002060"/>
          <w:lang w:bidi="ar-SA"/>
        </w:rPr>
        <w:t xml:space="preserve"> 2</w:t>
      </w:r>
    </w:p>
    <w:p w14:paraId="631499C2" w14:textId="77777777" w:rsidR="00AD115E" w:rsidRPr="003E7502" w:rsidRDefault="00AD115E" w:rsidP="0073704E">
      <w:pPr>
        <w:widowControl/>
        <w:numPr>
          <w:ilvl w:val="1"/>
          <w:numId w:val="357"/>
        </w:numPr>
        <w:autoSpaceDE/>
        <w:jc w:val="both"/>
        <w:rPr>
          <w:rFonts w:ascii="Georgia" w:eastAsia="ヒラギノ角ゴ Pro W3" w:hAnsi="Georgia"/>
          <w:color w:val="002060"/>
          <w:lang w:bidi="ar-SA"/>
        </w:rPr>
      </w:pPr>
      <w:r w:rsidRPr="003E7502">
        <w:rPr>
          <w:rFonts w:ascii="Georgia" w:eastAsia="ヒラギノ角ゴ Pro W3" w:hAnsi="Georgia"/>
          <w:color w:val="002060"/>
          <w:lang w:bidi="ar-SA"/>
        </w:rPr>
        <w:t>020111</w:t>
      </w:r>
    </w:p>
    <w:p w14:paraId="285B9E04" w14:textId="77777777" w:rsidR="00AD115E" w:rsidRPr="003E7502" w:rsidRDefault="00AD115E" w:rsidP="0073704E">
      <w:pPr>
        <w:widowControl/>
        <w:numPr>
          <w:ilvl w:val="0"/>
          <w:numId w:val="357"/>
        </w:numPr>
        <w:autoSpaceDE/>
        <w:jc w:val="both"/>
        <w:rPr>
          <w:rFonts w:ascii="Georgia" w:eastAsia="ヒラギノ角ゴ Pro W3" w:hAnsi="Georgia"/>
          <w:color w:val="002060"/>
          <w:lang w:val="sr-Latn-RS" w:bidi="ar-SA"/>
        </w:rPr>
      </w:pPr>
      <w:r w:rsidRPr="00D97798">
        <w:rPr>
          <w:rFonts w:ascii="Georgia" w:eastAsia="ヒラギノ角ゴ Pro W3" w:hAnsi="Georgia"/>
          <w:color w:val="244061" w:themeColor="accent1" w:themeShade="80"/>
          <w:lang w:bidi="ar-SA"/>
        </w:rPr>
        <w:t>Paragraph</w:t>
      </w:r>
      <w:r w:rsidRPr="00D97798">
        <w:rPr>
          <w:rFonts w:ascii="Georgia" w:eastAsia="ヒラギノ角ゴ Pro W3" w:hAnsi="Georgia"/>
          <w:color w:val="002060"/>
          <w:lang w:bidi="ar-SA"/>
        </w:rPr>
        <w:t xml:space="preserve"> 3</w:t>
      </w:r>
      <w:r w:rsidRPr="003E7502">
        <w:rPr>
          <w:rFonts w:ascii="Georgia" w:eastAsia="ヒラギノ角ゴ Pro W3" w:hAnsi="Georgia"/>
          <w:color w:val="002060"/>
          <w:lang w:bidi="ar-SA"/>
        </w:rPr>
        <w:t xml:space="preserve"> </w:t>
      </w:r>
    </w:p>
    <w:p w14:paraId="5DC9C090" w14:textId="77777777" w:rsidR="00AD115E" w:rsidRPr="003E7502" w:rsidRDefault="00AD115E" w:rsidP="0073704E">
      <w:pPr>
        <w:widowControl/>
        <w:numPr>
          <w:ilvl w:val="1"/>
          <w:numId w:val="357"/>
        </w:numPr>
        <w:autoSpaceDE/>
        <w:jc w:val="both"/>
        <w:rPr>
          <w:rFonts w:ascii="Georgia" w:eastAsia="ヒラギノ角ゴ Pro W3" w:hAnsi="Georgia"/>
          <w:color w:val="002060"/>
          <w:lang w:val="sr-Latn-RS" w:bidi="ar-SA"/>
        </w:rPr>
      </w:pPr>
      <w:r w:rsidRPr="003E7502">
        <w:rPr>
          <w:rFonts w:ascii="Georgia" w:eastAsia="ヒラギノ角ゴ Pro W3" w:hAnsi="Georgia"/>
          <w:color w:val="002060"/>
          <w:lang w:val="sr-Latn-RS" w:bidi="ar-SA"/>
        </w:rPr>
        <w:t>010321</w:t>
      </w:r>
    </w:p>
    <w:p w14:paraId="1FED4E99" w14:textId="77777777" w:rsidR="00AD115E" w:rsidRPr="003E7502" w:rsidRDefault="00AD115E" w:rsidP="0073704E">
      <w:pPr>
        <w:widowControl/>
        <w:numPr>
          <w:ilvl w:val="0"/>
          <w:numId w:val="357"/>
        </w:numPr>
        <w:autoSpaceDE/>
        <w:jc w:val="both"/>
        <w:rPr>
          <w:rFonts w:ascii="Georgia" w:eastAsia="ヒラギノ角ゴ Pro W3" w:hAnsi="Georgia"/>
          <w:color w:val="002060"/>
          <w:lang w:bidi="ar-SA"/>
        </w:rPr>
      </w:pPr>
      <w:r w:rsidRPr="00D97798">
        <w:rPr>
          <w:rFonts w:ascii="Georgia" w:eastAsia="ヒラギノ角ゴ Pro W3" w:hAnsi="Georgia"/>
          <w:color w:val="244061" w:themeColor="accent1" w:themeShade="80"/>
          <w:lang w:bidi="ar-SA"/>
        </w:rPr>
        <w:t xml:space="preserve">Paragraph </w:t>
      </w:r>
      <w:r w:rsidRPr="003E7502">
        <w:rPr>
          <w:rFonts w:ascii="Georgia" w:eastAsia="ヒラギノ角ゴ Pro W3" w:hAnsi="Georgia"/>
          <w:color w:val="002060"/>
          <w:lang w:val="sr-Latn-RS" w:bidi="ar-SA"/>
        </w:rPr>
        <w:t xml:space="preserve">4 </w:t>
      </w:r>
    </w:p>
    <w:p w14:paraId="6DED07D7" w14:textId="77777777" w:rsidR="00AD115E" w:rsidRPr="003E7502" w:rsidRDefault="00AD115E" w:rsidP="0073704E">
      <w:pPr>
        <w:widowControl/>
        <w:numPr>
          <w:ilvl w:val="1"/>
          <w:numId w:val="357"/>
        </w:numPr>
        <w:autoSpaceDE/>
        <w:jc w:val="both"/>
        <w:rPr>
          <w:rFonts w:ascii="Georgia" w:eastAsia="ヒラギノ角ゴ Pro W3" w:hAnsi="Georgia"/>
          <w:color w:val="002060"/>
          <w:lang w:bidi="ar-SA"/>
        </w:rPr>
      </w:pPr>
      <w:r w:rsidRPr="003E7502">
        <w:rPr>
          <w:rFonts w:ascii="Georgia" w:eastAsia="ヒラギノ角ゴ Pro W3" w:hAnsi="Georgia"/>
          <w:color w:val="002060"/>
          <w:lang w:val="sr-Latn-RS" w:bidi="ar-SA"/>
        </w:rPr>
        <w:t xml:space="preserve">020111 </w:t>
      </w:r>
    </w:p>
    <w:p w14:paraId="4270DD57" w14:textId="77777777" w:rsidR="00AD115E" w:rsidRDefault="00AD115E" w:rsidP="00AD115E">
      <w:pPr>
        <w:pStyle w:val="BodyText"/>
        <w:spacing w:before="9"/>
        <w:jc w:val="both"/>
        <w:rPr>
          <w:i/>
          <w:sz w:val="20"/>
        </w:rPr>
      </w:pPr>
    </w:p>
    <w:p w14:paraId="7EE82A0B" w14:textId="77777777" w:rsidR="00AD115E" w:rsidRDefault="00AD115E" w:rsidP="00AD115E">
      <w:pPr>
        <w:jc w:val="center"/>
        <w:rPr>
          <w:b/>
          <w:sz w:val="24"/>
        </w:rPr>
      </w:pPr>
      <w:r>
        <w:rPr>
          <w:b/>
          <w:sz w:val="24"/>
        </w:rPr>
        <w:t>Hijacking an Aircraft, Ship or Other Means of</w:t>
      </w:r>
      <w:r>
        <w:rPr>
          <w:b/>
          <w:spacing w:val="-9"/>
          <w:sz w:val="24"/>
        </w:rPr>
        <w:t xml:space="preserve"> </w:t>
      </w:r>
      <w:r>
        <w:rPr>
          <w:b/>
          <w:sz w:val="24"/>
        </w:rPr>
        <w:t>Transport</w:t>
      </w:r>
    </w:p>
    <w:p w14:paraId="2BA1E73A" w14:textId="77777777" w:rsidR="00AD115E" w:rsidRPr="003E7502" w:rsidRDefault="00AD115E" w:rsidP="00AD115E">
      <w:pPr>
        <w:pStyle w:val="BodyText"/>
        <w:spacing w:before="75"/>
        <w:ind w:left="567" w:hanging="567"/>
        <w:jc w:val="center"/>
        <w:rPr>
          <w:b/>
          <w:bCs/>
        </w:rPr>
      </w:pPr>
      <w:r w:rsidRPr="003E7502">
        <w:rPr>
          <w:b/>
          <w:bCs/>
        </w:rPr>
        <w:t>Article 293</w:t>
      </w:r>
    </w:p>
    <w:p w14:paraId="7D306007" w14:textId="77777777" w:rsidR="00AD115E" w:rsidRDefault="00AD115E" w:rsidP="000770EC">
      <w:pPr>
        <w:pStyle w:val="ListParagraph"/>
        <w:numPr>
          <w:ilvl w:val="0"/>
          <w:numId w:val="108"/>
        </w:numPr>
        <w:tabs>
          <w:tab w:val="left" w:pos="1112"/>
        </w:tabs>
        <w:spacing w:before="202" w:line="244" w:lineRule="exact"/>
        <w:ind w:left="567" w:hanging="567"/>
      </w:pPr>
      <w:r>
        <w:t xml:space="preserve">Whoever by force or threat of force takes over control of an aircraft in flight or over a ship at sea or other means of public transport while in motion </w:t>
      </w:r>
      <w:r w:rsidRPr="008233CC">
        <w:rPr>
          <w:i/>
        </w:rPr>
        <w:t>or over an immovable platform in the epicontinental</w:t>
      </w:r>
      <w:r w:rsidRPr="008233CC">
        <w:rPr>
          <w:i/>
          <w:spacing w:val="1"/>
        </w:rPr>
        <w:t xml:space="preserve"> </w:t>
      </w:r>
      <w:r w:rsidRPr="008233CC">
        <w:rPr>
          <w:i/>
        </w:rPr>
        <w:t>belt</w:t>
      </w:r>
      <w:r w:rsidRPr="008233CC">
        <w:rPr>
          <w:rFonts w:ascii="Symbol" w:hAnsi="Symbol"/>
          <w:i/>
          <w:position w:val="6"/>
          <w:sz w:val="17"/>
        </w:rPr>
        <w:t></w:t>
      </w:r>
      <w:r>
        <w:t>, shall be punished by imprisonment of two to ten years.</w:t>
      </w:r>
    </w:p>
    <w:p w14:paraId="43E0E314" w14:textId="77777777" w:rsidR="00AD115E" w:rsidRDefault="00AD115E" w:rsidP="000770EC">
      <w:pPr>
        <w:pStyle w:val="ListParagraph"/>
        <w:numPr>
          <w:ilvl w:val="0"/>
          <w:numId w:val="108"/>
        </w:numPr>
        <w:tabs>
          <w:tab w:val="left" w:pos="1112"/>
        </w:tabs>
        <w:spacing w:before="99" w:line="242" w:lineRule="exact"/>
        <w:ind w:left="567" w:hanging="567"/>
      </w:pPr>
      <w:r>
        <w:t>If the offence specified in paragraph 1 of this Article resulted in grievous bodily harm or caused extensive damage, the offender shall be punished by imprisonment of two to twelve years.</w:t>
      </w:r>
    </w:p>
    <w:p w14:paraId="25745DE5" w14:textId="312F641D" w:rsidR="00AD115E" w:rsidRDefault="00AD115E" w:rsidP="000770EC">
      <w:pPr>
        <w:pStyle w:val="ListParagraph"/>
        <w:numPr>
          <w:ilvl w:val="0"/>
          <w:numId w:val="108"/>
        </w:numPr>
        <w:tabs>
          <w:tab w:val="left" w:pos="1081"/>
        </w:tabs>
        <w:spacing w:before="98" w:line="228" w:lineRule="auto"/>
        <w:ind w:left="567" w:hanging="567"/>
      </w:pPr>
      <w:r>
        <w:rPr>
          <w:spacing w:val="-6"/>
        </w:rPr>
        <w:t>If</w:t>
      </w:r>
      <w:r>
        <w:rPr>
          <w:spacing w:val="-11"/>
        </w:rPr>
        <w:t xml:space="preserve"> </w:t>
      </w:r>
      <w:r>
        <w:rPr>
          <w:spacing w:val="-5"/>
        </w:rPr>
        <w:t>the</w:t>
      </w:r>
      <w:r>
        <w:rPr>
          <w:spacing w:val="-11"/>
        </w:rPr>
        <w:t xml:space="preserve"> </w:t>
      </w:r>
      <w:r>
        <w:rPr>
          <w:spacing w:val="-7"/>
        </w:rPr>
        <w:t>offence</w:t>
      </w:r>
      <w:r>
        <w:rPr>
          <w:spacing w:val="-10"/>
        </w:rPr>
        <w:t xml:space="preserve"> </w:t>
      </w:r>
      <w:r>
        <w:rPr>
          <w:spacing w:val="-7"/>
        </w:rPr>
        <w:t>specified</w:t>
      </w:r>
      <w:r>
        <w:rPr>
          <w:spacing w:val="-12"/>
        </w:rPr>
        <w:t xml:space="preserve"> </w:t>
      </w:r>
      <w:r>
        <w:rPr>
          <w:spacing w:val="-4"/>
        </w:rPr>
        <w:t>in</w:t>
      </w:r>
      <w:r>
        <w:rPr>
          <w:spacing w:val="-11"/>
        </w:rPr>
        <w:t xml:space="preserve"> </w:t>
      </w:r>
      <w:r>
        <w:rPr>
          <w:spacing w:val="-7"/>
        </w:rPr>
        <w:t>paragraph</w:t>
      </w:r>
      <w:r>
        <w:rPr>
          <w:spacing w:val="-12"/>
        </w:rPr>
        <w:t xml:space="preserve"> </w:t>
      </w:r>
      <w:r>
        <w:t>1</w:t>
      </w:r>
      <w:r>
        <w:rPr>
          <w:spacing w:val="-12"/>
        </w:rPr>
        <w:t xml:space="preserve"> </w:t>
      </w:r>
      <w:r>
        <w:rPr>
          <w:spacing w:val="-4"/>
        </w:rPr>
        <w:t>of</w:t>
      </w:r>
      <w:r>
        <w:rPr>
          <w:spacing w:val="-10"/>
        </w:rPr>
        <w:t xml:space="preserve"> </w:t>
      </w:r>
      <w:r>
        <w:rPr>
          <w:spacing w:val="-6"/>
        </w:rPr>
        <w:t>this</w:t>
      </w:r>
      <w:r>
        <w:rPr>
          <w:spacing w:val="-11"/>
        </w:rPr>
        <w:t xml:space="preserve"> </w:t>
      </w:r>
      <w:r>
        <w:rPr>
          <w:spacing w:val="-7"/>
        </w:rPr>
        <w:t>Article</w:t>
      </w:r>
      <w:r>
        <w:rPr>
          <w:spacing w:val="-10"/>
        </w:rPr>
        <w:t xml:space="preserve"> </w:t>
      </w:r>
      <w:r>
        <w:rPr>
          <w:spacing w:val="-7"/>
        </w:rPr>
        <w:t>resulted</w:t>
      </w:r>
      <w:r>
        <w:rPr>
          <w:spacing w:val="-12"/>
        </w:rPr>
        <w:t xml:space="preserve"> </w:t>
      </w:r>
      <w:r>
        <w:rPr>
          <w:spacing w:val="-4"/>
        </w:rPr>
        <w:t>in</w:t>
      </w:r>
      <w:r>
        <w:rPr>
          <w:spacing w:val="-11"/>
        </w:rPr>
        <w:t xml:space="preserve"> </w:t>
      </w:r>
      <w:r>
        <w:rPr>
          <w:spacing w:val="-6"/>
        </w:rPr>
        <w:t>death</w:t>
      </w:r>
      <w:r>
        <w:rPr>
          <w:spacing w:val="-12"/>
        </w:rPr>
        <w:t xml:space="preserve"> </w:t>
      </w:r>
      <w:r>
        <w:rPr>
          <w:spacing w:val="-4"/>
        </w:rPr>
        <w:t>of</w:t>
      </w:r>
      <w:r>
        <w:rPr>
          <w:spacing w:val="-11"/>
        </w:rPr>
        <w:t xml:space="preserve"> </w:t>
      </w:r>
      <w:r>
        <w:rPr>
          <w:spacing w:val="-6"/>
        </w:rPr>
        <w:t>one</w:t>
      </w:r>
      <w:r>
        <w:rPr>
          <w:spacing w:val="-10"/>
        </w:rPr>
        <w:t xml:space="preserve"> </w:t>
      </w:r>
      <w:r>
        <w:rPr>
          <w:spacing w:val="-4"/>
        </w:rPr>
        <w:t>or</w:t>
      </w:r>
      <w:r>
        <w:rPr>
          <w:spacing w:val="-11"/>
        </w:rPr>
        <w:t xml:space="preserve"> </w:t>
      </w:r>
      <w:r>
        <w:rPr>
          <w:spacing w:val="-7"/>
        </w:rPr>
        <w:t>more</w:t>
      </w:r>
      <w:r>
        <w:rPr>
          <w:spacing w:val="-10"/>
        </w:rPr>
        <w:t xml:space="preserve"> </w:t>
      </w:r>
      <w:r>
        <w:rPr>
          <w:spacing w:val="-7"/>
        </w:rPr>
        <w:t xml:space="preserve">persons, </w:t>
      </w:r>
      <w:r>
        <w:t>the offender shall be punished by imprisonment of five to fifteen</w:t>
      </w:r>
      <w:r>
        <w:rPr>
          <w:spacing w:val="4"/>
        </w:rPr>
        <w:t xml:space="preserve"> </w:t>
      </w:r>
      <w:r>
        <w:t>years.</w:t>
      </w:r>
    </w:p>
    <w:p w14:paraId="050A6517" w14:textId="77777777" w:rsidR="00711F16" w:rsidRDefault="00711F16" w:rsidP="00711F16">
      <w:pPr>
        <w:pStyle w:val="ListParagraph"/>
        <w:tabs>
          <w:tab w:val="left" w:pos="1081"/>
        </w:tabs>
        <w:spacing w:before="98" w:line="228" w:lineRule="auto"/>
        <w:ind w:left="567" w:firstLine="0"/>
      </w:pPr>
    </w:p>
    <w:p w14:paraId="2B0C7CF5" w14:textId="555DA448" w:rsidR="00AD115E" w:rsidRPr="008D1311" w:rsidRDefault="00AD115E" w:rsidP="00AD115E">
      <w:pPr>
        <w:widowControl/>
        <w:autoSpaceDE/>
        <w:jc w:val="both"/>
        <w:rPr>
          <w:rFonts w:ascii="Georgia" w:eastAsia="ヒラギノ角ゴ Pro W3" w:hAnsi="Georgia"/>
          <w:color w:val="002060"/>
          <w:lang w:bidi="ar-SA"/>
        </w:rPr>
      </w:pPr>
      <w:r w:rsidRPr="008D1311">
        <w:rPr>
          <w:rFonts w:ascii="Georgia" w:eastAsia="ヒラギノ角ゴ Pro W3" w:hAnsi="Georgia"/>
          <w:color w:val="002060"/>
          <w:lang w:bidi="ar-SA"/>
        </w:rPr>
        <w:t>ICCS code</w:t>
      </w:r>
    </w:p>
    <w:p w14:paraId="19228984" w14:textId="77777777" w:rsidR="00AD115E" w:rsidRPr="008D1311" w:rsidRDefault="00AD115E" w:rsidP="0073704E">
      <w:pPr>
        <w:widowControl/>
        <w:numPr>
          <w:ilvl w:val="0"/>
          <w:numId w:val="357"/>
        </w:numPr>
        <w:autoSpaceDE/>
        <w:jc w:val="both"/>
        <w:rPr>
          <w:rFonts w:ascii="Georgia" w:eastAsia="ヒラギノ角ゴ Pro W3" w:hAnsi="Georgia"/>
          <w:color w:val="002060"/>
          <w:lang w:bidi="ar-SA"/>
        </w:rPr>
      </w:pPr>
      <w:r w:rsidRPr="008D1311">
        <w:rPr>
          <w:rFonts w:ascii="Georgia" w:eastAsia="ヒラギノ角ゴ Pro W3" w:hAnsi="Georgia"/>
          <w:color w:val="244061" w:themeColor="accent1" w:themeShade="80"/>
          <w:lang w:bidi="ar-SA"/>
        </w:rPr>
        <w:t>Paragraph</w:t>
      </w:r>
      <w:r w:rsidRPr="008D1311">
        <w:rPr>
          <w:rFonts w:ascii="Georgia" w:eastAsia="ヒラギノ角ゴ Pro W3" w:hAnsi="Georgia"/>
          <w:color w:val="002060"/>
          <w:lang w:bidi="ar-SA"/>
        </w:rPr>
        <w:t xml:space="preserve"> 1</w:t>
      </w:r>
    </w:p>
    <w:p w14:paraId="5D023D81" w14:textId="77777777" w:rsidR="00AD115E" w:rsidRPr="008D1311" w:rsidRDefault="00AD115E" w:rsidP="0073704E">
      <w:pPr>
        <w:widowControl/>
        <w:numPr>
          <w:ilvl w:val="1"/>
          <w:numId w:val="357"/>
        </w:numPr>
        <w:autoSpaceDE/>
        <w:jc w:val="both"/>
        <w:rPr>
          <w:rFonts w:ascii="Georgia" w:eastAsia="ヒラギノ角ゴ Pro W3" w:hAnsi="Georgia"/>
          <w:color w:val="002060"/>
          <w:lang w:bidi="ar-SA"/>
        </w:rPr>
      </w:pPr>
      <w:r w:rsidRPr="008D1311">
        <w:rPr>
          <w:rFonts w:ascii="Georgia" w:eastAsia="ヒラギノ角ゴ Pro W3" w:hAnsi="Georgia"/>
          <w:color w:val="002060"/>
          <w:lang w:bidi="ar-SA"/>
        </w:rPr>
        <w:t>020223</w:t>
      </w:r>
    </w:p>
    <w:p w14:paraId="39FE72AD" w14:textId="77777777" w:rsidR="00AD115E" w:rsidRPr="008D1311" w:rsidRDefault="00AD115E" w:rsidP="0073704E">
      <w:pPr>
        <w:widowControl/>
        <w:numPr>
          <w:ilvl w:val="0"/>
          <w:numId w:val="357"/>
        </w:numPr>
        <w:autoSpaceDE/>
        <w:jc w:val="both"/>
        <w:rPr>
          <w:rFonts w:ascii="Georgia" w:eastAsia="ヒラギノ角ゴ Pro W3" w:hAnsi="Georgia"/>
          <w:color w:val="002060"/>
          <w:lang w:bidi="ar-SA"/>
        </w:rPr>
      </w:pPr>
      <w:r w:rsidRPr="008D1311">
        <w:rPr>
          <w:rFonts w:ascii="Georgia" w:eastAsia="ヒラギノ角ゴ Pro W3" w:hAnsi="Georgia"/>
          <w:color w:val="244061" w:themeColor="accent1" w:themeShade="80"/>
          <w:lang w:bidi="ar-SA"/>
        </w:rPr>
        <w:t>Paragraph</w:t>
      </w:r>
      <w:r w:rsidRPr="008D1311">
        <w:rPr>
          <w:rFonts w:ascii="Georgia" w:eastAsia="ヒラギノ角ゴ Pro W3" w:hAnsi="Georgia"/>
          <w:color w:val="002060"/>
          <w:lang w:bidi="ar-SA"/>
        </w:rPr>
        <w:t xml:space="preserve"> 2</w:t>
      </w:r>
    </w:p>
    <w:p w14:paraId="71823781" w14:textId="77777777" w:rsidR="00AD115E" w:rsidRPr="008D1311" w:rsidRDefault="00AD115E" w:rsidP="0073704E">
      <w:pPr>
        <w:widowControl/>
        <w:numPr>
          <w:ilvl w:val="1"/>
          <w:numId w:val="357"/>
        </w:numPr>
        <w:autoSpaceDE/>
        <w:jc w:val="both"/>
        <w:rPr>
          <w:rFonts w:ascii="Georgia" w:eastAsia="ヒラギノ角ゴ Pro W3" w:hAnsi="Georgia"/>
          <w:color w:val="002060"/>
          <w:lang w:bidi="ar-SA"/>
        </w:rPr>
      </w:pPr>
      <w:r w:rsidRPr="008D1311">
        <w:rPr>
          <w:rFonts w:ascii="Georgia" w:eastAsia="ヒラギノ角ゴ Pro W3" w:hAnsi="Georgia"/>
          <w:color w:val="002060"/>
          <w:lang w:bidi="ar-SA"/>
        </w:rPr>
        <w:t>020223</w:t>
      </w:r>
    </w:p>
    <w:p w14:paraId="2B9835D8" w14:textId="77777777" w:rsidR="00AD115E" w:rsidRPr="008D1311" w:rsidRDefault="00AD115E" w:rsidP="0073704E">
      <w:pPr>
        <w:widowControl/>
        <w:numPr>
          <w:ilvl w:val="0"/>
          <w:numId w:val="357"/>
        </w:numPr>
        <w:autoSpaceDE/>
        <w:jc w:val="both"/>
        <w:rPr>
          <w:rFonts w:ascii="Georgia" w:eastAsia="ヒラギノ角ゴ Pro W3" w:hAnsi="Georgia"/>
          <w:color w:val="002060"/>
          <w:lang w:val="sr-Latn-RS" w:bidi="ar-SA"/>
        </w:rPr>
      </w:pPr>
      <w:r w:rsidRPr="008D1311">
        <w:rPr>
          <w:rFonts w:ascii="Georgia" w:eastAsia="ヒラギノ角ゴ Pro W3" w:hAnsi="Georgia"/>
          <w:color w:val="244061" w:themeColor="accent1" w:themeShade="80"/>
          <w:lang w:bidi="ar-SA"/>
        </w:rPr>
        <w:t>Paragraph</w:t>
      </w:r>
      <w:r w:rsidRPr="008D1311">
        <w:rPr>
          <w:rFonts w:ascii="Georgia" w:eastAsia="ヒラギノ角ゴ Pro W3" w:hAnsi="Georgia"/>
          <w:color w:val="002060"/>
          <w:lang w:bidi="ar-SA"/>
        </w:rPr>
        <w:t xml:space="preserve"> 3 </w:t>
      </w:r>
    </w:p>
    <w:p w14:paraId="09565B31" w14:textId="77777777" w:rsidR="00AD115E" w:rsidRPr="008D1311" w:rsidRDefault="00AD115E" w:rsidP="0073704E">
      <w:pPr>
        <w:widowControl/>
        <w:numPr>
          <w:ilvl w:val="1"/>
          <w:numId w:val="357"/>
        </w:numPr>
        <w:autoSpaceDE/>
        <w:jc w:val="both"/>
        <w:rPr>
          <w:rFonts w:ascii="Georgia" w:eastAsia="ヒラギノ角ゴ Pro W3" w:hAnsi="Georgia"/>
          <w:color w:val="002060"/>
          <w:lang w:val="sr-Latn-RS" w:bidi="ar-SA"/>
        </w:rPr>
      </w:pPr>
      <w:r w:rsidRPr="008D1311">
        <w:rPr>
          <w:rFonts w:ascii="Georgia" w:eastAsia="ヒラギノ角ゴ Pro W3" w:hAnsi="Georgia"/>
          <w:color w:val="002060"/>
          <w:lang w:val="sr-Latn-RS" w:bidi="ar-SA"/>
        </w:rPr>
        <w:t>010321</w:t>
      </w:r>
    </w:p>
    <w:p w14:paraId="50F5115C" w14:textId="77777777" w:rsidR="00AD115E" w:rsidRPr="008D1311" w:rsidRDefault="00AD115E" w:rsidP="00AD115E">
      <w:pPr>
        <w:pStyle w:val="BodyText"/>
        <w:spacing w:before="4"/>
        <w:ind w:left="567" w:hanging="567"/>
        <w:jc w:val="both"/>
        <w:rPr>
          <w:rFonts w:ascii="Georgia" w:hAnsi="Georgia"/>
        </w:rPr>
      </w:pPr>
    </w:p>
    <w:p w14:paraId="559D36C0" w14:textId="77777777" w:rsidR="00AD115E" w:rsidRDefault="00AD115E" w:rsidP="00AD115E">
      <w:pPr>
        <w:jc w:val="center"/>
        <w:rPr>
          <w:b/>
          <w:sz w:val="24"/>
        </w:rPr>
      </w:pPr>
      <w:r>
        <w:rPr>
          <w:b/>
          <w:sz w:val="24"/>
        </w:rPr>
        <w:t>Piracy</w:t>
      </w:r>
    </w:p>
    <w:p w14:paraId="0B4A52DF" w14:textId="77777777" w:rsidR="00AD115E" w:rsidRPr="00E414D5" w:rsidRDefault="00AD115E" w:rsidP="00AD115E">
      <w:pPr>
        <w:pStyle w:val="BodyText"/>
        <w:spacing w:before="192"/>
        <w:jc w:val="center"/>
        <w:rPr>
          <w:b/>
          <w:bCs/>
        </w:rPr>
      </w:pPr>
      <w:r w:rsidRPr="00E414D5">
        <w:rPr>
          <w:b/>
          <w:bCs/>
        </w:rPr>
        <w:t>Article 294</w:t>
      </w:r>
    </w:p>
    <w:p w14:paraId="3D59F6CD" w14:textId="77777777" w:rsidR="00AD115E" w:rsidRDefault="00AD115E" w:rsidP="000770EC">
      <w:pPr>
        <w:pStyle w:val="ListParagraph"/>
        <w:numPr>
          <w:ilvl w:val="0"/>
          <w:numId w:val="107"/>
        </w:numPr>
        <w:tabs>
          <w:tab w:val="left" w:pos="1116"/>
        </w:tabs>
        <w:spacing w:before="192" w:line="242" w:lineRule="exact"/>
        <w:ind w:left="567" w:hanging="567"/>
      </w:pPr>
      <w:r>
        <w:t>A crew member or passenger of a ship at open seas or location not under authority of any state commits violence or robbery against persons on another ship, retains, hijacks, damages or destroys the other ship or goods therein or causes damage of great</w:t>
      </w:r>
      <w:r w:rsidRPr="008233CC">
        <w:rPr>
          <w:spacing w:val="8"/>
        </w:rPr>
        <w:t xml:space="preserve"> </w:t>
      </w:r>
      <w:r>
        <w:t>extent, shall be punished by imprisonment of two to twelve years.</w:t>
      </w:r>
    </w:p>
    <w:p w14:paraId="3F5DDC62" w14:textId="77777777" w:rsidR="00AD115E" w:rsidRDefault="00AD115E" w:rsidP="000770EC">
      <w:pPr>
        <w:pStyle w:val="ListParagraph"/>
        <w:numPr>
          <w:ilvl w:val="0"/>
          <w:numId w:val="107"/>
        </w:numPr>
        <w:tabs>
          <w:tab w:val="left" w:pos="1114"/>
        </w:tabs>
        <w:spacing w:before="98" w:line="242" w:lineRule="exact"/>
        <w:ind w:left="567" w:hanging="567"/>
      </w:pPr>
      <w:r>
        <w:lastRenderedPageBreak/>
        <w:t>If the offence specified in paragraph 1 of this Article resulted in death of one or more persons, the offender shall be punished by imprisonment of five to fifteen years.</w:t>
      </w:r>
    </w:p>
    <w:p w14:paraId="0EDC6123" w14:textId="77777777" w:rsidR="00AD115E" w:rsidRDefault="00AD115E" w:rsidP="00AD115E">
      <w:pPr>
        <w:tabs>
          <w:tab w:val="left" w:pos="1114"/>
        </w:tabs>
        <w:spacing w:before="98" w:line="242" w:lineRule="exact"/>
      </w:pPr>
    </w:p>
    <w:p w14:paraId="378744C5" w14:textId="1583B113" w:rsidR="00AD115E" w:rsidRPr="0072486E" w:rsidRDefault="00AD115E" w:rsidP="00AD115E">
      <w:pPr>
        <w:widowControl/>
        <w:autoSpaceDE/>
        <w:jc w:val="both"/>
        <w:rPr>
          <w:rFonts w:ascii="Georgia" w:eastAsia="ヒラギノ角ゴ Pro W3" w:hAnsi="Georgia"/>
          <w:color w:val="002060"/>
          <w:lang w:bidi="ar-SA"/>
        </w:rPr>
      </w:pPr>
      <w:r w:rsidRPr="0072486E">
        <w:rPr>
          <w:rFonts w:ascii="Georgia" w:eastAsia="ヒラギノ角ゴ Pro W3" w:hAnsi="Georgia"/>
          <w:color w:val="002060"/>
          <w:lang w:bidi="ar-SA"/>
        </w:rPr>
        <w:t>ICCS code</w:t>
      </w:r>
    </w:p>
    <w:p w14:paraId="5B66173A" w14:textId="77777777" w:rsidR="00AD115E" w:rsidRPr="0072486E" w:rsidRDefault="00AD115E" w:rsidP="0073704E">
      <w:pPr>
        <w:widowControl/>
        <w:numPr>
          <w:ilvl w:val="0"/>
          <w:numId w:val="357"/>
        </w:numPr>
        <w:autoSpaceDE/>
        <w:jc w:val="both"/>
        <w:rPr>
          <w:rFonts w:ascii="Georgia" w:eastAsia="ヒラギノ角ゴ Pro W3" w:hAnsi="Georgia"/>
          <w:color w:val="002060"/>
          <w:lang w:bidi="ar-SA"/>
        </w:rPr>
      </w:pPr>
      <w:bookmarkStart w:id="39" w:name="_Hlk74115722"/>
      <w:r w:rsidRPr="006B2E7C">
        <w:rPr>
          <w:rFonts w:ascii="Georgia" w:eastAsia="ヒラギノ角ゴ Pro W3" w:hAnsi="Georgia"/>
          <w:color w:val="244061" w:themeColor="accent1" w:themeShade="80"/>
          <w:lang w:bidi="ar-SA"/>
        </w:rPr>
        <w:t>Paragraph</w:t>
      </w:r>
      <w:bookmarkEnd w:id="39"/>
      <w:r w:rsidRPr="006B2E7C">
        <w:rPr>
          <w:rFonts w:ascii="Georgia" w:eastAsia="ヒラギノ角ゴ Pro W3" w:hAnsi="Georgia"/>
          <w:color w:val="002060"/>
          <w:lang w:bidi="ar-SA"/>
        </w:rPr>
        <w:t xml:space="preserve"> 1</w:t>
      </w:r>
    </w:p>
    <w:p w14:paraId="7695E7DB" w14:textId="77777777" w:rsidR="00AD115E" w:rsidRPr="0072486E" w:rsidRDefault="00AD115E" w:rsidP="0073704E">
      <w:pPr>
        <w:widowControl/>
        <w:numPr>
          <w:ilvl w:val="1"/>
          <w:numId w:val="357"/>
        </w:numPr>
        <w:autoSpaceDE/>
        <w:jc w:val="both"/>
        <w:rPr>
          <w:rFonts w:ascii="Georgia" w:eastAsia="ヒラギノ角ゴ Pro W3" w:hAnsi="Georgia"/>
          <w:color w:val="002060"/>
          <w:lang w:bidi="ar-SA"/>
        </w:rPr>
      </w:pPr>
      <w:r w:rsidRPr="0072486E">
        <w:rPr>
          <w:rFonts w:ascii="Georgia" w:eastAsia="ヒラギノ角ゴ Pro W3" w:hAnsi="Georgia"/>
          <w:color w:val="002060"/>
          <w:lang w:bidi="ar-SA"/>
        </w:rPr>
        <w:t>11012</w:t>
      </w:r>
    </w:p>
    <w:p w14:paraId="6FECA9F4" w14:textId="77777777" w:rsidR="00AD115E" w:rsidRPr="0072486E" w:rsidRDefault="00AD115E" w:rsidP="0073704E">
      <w:pPr>
        <w:widowControl/>
        <w:numPr>
          <w:ilvl w:val="0"/>
          <w:numId w:val="357"/>
        </w:numPr>
        <w:autoSpaceDE/>
        <w:jc w:val="both"/>
        <w:rPr>
          <w:rFonts w:ascii="Georgia" w:eastAsia="ヒラギノ角ゴ Pro W3" w:hAnsi="Georgia"/>
          <w:color w:val="002060"/>
          <w:lang w:bidi="ar-SA"/>
        </w:rPr>
      </w:pPr>
      <w:r w:rsidRPr="006B2E7C">
        <w:rPr>
          <w:rFonts w:ascii="Georgia" w:eastAsia="ヒラギノ角ゴ Pro W3" w:hAnsi="Georgia"/>
          <w:color w:val="244061" w:themeColor="accent1" w:themeShade="80"/>
          <w:lang w:bidi="ar-SA"/>
        </w:rPr>
        <w:t>Paragraph</w:t>
      </w:r>
      <w:r w:rsidRPr="006B2E7C">
        <w:rPr>
          <w:rFonts w:ascii="Georgia" w:eastAsia="ヒラギノ角ゴ Pro W3" w:hAnsi="Georgia"/>
          <w:color w:val="002060"/>
          <w:lang w:bidi="ar-SA"/>
        </w:rPr>
        <w:t xml:space="preserve"> </w:t>
      </w:r>
      <w:r w:rsidRPr="0072486E">
        <w:rPr>
          <w:rFonts w:ascii="Georgia" w:eastAsia="ヒラギノ角ゴ Pro W3" w:hAnsi="Georgia"/>
          <w:color w:val="002060"/>
          <w:lang w:bidi="ar-SA"/>
        </w:rPr>
        <w:t>2</w:t>
      </w:r>
    </w:p>
    <w:p w14:paraId="6540D6F8" w14:textId="77777777" w:rsidR="00AD115E" w:rsidRPr="0072486E" w:rsidRDefault="00AD115E" w:rsidP="0073704E">
      <w:pPr>
        <w:widowControl/>
        <w:numPr>
          <w:ilvl w:val="1"/>
          <w:numId w:val="357"/>
        </w:numPr>
        <w:autoSpaceDE/>
        <w:jc w:val="both"/>
        <w:rPr>
          <w:rFonts w:ascii="Georgia" w:eastAsia="ヒラギノ角ゴ Pro W3" w:hAnsi="Georgia"/>
          <w:color w:val="002060"/>
          <w:lang w:bidi="ar-SA"/>
        </w:rPr>
      </w:pPr>
      <w:r w:rsidRPr="0072486E">
        <w:rPr>
          <w:rFonts w:ascii="Georgia" w:eastAsia="ヒラギノ角ゴ Pro W3" w:hAnsi="Georgia"/>
          <w:color w:val="002060"/>
          <w:lang w:bidi="ar-SA"/>
        </w:rPr>
        <w:t>010321</w:t>
      </w:r>
    </w:p>
    <w:p w14:paraId="762E8062" w14:textId="77777777" w:rsidR="00AD115E" w:rsidRDefault="00AD115E" w:rsidP="00AD115E">
      <w:pPr>
        <w:pStyle w:val="BodyText"/>
        <w:spacing w:before="2"/>
        <w:ind w:left="567" w:hanging="567"/>
        <w:jc w:val="both"/>
        <w:rPr>
          <w:sz w:val="25"/>
        </w:rPr>
      </w:pPr>
    </w:p>
    <w:p w14:paraId="71001F2B" w14:textId="77777777" w:rsidR="00AD115E" w:rsidRDefault="00AD115E" w:rsidP="00AD115E">
      <w:pPr>
        <w:spacing w:before="1"/>
        <w:ind w:left="567" w:hanging="567"/>
        <w:jc w:val="center"/>
        <w:rPr>
          <w:b/>
          <w:sz w:val="24"/>
        </w:rPr>
      </w:pPr>
      <w:r>
        <w:rPr>
          <w:b/>
          <w:sz w:val="24"/>
        </w:rPr>
        <w:t>Dereliction of Duty in Supervising Public Traffic</w:t>
      </w:r>
    </w:p>
    <w:p w14:paraId="2CB8A04B" w14:textId="77777777" w:rsidR="00AD115E" w:rsidRPr="009900CB" w:rsidRDefault="00AD115E" w:rsidP="00AD115E">
      <w:pPr>
        <w:pStyle w:val="BodyText"/>
        <w:spacing w:before="191"/>
        <w:ind w:left="567" w:hanging="567"/>
        <w:jc w:val="center"/>
        <w:rPr>
          <w:b/>
          <w:bCs/>
        </w:rPr>
      </w:pPr>
      <w:r w:rsidRPr="009900CB">
        <w:rPr>
          <w:b/>
          <w:bCs/>
        </w:rPr>
        <w:t>Article 295</w:t>
      </w:r>
    </w:p>
    <w:p w14:paraId="41EA37D6" w14:textId="77777777" w:rsidR="00AD115E" w:rsidRDefault="00AD115E" w:rsidP="000770EC">
      <w:pPr>
        <w:pStyle w:val="ListParagraph"/>
        <w:numPr>
          <w:ilvl w:val="0"/>
          <w:numId w:val="106"/>
        </w:numPr>
        <w:tabs>
          <w:tab w:val="left" w:pos="1186"/>
        </w:tabs>
        <w:spacing w:before="6" w:line="244" w:lineRule="auto"/>
        <w:ind w:left="567" w:hanging="567"/>
      </w:pPr>
      <w:r>
        <w:t>An official or responsible person entrusted with supervision of the state and maintenance of roadways and pertaining facilities, means of transport or public transport or over monitoring compliance with statutory requirements for work of drivers, or who is entrusted with management of driving, who by dereliction in performance of duty endangers life or body or property to large</w:t>
      </w:r>
      <w:r w:rsidRPr="008233CC">
        <w:rPr>
          <w:spacing w:val="-5"/>
        </w:rPr>
        <w:t xml:space="preserve"> </w:t>
      </w:r>
      <w:r>
        <w:t>extent, shall be punished by imprisonment of six months to five years.</w:t>
      </w:r>
    </w:p>
    <w:p w14:paraId="516CD75F" w14:textId="77777777" w:rsidR="00AD115E" w:rsidRDefault="00AD115E" w:rsidP="000770EC">
      <w:pPr>
        <w:pStyle w:val="ListParagraph"/>
        <w:numPr>
          <w:ilvl w:val="0"/>
          <w:numId w:val="106"/>
        </w:numPr>
        <w:tabs>
          <w:tab w:val="left" w:pos="1162"/>
        </w:tabs>
        <w:spacing w:line="244" w:lineRule="auto"/>
        <w:ind w:left="567" w:hanging="567"/>
      </w:pPr>
      <w:r>
        <w:t>The penalty specified in paragraph 1 of this Article shall be imposed also to a responsible person who issues a driving order or allows driving although aware that the driver, due to fatigue, effects of alcohol or otherwise, is unfit to safely drive the vehicle or that the vehicle is defective and thereby endangers life and body or property to large extent.</w:t>
      </w:r>
    </w:p>
    <w:p w14:paraId="578F2E0E" w14:textId="77777777" w:rsidR="00AD115E" w:rsidRDefault="00AD115E" w:rsidP="000770EC">
      <w:pPr>
        <w:pStyle w:val="ListParagraph"/>
        <w:numPr>
          <w:ilvl w:val="0"/>
          <w:numId w:val="106"/>
        </w:numPr>
        <w:tabs>
          <w:tab w:val="left" w:pos="1110"/>
        </w:tabs>
        <w:spacing w:before="106" w:line="244" w:lineRule="auto"/>
        <w:ind w:left="567" w:hanging="567"/>
      </w:pPr>
      <w:r>
        <w:t>If the offence specified in paragraph 1 of this Article is committed from negligence, the offender shall be punished by imprisonment up to three</w:t>
      </w:r>
      <w:r>
        <w:rPr>
          <w:spacing w:val="1"/>
        </w:rPr>
        <w:t xml:space="preserve"> </w:t>
      </w:r>
      <w:r>
        <w:t>years.</w:t>
      </w:r>
    </w:p>
    <w:p w14:paraId="2AE6A10F" w14:textId="77777777" w:rsidR="00AD115E" w:rsidRDefault="00AD115E" w:rsidP="00AD115E">
      <w:pPr>
        <w:tabs>
          <w:tab w:val="left" w:pos="1110"/>
        </w:tabs>
        <w:spacing w:before="106" w:line="244" w:lineRule="auto"/>
      </w:pPr>
    </w:p>
    <w:p w14:paraId="6CBD8B59" w14:textId="782CF2DA" w:rsidR="00AD115E" w:rsidRPr="00D4241E" w:rsidRDefault="00AD115E" w:rsidP="00AD115E">
      <w:pPr>
        <w:widowControl/>
        <w:autoSpaceDE/>
        <w:jc w:val="both"/>
        <w:rPr>
          <w:rFonts w:ascii="Georgia" w:eastAsia="ヒラギノ角ゴ Pro W3" w:hAnsi="Georgia"/>
          <w:color w:val="002060"/>
          <w:lang w:bidi="ar-SA"/>
        </w:rPr>
      </w:pPr>
      <w:r w:rsidRPr="00D4241E">
        <w:rPr>
          <w:rFonts w:ascii="Georgia" w:eastAsia="ヒラギノ角ゴ Pro W3" w:hAnsi="Georgia"/>
          <w:color w:val="002060"/>
          <w:lang w:bidi="ar-SA"/>
        </w:rPr>
        <w:t>ICCS code</w:t>
      </w:r>
    </w:p>
    <w:p w14:paraId="3E97B970" w14:textId="64517CCA" w:rsidR="00AD115E" w:rsidRPr="00D4241E" w:rsidRDefault="00AD115E" w:rsidP="0073704E">
      <w:pPr>
        <w:widowControl/>
        <w:numPr>
          <w:ilvl w:val="0"/>
          <w:numId w:val="357"/>
        </w:numPr>
        <w:autoSpaceDE/>
        <w:jc w:val="both"/>
        <w:rPr>
          <w:rFonts w:ascii="Georgia" w:eastAsia="ヒラギノ角ゴ Pro W3" w:hAnsi="Georgia"/>
          <w:color w:val="002060"/>
          <w:lang w:bidi="ar-SA"/>
        </w:rPr>
      </w:pPr>
      <w:r w:rsidRPr="00D4241E">
        <w:rPr>
          <w:rFonts w:ascii="Georgia" w:eastAsia="ヒラギノ角ゴ Pro W3" w:hAnsi="Georgia"/>
          <w:color w:val="244061" w:themeColor="accent1" w:themeShade="80"/>
          <w:lang w:bidi="ar-SA"/>
        </w:rPr>
        <w:t>Paragraph</w:t>
      </w:r>
      <w:r w:rsidRPr="00D4241E">
        <w:rPr>
          <w:rFonts w:ascii="Georgia" w:eastAsia="ヒラギノ角ゴ Pro W3" w:hAnsi="Georgia"/>
          <w:color w:val="002060"/>
          <w:lang w:bidi="ar-SA"/>
        </w:rPr>
        <w:t xml:space="preserve"> 1</w:t>
      </w:r>
      <w:r w:rsidR="00B921BC">
        <w:rPr>
          <w:rFonts w:ascii="Georgia" w:eastAsia="ヒラギノ角ゴ Pro W3" w:hAnsi="Georgia"/>
          <w:color w:val="002060"/>
          <w:lang w:bidi="ar-SA"/>
        </w:rPr>
        <w:t xml:space="preserve"> -3</w:t>
      </w:r>
    </w:p>
    <w:p w14:paraId="5DB1CAF0" w14:textId="77777777" w:rsidR="00AD115E" w:rsidRPr="00D4241E" w:rsidRDefault="00AD115E" w:rsidP="0073704E">
      <w:pPr>
        <w:widowControl/>
        <w:numPr>
          <w:ilvl w:val="1"/>
          <w:numId w:val="357"/>
        </w:numPr>
        <w:autoSpaceDE/>
        <w:jc w:val="both"/>
        <w:rPr>
          <w:rFonts w:ascii="Georgia" w:eastAsia="ヒラギノ角ゴ Pro W3" w:hAnsi="Georgia"/>
          <w:color w:val="002060"/>
          <w:lang w:bidi="ar-SA"/>
        </w:rPr>
      </w:pPr>
      <w:r w:rsidRPr="00D4241E">
        <w:rPr>
          <w:rFonts w:ascii="Georgia" w:eastAsia="ヒラギノ角ゴ Pro W3" w:hAnsi="Georgia"/>
          <w:color w:val="002060"/>
          <w:lang w:bidi="ar-SA"/>
        </w:rPr>
        <w:t>02062</w:t>
      </w:r>
    </w:p>
    <w:p w14:paraId="08C33D72" w14:textId="72833C7C" w:rsidR="00AD115E" w:rsidRPr="00D4241E"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1</w:t>
      </w:r>
      <w:r w:rsidR="00B921BC">
        <w:rPr>
          <w:rFonts w:ascii="Georgia" w:eastAsia="ヒラギノ角ゴ Pro W3" w:hAnsi="Georgia"/>
          <w:color w:val="002060"/>
          <w:lang w:bidi="ar-SA"/>
        </w:rPr>
        <w:t xml:space="preserve"> / </w:t>
      </w:r>
      <w:r w:rsidR="004447B6">
        <w:rPr>
          <w:rFonts w:ascii="Georgia" w:eastAsia="ヒラギノ角ゴ Pro W3" w:hAnsi="Georgia"/>
          <w:color w:val="002060"/>
          <w:lang w:bidi="ar-SA"/>
        </w:rPr>
        <w:t xml:space="preserve">2 </w:t>
      </w:r>
      <w:r w:rsidR="004447B6" w:rsidRPr="008B60A4">
        <w:rPr>
          <w:rFonts w:ascii="Georgia" w:eastAsia="ヒラギノ角ゴ Pro W3" w:hAnsi="Georgia"/>
          <w:color w:val="002060"/>
          <w:lang w:bidi="ar-SA"/>
        </w:rPr>
        <w:t>in</w:t>
      </w:r>
      <w:r w:rsidRPr="00CD4EA9">
        <w:rPr>
          <w:rFonts w:ascii="Georgia" w:eastAsia="ヒラギノ角ゴ Pro W3" w:hAnsi="Georgia"/>
          <w:color w:val="002060"/>
          <w:lang w:bidi="ar-SA"/>
        </w:rPr>
        <w:t xml:space="preserve">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paragraph 1</w:t>
      </w:r>
    </w:p>
    <w:p w14:paraId="4518F33D" w14:textId="77777777" w:rsidR="00AD115E" w:rsidRPr="00D4241E" w:rsidRDefault="00AD115E" w:rsidP="0073704E">
      <w:pPr>
        <w:widowControl/>
        <w:numPr>
          <w:ilvl w:val="1"/>
          <w:numId w:val="357"/>
        </w:numPr>
        <w:autoSpaceDE/>
        <w:jc w:val="both"/>
        <w:rPr>
          <w:rFonts w:ascii="Georgia" w:eastAsia="ヒラギノ角ゴ Pro W3" w:hAnsi="Georgia"/>
          <w:color w:val="002060"/>
          <w:lang w:bidi="ar-SA"/>
        </w:rPr>
      </w:pPr>
      <w:bookmarkStart w:id="40" w:name="_Hlk71624334"/>
      <w:r w:rsidRPr="00D4241E">
        <w:rPr>
          <w:rFonts w:ascii="Georgia" w:eastAsia="ヒラギノ角ゴ Pro W3" w:hAnsi="Georgia"/>
          <w:color w:val="002060"/>
          <w:lang w:bidi="ar-SA"/>
        </w:rPr>
        <w:t>02063</w:t>
      </w:r>
    </w:p>
    <w:bookmarkEnd w:id="40"/>
    <w:p w14:paraId="6938472B" w14:textId="152A57F3" w:rsidR="00AD115E" w:rsidRPr="00D4241E"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1</w:t>
      </w:r>
      <w:r w:rsidR="00B921BC">
        <w:rPr>
          <w:rFonts w:ascii="Georgia" w:eastAsia="ヒラギノ角ゴ Pro W3" w:hAnsi="Georgia"/>
          <w:color w:val="002060"/>
          <w:lang w:bidi="ar-SA"/>
        </w:rPr>
        <w:t xml:space="preserve"> / 2</w:t>
      </w:r>
      <w:r w:rsidRPr="008B60A4">
        <w:rPr>
          <w:rFonts w:ascii="Georgia" w:eastAsia="ヒラギノ角ゴ Pro W3" w:hAnsi="Georgia"/>
          <w:color w:val="002060"/>
          <w:lang w:bidi="ar-SA"/>
        </w:rPr>
        <w:t xml:space="preserve"> </w:t>
      </w:r>
      <w:r w:rsidRPr="00CD4EA9">
        <w:rPr>
          <w:rFonts w:ascii="Georgia" w:eastAsia="ヒラギノ角ゴ Pro W3" w:hAnsi="Georgia"/>
          <w:color w:val="002060"/>
          <w:lang w:bidi="ar-SA"/>
        </w:rPr>
        <w:t>in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 xml:space="preserve">paragraph </w:t>
      </w:r>
      <w:r>
        <w:rPr>
          <w:rFonts w:ascii="Georgia" w:eastAsia="ヒラギノ角ゴ Pro W3" w:hAnsi="Georgia"/>
          <w:color w:val="244061" w:themeColor="accent1" w:themeShade="80"/>
          <w:lang w:bidi="ar-SA"/>
        </w:rPr>
        <w:t>2</w:t>
      </w:r>
    </w:p>
    <w:p w14:paraId="2F0F3EEC" w14:textId="77777777" w:rsidR="00AD115E" w:rsidRPr="00D4241E" w:rsidRDefault="00AD115E" w:rsidP="0073704E">
      <w:pPr>
        <w:widowControl/>
        <w:numPr>
          <w:ilvl w:val="1"/>
          <w:numId w:val="357"/>
        </w:numPr>
        <w:autoSpaceDE/>
        <w:jc w:val="both"/>
        <w:rPr>
          <w:rFonts w:ascii="Georgia" w:eastAsia="ヒラギノ角ゴ Pro W3" w:hAnsi="Georgia"/>
          <w:color w:val="002060"/>
          <w:lang w:bidi="ar-SA"/>
        </w:rPr>
      </w:pPr>
      <w:bookmarkStart w:id="41" w:name="_Hlk71624381"/>
      <w:r w:rsidRPr="00D4241E">
        <w:rPr>
          <w:rFonts w:ascii="Georgia" w:eastAsia="ヒラギノ角ゴ Pro W3" w:hAnsi="Georgia"/>
          <w:color w:val="002060"/>
          <w:lang w:bidi="ar-SA"/>
        </w:rPr>
        <w:t>010321</w:t>
      </w:r>
    </w:p>
    <w:bookmarkEnd w:id="41"/>
    <w:p w14:paraId="521C6D2B" w14:textId="341513AE" w:rsidR="00AD115E" w:rsidRPr="00D4241E"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w:t>
      </w:r>
      <w:r>
        <w:rPr>
          <w:rFonts w:ascii="Georgia" w:eastAsia="ヒラギノ角ゴ Pro W3" w:hAnsi="Georgia"/>
          <w:color w:val="002060"/>
          <w:lang w:bidi="ar-SA"/>
        </w:rPr>
        <w:t>3</w:t>
      </w:r>
      <w:r w:rsidRPr="008B60A4">
        <w:rPr>
          <w:rFonts w:ascii="Georgia" w:eastAsia="ヒラギノ角ゴ Pro W3" w:hAnsi="Georgia"/>
          <w:color w:val="002060"/>
          <w:lang w:bidi="ar-SA"/>
        </w:rPr>
        <w:t xml:space="preserve"> </w:t>
      </w:r>
      <w:r w:rsidRPr="00CD4EA9">
        <w:rPr>
          <w:rFonts w:ascii="Georgia" w:eastAsia="ヒラギノ角ゴ Pro W3" w:hAnsi="Georgia"/>
          <w:color w:val="002060"/>
          <w:lang w:bidi="ar-SA"/>
        </w:rPr>
        <w:t>in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 xml:space="preserve">paragraph </w:t>
      </w:r>
      <w:r>
        <w:rPr>
          <w:rFonts w:ascii="Georgia" w:eastAsia="ヒラギノ角ゴ Pro W3" w:hAnsi="Georgia"/>
          <w:color w:val="244061" w:themeColor="accent1" w:themeShade="80"/>
          <w:lang w:bidi="ar-SA"/>
        </w:rPr>
        <w:t>3</w:t>
      </w:r>
    </w:p>
    <w:p w14:paraId="2794EF7A" w14:textId="77777777" w:rsidR="00AD115E" w:rsidRPr="00D4241E" w:rsidRDefault="00AD115E" w:rsidP="0073704E">
      <w:pPr>
        <w:widowControl/>
        <w:numPr>
          <w:ilvl w:val="1"/>
          <w:numId w:val="357"/>
        </w:numPr>
        <w:autoSpaceDE/>
        <w:jc w:val="both"/>
        <w:rPr>
          <w:rFonts w:ascii="Georgia" w:eastAsia="ヒラギノ角ゴ Pro W3" w:hAnsi="Georgia"/>
          <w:color w:val="002060"/>
          <w:lang w:bidi="ar-SA"/>
        </w:rPr>
      </w:pPr>
      <w:r w:rsidRPr="00D4241E">
        <w:rPr>
          <w:rFonts w:ascii="Georgia" w:eastAsia="ヒラギノ角ゴ Pro W3" w:hAnsi="Georgia"/>
          <w:color w:val="002060"/>
          <w:lang w:bidi="ar-SA"/>
        </w:rPr>
        <w:t>02063</w:t>
      </w:r>
    </w:p>
    <w:p w14:paraId="17B3E188" w14:textId="77777777" w:rsidR="00AD115E" w:rsidRPr="00D4241E" w:rsidRDefault="00AD115E" w:rsidP="0073704E">
      <w:pPr>
        <w:widowControl/>
        <w:numPr>
          <w:ilvl w:val="0"/>
          <w:numId w:val="357"/>
        </w:numPr>
        <w:autoSpaceDE/>
        <w:autoSpaceDN/>
        <w:jc w:val="both"/>
        <w:rPr>
          <w:rFonts w:ascii="Georgia" w:eastAsia="ヒラギノ角ゴ Pro W3" w:hAnsi="Georgia"/>
          <w:color w:val="002060"/>
          <w:lang w:val="sr-Latn-RS" w:bidi="ar-SA"/>
        </w:rPr>
      </w:pPr>
      <w:r w:rsidRPr="00CD4EA9">
        <w:rPr>
          <w:rFonts w:ascii="Georgia" w:eastAsia="ヒラギノ角ゴ Pro W3" w:hAnsi="Georgia"/>
          <w:color w:val="244061" w:themeColor="accent1" w:themeShade="80"/>
          <w:lang w:bidi="ar-SA"/>
        </w:rPr>
        <w:t>Paragraph</w:t>
      </w:r>
      <w:r w:rsidRPr="00CD4EA9">
        <w:rPr>
          <w:rFonts w:ascii="Georgia" w:eastAsia="ヒラギノ角ゴ Pro W3" w:hAnsi="Georgia"/>
          <w:color w:val="002060"/>
          <w:lang w:bidi="ar-SA"/>
        </w:rPr>
        <w:t xml:space="preserve"> </w:t>
      </w:r>
      <w:r>
        <w:rPr>
          <w:rFonts w:ascii="Georgia" w:eastAsia="ヒラギノ角ゴ Pro W3" w:hAnsi="Georgia"/>
          <w:color w:val="002060"/>
          <w:lang w:bidi="ar-SA"/>
        </w:rPr>
        <w:t>3</w:t>
      </w:r>
      <w:r w:rsidRPr="008B60A4">
        <w:rPr>
          <w:rFonts w:ascii="Georgia" w:eastAsia="ヒラギノ角ゴ Pro W3" w:hAnsi="Georgia"/>
          <w:color w:val="002060"/>
          <w:lang w:bidi="ar-SA"/>
        </w:rPr>
        <w:t xml:space="preserve"> </w:t>
      </w:r>
      <w:r w:rsidRPr="00CD4EA9">
        <w:rPr>
          <w:rFonts w:ascii="Georgia" w:eastAsia="ヒラギノ角ゴ Pro W3" w:hAnsi="Georgia"/>
          <w:color w:val="002060"/>
          <w:lang w:bidi="ar-SA"/>
        </w:rPr>
        <w:t>in connection to</w:t>
      </w:r>
      <w:r w:rsidRPr="00CD4EA9">
        <w:rPr>
          <w:rFonts w:ascii="Georgia" w:eastAsia="ヒラギノ角ゴ Pro W3" w:hAnsi="Georgia"/>
          <w:color w:val="1F497D" w:themeColor="text2"/>
          <w:lang w:bidi="ar-SA"/>
        </w:rPr>
        <w:t xml:space="preserve"> article</w:t>
      </w:r>
      <w:r w:rsidRPr="00CD4EA9">
        <w:rPr>
          <w:color w:val="002060"/>
        </w:rPr>
        <w:t xml:space="preserve"> </w:t>
      </w:r>
      <w:r w:rsidRPr="008B60A4">
        <w:rPr>
          <w:rFonts w:ascii="Georgia" w:eastAsia="ヒラギノ角ゴ Pro W3" w:hAnsi="Georgia"/>
          <w:color w:val="002060"/>
          <w:lang w:val="sr-Latn-RS" w:bidi="ar-SA"/>
        </w:rPr>
        <w:t>297</w:t>
      </w:r>
      <w:r w:rsidRPr="00CD4EA9">
        <w:rPr>
          <w:rFonts w:ascii="Georgia" w:eastAsia="ヒラギノ角ゴ Pro W3" w:hAnsi="Georgia"/>
          <w:color w:val="002060"/>
          <w:lang w:val="sr-Latn-RS" w:bidi="ar-SA"/>
        </w:rPr>
        <w:t xml:space="preserve"> </w:t>
      </w:r>
      <w:r w:rsidRPr="00CD4EA9">
        <w:rPr>
          <w:rFonts w:ascii="Georgia" w:eastAsia="ヒラギノ角ゴ Pro W3" w:hAnsi="Georgia"/>
          <w:color w:val="244061" w:themeColor="accent1" w:themeShade="80"/>
          <w:lang w:bidi="ar-SA"/>
        </w:rPr>
        <w:t xml:space="preserve">paragraph </w:t>
      </w:r>
      <w:r>
        <w:rPr>
          <w:rFonts w:ascii="Georgia" w:eastAsia="ヒラギノ角ゴ Pro W3" w:hAnsi="Georgia"/>
          <w:color w:val="244061" w:themeColor="accent1" w:themeShade="80"/>
          <w:lang w:bidi="ar-SA"/>
        </w:rPr>
        <w:t>4</w:t>
      </w:r>
    </w:p>
    <w:p w14:paraId="6ADFD973" w14:textId="77777777" w:rsidR="00AD115E" w:rsidRPr="00D4241E" w:rsidRDefault="00AD115E" w:rsidP="0073704E">
      <w:pPr>
        <w:widowControl/>
        <w:numPr>
          <w:ilvl w:val="1"/>
          <w:numId w:val="357"/>
        </w:numPr>
        <w:autoSpaceDE/>
        <w:jc w:val="both"/>
        <w:rPr>
          <w:rFonts w:ascii="Georgia" w:eastAsia="ヒラギノ角ゴ Pro W3" w:hAnsi="Georgia"/>
          <w:color w:val="002060"/>
          <w:lang w:bidi="ar-SA"/>
        </w:rPr>
      </w:pPr>
      <w:r w:rsidRPr="00D4241E">
        <w:rPr>
          <w:rFonts w:ascii="Georgia" w:eastAsia="ヒラギノ角ゴ Pro W3" w:hAnsi="Georgia"/>
          <w:color w:val="002060"/>
          <w:lang w:bidi="ar-SA"/>
        </w:rPr>
        <w:t>010321</w:t>
      </w:r>
    </w:p>
    <w:p w14:paraId="00E9F85B" w14:textId="46F6DE71" w:rsidR="00AD115E" w:rsidRDefault="00AD115E" w:rsidP="00AD115E">
      <w:pPr>
        <w:pStyle w:val="BodyText"/>
        <w:spacing w:before="3"/>
        <w:ind w:left="567" w:hanging="567"/>
        <w:jc w:val="both"/>
        <w:rPr>
          <w:sz w:val="25"/>
        </w:rPr>
      </w:pPr>
    </w:p>
    <w:p w14:paraId="30494A62" w14:textId="06B758B6" w:rsidR="000D5045" w:rsidRDefault="000D5045" w:rsidP="00AD115E">
      <w:pPr>
        <w:pStyle w:val="BodyText"/>
        <w:spacing w:before="3"/>
        <w:ind w:left="567" w:hanging="567"/>
        <w:jc w:val="both"/>
        <w:rPr>
          <w:sz w:val="25"/>
        </w:rPr>
      </w:pPr>
    </w:p>
    <w:p w14:paraId="42D3000E" w14:textId="77777777" w:rsidR="000D5045" w:rsidRDefault="000D5045" w:rsidP="00AD115E">
      <w:pPr>
        <w:pStyle w:val="BodyText"/>
        <w:spacing w:before="3"/>
        <w:ind w:left="567" w:hanging="567"/>
        <w:jc w:val="both"/>
        <w:rPr>
          <w:sz w:val="25"/>
        </w:rPr>
      </w:pPr>
    </w:p>
    <w:p w14:paraId="2AE9695E" w14:textId="77777777" w:rsidR="00AD115E" w:rsidRDefault="00AD115E" w:rsidP="00AD115E">
      <w:pPr>
        <w:ind w:left="567" w:hanging="567"/>
        <w:jc w:val="center"/>
        <w:rPr>
          <w:b/>
          <w:sz w:val="24"/>
        </w:rPr>
      </w:pPr>
      <w:r>
        <w:rPr>
          <w:b/>
          <w:sz w:val="24"/>
        </w:rPr>
        <w:t>Failure to Render Aid to Person Injured in Traffic Accident</w:t>
      </w:r>
    </w:p>
    <w:p w14:paraId="577BF85D" w14:textId="77777777" w:rsidR="00AD115E" w:rsidRPr="007039E9" w:rsidRDefault="00AD115E" w:rsidP="00AD115E">
      <w:pPr>
        <w:pStyle w:val="BodyText"/>
        <w:spacing w:before="192"/>
        <w:ind w:left="567" w:hanging="567"/>
        <w:jc w:val="center"/>
        <w:rPr>
          <w:b/>
          <w:bCs/>
        </w:rPr>
      </w:pPr>
      <w:r w:rsidRPr="007039E9">
        <w:rPr>
          <w:b/>
          <w:bCs/>
        </w:rPr>
        <w:t>Article 296</w:t>
      </w:r>
    </w:p>
    <w:p w14:paraId="49F3FC7C" w14:textId="77777777" w:rsidR="00AD115E" w:rsidRDefault="00AD115E" w:rsidP="000770EC">
      <w:pPr>
        <w:pStyle w:val="ListParagraph"/>
        <w:numPr>
          <w:ilvl w:val="0"/>
          <w:numId w:val="105"/>
        </w:numPr>
        <w:tabs>
          <w:tab w:val="left" w:pos="1152"/>
        </w:tabs>
        <w:spacing w:before="2" w:line="244" w:lineRule="auto"/>
        <w:ind w:left="567" w:hanging="567"/>
      </w:pPr>
      <w:r>
        <w:t>A driver of a motor vehicle or other means of transport who abandons a person injured by such vehicle or whose injury was caused by such</w:t>
      </w:r>
      <w:r w:rsidRPr="008233CC">
        <w:rPr>
          <w:spacing w:val="-3"/>
        </w:rPr>
        <w:t xml:space="preserve"> </w:t>
      </w:r>
      <w:r>
        <w:t>vehicle, shall be punished by fine or imprisonment up to three years.</w:t>
      </w:r>
    </w:p>
    <w:p w14:paraId="302A0A66" w14:textId="77777777" w:rsidR="00AD115E" w:rsidRDefault="00AD115E" w:rsidP="000770EC">
      <w:pPr>
        <w:pStyle w:val="ListParagraph"/>
        <w:numPr>
          <w:ilvl w:val="0"/>
          <w:numId w:val="105"/>
        </w:numPr>
        <w:tabs>
          <w:tab w:val="left" w:pos="1109"/>
        </w:tabs>
        <w:spacing w:line="244" w:lineRule="auto"/>
        <w:ind w:left="567" w:hanging="567"/>
      </w:pPr>
      <w:r>
        <w:t>If failure to render aid resulted in grievous bodily harm of the injured person, the offender shall be punished by imprisonment of six months to five</w:t>
      </w:r>
      <w:r>
        <w:rPr>
          <w:spacing w:val="8"/>
        </w:rPr>
        <w:t xml:space="preserve"> </w:t>
      </w:r>
      <w:r>
        <w:t>years.</w:t>
      </w:r>
    </w:p>
    <w:p w14:paraId="57DDAD5D" w14:textId="77777777" w:rsidR="00AD115E" w:rsidRDefault="00AD115E" w:rsidP="000770EC">
      <w:pPr>
        <w:pStyle w:val="ListParagraph"/>
        <w:numPr>
          <w:ilvl w:val="0"/>
          <w:numId w:val="105"/>
        </w:numPr>
        <w:pBdr>
          <w:bottom w:val="single" w:sz="6" w:space="5" w:color="auto"/>
        </w:pBdr>
        <w:tabs>
          <w:tab w:val="left" w:pos="1109"/>
        </w:tabs>
        <w:spacing w:before="6"/>
        <w:ind w:left="567" w:hanging="567"/>
      </w:pPr>
      <w:r>
        <w:t>If failure to render aid resulted in death of the injured</w:t>
      </w:r>
      <w:r w:rsidRPr="008233CC">
        <w:rPr>
          <w:spacing w:val="3"/>
        </w:rPr>
        <w:t xml:space="preserve"> </w:t>
      </w:r>
      <w:r>
        <w:t>person, the offender shall be punished by imprisonment of one to eight years.</w:t>
      </w:r>
    </w:p>
    <w:p w14:paraId="48799C7B" w14:textId="77777777" w:rsidR="00AD115E" w:rsidRDefault="00AD115E" w:rsidP="00AD115E">
      <w:pPr>
        <w:spacing w:before="163" w:line="198" w:lineRule="exact"/>
        <w:jc w:val="both"/>
        <w:rPr>
          <w:rFonts w:ascii="Courier New" w:hAnsi="Courier New"/>
          <w:sz w:val="20"/>
        </w:rPr>
      </w:pPr>
    </w:p>
    <w:p w14:paraId="7C74E6A8" w14:textId="6F6D83F0" w:rsidR="00AD115E" w:rsidRPr="00957122" w:rsidRDefault="00AD115E" w:rsidP="00AD115E">
      <w:pPr>
        <w:jc w:val="both"/>
        <w:rPr>
          <w:rFonts w:ascii="Georgia" w:eastAsia="Arial" w:hAnsi="Georgia" w:cs="Arial"/>
          <w:color w:val="002060"/>
        </w:rPr>
      </w:pPr>
      <w:r w:rsidRPr="00957122">
        <w:rPr>
          <w:rFonts w:ascii="Georgia" w:eastAsia="Arial" w:hAnsi="Georgia" w:cs="Arial"/>
          <w:color w:val="002060"/>
        </w:rPr>
        <w:t>ICCS code</w:t>
      </w:r>
    </w:p>
    <w:p w14:paraId="2BC1C247" w14:textId="77777777" w:rsidR="00AD115E" w:rsidRPr="00957122" w:rsidRDefault="00AD115E" w:rsidP="0073704E">
      <w:pPr>
        <w:widowControl/>
        <w:numPr>
          <w:ilvl w:val="0"/>
          <w:numId w:val="357"/>
        </w:numPr>
        <w:autoSpaceDE/>
        <w:jc w:val="both"/>
        <w:rPr>
          <w:rFonts w:ascii="Arial" w:eastAsia="Arial" w:hAnsi="Arial" w:cs="Arial"/>
          <w:color w:val="002060"/>
        </w:rPr>
      </w:pPr>
      <w:r w:rsidRPr="00957122">
        <w:rPr>
          <w:rFonts w:ascii="Georgia" w:eastAsia="ヒラギノ角ゴ Pro W3" w:hAnsi="Georgia"/>
          <w:color w:val="244061" w:themeColor="accent1" w:themeShade="80"/>
          <w:lang w:bidi="ar-SA"/>
        </w:rPr>
        <w:t>Paragraph</w:t>
      </w:r>
      <w:r w:rsidRPr="00957122">
        <w:rPr>
          <w:rFonts w:ascii="Georgia" w:eastAsia="Arial" w:hAnsi="Georgia" w:cs="Arial"/>
          <w:color w:val="002060"/>
        </w:rPr>
        <w:t xml:space="preserve"> 1</w:t>
      </w:r>
    </w:p>
    <w:p w14:paraId="4346F263" w14:textId="77777777" w:rsidR="00AD115E" w:rsidRPr="00957122" w:rsidRDefault="00AD115E" w:rsidP="0073704E">
      <w:pPr>
        <w:widowControl/>
        <w:numPr>
          <w:ilvl w:val="1"/>
          <w:numId w:val="357"/>
        </w:numPr>
        <w:autoSpaceDE/>
        <w:jc w:val="both"/>
        <w:rPr>
          <w:rFonts w:ascii="Georgia" w:eastAsia="Arial" w:hAnsi="Georgia" w:cs="Arial"/>
          <w:color w:val="002060"/>
        </w:rPr>
      </w:pPr>
      <w:r w:rsidRPr="00957122">
        <w:rPr>
          <w:rFonts w:ascii="Georgia" w:eastAsia="Arial" w:hAnsi="Georgia" w:cs="Arial"/>
          <w:color w:val="002060"/>
        </w:rPr>
        <w:t xml:space="preserve">02069 </w:t>
      </w:r>
    </w:p>
    <w:p w14:paraId="13CD9C94" w14:textId="77777777" w:rsidR="00AD115E" w:rsidRPr="00957122" w:rsidRDefault="00AD115E" w:rsidP="0073704E">
      <w:pPr>
        <w:widowControl/>
        <w:numPr>
          <w:ilvl w:val="0"/>
          <w:numId w:val="357"/>
        </w:numPr>
        <w:autoSpaceDE/>
        <w:jc w:val="both"/>
        <w:rPr>
          <w:rFonts w:ascii="Georgia" w:eastAsia="Arial" w:hAnsi="Georgia" w:cs="Arial"/>
          <w:color w:val="002060"/>
        </w:rPr>
      </w:pPr>
      <w:r w:rsidRPr="00957122">
        <w:rPr>
          <w:rFonts w:ascii="Georgia" w:eastAsia="ヒラギノ角ゴ Pro W3" w:hAnsi="Georgia"/>
          <w:color w:val="244061" w:themeColor="accent1" w:themeShade="80"/>
          <w:lang w:bidi="ar-SA"/>
        </w:rPr>
        <w:t>Paragraph</w:t>
      </w:r>
      <w:r w:rsidRPr="00957122">
        <w:rPr>
          <w:rFonts w:ascii="Georgia" w:eastAsia="Arial" w:hAnsi="Georgia" w:cs="Arial"/>
          <w:color w:val="002060"/>
        </w:rPr>
        <w:t xml:space="preserve"> 2</w:t>
      </w:r>
    </w:p>
    <w:p w14:paraId="51FCA0B9" w14:textId="77777777" w:rsidR="00AD115E" w:rsidRPr="00957122" w:rsidRDefault="00AD115E" w:rsidP="0073704E">
      <w:pPr>
        <w:widowControl/>
        <w:numPr>
          <w:ilvl w:val="1"/>
          <w:numId w:val="357"/>
        </w:numPr>
        <w:autoSpaceDE/>
        <w:jc w:val="both"/>
        <w:rPr>
          <w:rFonts w:ascii="Georgia" w:eastAsia="Arial" w:hAnsi="Georgia" w:cs="Arial"/>
          <w:color w:val="002060"/>
        </w:rPr>
      </w:pPr>
      <w:r w:rsidRPr="00957122">
        <w:rPr>
          <w:rFonts w:ascii="Georgia" w:eastAsia="Arial" w:hAnsi="Georgia" w:cs="Arial"/>
          <w:color w:val="002060"/>
        </w:rPr>
        <w:lastRenderedPageBreak/>
        <w:t xml:space="preserve">02069 </w:t>
      </w:r>
    </w:p>
    <w:p w14:paraId="63AEB392" w14:textId="77777777" w:rsidR="00AD115E" w:rsidRPr="00957122" w:rsidRDefault="00AD115E" w:rsidP="0073704E">
      <w:pPr>
        <w:widowControl/>
        <w:numPr>
          <w:ilvl w:val="0"/>
          <w:numId w:val="357"/>
        </w:numPr>
        <w:autoSpaceDE/>
        <w:jc w:val="both"/>
        <w:rPr>
          <w:rFonts w:ascii="Georgia" w:eastAsia="Arial" w:hAnsi="Georgia" w:cs="Arial"/>
          <w:color w:val="002060"/>
        </w:rPr>
      </w:pPr>
      <w:r w:rsidRPr="00957122">
        <w:rPr>
          <w:rFonts w:ascii="Georgia" w:eastAsia="ヒラギノ角ゴ Pro W3" w:hAnsi="Georgia"/>
          <w:color w:val="244061" w:themeColor="accent1" w:themeShade="80"/>
          <w:lang w:bidi="ar-SA"/>
        </w:rPr>
        <w:t>Paragraph</w:t>
      </w:r>
      <w:r w:rsidRPr="00957122">
        <w:rPr>
          <w:rFonts w:ascii="Georgia" w:eastAsia="Arial" w:hAnsi="Georgia" w:cs="Arial"/>
          <w:color w:val="002060"/>
        </w:rPr>
        <w:t xml:space="preserve"> 3</w:t>
      </w:r>
    </w:p>
    <w:p w14:paraId="402BC420" w14:textId="77777777" w:rsidR="00AD115E" w:rsidRPr="00957122" w:rsidRDefault="00AD115E" w:rsidP="0073704E">
      <w:pPr>
        <w:widowControl/>
        <w:numPr>
          <w:ilvl w:val="1"/>
          <w:numId w:val="357"/>
        </w:numPr>
        <w:autoSpaceDE/>
        <w:jc w:val="both"/>
        <w:rPr>
          <w:rFonts w:ascii="Georgia" w:eastAsia="Arial" w:hAnsi="Georgia" w:cs="Arial"/>
          <w:color w:val="002060"/>
        </w:rPr>
      </w:pPr>
      <w:r w:rsidRPr="00957122">
        <w:rPr>
          <w:rFonts w:ascii="Georgia" w:eastAsia="Arial" w:hAnsi="Georgia" w:cs="Arial"/>
          <w:color w:val="002060"/>
        </w:rPr>
        <w:t xml:space="preserve">0109 </w:t>
      </w:r>
    </w:p>
    <w:p w14:paraId="0E174204" w14:textId="77777777" w:rsidR="00AD115E" w:rsidRDefault="00AD115E" w:rsidP="00AD115E">
      <w:pPr>
        <w:spacing w:before="64"/>
        <w:jc w:val="center"/>
        <w:rPr>
          <w:b/>
          <w:sz w:val="24"/>
        </w:rPr>
      </w:pPr>
      <w:r>
        <w:rPr>
          <w:b/>
          <w:sz w:val="24"/>
        </w:rPr>
        <w:t>Grave Offences against Traffic Safety</w:t>
      </w:r>
    </w:p>
    <w:p w14:paraId="2D4C57A4" w14:textId="77777777" w:rsidR="00AD115E" w:rsidRPr="005146B8" w:rsidRDefault="00AD115E" w:rsidP="00AD115E">
      <w:pPr>
        <w:pStyle w:val="BodyText"/>
        <w:spacing w:before="192"/>
        <w:jc w:val="center"/>
        <w:rPr>
          <w:b/>
          <w:bCs/>
        </w:rPr>
      </w:pPr>
      <w:r w:rsidRPr="005146B8">
        <w:rPr>
          <w:b/>
          <w:bCs/>
        </w:rPr>
        <w:t>Article 297</w:t>
      </w:r>
    </w:p>
    <w:p w14:paraId="64CB044B" w14:textId="77777777" w:rsidR="00AD115E" w:rsidRDefault="00AD115E" w:rsidP="000770EC">
      <w:pPr>
        <w:pStyle w:val="ListParagraph"/>
        <w:numPr>
          <w:ilvl w:val="1"/>
          <w:numId w:val="105"/>
        </w:numPr>
        <w:tabs>
          <w:tab w:val="left" w:pos="2028"/>
        </w:tabs>
        <w:spacing w:before="5" w:line="235" w:lineRule="auto"/>
        <w:ind w:left="567" w:hanging="567"/>
      </w:pPr>
      <w:r>
        <w:t xml:space="preserve">If the offences specified in Articles 289 paragraphs 1 and 2, 290 paragraphs 1 and 2, </w:t>
      </w:r>
      <w:r w:rsidRPr="008233CC">
        <w:rPr>
          <w:i/>
        </w:rPr>
        <w:t>291 paras. 1, 3 and 4</w:t>
      </w:r>
      <w:r w:rsidRPr="008233CC">
        <w:rPr>
          <w:rFonts w:ascii="Symbol" w:hAnsi="Symbol"/>
          <w:i/>
          <w:position w:val="6"/>
          <w:sz w:val="17"/>
        </w:rPr>
        <w:t></w:t>
      </w:r>
      <w:r w:rsidRPr="008233CC">
        <w:rPr>
          <w:i/>
          <w:position w:val="6"/>
          <w:sz w:val="17"/>
        </w:rPr>
        <w:t xml:space="preserve"> </w:t>
      </w:r>
      <w:r>
        <w:t>and 295 paragraphs 1 and 2 hereof result in grievous bodily harm of a person or property damage to large</w:t>
      </w:r>
      <w:r w:rsidRPr="008233CC">
        <w:rPr>
          <w:spacing w:val="-2"/>
        </w:rPr>
        <w:t xml:space="preserve"> </w:t>
      </w:r>
      <w:proofErr w:type="spellStart"/>
      <w:r>
        <w:t>extent,the</w:t>
      </w:r>
      <w:proofErr w:type="spellEnd"/>
      <w:r>
        <w:t xml:space="preserve"> offender shall be punished by imprisonment of one to eight years.</w:t>
      </w:r>
    </w:p>
    <w:p w14:paraId="5B70A9A8" w14:textId="77777777" w:rsidR="00AD115E" w:rsidRDefault="00AD115E" w:rsidP="000770EC">
      <w:pPr>
        <w:pStyle w:val="ListParagraph"/>
        <w:numPr>
          <w:ilvl w:val="1"/>
          <w:numId w:val="105"/>
        </w:numPr>
        <w:tabs>
          <w:tab w:val="left" w:pos="2028"/>
        </w:tabs>
        <w:spacing w:before="3" w:line="244" w:lineRule="auto"/>
        <w:ind w:left="567" w:hanging="567"/>
      </w:pPr>
      <w:r>
        <w:t xml:space="preserve">If the offences specified in Articles 289 paragraphs 1 and 2, 290 paragraphs 1 and 2, </w:t>
      </w:r>
      <w:r w:rsidRPr="008233CC">
        <w:rPr>
          <w:i/>
        </w:rPr>
        <w:t>291 paras. 1, 3 and 4</w:t>
      </w:r>
      <w:r w:rsidRPr="008233CC">
        <w:rPr>
          <w:i/>
          <w:vertAlign w:val="superscript"/>
        </w:rPr>
        <w:t>*</w:t>
      </w:r>
      <w:r w:rsidRPr="008233CC">
        <w:rPr>
          <w:i/>
        </w:rPr>
        <w:t xml:space="preserve"> </w:t>
      </w:r>
      <w:r>
        <w:t xml:space="preserve">and 295 paragraphs 1 and 2 hereof result in death of one or </w:t>
      </w:r>
      <w:r w:rsidRPr="008233CC">
        <w:rPr>
          <w:spacing w:val="-4"/>
        </w:rPr>
        <w:t xml:space="preserve">more </w:t>
      </w:r>
      <w:proofErr w:type="spellStart"/>
      <w:r w:rsidRPr="008233CC">
        <w:rPr>
          <w:spacing w:val="-4"/>
        </w:rPr>
        <w:t>persons</w:t>
      </w:r>
      <w:r>
        <w:t>,the</w:t>
      </w:r>
      <w:proofErr w:type="spellEnd"/>
      <w:r>
        <w:t xml:space="preserve"> offender shall be punished by imprisonment of two to twelve years.</w:t>
      </w:r>
    </w:p>
    <w:p w14:paraId="0C2967E7" w14:textId="77777777" w:rsidR="00AD115E" w:rsidRDefault="00AD115E" w:rsidP="000770EC">
      <w:pPr>
        <w:pStyle w:val="ListParagraph"/>
        <w:numPr>
          <w:ilvl w:val="1"/>
          <w:numId w:val="105"/>
        </w:numPr>
        <w:tabs>
          <w:tab w:val="left" w:pos="2005"/>
        </w:tabs>
        <w:spacing w:before="2" w:line="244" w:lineRule="auto"/>
        <w:ind w:left="567" w:hanging="567"/>
      </w:pPr>
      <w:r w:rsidRPr="008233CC">
        <w:rPr>
          <w:spacing w:val="-5"/>
        </w:rPr>
        <w:t xml:space="preserve">If </w:t>
      </w:r>
      <w:r w:rsidRPr="008233CC">
        <w:rPr>
          <w:spacing w:val="-3"/>
        </w:rPr>
        <w:t xml:space="preserve">the </w:t>
      </w:r>
      <w:r w:rsidRPr="008233CC">
        <w:rPr>
          <w:spacing w:val="-4"/>
        </w:rPr>
        <w:t xml:space="preserve">offence specified </w:t>
      </w:r>
      <w:r>
        <w:t xml:space="preserve">in </w:t>
      </w:r>
      <w:r w:rsidRPr="008233CC">
        <w:rPr>
          <w:spacing w:val="-4"/>
        </w:rPr>
        <w:t xml:space="preserve">Articles 289 </w:t>
      </w:r>
      <w:r w:rsidRPr="008233CC">
        <w:rPr>
          <w:spacing w:val="-5"/>
        </w:rPr>
        <w:t xml:space="preserve">paragraph </w:t>
      </w:r>
      <w:r w:rsidRPr="008233CC">
        <w:rPr>
          <w:spacing w:val="-3"/>
        </w:rPr>
        <w:t xml:space="preserve">3, </w:t>
      </w:r>
      <w:r w:rsidRPr="008233CC">
        <w:rPr>
          <w:spacing w:val="-4"/>
        </w:rPr>
        <w:t xml:space="preserve">290 </w:t>
      </w:r>
      <w:r w:rsidRPr="008233CC">
        <w:rPr>
          <w:spacing w:val="-5"/>
        </w:rPr>
        <w:t xml:space="preserve">paragraph </w:t>
      </w:r>
      <w:r w:rsidRPr="008233CC">
        <w:rPr>
          <w:spacing w:val="-3"/>
        </w:rPr>
        <w:t xml:space="preserve">3, </w:t>
      </w:r>
      <w:r w:rsidRPr="008233CC">
        <w:rPr>
          <w:spacing w:val="-4"/>
        </w:rPr>
        <w:t xml:space="preserve">291 </w:t>
      </w:r>
      <w:r w:rsidRPr="008233CC">
        <w:rPr>
          <w:spacing w:val="-5"/>
        </w:rPr>
        <w:t xml:space="preserve">paragraph </w:t>
      </w:r>
      <w:r>
        <w:t xml:space="preserve">2 </w:t>
      </w:r>
      <w:r w:rsidRPr="008233CC">
        <w:rPr>
          <w:spacing w:val="-4"/>
        </w:rPr>
        <w:t>and 295</w:t>
      </w:r>
      <w:r w:rsidRPr="008233CC">
        <w:rPr>
          <w:spacing w:val="-9"/>
        </w:rPr>
        <w:t xml:space="preserve"> </w:t>
      </w:r>
      <w:r w:rsidRPr="008233CC">
        <w:rPr>
          <w:spacing w:val="-5"/>
        </w:rPr>
        <w:t>paragraph</w:t>
      </w:r>
      <w:r w:rsidRPr="008233CC">
        <w:rPr>
          <w:spacing w:val="-9"/>
        </w:rPr>
        <w:t xml:space="preserve"> </w:t>
      </w:r>
      <w:r>
        <w:t>3</w:t>
      </w:r>
      <w:r w:rsidRPr="008233CC">
        <w:rPr>
          <w:spacing w:val="-8"/>
        </w:rPr>
        <w:t xml:space="preserve"> </w:t>
      </w:r>
      <w:r w:rsidRPr="008233CC">
        <w:rPr>
          <w:spacing w:val="-4"/>
        </w:rPr>
        <w:t>results</w:t>
      </w:r>
      <w:r w:rsidRPr="008233CC">
        <w:rPr>
          <w:spacing w:val="-8"/>
        </w:rPr>
        <w:t xml:space="preserve"> </w:t>
      </w:r>
      <w:r>
        <w:t>in</w:t>
      </w:r>
      <w:r w:rsidRPr="008233CC">
        <w:rPr>
          <w:spacing w:val="-8"/>
        </w:rPr>
        <w:t xml:space="preserve"> </w:t>
      </w:r>
      <w:r w:rsidRPr="008233CC">
        <w:rPr>
          <w:spacing w:val="-5"/>
        </w:rPr>
        <w:t>grievous</w:t>
      </w:r>
      <w:r w:rsidRPr="008233CC">
        <w:rPr>
          <w:spacing w:val="-8"/>
        </w:rPr>
        <w:t xml:space="preserve"> </w:t>
      </w:r>
      <w:r w:rsidRPr="008233CC">
        <w:rPr>
          <w:spacing w:val="-4"/>
        </w:rPr>
        <w:t>bodily</w:t>
      </w:r>
      <w:r w:rsidRPr="008233CC">
        <w:rPr>
          <w:spacing w:val="-11"/>
        </w:rPr>
        <w:t xml:space="preserve"> </w:t>
      </w:r>
      <w:r w:rsidRPr="008233CC">
        <w:rPr>
          <w:spacing w:val="-4"/>
        </w:rPr>
        <w:t>harm</w:t>
      </w:r>
      <w:r w:rsidRPr="008233CC">
        <w:rPr>
          <w:spacing w:val="-12"/>
        </w:rPr>
        <w:t xml:space="preserve"> </w:t>
      </w:r>
      <w:r w:rsidRPr="008233CC">
        <w:rPr>
          <w:spacing w:val="-3"/>
        </w:rPr>
        <w:t>of</w:t>
      </w:r>
      <w:r w:rsidRPr="008233CC">
        <w:rPr>
          <w:spacing w:val="-8"/>
        </w:rPr>
        <w:t xml:space="preserve"> </w:t>
      </w:r>
      <w:r>
        <w:t>a</w:t>
      </w:r>
      <w:r w:rsidRPr="008233CC">
        <w:rPr>
          <w:spacing w:val="-8"/>
        </w:rPr>
        <w:t xml:space="preserve"> </w:t>
      </w:r>
      <w:r w:rsidRPr="008233CC">
        <w:rPr>
          <w:spacing w:val="-4"/>
        </w:rPr>
        <w:t>person</w:t>
      </w:r>
      <w:r w:rsidRPr="008233CC">
        <w:rPr>
          <w:spacing w:val="-9"/>
        </w:rPr>
        <w:t xml:space="preserve"> </w:t>
      </w:r>
      <w:r w:rsidRPr="008233CC">
        <w:rPr>
          <w:spacing w:val="-3"/>
        </w:rPr>
        <w:t>or</w:t>
      </w:r>
      <w:r w:rsidRPr="008233CC">
        <w:rPr>
          <w:spacing w:val="-8"/>
        </w:rPr>
        <w:t xml:space="preserve"> </w:t>
      </w:r>
      <w:r w:rsidRPr="008233CC">
        <w:rPr>
          <w:spacing w:val="-4"/>
        </w:rPr>
        <w:t>property</w:t>
      </w:r>
      <w:r w:rsidRPr="008233CC">
        <w:rPr>
          <w:spacing w:val="-10"/>
        </w:rPr>
        <w:t xml:space="preserve"> </w:t>
      </w:r>
      <w:r w:rsidRPr="008233CC">
        <w:rPr>
          <w:spacing w:val="-6"/>
        </w:rPr>
        <w:t>damage</w:t>
      </w:r>
      <w:r w:rsidRPr="008233CC">
        <w:rPr>
          <w:spacing w:val="-9"/>
        </w:rPr>
        <w:t xml:space="preserve"> </w:t>
      </w:r>
      <w:r>
        <w:t>to</w:t>
      </w:r>
      <w:r w:rsidRPr="008233CC">
        <w:rPr>
          <w:spacing w:val="-8"/>
        </w:rPr>
        <w:t xml:space="preserve"> </w:t>
      </w:r>
      <w:r w:rsidRPr="008233CC">
        <w:rPr>
          <w:spacing w:val="-5"/>
        </w:rPr>
        <w:t>large</w:t>
      </w:r>
      <w:r w:rsidRPr="008233CC">
        <w:rPr>
          <w:spacing w:val="-9"/>
        </w:rPr>
        <w:t xml:space="preserve"> </w:t>
      </w:r>
      <w:proofErr w:type="spellStart"/>
      <w:r w:rsidRPr="008233CC">
        <w:rPr>
          <w:spacing w:val="-4"/>
        </w:rPr>
        <w:t>extent,</w:t>
      </w:r>
      <w:r>
        <w:t>the</w:t>
      </w:r>
      <w:proofErr w:type="spellEnd"/>
      <w:r>
        <w:t xml:space="preserve"> offender shall be punished by imprisonment up to four years.</w:t>
      </w:r>
    </w:p>
    <w:p w14:paraId="2B83C28A" w14:textId="77777777" w:rsidR="00AD115E" w:rsidRDefault="00AD115E" w:rsidP="000770EC">
      <w:pPr>
        <w:pStyle w:val="ListParagraph"/>
        <w:numPr>
          <w:ilvl w:val="1"/>
          <w:numId w:val="105"/>
        </w:numPr>
        <w:tabs>
          <w:tab w:val="left" w:pos="2024"/>
        </w:tabs>
        <w:spacing w:before="2" w:line="244" w:lineRule="auto"/>
        <w:ind w:left="567" w:hanging="567"/>
      </w:pPr>
      <w:r>
        <w:t>If the offences specified in Articles 289 paragraph 3, 290 paragraph 3, 291 paragraph 2 and 295 paragraph 3 result in death of one or more</w:t>
      </w:r>
      <w:r w:rsidRPr="008233CC">
        <w:rPr>
          <w:spacing w:val="4"/>
        </w:rPr>
        <w:t xml:space="preserve"> </w:t>
      </w:r>
      <w:proofErr w:type="spellStart"/>
      <w:r>
        <w:t>persons,the</w:t>
      </w:r>
      <w:proofErr w:type="spellEnd"/>
      <w:r>
        <w:t xml:space="preserve"> offender shall be punished by imprisonment of one to eight years.</w:t>
      </w:r>
    </w:p>
    <w:p w14:paraId="78CAF5C1" w14:textId="77777777" w:rsidR="00AD115E" w:rsidRDefault="00AD115E" w:rsidP="000770EC">
      <w:pPr>
        <w:pStyle w:val="ListParagraph"/>
        <w:numPr>
          <w:ilvl w:val="1"/>
          <w:numId w:val="105"/>
        </w:numPr>
        <w:tabs>
          <w:tab w:val="left" w:pos="2031"/>
        </w:tabs>
        <w:spacing w:line="244" w:lineRule="auto"/>
        <w:ind w:left="567" w:hanging="567"/>
      </w:pPr>
      <w:r>
        <w:t>Pronouncing of the security measure of ban on driving a motor vehicle is mandatory in cases specified in paragraphs 1 through 4 of this</w:t>
      </w:r>
      <w:r>
        <w:rPr>
          <w:spacing w:val="2"/>
        </w:rPr>
        <w:t xml:space="preserve"> </w:t>
      </w:r>
      <w:r>
        <w:t>Article.</w:t>
      </w:r>
    </w:p>
    <w:p w14:paraId="24580F7F" w14:textId="77777777" w:rsidR="00E53428" w:rsidRDefault="00E53428" w:rsidP="00694CE3">
      <w:pPr>
        <w:pStyle w:val="BodyText"/>
        <w:jc w:val="both"/>
        <w:rPr>
          <w:sz w:val="24"/>
        </w:rPr>
      </w:pPr>
      <w:bookmarkStart w:id="42" w:name="_bookmark15"/>
      <w:bookmarkStart w:id="43" w:name="_bookmark25"/>
      <w:bookmarkEnd w:id="42"/>
      <w:bookmarkEnd w:id="43"/>
    </w:p>
    <w:p w14:paraId="615750DA" w14:textId="77777777" w:rsidR="00E53428" w:rsidRDefault="00E53428" w:rsidP="00694CE3">
      <w:pPr>
        <w:pStyle w:val="BodyText"/>
        <w:jc w:val="both"/>
        <w:rPr>
          <w:sz w:val="24"/>
        </w:rPr>
      </w:pPr>
    </w:p>
    <w:p w14:paraId="6E23A222" w14:textId="77777777" w:rsidR="008D530F" w:rsidRDefault="008D530F" w:rsidP="008233CC">
      <w:pPr>
        <w:pStyle w:val="Heading1"/>
        <w:ind w:left="0" w:right="0"/>
      </w:pPr>
      <w:bookmarkStart w:id="44" w:name="_bookmark26"/>
      <w:bookmarkEnd w:id="44"/>
    </w:p>
    <w:p w14:paraId="446C1F44" w14:textId="77777777" w:rsidR="008D530F" w:rsidRDefault="008D530F" w:rsidP="008233CC">
      <w:pPr>
        <w:pStyle w:val="Heading1"/>
        <w:ind w:left="0" w:right="0"/>
      </w:pPr>
    </w:p>
    <w:p w14:paraId="6DC5B39A" w14:textId="680FE25E" w:rsidR="00E53428" w:rsidRDefault="00694CE3" w:rsidP="008233CC">
      <w:pPr>
        <w:pStyle w:val="Heading1"/>
        <w:ind w:left="0" w:right="0"/>
      </w:pPr>
      <w:r>
        <w:t>CHAPTER TWENTY SEVEN</w:t>
      </w:r>
    </w:p>
    <w:p w14:paraId="5488172D" w14:textId="77777777" w:rsidR="00E53428" w:rsidRDefault="00E53428" w:rsidP="008233CC">
      <w:pPr>
        <w:pStyle w:val="BodyText"/>
        <w:spacing w:before="5"/>
        <w:jc w:val="center"/>
        <w:rPr>
          <w:b/>
          <w:sz w:val="20"/>
        </w:rPr>
      </w:pPr>
    </w:p>
    <w:p w14:paraId="03EDF97C" w14:textId="77777777" w:rsidR="00E53428" w:rsidRDefault="00694CE3" w:rsidP="008233CC">
      <w:pPr>
        <w:pStyle w:val="Heading3"/>
        <w:ind w:left="0" w:right="0"/>
      </w:pPr>
      <w:r>
        <w:t>CRIMINAL OFFENCE AGAINST SECURITY OF COMPUTER DATA</w:t>
      </w:r>
    </w:p>
    <w:p w14:paraId="5B88BF3F" w14:textId="77777777" w:rsidR="00E53428" w:rsidRDefault="00E53428" w:rsidP="008233CC">
      <w:pPr>
        <w:pStyle w:val="BodyText"/>
        <w:spacing w:before="4"/>
        <w:jc w:val="center"/>
        <w:rPr>
          <w:sz w:val="21"/>
        </w:rPr>
      </w:pPr>
    </w:p>
    <w:p w14:paraId="281DAC61" w14:textId="77777777" w:rsidR="00E53428" w:rsidRDefault="00694CE3" w:rsidP="008233CC">
      <w:pPr>
        <w:jc w:val="center"/>
        <w:rPr>
          <w:b/>
          <w:sz w:val="24"/>
        </w:rPr>
      </w:pPr>
      <w:r>
        <w:rPr>
          <w:b/>
          <w:sz w:val="24"/>
        </w:rPr>
        <w:t>Damaging Computer Data and Programs</w:t>
      </w:r>
    </w:p>
    <w:p w14:paraId="156ACC93" w14:textId="77777777" w:rsidR="00E53428" w:rsidRDefault="00E53428" w:rsidP="008233CC">
      <w:pPr>
        <w:pStyle w:val="BodyText"/>
        <w:spacing w:before="8"/>
        <w:jc w:val="center"/>
        <w:rPr>
          <w:b/>
        </w:rPr>
      </w:pPr>
    </w:p>
    <w:p w14:paraId="3D36D3E2" w14:textId="77777777" w:rsidR="00E53428" w:rsidRPr="000271B6" w:rsidRDefault="00694CE3" w:rsidP="008233CC">
      <w:pPr>
        <w:pStyle w:val="BodyText"/>
        <w:jc w:val="center"/>
        <w:rPr>
          <w:b/>
          <w:bCs/>
        </w:rPr>
      </w:pPr>
      <w:r w:rsidRPr="000271B6">
        <w:rPr>
          <w:b/>
          <w:bCs/>
        </w:rPr>
        <w:t>Article 298</w:t>
      </w:r>
    </w:p>
    <w:p w14:paraId="7B6B4C94" w14:textId="77777777" w:rsidR="00E53428" w:rsidRDefault="00694CE3" w:rsidP="000770EC">
      <w:pPr>
        <w:pStyle w:val="ListParagraph"/>
        <w:numPr>
          <w:ilvl w:val="0"/>
          <w:numId w:val="103"/>
        </w:numPr>
        <w:tabs>
          <w:tab w:val="left" w:pos="2026"/>
        </w:tabs>
        <w:spacing w:before="3" w:line="244" w:lineRule="auto"/>
        <w:ind w:left="567" w:hanging="567"/>
      </w:pPr>
      <w:r>
        <w:t xml:space="preserve">Whoever without </w:t>
      </w:r>
      <w:proofErr w:type="spellStart"/>
      <w:r>
        <w:t>authorisation</w:t>
      </w:r>
      <w:proofErr w:type="spellEnd"/>
      <w:r>
        <w:t xml:space="preserve"> deletes, alters, damages, conceals or otherwise makes unusable a computer datum or</w:t>
      </w:r>
      <w:r w:rsidRPr="008233CC">
        <w:rPr>
          <w:spacing w:val="-3"/>
        </w:rPr>
        <w:t xml:space="preserve"> </w:t>
      </w:r>
      <w:proofErr w:type="spellStart"/>
      <w:r>
        <w:t>program,shall</w:t>
      </w:r>
      <w:proofErr w:type="spellEnd"/>
      <w:r>
        <w:t xml:space="preserve"> be punished by fine or imprisonment up to one year.</w:t>
      </w:r>
    </w:p>
    <w:p w14:paraId="5E65D4E8" w14:textId="77777777" w:rsidR="00E53428" w:rsidRDefault="00694CE3" w:rsidP="000770EC">
      <w:pPr>
        <w:pStyle w:val="ListParagraph"/>
        <w:numPr>
          <w:ilvl w:val="0"/>
          <w:numId w:val="103"/>
        </w:numPr>
        <w:tabs>
          <w:tab w:val="left" w:pos="2040"/>
        </w:tabs>
        <w:spacing w:before="2" w:line="244" w:lineRule="auto"/>
        <w:ind w:left="567" w:hanging="567"/>
      </w:pPr>
      <w:r>
        <w:t>If the offence specified in paragraph 1 of this Article results in damages exceeding four hundred and fifty thousand</w:t>
      </w:r>
      <w:r w:rsidRPr="008233CC">
        <w:rPr>
          <w:spacing w:val="-2"/>
        </w:rPr>
        <w:t xml:space="preserve"> </w:t>
      </w:r>
      <w:proofErr w:type="spellStart"/>
      <w:r>
        <w:t>dinars,the</w:t>
      </w:r>
      <w:proofErr w:type="spellEnd"/>
      <w:r>
        <w:t xml:space="preserve"> offender shall be punished by imprisonment of three months to three years.</w:t>
      </w:r>
    </w:p>
    <w:p w14:paraId="03A5ADF7" w14:textId="77777777" w:rsidR="00E53428" w:rsidRDefault="00694CE3" w:rsidP="000770EC">
      <w:pPr>
        <w:pStyle w:val="ListParagraph"/>
        <w:numPr>
          <w:ilvl w:val="0"/>
          <w:numId w:val="103"/>
        </w:numPr>
        <w:tabs>
          <w:tab w:val="left" w:pos="2040"/>
        </w:tabs>
        <w:spacing w:before="2" w:line="244" w:lineRule="auto"/>
        <w:ind w:left="567" w:hanging="567"/>
      </w:pPr>
      <w:r>
        <w:t xml:space="preserve">If the offence specified in paragraph 1 of this Article results in damages exceeding one million five hundred thousand </w:t>
      </w:r>
      <w:proofErr w:type="spellStart"/>
      <w:r>
        <w:t>dinars,the</w:t>
      </w:r>
      <w:proofErr w:type="spellEnd"/>
      <w:r>
        <w:t xml:space="preserve"> offender shall be punished by imprisonment of three months to five years.</w:t>
      </w:r>
    </w:p>
    <w:p w14:paraId="060F7C81" w14:textId="73C0CA65" w:rsidR="00E53428" w:rsidRDefault="00694CE3" w:rsidP="000770EC">
      <w:pPr>
        <w:pStyle w:val="ListParagraph"/>
        <w:numPr>
          <w:ilvl w:val="0"/>
          <w:numId w:val="103"/>
        </w:numPr>
        <w:tabs>
          <w:tab w:val="left" w:pos="2031"/>
        </w:tabs>
        <w:spacing w:line="244" w:lineRule="auto"/>
        <w:ind w:left="567" w:hanging="567"/>
      </w:pPr>
      <w:r>
        <w:t>Equipment and devices used in perpetration of the offence specified in paragraphs 1 and 2 of this Article shall be</w:t>
      </w:r>
      <w:r>
        <w:rPr>
          <w:spacing w:val="2"/>
        </w:rPr>
        <w:t xml:space="preserve"> </w:t>
      </w:r>
      <w:r>
        <w:t>seized.</w:t>
      </w:r>
    </w:p>
    <w:p w14:paraId="46216F77" w14:textId="77777777" w:rsidR="000A358F" w:rsidRDefault="000A358F" w:rsidP="000A358F">
      <w:pPr>
        <w:pStyle w:val="ListParagraph"/>
        <w:tabs>
          <w:tab w:val="left" w:pos="2031"/>
        </w:tabs>
        <w:spacing w:line="244" w:lineRule="auto"/>
        <w:ind w:left="567" w:firstLine="0"/>
      </w:pPr>
    </w:p>
    <w:p w14:paraId="37FF0A85" w14:textId="77777777" w:rsidR="001A6763" w:rsidRPr="00BE6644" w:rsidRDefault="001A6763" w:rsidP="001A6763">
      <w:pPr>
        <w:jc w:val="both"/>
        <w:rPr>
          <w:rFonts w:ascii="Georgia" w:hAnsi="Georgia" w:cs="Arial"/>
          <w:color w:val="002060"/>
        </w:rPr>
      </w:pPr>
      <w:r w:rsidRPr="00BE6644">
        <w:rPr>
          <w:rFonts w:ascii="Georgia" w:hAnsi="Georgia" w:cs="Arial"/>
          <w:color w:val="002060"/>
        </w:rPr>
        <w:t>ICCS code</w:t>
      </w:r>
    </w:p>
    <w:p w14:paraId="4E43691B" w14:textId="54470F21" w:rsidR="001A6763" w:rsidRPr="00BE6644" w:rsidRDefault="001A6763"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sidR="008D530F">
        <w:rPr>
          <w:rFonts w:ascii="Georgia" w:hAnsi="Georgia" w:cs="Arial"/>
          <w:color w:val="002060"/>
        </w:rPr>
        <w:t xml:space="preserve"> -3</w:t>
      </w:r>
    </w:p>
    <w:p w14:paraId="0B241404" w14:textId="77777777" w:rsidR="001A6763" w:rsidRPr="00BE6644" w:rsidRDefault="001A6763"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09032</w:t>
      </w:r>
    </w:p>
    <w:p w14:paraId="6BB81E3E" w14:textId="77777777" w:rsidR="00E53428" w:rsidRDefault="00E53428" w:rsidP="00694CE3">
      <w:pPr>
        <w:pStyle w:val="BodyText"/>
        <w:jc w:val="both"/>
        <w:rPr>
          <w:sz w:val="26"/>
        </w:rPr>
      </w:pPr>
    </w:p>
    <w:p w14:paraId="116D0F50" w14:textId="77777777" w:rsidR="00E53428" w:rsidRDefault="00694CE3" w:rsidP="008233CC">
      <w:pPr>
        <w:jc w:val="center"/>
        <w:rPr>
          <w:b/>
          <w:sz w:val="24"/>
        </w:rPr>
      </w:pPr>
      <w:r>
        <w:rPr>
          <w:b/>
          <w:sz w:val="24"/>
        </w:rPr>
        <w:t>Computer Sabotage</w:t>
      </w:r>
    </w:p>
    <w:p w14:paraId="1FF11B00" w14:textId="77777777" w:rsidR="00E53428" w:rsidRPr="000271B6" w:rsidRDefault="00694CE3" w:rsidP="008233CC">
      <w:pPr>
        <w:pStyle w:val="BodyText"/>
        <w:spacing w:before="191"/>
        <w:jc w:val="center"/>
        <w:rPr>
          <w:b/>
          <w:bCs/>
        </w:rPr>
      </w:pPr>
      <w:r w:rsidRPr="000271B6">
        <w:rPr>
          <w:b/>
          <w:bCs/>
        </w:rPr>
        <w:t>Article 299</w:t>
      </w:r>
    </w:p>
    <w:p w14:paraId="7FA5858B" w14:textId="77777777" w:rsidR="008233CC" w:rsidRDefault="008233CC" w:rsidP="008233CC">
      <w:pPr>
        <w:jc w:val="center"/>
      </w:pPr>
    </w:p>
    <w:p w14:paraId="0C012EB1" w14:textId="77777777" w:rsidR="00E53428" w:rsidRDefault="00694CE3" w:rsidP="00694CE3">
      <w:pPr>
        <w:pStyle w:val="BodyText"/>
        <w:spacing w:before="65" w:line="244" w:lineRule="auto"/>
        <w:ind w:firstLine="566"/>
        <w:jc w:val="both"/>
      </w:pPr>
      <w:r>
        <w:rPr>
          <w:spacing w:val="-5"/>
        </w:rPr>
        <w:t xml:space="preserve">Whoever </w:t>
      </w:r>
      <w:r>
        <w:rPr>
          <w:spacing w:val="-4"/>
        </w:rPr>
        <w:t xml:space="preserve">enters, </w:t>
      </w:r>
      <w:r>
        <w:rPr>
          <w:spacing w:val="-5"/>
        </w:rPr>
        <w:t xml:space="preserve">destroys, deletes, </w:t>
      </w:r>
      <w:r>
        <w:rPr>
          <w:spacing w:val="-4"/>
        </w:rPr>
        <w:t xml:space="preserve">alters, </w:t>
      </w:r>
      <w:r>
        <w:rPr>
          <w:spacing w:val="-6"/>
        </w:rPr>
        <w:t xml:space="preserve">damages, </w:t>
      </w:r>
      <w:r>
        <w:rPr>
          <w:spacing w:val="-5"/>
        </w:rPr>
        <w:t xml:space="preserve">conceals </w:t>
      </w:r>
      <w:r>
        <w:rPr>
          <w:spacing w:val="-3"/>
        </w:rPr>
        <w:t xml:space="preserve">or </w:t>
      </w:r>
      <w:r>
        <w:rPr>
          <w:spacing w:val="-5"/>
        </w:rPr>
        <w:t xml:space="preserve">otherwise </w:t>
      </w:r>
      <w:r>
        <w:rPr>
          <w:spacing w:val="-6"/>
        </w:rPr>
        <w:t xml:space="preserve">makes </w:t>
      </w:r>
      <w:r>
        <w:rPr>
          <w:spacing w:val="-5"/>
        </w:rPr>
        <w:t xml:space="preserve">unusable computer </w:t>
      </w:r>
      <w:r>
        <w:rPr>
          <w:spacing w:val="-4"/>
        </w:rPr>
        <w:t xml:space="preserve">datum </w:t>
      </w:r>
      <w:r>
        <w:rPr>
          <w:spacing w:val="-3"/>
        </w:rPr>
        <w:t xml:space="preserve">or </w:t>
      </w:r>
      <w:r>
        <w:rPr>
          <w:spacing w:val="-5"/>
        </w:rPr>
        <w:t xml:space="preserve">program </w:t>
      </w:r>
      <w:r>
        <w:rPr>
          <w:spacing w:val="-3"/>
        </w:rPr>
        <w:t xml:space="preserve">or </w:t>
      </w:r>
      <w:r>
        <w:rPr>
          <w:spacing w:val="-6"/>
        </w:rPr>
        <w:t xml:space="preserve">damages </w:t>
      </w:r>
      <w:r>
        <w:rPr>
          <w:spacing w:val="-3"/>
        </w:rPr>
        <w:t xml:space="preserve">or </w:t>
      </w:r>
      <w:r>
        <w:rPr>
          <w:spacing w:val="-5"/>
        </w:rPr>
        <w:t xml:space="preserve">destroys </w:t>
      </w:r>
      <w:r>
        <w:t xml:space="preserve">a </w:t>
      </w:r>
      <w:r>
        <w:rPr>
          <w:spacing w:val="-5"/>
        </w:rPr>
        <w:t xml:space="preserve">computer </w:t>
      </w:r>
      <w:r>
        <w:rPr>
          <w:spacing w:val="-3"/>
        </w:rPr>
        <w:t xml:space="preserve">or </w:t>
      </w:r>
      <w:r>
        <w:rPr>
          <w:spacing w:val="-4"/>
        </w:rPr>
        <w:t xml:space="preserve">other </w:t>
      </w:r>
      <w:r>
        <w:rPr>
          <w:spacing w:val="-5"/>
        </w:rPr>
        <w:t xml:space="preserve">equipment </w:t>
      </w:r>
      <w:r>
        <w:rPr>
          <w:spacing w:val="-3"/>
        </w:rPr>
        <w:t xml:space="preserve">for </w:t>
      </w:r>
      <w:r>
        <w:rPr>
          <w:spacing w:val="-5"/>
        </w:rPr>
        <w:t xml:space="preserve">electronic processing </w:t>
      </w:r>
      <w:r>
        <w:rPr>
          <w:spacing w:val="-4"/>
        </w:rPr>
        <w:t xml:space="preserve">and transfer </w:t>
      </w:r>
      <w:r>
        <w:rPr>
          <w:spacing w:val="-3"/>
        </w:rPr>
        <w:t xml:space="preserve">of </w:t>
      </w:r>
      <w:r>
        <w:rPr>
          <w:spacing w:val="-4"/>
        </w:rPr>
        <w:t xml:space="preserve">data, with intent </w:t>
      </w:r>
      <w:r>
        <w:t xml:space="preserve">to </w:t>
      </w:r>
      <w:r>
        <w:rPr>
          <w:spacing w:val="-5"/>
        </w:rPr>
        <w:t xml:space="preserve">prevent </w:t>
      </w:r>
      <w:r>
        <w:rPr>
          <w:spacing w:val="-3"/>
        </w:rPr>
        <w:t xml:space="preserve">or </w:t>
      </w:r>
      <w:r>
        <w:rPr>
          <w:spacing w:val="-5"/>
        </w:rPr>
        <w:t xml:space="preserve">considerably </w:t>
      </w:r>
      <w:r>
        <w:rPr>
          <w:spacing w:val="-4"/>
        </w:rPr>
        <w:t xml:space="preserve">disrupt </w:t>
      </w:r>
      <w:r>
        <w:rPr>
          <w:spacing w:val="-3"/>
        </w:rPr>
        <w:t xml:space="preserve">the </w:t>
      </w:r>
      <w:r>
        <w:rPr>
          <w:spacing w:val="-5"/>
        </w:rPr>
        <w:t xml:space="preserve">procedure </w:t>
      </w:r>
      <w:r>
        <w:rPr>
          <w:spacing w:val="-3"/>
        </w:rPr>
        <w:t xml:space="preserve">of </w:t>
      </w:r>
      <w:r>
        <w:rPr>
          <w:spacing w:val="-5"/>
        </w:rPr>
        <w:t xml:space="preserve">electronic processing </w:t>
      </w:r>
      <w:r>
        <w:rPr>
          <w:spacing w:val="-4"/>
        </w:rPr>
        <w:t xml:space="preserve">and transfer </w:t>
      </w:r>
      <w:r>
        <w:rPr>
          <w:spacing w:val="-3"/>
        </w:rPr>
        <w:t xml:space="preserve">of </w:t>
      </w:r>
      <w:r>
        <w:rPr>
          <w:spacing w:val="-4"/>
        </w:rPr>
        <w:t xml:space="preserve">data that </w:t>
      </w:r>
      <w:r>
        <w:rPr>
          <w:spacing w:val="-3"/>
        </w:rPr>
        <w:t xml:space="preserve">are of </w:t>
      </w:r>
      <w:r>
        <w:rPr>
          <w:spacing w:val="-5"/>
        </w:rPr>
        <w:t xml:space="preserve">importance </w:t>
      </w:r>
      <w:r>
        <w:rPr>
          <w:spacing w:val="-3"/>
        </w:rPr>
        <w:t xml:space="preserve">for </w:t>
      </w:r>
      <w:r>
        <w:rPr>
          <w:spacing w:val="-6"/>
        </w:rPr>
        <w:t xml:space="preserve">government </w:t>
      </w:r>
      <w:r>
        <w:rPr>
          <w:spacing w:val="-5"/>
        </w:rPr>
        <w:t xml:space="preserve">authorities, enterprises </w:t>
      </w:r>
      <w:r>
        <w:rPr>
          <w:spacing w:val="-3"/>
        </w:rPr>
        <w:t xml:space="preserve">or </w:t>
      </w:r>
      <w:r>
        <w:rPr>
          <w:spacing w:val="-4"/>
        </w:rPr>
        <w:t>other entities,</w:t>
      </w:r>
    </w:p>
    <w:p w14:paraId="7DDFCAA9" w14:textId="77777777" w:rsidR="0068525C" w:rsidRDefault="00694CE3" w:rsidP="00694CE3">
      <w:pPr>
        <w:pStyle w:val="BodyText"/>
        <w:spacing w:before="6"/>
        <w:jc w:val="both"/>
      </w:pPr>
      <w:r>
        <w:t>shall be punished by imprisonment of six months to five years</w:t>
      </w:r>
    </w:p>
    <w:p w14:paraId="24690642" w14:textId="0D6EADA8" w:rsidR="00E53428" w:rsidRDefault="00E53428" w:rsidP="00694CE3">
      <w:pPr>
        <w:pStyle w:val="BodyText"/>
        <w:spacing w:before="6"/>
        <w:jc w:val="both"/>
      </w:pPr>
    </w:p>
    <w:p w14:paraId="6A33D978" w14:textId="077D338D" w:rsidR="000271B6" w:rsidRPr="000271B6" w:rsidRDefault="000271B6" w:rsidP="000271B6">
      <w:pPr>
        <w:ind w:firstLine="360"/>
        <w:jc w:val="both"/>
        <w:rPr>
          <w:rFonts w:ascii="Georgia" w:eastAsia="Arial" w:hAnsi="Georgia" w:cs="Arial"/>
          <w:color w:val="002060"/>
          <w:lang w:val="sr-Latn-RS"/>
        </w:rPr>
      </w:pPr>
      <w:r w:rsidRPr="000271B6">
        <w:rPr>
          <w:rFonts w:ascii="Georgia" w:eastAsia="Arial" w:hAnsi="Georgia" w:cs="Arial"/>
          <w:color w:val="002060"/>
          <w:lang w:val="sr-Latn-RS"/>
        </w:rPr>
        <w:t>ICCS code</w:t>
      </w:r>
    </w:p>
    <w:p w14:paraId="0B0A2145" w14:textId="622AB4B2" w:rsidR="001A6763" w:rsidRDefault="000271B6" w:rsidP="000770EC">
      <w:pPr>
        <w:pStyle w:val="BodyText"/>
        <w:numPr>
          <w:ilvl w:val="0"/>
          <w:numId w:val="347"/>
        </w:numPr>
        <w:spacing w:before="6"/>
        <w:jc w:val="both"/>
      </w:pPr>
      <w:r w:rsidRPr="000271B6">
        <w:rPr>
          <w:rFonts w:ascii="Georgia" w:eastAsia="Arial" w:hAnsi="Georgia" w:cs="Arial"/>
          <w:color w:val="002060"/>
          <w:lang w:val="sr-Latn-RS"/>
        </w:rPr>
        <w:t>09032</w:t>
      </w:r>
    </w:p>
    <w:p w14:paraId="6C21D02A" w14:textId="77777777" w:rsidR="00E53428" w:rsidRDefault="00E53428" w:rsidP="00694CE3">
      <w:pPr>
        <w:pStyle w:val="BodyText"/>
        <w:jc w:val="both"/>
        <w:rPr>
          <w:sz w:val="24"/>
        </w:rPr>
      </w:pPr>
    </w:p>
    <w:p w14:paraId="362EEF9F" w14:textId="77777777" w:rsidR="00E53428" w:rsidRDefault="00694CE3" w:rsidP="008233CC">
      <w:pPr>
        <w:jc w:val="center"/>
        <w:rPr>
          <w:b/>
          <w:sz w:val="24"/>
        </w:rPr>
      </w:pPr>
      <w:r>
        <w:rPr>
          <w:b/>
          <w:sz w:val="24"/>
        </w:rPr>
        <w:t>Creating and Introducing of Computer Viruses</w:t>
      </w:r>
    </w:p>
    <w:p w14:paraId="41AB8339" w14:textId="77777777" w:rsidR="00E53428" w:rsidRPr="000271B6" w:rsidRDefault="00694CE3" w:rsidP="008233CC">
      <w:pPr>
        <w:pStyle w:val="BodyText"/>
        <w:spacing w:before="192"/>
        <w:jc w:val="center"/>
        <w:rPr>
          <w:b/>
          <w:bCs/>
        </w:rPr>
      </w:pPr>
      <w:r w:rsidRPr="000271B6">
        <w:rPr>
          <w:b/>
          <w:bCs/>
        </w:rPr>
        <w:t>Article 300</w:t>
      </w:r>
    </w:p>
    <w:p w14:paraId="6BD60117" w14:textId="77777777" w:rsidR="00E53428" w:rsidRDefault="00694CE3" w:rsidP="000770EC">
      <w:pPr>
        <w:pStyle w:val="ListParagraph"/>
        <w:numPr>
          <w:ilvl w:val="0"/>
          <w:numId w:val="102"/>
        </w:numPr>
        <w:tabs>
          <w:tab w:val="left" w:pos="1123"/>
        </w:tabs>
        <w:spacing w:before="2" w:line="244" w:lineRule="auto"/>
        <w:ind w:left="567" w:hanging="567"/>
      </w:pPr>
      <w:r>
        <w:t>Whoever makes a computer virus with intent to introduce it into another’s computer or computer network,</w:t>
      </w:r>
      <w:r w:rsidR="008233CC">
        <w:t xml:space="preserve"> </w:t>
      </w:r>
      <w:r>
        <w:t xml:space="preserve">shall be punished by fine or imprisonment up to six </w:t>
      </w:r>
      <w:proofErr w:type="spellStart"/>
      <w:r>
        <w:t>months.Whoever</w:t>
      </w:r>
      <w:proofErr w:type="spellEnd"/>
      <w:r>
        <w:t xml:space="preserve"> introduces a computer virus into another’s computer or computer network thereby causing</w:t>
      </w:r>
      <w:r w:rsidRPr="008233CC">
        <w:rPr>
          <w:spacing w:val="-5"/>
        </w:rPr>
        <w:t xml:space="preserve"> </w:t>
      </w:r>
      <w:proofErr w:type="spellStart"/>
      <w:r>
        <w:t>damage,shall</w:t>
      </w:r>
      <w:proofErr w:type="spellEnd"/>
      <w:r>
        <w:t xml:space="preserve"> be punished by fine or imprisonment up to two years.</w:t>
      </w:r>
    </w:p>
    <w:p w14:paraId="0BF4B1F7" w14:textId="5646635E" w:rsidR="00E53428" w:rsidRDefault="00694CE3" w:rsidP="000770EC">
      <w:pPr>
        <w:pStyle w:val="ListParagraph"/>
        <w:numPr>
          <w:ilvl w:val="0"/>
          <w:numId w:val="102"/>
        </w:numPr>
        <w:tabs>
          <w:tab w:val="left" w:pos="1123"/>
        </w:tabs>
        <w:spacing w:line="244" w:lineRule="auto"/>
        <w:ind w:left="567" w:hanging="567"/>
      </w:pPr>
      <w:r>
        <w:t>Equipment and devices used for committing of the offence specified in paragraphs 1 and 2 of this Article shall be</w:t>
      </w:r>
      <w:r>
        <w:rPr>
          <w:spacing w:val="2"/>
        </w:rPr>
        <w:t xml:space="preserve"> </w:t>
      </w:r>
      <w:r>
        <w:t>seized.</w:t>
      </w:r>
    </w:p>
    <w:p w14:paraId="655EF1ED" w14:textId="6449E8D3" w:rsidR="000271B6" w:rsidRPr="0068525C" w:rsidRDefault="000271B6" w:rsidP="000770EC">
      <w:pPr>
        <w:pStyle w:val="ListParagraph"/>
        <w:numPr>
          <w:ilvl w:val="0"/>
          <w:numId w:val="102"/>
        </w:numPr>
        <w:tabs>
          <w:tab w:val="left" w:pos="1123"/>
        </w:tabs>
        <w:spacing w:line="244" w:lineRule="auto"/>
        <w:ind w:left="567" w:hanging="567"/>
      </w:pPr>
      <w:r w:rsidRPr="00BE6644">
        <w:rPr>
          <w:rFonts w:ascii="Georgia" w:hAnsi="Georgia"/>
        </w:rPr>
        <w:t>The device and means used for commission of the criminal offences under paras 1 and 2 above shall be confiscated.</w:t>
      </w:r>
    </w:p>
    <w:p w14:paraId="0275DB52" w14:textId="77777777" w:rsidR="0068525C" w:rsidRPr="000271B6" w:rsidRDefault="0068525C" w:rsidP="0068525C">
      <w:pPr>
        <w:pStyle w:val="ListParagraph"/>
        <w:tabs>
          <w:tab w:val="left" w:pos="1123"/>
        </w:tabs>
        <w:spacing w:line="244" w:lineRule="auto"/>
        <w:ind w:left="567" w:firstLine="0"/>
      </w:pPr>
    </w:p>
    <w:p w14:paraId="1DD4A9F0" w14:textId="77777777" w:rsidR="000271B6" w:rsidRPr="00BE6644" w:rsidRDefault="000271B6" w:rsidP="000271B6">
      <w:pPr>
        <w:jc w:val="both"/>
        <w:rPr>
          <w:rFonts w:ascii="Georgia" w:hAnsi="Georgia" w:cs="Arial"/>
          <w:color w:val="002060"/>
        </w:rPr>
      </w:pPr>
      <w:r w:rsidRPr="00BE6644">
        <w:rPr>
          <w:rFonts w:ascii="Georgia" w:hAnsi="Georgia" w:cs="Arial"/>
          <w:color w:val="002060"/>
        </w:rPr>
        <w:t>ICCS code</w:t>
      </w:r>
    </w:p>
    <w:p w14:paraId="02882519" w14:textId="4C5C6761" w:rsidR="000271B6" w:rsidRPr="00BE6644" w:rsidRDefault="000271B6"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sidR="008D530F">
        <w:rPr>
          <w:rFonts w:ascii="Georgia" w:hAnsi="Georgia" w:cs="Arial"/>
          <w:color w:val="002060"/>
        </w:rPr>
        <w:t xml:space="preserve"> and 2</w:t>
      </w:r>
    </w:p>
    <w:p w14:paraId="3C03D971" w14:textId="1111E8F0" w:rsidR="000271B6" w:rsidRPr="00BE6644" w:rsidRDefault="000271B6"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0903</w:t>
      </w:r>
      <w:r>
        <w:rPr>
          <w:rFonts w:ascii="Georgia" w:hAnsi="Georgia" w:cs="Arial"/>
          <w:color w:val="002060"/>
        </w:rPr>
        <w:t>9</w:t>
      </w:r>
    </w:p>
    <w:p w14:paraId="455C05B4" w14:textId="77777777" w:rsidR="00E53428" w:rsidRDefault="00E53428" w:rsidP="008233CC">
      <w:pPr>
        <w:pStyle w:val="BodyText"/>
        <w:spacing w:before="4"/>
        <w:ind w:left="567" w:hanging="567"/>
        <w:jc w:val="both"/>
        <w:rPr>
          <w:sz w:val="25"/>
        </w:rPr>
      </w:pPr>
    </w:p>
    <w:p w14:paraId="7653B456" w14:textId="77777777" w:rsidR="00E53428" w:rsidRDefault="00694CE3" w:rsidP="008233CC">
      <w:pPr>
        <w:jc w:val="center"/>
        <w:rPr>
          <w:b/>
          <w:sz w:val="24"/>
        </w:rPr>
      </w:pPr>
      <w:r>
        <w:rPr>
          <w:b/>
          <w:sz w:val="24"/>
        </w:rPr>
        <w:t>Computer Fraud</w:t>
      </w:r>
    </w:p>
    <w:p w14:paraId="043A414E" w14:textId="77777777" w:rsidR="00E53428" w:rsidRPr="000271B6" w:rsidRDefault="00694CE3" w:rsidP="008233CC">
      <w:pPr>
        <w:pStyle w:val="BodyText"/>
        <w:spacing w:before="192"/>
        <w:jc w:val="center"/>
        <w:rPr>
          <w:b/>
          <w:bCs/>
        </w:rPr>
      </w:pPr>
      <w:r w:rsidRPr="000271B6">
        <w:rPr>
          <w:b/>
          <w:bCs/>
        </w:rPr>
        <w:t>Article 301</w:t>
      </w:r>
    </w:p>
    <w:p w14:paraId="49E7FCC4" w14:textId="77777777" w:rsidR="00E53428" w:rsidRDefault="00694CE3" w:rsidP="000770EC">
      <w:pPr>
        <w:pStyle w:val="ListParagraph"/>
        <w:numPr>
          <w:ilvl w:val="0"/>
          <w:numId w:val="101"/>
        </w:numPr>
        <w:tabs>
          <w:tab w:val="left" w:pos="1143"/>
        </w:tabs>
        <w:spacing w:before="4" w:line="244" w:lineRule="auto"/>
        <w:ind w:left="567" w:hanging="567"/>
      </w:pPr>
      <w:r>
        <w:t>Whoever enters incorrect data, fails to enter correct data or otherwise conceals or falsely represents data and thereby affects the results of electronic processing and transfer of data with intent to acquire for himself or another unlawful material gain and thus</w:t>
      </w:r>
      <w:r w:rsidRPr="008233CC">
        <w:rPr>
          <w:spacing w:val="8"/>
        </w:rPr>
        <w:t xml:space="preserve"> </w:t>
      </w:r>
      <w:r>
        <w:t>causes material damage to another</w:t>
      </w:r>
      <w:r w:rsidRPr="008233CC">
        <w:rPr>
          <w:spacing w:val="2"/>
        </w:rPr>
        <w:t xml:space="preserve"> </w:t>
      </w:r>
      <w:r>
        <w:t>person,</w:t>
      </w:r>
      <w:r w:rsidR="008233CC">
        <w:t xml:space="preserve"> </w:t>
      </w:r>
      <w:r>
        <w:t>shall be punished by fine or imprisonment up to three years.</w:t>
      </w:r>
    </w:p>
    <w:p w14:paraId="63D8C437" w14:textId="317D4EAA" w:rsidR="00E53428" w:rsidRDefault="00694CE3" w:rsidP="000770EC">
      <w:pPr>
        <w:pStyle w:val="ListParagraph"/>
        <w:numPr>
          <w:ilvl w:val="0"/>
          <w:numId w:val="101"/>
        </w:numPr>
        <w:tabs>
          <w:tab w:val="left" w:pos="1140"/>
        </w:tabs>
        <w:spacing w:before="3" w:line="244" w:lineRule="auto"/>
        <w:ind w:left="567" w:hanging="567"/>
      </w:pPr>
      <w:r>
        <w:t xml:space="preserve">If the offence specified in paragraph </w:t>
      </w:r>
      <w:r w:rsidR="00EE09BE">
        <w:t>1 of</w:t>
      </w:r>
      <w:r>
        <w:t xml:space="preserve"> this Article results in acquiring material gain exceeding four hundred and fifty hundred thousand</w:t>
      </w:r>
      <w:r w:rsidRPr="008233CC">
        <w:rPr>
          <w:spacing w:val="-4"/>
        </w:rPr>
        <w:t xml:space="preserve"> </w:t>
      </w:r>
      <w:r>
        <w:t>dinars,</w:t>
      </w:r>
      <w:r w:rsidR="008233CC">
        <w:t xml:space="preserve"> </w:t>
      </w:r>
      <w:r>
        <w:t>the offender shall be punished by imprisonment of one to eight years.</w:t>
      </w:r>
    </w:p>
    <w:p w14:paraId="0DEC6A18" w14:textId="739923F1" w:rsidR="00E53428" w:rsidRDefault="00694CE3" w:rsidP="000770EC">
      <w:pPr>
        <w:pStyle w:val="ListParagraph"/>
        <w:numPr>
          <w:ilvl w:val="0"/>
          <w:numId w:val="101"/>
        </w:numPr>
        <w:tabs>
          <w:tab w:val="left" w:pos="1140"/>
        </w:tabs>
        <w:spacing w:before="3" w:line="244" w:lineRule="auto"/>
        <w:ind w:left="567" w:hanging="567"/>
      </w:pPr>
      <w:r>
        <w:t xml:space="preserve">If the offence specified in paragraph </w:t>
      </w:r>
      <w:r w:rsidR="00EE09BE">
        <w:t>1 of</w:t>
      </w:r>
      <w:r>
        <w:t xml:space="preserve"> this Article results in acquiring material gain exceeding one million five hundred thousand</w:t>
      </w:r>
      <w:r w:rsidRPr="008233CC">
        <w:rPr>
          <w:spacing w:val="-2"/>
        </w:rPr>
        <w:t xml:space="preserve"> </w:t>
      </w:r>
      <w:r>
        <w:t>dinars,</w:t>
      </w:r>
      <w:r w:rsidR="008233CC">
        <w:t xml:space="preserve"> </w:t>
      </w:r>
      <w:r>
        <w:t>the offender shall be punished by imprisonment of two to ten years.</w:t>
      </w:r>
    </w:p>
    <w:p w14:paraId="41AED4B7" w14:textId="013E7631" w:rsidR="00E53428" w:rsidRDefault="00694CE3" w:rsidP="000770EC">
      <w:pPr>
        <w:pStyle w:val="ListParagraph"/>
        <w:numPr>
          <w:ilvl w:val="0"/>
          <w:numId w:val="101"/>
        </w:numPr>
        <w:tabs>
          <w:tab w:val="left" w:pos="1116"/>
        </w:tabs>
        <w:spacing w:before="2" w:line="244" w:lineRule="auto"/>
        <w:ind w:left="567" w:hanging="567"/>
      </w:pPr>
      <w:r>
        <w:t>Whoever commits the offence specified in paragraph 1 of this Article from malicious mischief,</w:t>
      </w:r>
      <w:r w:rsidR="008233CC">
        <w:t xml:space="preserve"> </w:t>
      </w:r>
      <w:r>
        <w:t>shall be punished by fine or imprisonment up to six months.</w:t>
      </w:r>
    </w:p>
    <w:p w14:paraId="5448E800" w14:textId="77777777" w:rsidR="00EE09BE" w:rsidRDefault="00EE09BE" w:rsidP="00EE09BE">
      <w:pPr>
        <w:pStyle w:val="ListParagraph"/>
        <w:tabs>
          <w:tab w:val="left" w:pos="1116"/>
        </w:tabs>
        <w:spacing w:before="2" w:line="244" w:lineRule="auto"/>
        <w:ind w:left="567" w:firstLine="0"/>
      </w:pPr>
    </w:p>
    <w:p w14:paraId="6F76C33A" w14:textId="77777777" w:rsidR="000271B6" w:rsidRPr="00BE6644" w:rsidRDefault="000271B6" w:rsidP="000271B6">
      <w:pPr>
        <w:jc w:val="both"/>
        <w:rPr>
          <w:rFonts w:ascii="Georgia" w:hAnsi="Georgia"/>
          <w:color w:val="002060"/>
        </w:rPr>
      </w:pPr>
      <w:r w:rsidRPr="00BE6644">
        <w:rPr>
          <w:rFonts w:ascii="Georgia" w:hAnsi="Georgia"/>
          <w:color w:val="002060"/>
        </w:rPr>
        <w:t>ICCS code:</w:t>
      </w:r>
    </w:p>
    <w:p w14:paraId="3A2C84FA" w14:textId="14722B67" w:rsidR="000271B6" w:rsidRPr="00BE6644" w:rsidRDefault="000271B6"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8D530F">
        <w:rPr>
          <w:rFonts w:ascii="Georgia" w:hAnsi="Georgia"/>
          <w:color w:val="002060"/>
        </w:rPr>
        <w:t xml:space="preserve"> -4</w:t>
      </w:r>
    </w:p>
    <w:p w14:paraId="58F63CDE" w14:textId="140FDEBD" w:rsidR="000271B6" w:rsidRPr="00BE6644" w:rsidRDefault="000271B6" w:rsidP="0073704E">
      <w:pPr>
        <w:widowControl/>
        <w:numPr>
          <w:ilvl w:val="1"/>
          <w:numId w:val="357"/>
        </w:numPr>
        <w:autoSpaceDE/>
        <w:autoSpaceDN/>
        <w:jc w:val="both"/>
        <w:rPr>
          <w:rFonts w:ascii="Georgia" w:hAnsi="Georgia"/>
          <w:color w:val="002060"/>
        </w:rPr>
      </w:pPr>
      <w:r w:rsidRPr="00BE6644">
        <w:rPr>
          <w:rFonts w:ascii="Georgia" w:hAnsi="Georgia"/>
          <w:color w:val="002060"/>
        </w:rPr>
        <w:t>0903</w:t>
      </w:r>
      <w:r>
        <w:rPr>
          <w:rFonts w:ascii="Georgia" w:hAnsi="Georgia"/>
          <w:color w:val="002060"/>
        </w:rPr>
        <w:t>9</w:t>
      </w:r>
    </w:p>
    <w:p w14:paraId="6B85CCCA" w14:textId="1A469362" w:rsidR="000271B6" w:rsidRDefault="000271B6" w:rsidP="000271B6">
      <w:pPr>
        <w:tabs>
          <w:tab w:val="left" w:pos="1116"/>
        </w:tabs>
        <w:spacing w:before="2" w:line="244" w:lineRule="auto"/>
      </w:pPr>
    </w:p>
    <w:p w14:paraId="6B233A95" w14:textId="77777777" w:rsidR="00E53428" w:rsidRDefault="00694CE3" w:rsidP="008233CC">
      <w:pPr>
        <w:spacing w:before="197" w:line="247" w:lineRule="auto"/>
        <w:jc w:val="center"/>
        <w:rPr>
          <w:b/>
          <w:sz w:val="24"/>
        </w:rPr>
      </w:pPr>
      <w:proofErr w:type="spellStart"/>
      <w:r>
        <w:rPr>
          <w:b/>
          <w:sz w:val="24"/>
        </w:rPr>
        <w:t>Unauthorised</w:t>
      </w:r>
      <w:proofErr w:type="spellEnd"/>
      <w:r>
        <w:rPr>
          <w:b/>
          <w:sz w:val="24"/>
        </w:rPr>
        <w:t xml:space="preserve"> Access to Computer, Computer Network or Electronic Data Processing</w:t>
      </w:r>
    </w:p>
    <w:p w14:paraId="19D39438" w14:textId="77777777" w:rsidR="00E53428" w:rsidRPr="000271B6" w:rsidRDefault="00694CE3" w:rsidP="008233CC">
      <w:pPr>
        <w:pStyle w:val="BodyText"/>
        <w:spacing w:before="75"/>
        <w:jc w:val="center"/>
        <w:rPr>
          <w:b/>
          <w:bCs/>
        </w:rPr>
      </w:pPr>
      <w:r w:rsidRPr="000271B6">
        <w:rPr>
          <w:b/>
          <w:bCs/>
        </w:rPr>
        <w:t>Article 302</w:t>
      </w:r>
    </w:p>
    <w:p w14:paraId="64E9F49E" w14:textId="77777777" w:rsidR="00E53428" w:rsidRDefault="00E53428" w:rsidP="00694CE3">
      <w:pPr>
        <w:pStyle w:val="BodyText"/>
        <w:spacing w:before="1"/>
        <w:jc w:val="both"/>
        <w:rPr>
          <w:sz w:val="23"/>
        </w:rPr>
      </w:pPr>
    </w:p>
    <w:p w14:paraId="7E5A4E27" w14:textId="77777777" w:rsidR="00E53428" w:rsidRDefault="00694CE3" w:rsidP="000770EC">
      <w:pPr>
        <w:pStyle w:val="ListParagraph"/>
        <w:numPr>
          <w:ilvl w:val="1"/>
          <w:numId w:val="101"/>
        </w:numPr>
        <w:tabs>
          <w:tab w:val="left" w:pos="2047"/>
        </w:tabs>
        <w:spacing w:before="3" w:line="244" w:lineRule="auto"/>
        <w:ind w:left="567" w:hanging="567"/>
      </w:pPr>
      <w:r>
        <w:t xml:space="preserve">Whoever, by circumventing protection measures, accesses a computer or computer network without </w:t>
      </w:r>
      <w:proofErr w:type="spellStart"/>
      <w:r>
        <w:t>authorisation</w:t>
      </w:r>
      <w:proofErr w:type="spellEnd"/>
      <w:r>
        <w:t>, or accesses electronic data processing without</w:t>
      </w:r>
      <w:r w:rsidRPr="008233CC">
        <w:rPr>
          <w:spacing w:val="10"/>
        </w:rPr>
        <w:t xml:space="preserve"> </w:t>
      </w:r>
      <w:proofErr w:type="spellStart"/>
      <w:r>
        <w:t>authorisation,shall</w:t>
      </w:r>
      <w:proofErr w:type="spellEnd"/>
      <w:r>
        <w:t xml:space="preserve"> be punished by fine or imprisonment up to six months.</w:t>
      </w:r>
    </w:p>
    <w:p w14:paraId="69751890" w14:textId="77777777" w:rsidR="00E53428" w:rsidRDefault="00694CE3" w:rsidP="000770EC">
      <w:pPr>
        <w:pStyle w:val="ListParagraph"/>
        <w:numPr>
          <w:ilvl w:val="1"/>
          <w:numId w:val="101"/>
        </w:numPr>
        <w:tabs>
          <w:tab w:val="left" w:pos="2026"/>
        </w:tabs>
        <w:spacing w:before="2" w:line="244" w:lineRule="auto"/>
        <w:ind w:left="567" w:hanging="567"/>
      </w:pPr>
      <w:r>
        <w:t xml:space="preserve">Whoever records or uses data obtained in manner provided under paragraph 1 of this </w:t>
      </w:r>
      <w:proofErr w:type="spellStart"/>
      <w:r>
        <w:t>Article,shall</w:t>
      </w:r>
      <w:proofErr w:type="spellEnd"/>
      <w:r>
        <w:t xml:space="preserve"> be punished by fine or imprisonment up to two years.</w:t>
      </w:r>
    </w:p>
    <w:p w14:paraId="4C3C49D1" w14:textId="2A4C046F" w:rsidR="00E53428" w:rsidRDefault="00694CE3" w:rsidP="000770EC">
      <w:pPr>
        <w:pStyle w:val="ListParagraph"/>
        <w:numPr>
          <w:ilvl w:val="1"/>
          <w:numId w:val="101"/>
        </w:numPr>
        <w:tabs>
          <w:tab w:val="left" w:pos="2045"/>
        </w:tabs>
        <w:spacing w:before="4" w:line="244" w:lineRule="auto"/>
        <w:ind w:left="567" w:hanging="567"/>
      </w:pPr>
      <w:r>
        <w:t xml:space="preserve">If the offence specified in paragraph 1 of this Article results in hold-up or serious malfunction in electronic processing and transfer of data or of the network, or other grave consequences have </w:t>
      </w:r>
      <w:proofErr w:type="spellStart"/>
      <w:r>
        <w:t>resulted,the</w:t>
      </w:r>
      <w:proofErr w:type="spellEnd"/>
      <w:r>
        <w:t xml:space="preserve"> offender shall be punished by imprisonment up to three years.</w:t>
      </w:r>
    </w:p>
    <w:p w14:paraId="4152EF7D" w14:textId="77777777" w:rsidR="00A71332" w:rsidRDefault="00A71332" w:rsidP="00A71332">
      <w:pPr>
        <w:pStyle w:val="ListParagraph"/>
        <w:tabs>
          <w:tab w:val="left" w:pos="2045"/>
        </w:tabs>
        <w:spacing w:before="4" w:line="244" w:lineRule="auto"/>
        <w:ind w:left="567" w:firstLine="0"/>
      </w:pPr>
    </w:p>
    <w:p w14:paraId="61FB78A1" w14:textId="77777777" w:rsidR="00D87F61" w:rsidRPr="00BE6644" w:rsidRDefault="00D87F61" w:rsidP="00D87F61">
      <w:pPr>
        <w:jc w:val="both"/>
        <w:rPr>
          <w:rFonts w:ascii="Georgia" w:hAnsi="Georgia" w:cs="Arial"/>
          <w:color w:val="002060"/>
        </w:rPr>
      </w:pPr>
      <w:r w:rsidRPr="00BE6644">
        <w:rPr>
          <w:rFonts w:ascii="Georgia" w:hAnsi="Georgia" w:cs="Arial"/>
          <w:color w:val="002060"/>
        </w:rPr>
        <w:t>ICCS code</w:t>
      </w:r>
    </w:p>
    <w:p w14:paraId="074FA909" w14:textId="0A3B8DC9" w:rsidR="00D87F61" w:rsidRPr="00BE6644" w:rsidRDefault="00D87F6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sidR="008D530F">
        <w:rPr>
          <w:rFonts w:ascii="Georgia" w:hAnsi="Georgia" w:cs="Arial"/>
          <w:color w:val="002060"/>
        </w:rPr>
        <w:t xml:space="preserve"> -3</w:t>
      </w:r>
    </w:p>
    <w:p w14:paraId="16146B01" w14:textId="772CC5FE" w:rsidR="00D87F61" w:rsidRPr="00BE6644" w:rsidRDefault="00D87F6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lastRenderedPageBreak/>
        <w:t>0903</w:t>
      </w:r>
      <w:r>
        <w:rPr>
          <w:rFonts w:ascii="Georgia" w:hAnsi="Georgia" w:cs="Arial"/>
          <w:color w:val="002060"/>
        </w:rPr>
        <w:t>1</w:t>
      </w:r>
    </w:p>
    <w:p w14:paraId="5E3F3073" w14:textId="77777777" w:rsidR="00E53428" w:rsidRDefault="00694CE3" w:rsidP="008233CC">
      <w:pPr>
        <w:spacing w:before="161"/>
        <w:jc w:val="center"/>
        <w:rPr>
          <w:b/>
          <w:sz w:val="24"/>
        </w:rPr>
      </w:pPr>
      <w:r>
        <w:rPr>
          <w:b/>
          <w:sz w:val="24"/>
        </w:rPr>
        <w:t>Preventing or Restricting Access to Public Computer Network</w:t>
      </w:r>
    </w:p>
    <w:p w14:paraId="6439992D" w14:textId="77777777" w:rsidR="00E53428" w:rsidRPr="00D87F61" w:rsidRDefault="00694CE3" w:rsidP="008233CC">
      <w:pPr>
        <w:pStyle w:val="BodyText"/>
        <w:jc w:val="center"/>
        <w:rPr>
          <w:b/>
          <w:bCs/>
        </w:rPr>
      </w:pPr>
      <w:r w:rsidRPr="00D87F61">
        <w:rPr>
          <w:b/>
          <w:bCs/>
        </w:rPr>
        <w:t>Article 303</w:t>
      </w:r>
    </w:p>
    <w:p w14:paraId="10B65294" w14:textId="77777777" w:rsidR="00E53428" w:rsidRDefault="00E53428" w:rsidP="00694CE3">
      <w:pPr>
        <w:pStyle w:val="BodyText"/>
        <w:jc w:val="both"/>
        <w:rPr>
          <w:sz w:val="23"/>
        </w:rPr>
      </w:pPr>
    </w:p>
    <w:p w14:paraId="3D8ABB94" w14:textId="77777777" w:rsidR="00E53428" w:rsidRDefault="00694CE3" w:rsidP="000770EC">
      <w:pPr>
        <w:pStyle w:val="ListParagraph"/>
        <w:numPr>
          <w:ilvl w:val="0"/>
          <w:numId w:val="100"/>
        </w:numPr>
        <w:tabs>
          <w:tab w:val="left" w:pos="2074"/>
        </w:tabs>
        <w:spacing w:before="2" w:line="244" w:lineRule="auto"/>
        <w:ind w:left="567" w:hanging="567"/>
      </w:pPr>
      <w:r>
        <w:t xml:space="preserve">Whoever without </w:t>
      </w:r>
      <w:proofErr w:type="spellStart"/>
      <w:r>
        <w:t>authorisation</w:t>
      </w:r>
      <w:proofErr w:type="spellEnd"/>
      <w:r>
        <w:t xml:space="preserve"> prevents or hinders access to a public computer </w:t>
      </w:r>
      <w:proofErr w:type="spellStart"/>
      <w:r>
        <w:t>network,shall</w:t>
      </w:r>
      <w:proofErr w:type="spellEnd"/>
      <w:r>
        <w:t xml:space="preserve"> be punished by fine or imprisonment up to one year.</w:t>
      </w:r>
    </w:p>
    <w:p w14:paraId="0E4ADF01" w14:textId="3EA83668" w:rsidR="00E53428" w:rsidRDefault="00694CE3" w:rsidP="000770EC">
      <w:pPr>
        <w:pStyle w:val="ListParagraph"/>
        <w:numPr>
          <w:ilvl w:val="0"/>
          <w:numId w:val="100"/>
        </w:numPr>
        <w:tabs>
          <w:tab w:val="left" w:pos="2035"/>
        </w:tabs>
        <w:spacing w:before="2" w:line="244" w:lineRule="auto"/>
        <w:ind w:left="567" w:hanging="567"/>
      </w:pPr>
      <w:r>
        <w:t>If the offence specified in paragraph 1 of this Article is committed by an official in discharge of</w:t>
      </w:r>
      <w:r w:rsidRPr="008233CC">
        <w:rPr>
          <w:spacing w:val="1"/>
        </w:rPr>
        <w:t xml:space="preserve"> </w:t>
      </w:r>
      <w:proofErr w:type="spellStart"/>
      <w:r>
        <w:t>duty,such</w:t>
      </w:r>
      <w:proofErr w:type="spellEnd"/>
      <w:r>
        <w:t xml:space="preserve"> official shall be punished by imprisonment up to three years.</w:t>
      </w:r>
    </w:p>
    <w:p w14:paraId="563C03BB" w14:textId="33A97863" w:rsidR="00D87F61" w:rsidRDefault="00D87F61" w:rsidP="00D87F61">
      <w:pPr>
        <w:tabs>
          <w:tab w:val="left" w:pos="2035"/>
        </w:tabs>
        <w:spacing w:before="2" w:line="244" w:lineRule="auto"/>
      </w:pPr>
    </w:p>
    <w:p w14:paraId="42AE001B" w14:textId="77777777" w:rsidR="00D87F61" w:rsidRPr="00BE6644" w:rsidRDefault="00D87F61" w:rsidP="00D87F61">
      <w:pPr>
        <w:jc w:val="both"/>
        <w:rPr>
          <w:rFonts w:ascii="Georgia" w:hAnsi="Georgia" w:cs="Arial"/>
          <w:color w:val="002060"/>
        </w:rPr>
      </w:pPr>
      <w:r w:rsidRPr="00BE6644">
        <w:rPr>
          <w:rFonts w:ascii="Georgia" w:hAnsi="Georgia" w:cs="Arial"/>
          <w:color w:val="002060"/>
        </w:rPr>
        <w:t>ICCS code</w:t>
      </w:r>
    </w:p>
    <w:p w14:paraId="2846F48F" w14:textId="77777777" w:rsidR="00D87F61" w:rsidRPr="00BE6644" w:rsidRDefault="00D87F6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p>
    <w:p w14:paraId="4520E93E" w14:textId="77777777" w:rsidR="00D87F61" w:rsidRPr="00BE6644" w:rsidRDefault="00D87F6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0903</w:t>
      </w:r>
      <w:r>
        <w:rPr>
          <w:rFonts w:ascii="Georgia" w:hAnsi="Georgia" w:cs="Arial"/>
          <w:color w:val="002060"/>
        </w:rPr>
        <w:t>1</w:t>
      </w:r>
    </w:p>
    <w:p w14:paraId="1AA0BA74" w14:textId="77777777" w:rsidR="00D87F61" w:rsidRPr="00BE6644" w:rsidRDefault="00D87F6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2</w:t>
      </w:r>
    </w:p>
    <w:p w14:paraId="59AD6143" w14:textId="77777777" w:rsidR="00446641" w:rsidRDefault="00D87F61" w:rsidP="000770EC">
      <w:pPr>
        <w:pStyle w:val="ListParagraph"/>
        <w:numPr>
          <w:ilvl w:val="0"/>
          <w:numId w:val="347"/>
        </w:numPr>
        <w:tabs>
          <w:tab w:val="left" w:pos="2035"/>
        </w:tabs>
        <w:spacing w:before="2" w:line="244" w:lineRule="auto"/>
        <w:rPr>
          <w:rFonts w:ascii="Georgia" w:hAnsi="Georgia" w:cs="Arial"/>
          <w:color w:val="002060"/>
        </w:rPr>
      </w:pPr>
      <w:r w:rsidRPr="00D87F61">
        <w:rPr>
          <w:rFonts w:ascii="Georgia" w:hAnsi="Georgia" w:cs="Arial"/>
          <w:color w:val="002060"/>
        </w:rPr>
        <w:t>09031</w:t>
      </w:r>
      <w:r w:rsidR="002C3EF6">
        <w:rPr>
          <w:rFonts w:ascii="Georgia" w:hAnsi="Georgia" w:cs="Arial"/>
          <w:color w:val="002060"/>
        </w:rPr>
        <w:t xml:space="preserve"> </w:t>
      </w:r>
    </w:p>
    <w:p w14:paraId="1BF79213" w14:textId="034AABDA" w:rsidR="002C3EF6" w:rsidRPr="002C3EF6" w:rsidRDefault="002C3EF6" w:rsidP="005F5C03">
      <w:pPr>
        <w:pStyle w:val="ListParagraph"/>
        <w:numPr>
          <w:ilvl w:val="0"/>
          <w:numId w:val="371"/>
        </w:numPr>
        <w:tabs>
          <w:tab w:val="left" w:pos="2035"/>
        </w:tabs>
        <w:spacing w:before="2" w:line="245" w:lineRule="auto"/>
        <w:ind w:left="1944"/>
        <w:rPr>
          <w:rFonts w:ascii="Georgia" w:hAnsi="Georgia" w:cs="Arial"/>
          <w:color w:val="002060"/>
        </w:rPr>
      </w:pPr>
      <w:r w:rsidRPr="002C3EF6">
        <w:rPr>
          <w:rFonts w:ascii="Georgia" w:hAnsi="Georgia" w:cs="Arial"/>
          <w:color w:val="002060"/>
          <w:lang w:val="en-GB"/>
        </w:rPr>
        <w:t>Perpetrator disaggregation variable LS (Public official)</w:t>
      </w:r>
    </w:p>
    <w:p w14:paraId="077C329A" w14:textId="03ABA5F8" w:rsidR="00D87F61" w:rsidRPr="002C3EF6" w:rsidRDefault="00D87F61" w:rsidP="00A33232">
      <w:pPr>
        <w:tabs>
          <w:tab w:val="left" w:pos="2035"/>
        </w:tabs>
        <w:spacing w:before="2" w:line="244" w:lineRule="auto"/>
        <w:ind w:left="1584"/>
      </w:pPr>
    </w:p>
    <w:p w14:paraId="29819CCE" w14:textId="77777777" w:rsidR="00E53428" w:rsidRDefault="00694CE3" w:rsidP="008233CC">
      <w:pPr>
        <w:spacing w:before="161"/>
        <w:jc w:val="center"/>
        <w:rPr>
          <w:b/>
          <w:sz w:val="24"/>
        </w:rPr>
      </w:pPr>
      <w:proofErr w:type="spellStart"/>
      <w:r>
        <w:rPr>
          <w:b/>
          <w:sz w:val="24"/>
        </w:rPr>
        <w:t>Unauthorised</w:t>
      </w:r>
      <w:proofErr w:type="spellEnd"/>
      <w:r>
        <w:rPr>
          <w:b/>
          <w:sz w:val="24"/>
        </w:rPr>
        <w:t xml:space="preserve"> Use of Computer of Computer Network</w:t>
      </w:r>
    </w:p>
    <w:p w14:paraId="201D4B7B" w14:textId="77777777" w:rsidR="00E53428" w:rsidRPr="00D87F61" w:rsidRDefault="00694CE3" w:rsidP="008233CC">
      <w:pPr>
        <w:pStyle w:val="BodyText"/>
        <w:jc w:val="center"/>
        <w:rPr>
          <w:b/>
          <w:bCs/>
        </w:rPr>
      </w:pPr>
      <w:r w:rsidRPr="00D87F61">
        <w:rPr>
          <w:b/>
          <w:bCs/>
        </w:rPr>
        <w:t>Article 304</w:t>
      </w:r>
    </w:p>
    <w:p w14:paraId="1EE57CE3" w14:textId="77777777" w:rsidR="00E53428" w:rsidRDefault="00E53428" w:rsidP="00694CE3">
      <w:pPr>
        <w:pStyle w:val="BodyText"/>
        <w:spacing w:before="1"/>
        <w:jc w:val="both"/>
        <w:rPr>
          <w:sz w:val="23"/>
        </w:rPr>
      </w:pPr>
    </w:p>
    <w:p w14:paraId="64F4C3B7" w14:textId="77777777" w:rsidR="00E53428" w:rsidRDefault="00694CE3" w:rsidP="000770EC">
      <w:pPr>
        <w:pStyle w:val="ListParagraph"/>
        <w:numPr>
          <w:ilvl w:val="0"/>
          <w:numId w:val="99"/>
        </w:numPr>
        <w:tabs>
          <w:tab w:val="left" w:pos="2019"/>
        </w:tabs>
        <w:spacing w:before="2" w:line="244" w:lineRule="auto"/>
        <w:ind w:left="567" w:hanging="567"/>
      </w:pPr>
      <w:r>
        <w:t>Whoever uses computer services or computer network with intent to acquire unlawful material gain for himself or</w:t>
      </w:r>
      <w:r w:rsidRPr="008233CC">
        <w:rPr>
          <w:spacing w:val="1"/>
        </w:rPr>
        <w:t xml:space="preserve"> </w:t>
      </w:r>
      <w:proofErr w:type="spellStart"/>
      <w:r>
        <w:t>another,shall</w:t>
      </w:r>
      <w:proofErr w:type="spellEnd"/>
      <w:r>
        <w:t xml:space="preserve"> be punished by fine or imprisonment up to three months.</w:t>
      </w:r>
    </w:p>
    <w:p w14:paraId="1D05269D" w14:textId="7EF1CFBB" w:rsidR="00E53428" w:rsidRDefault="00694CE3" w:rsidP="000770EC">
      <w:pPr>
        <w:pStyle w:val="ListParagraph"/>
        <w:numPr>
          <w:ilvl w:val="0"/>
          <w:numId w:val="99"/>
        </w:numPr>
        <w:tabs>
          <w:tab w:val="left" w:pos="2024"/>
        </w:tabs>
        <w:spacing w:before="108" w:line="244" w:lineRule="auto"/>
        <w:ind w:left="567" w:hanging="567"/>
      </w:pPr>
      <w:r>
        <w:t>Prosecution for the offence specified in paragraph 1 of this Article shall be instigated by private</w:t>
      </w:r>
      <w:r>
        <w:rPr>
          <w:spacing w:val="-3"/>
        </w:rPr>
        <w:t xml:space="preserve"> </w:t>
      </w:r>
      <w:r>
        <w:t>action.</w:t>
      </w:r>
    </w:p>
    <w:p w14:paraId="1DBB292E" w14:textId="77777777" w:rsidR="004056A0" w:rsidRDefault="004056A0" w:rsidP="004056A0">
      <w:pPr>
        <w:pStyle w:val="ListParagraph"/>
        <w:tabs>
          <w:tab w:val="left" w:pos="2024"/>
        </w:tabs>
        <w:spacing w:before="108" w:line="244" w:lineRule="auto"/>
        <w:ind w:left="567" w:firstLine="0"/>
      </w:pPr>
    </w:p>
    <w:p w14:paraId="7ACA8D1E" w14:textId="0BB218C5" w:rsidR="00D87F61" w:rsidRPr="00BE6644" w:rsidRDefault="00D87F61" w:rsidP="00D87F61">
      <w:pPr>
        <w:jc w:val="both"/>
        <w:rPr>
          <w:rFonts w:ascii="Georgia" w:hAnsi="Georgia" w:cs="Arial"/>
          <w:color w:val="002060"/>
        </w:rPr>
      </w:pPr>
      <w:r w:rsidRPr="00BE6644">
        <w:rPr>
          <w:rFonts w:ascii="Georgia" w:hAnsi="Georgia" w:cs="Arial"/>
          <w:color w:val="002060"/>
        </w:rPr>
        <w:t>ICCS code</w:t>
      </w:r>
    </w:p>
    <w:p w14:paraId="4794AB83" w14:textId="77777777" w:rsidR="00D87F61" w:rsidRPr="00BE6644" w:rsidRDefault="00D87F6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p>
    <w:p w14:paraId="2D84A4EC" w14:textId="77777777" w:rsidR="00D87F61" w:rsidRPr="00BE6644" w:rsidRDefault="00D87F6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0903</w:t>
      </w:r>
      <w:r>
        <w:rPr>
          <w:rFonts w:ascii="Georgia" w:hAnsi="Georgia" w:cs="Arial"/>
          <w:color w:val="002060"/>
        </w:rPr>
        <w:t>1</w:t>
      </w:r>
    </w:p>
    <w:p w14:paraId="69A7146C" w14:textId="77777777" w:rsidR="00E53428" w:rsidRDefault="00E53428" w:rsidP="00694CE3">
      <w:pPr>
        <w:pStyle w:val="BodyText"/>
        <w:jc w:val="both"/>
        <w:rPr>
          <w:sz w:val="24"/>
        </w:rPr>
      </w:pPr>
    </w:p>
    <w:p w14:paraId="01BBB759" w14:textId="77777777" w:rsidR="00E53428" w:rsidRDefault="00694CE3" w:rsidP="008233CC">
      <w:pPr>
        <w:spacing w:before="1" w:line="247" w:lineRule="auto"/>
        <w:ind w:hanging="12"/>
        <w:jc w:val="center"/>
        <w:rPr>
          <w:b/>
          <w:sz w:val="24"/>
        </w:rPr>
      </w:pPr>
      <w:r>
        <w:rPr>
          <w:b/>
          <w:sz w:val="24"/>
        </w:rPr>
        <w:t>Creating, Obtaining and Providing another Person with Means for the Committing Criminal Offences against the Security of Computer Data</w:t>
      </w:r>
    </w:p>
    <w:p w14:paraId="4DE4BA52" w14:textId="77777777" w:rsidR="00E53428" w:rsidRPr="00D87F61" w:rsidRDefault="00694CE3" w:rsidP="008233CC">
      <w:pPr>
        <w:pStyle w:val="BodyText"/>
        <w:spacing w:before="1"/>
        <w:jc w:val="center"/>
        <w:rPr>
          <w:b/>
          <w:bCs/>
        </w:rPr>
      </w:pPr>
      <w:r w:rsidRPr="00D87F61">
        <w:rPr>
          <w:b/>
          <w:bCs/>
        </w:rPr>
        <w:t>Article 304a</w:t>
      </w:r>
    </w:p>
    <w:p w14:paraId="5ACCAF68" w14:textId="77777777" w:rsidR="00E53428" w:rsidRDefault="00E53428" w:rsidP="00694CE3">
      <w:pPr>
        <w:pStyle w:val="BodyText"/>
        <w:spacing w:before="3"/>
        <w:jc w:val="both"/>
        <w:rPr>
          <w:sz w:val="23"/>
        </w:rPr>
      </w:pPr>
    </w:p>
    <w:p w14:paraId="79721DE4" w14:textId="77777777" w:rsidR="00E53428" w:rsidRDefault="00694CE3" w:rsidP="000770EC">
      <w:pPr>
        <w:pStyle w:val="ListParagraph"/>
        <w:numPr>
          <w:ilvl w:val="0"/>
          <w:numId w:val="98"/>
        </w:numPr>
        <w:tabs>
          <w:tab w:val="left" w:pos="2024"/>
        </w:tabs>
        <w:spacing w:before="0" w:line="244" w:lineRule="auto"/>
        <w:ind w:left="567" w:hanging="567"/>
        <w:jc w:val="both"/>
      </w:pPr>
      <w:r>
        <w:t>Whoever manufactures, sells, procures for use, imports, distributes and in some other manner puts at the</w:t>
      </w:r>
      <w:r>
        <w:rPr>
          <w:spacing w:val="1"/>
        </w:rPr>
        <w:t xml:space="preserve"> </w:t>
      </w:r>
      <w:r>
        <w:t>disposal:</w:t>
      </w:r>
    </w:p>
    <w:p w14:paraId="29F1B05C" w14:textId="77777777" w:rsidR="00E53428" w:rsidRDefault="00694CE3" w:rsidP="000770EC">
      <w:pPr>
        <w:pStyle w:val="ListParagraph"/>
        <w:numPr>
          <w:ilvl w:val="1"/>
          <w:numId w:val="98"/>
        </w:numPr>
        <w:tabs>
          <w:tab w:val="left" w:pos="2232"/>
        </w:tabs>
        <w:spacing w:before="103" w:line="244" w:lineRule="auto"/>
        <w:ind w:left="567" w:hanging="567"/>
      </w:pPr>
      <w:r>
        <w:t xml:space="preserve">Devices and computer </w:t>
      </w:r>
      <w:proofErr w:type="spellStart"/>
      <w:r>
        <w:t>programmes</w:t>
      </w:r>
      <w:proofErr w:type="spellEnd"/>
      <w:r>
        <w:t xml:space="preserve"> designed or primarily for the purpose of committing an offence specified in Articles 298 through 303 of this</w:t>
      </w:r>
      <w:r>
        <w:rPr>
          <w:spacing w:val="3"/>
        </w:rPr>
        <w:t xml:space="preserve"> </w:t>
      </w:r>
      <w:r>
        <w:t>Code;</w:t>
      </w:r>
    </w:p>
    <w:p w14:paraId="38078F11" w14:textId="77777777" w:rsidR="00E53428" w:rsidRDefault="00694CE3" w:rsidP="000770EC">
      <w:pPr>
        <w:pStyle w:val="ListParagraph"/>
        <w:numPr>
          <w:ilvl w:val="1"/>
          <w:numId w:val="98"/>
        </w:numPr>
        <w:tabs>
          <w:tab w:val="left" w:pos="2180"/>
        </w:tabs>
        <w:spacing w:before="103" w:line="249" w:lineRule="exact"/>
        <w:ind w:left="567" w:hanging="567"/>
      </w:pPr>
      <w:r>
        <w:t>Computer codes or similar data through which access can be gained to a computer system as a whole or to a part thereof with the intention of using it in committing an offence specified in Articles 298 through 303 of this</w:t>
      </w:r>
      <w:r w:rsidRPr="008233CC">
        <w:rPr>
          <w:spacing w:val="2"/>
        </w:rPr>
        <w:t xml:space="preserve"> </w:t>
      </w:r>
      <w:r>
        <w:t>Code;</w:t>
      </w:r>
      <w:r w:rsidR="008233CC">
        <w:t xml:space="preserve"> </w:t>
      </w:r>
      <w:r>
        <w:t>shall be punished with imprisonment of six months to three years.</w:t>
      </w:r>
    </w:p>
    <w:p w14:paraId="15084A42" w14:textId="77777777" w:rsidR="00E53428" w:rsidRDefault="00694CE3" w:rsidP="000770EC">
      <w:pPr>
        <w:pStyle w:val="ListParagraph"/>
        <w:numPr>
          <w:ilvl w:val="0"/>
          <w:numId w:val="98"/>
        </w:numPr>
        <w:tabs>
          <w:tab w:val="left" w:pos="1114"/>
        </w:tabs>
        <w:spacing w:before="75" w:line="249" w:lineRule="exact"/>
        <w:ind w:left="567" w:hanging="567"/>
        <w:jc w:val="both"/>
      </w:pPr>
      <w:r>
        <w:t xml:space="preserve">Whoever possesses any of the means specified in paragraph 1 of this Article, with the intention of using them for the purpose of committing an offence specified in Articles 298 through 303 of this </w:t>
      </w:r>
      <w:proofErr w:type="spellStart"/>
      <w:r>
        <w:t>Codeshall</w:t>
      </w:r>
      <w:proofErr w:type="spellEnd"/>
      <w:r>
        <w:t xml:space="preserve"> be fined or punished with imprisonment of up to one year.</w:t>
      </w:r>
    </w:p>
    <w:p w14:paraId="7A157999" w14:textId="509BC257" w:rsidR="00E53428" w:rsidRDefault="00694CE3" w:rsidP="000770EC">
      <w:pPr>
        <w:pStyle w:val="ListParagraph"/>
        <w:numPr>
          <w:ilvl w:val="0"/>
          <w:numId w:val="98"/>
        </w:numPr>
        <w:tabs>
          <w:tab w:val="left" w:pos="1110"/>
        </w:tabs>
        <w:ind w:left="567" w:hanging="567"/>
        <w:jc w:val="both"/>
      </w:pPr>
      <w:r>
        <w:t>The items specified in paragraphs 1 and 2 of this Article shall be</w:t>
      </w:r>
      <w:r>
        <w:rPr>
          <w:spacing w:val="8"/>
        </w:rPr>
        <w:t xml:space="preserve"> </w:t>
      </w:r>
      <w:r>
        <w:t>seized.</w:t>
      </w:r>
    </w:p>
    <w:p w14:paraId="027B5F8C" w14:textId="74D4BAB1" w:rsidR="00D87F61" w:rsidRDefault="00D87F61" w:rsidP="00D87F61">
      <w:pPr>
        <w:tabs>
          <w:tab w:val="left" w:pos="1110"/>
        </w:tabs>
        <w:jc w:val="both"/>
      </w:pPr>
    </w:p>
    <w:p w14:paraId="09322577" w14:textId="74296BA6" w:rsidR="00D87F61" w:rsidRPr="00BE6644" w:rsidRDefault="00D87F61" w:rsidP="00D87F61">
      <w:pPr>
        <w:jc w:val="both"/>
        <w:rPr>
          <w:rFonts w:ascii="Georgia" w:hAnsi="Georgia"/>
          <w:color w:val="002060"/>
        </w:rPr>
      </w:pPr>
      <w:bookmarkStart w:id="45" w:name="_Hlk73962308"/>
      <w:r w:rsidRPr="00BE6644">
        <w:rPr>
          <w:rFonts w:ascii="Georgia" w:hAnsi="Georgia"/>
          <w:color w:val="002060"/>
        </w:rPr>
        <w:t>ICCS code</w:t>
      </w:r>
    </w:p>
    <w:p w14:paraId="63D3EF97" w14:textId="0AC9A5D6" w:rsidR="00D87F61" w:rsidRPr="00BE6644" w:rsidRDefault="00D87F61"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8D530F">
        <w:rPr>
          <w:rFonts w:ascii="Georgia" w:hAnsi="Georgia"/>
          <w:color w:val="002060"/>
        </w:rPr>
        <w:t xml:space="preserve"> and 2</w:t>
      </w:r>
    </w:p>
    <w:p w14:paraId="549B57E2" w14:textId="70459754" w:rsidR="00D87F61" w:rsidRDefault="00D87F61" w:rsidP="0073704E">
      <w:pPr>
        <w:widowControl/>
        <w:numPr>
          <w:ilvl w:val="1"/>
          <w:numId w:val="357"/>
        </w:numPr>
        <w:autoSpaceDE/>
        <w:autoSpaceDN/>
        <w:jc w:val="both"/>
        <w:rPr>
          <w:rFonts w:ascii="Georgia" w:hAnsi="Georgia"/>
          <w:color w:val="002060"/>
        </w:rPr>
      </w:pPr>
      <w:r w:rsidRPr="00BE6644">
        <w:rPr>
          <w:rFonts w:ascii="Georgia" w:hAnsi="Georgia"/>
          <w:color w:val="002060"/>
        </w:rPr>
        <w:t>0903</w:t>
      </w:r>
      <w:r>
        <w:rPr>
          <w:rFonts w:ascii="Georgia" w:hAnsi="Georgia"/>
          <w:color w:val="002060"/>
        </w:rPr>
        <w:t>9</w:t>
      </w:r>
    </w:p>
    <w:p w14:paraId="38CB6DF9" w14:textId="640F6DAB" w:rsidR="00766FFF" w:rsidRDefault="00766FFF" w:rsidP="00766FFF">
      <w:pPr>
        <w:widowControl/>
        <w:autoSpaceDE/>
        <w:autoSpaceDN/>
        <w:jc w:val="both"/>
        <w:rPr>
          <w:rFonts w:ascii="Georgia" w:hAnsi="Georgia"/>
          <w:color w:val="002060"/>
        </w:rPr>
      </w:pPr>
    </w:p>
    <w:p w14:paraId="3EEF2265" w14:textId="77777777" w:rsidR="00766FFF" w:rsidRPr="00BE6644" w:rsidRDefault="00766FFF" w:rsidP="00766FFF">
      <w:pPr>
        <w:widowControl/>
        <w:autoSpaceDE/>
        <w:autoSpaceDN/>
        <w:jc w:val="both"/>
        <w:rPr>
          <w:rFonts w:ascii="Georgia" w:hAnsi="Georgia"/>
          <w:color w:val="002060"/>
        </w:rPr>
      </w:pPr>
    </w:p>
    <w:p w14:paraId="701B406B" w14:textId="77777777" w:rsidR="009949B5" w:rsidRDefault="009949B5" w:rsidP="008233CC">
      <w:pPr>
        <w:pStyle w:val="Heading1"/>
        <w:ind w:left="0" w:right="0"/>
      </w:pPr>
      <w:bookmarkStart w:id="46" w:name="_bookmark27"/>
      <w:bookmarkEnd w:id="45"/>
      <w:bookmarkEnd w:id="46"/>
    </w:p>
    <w:p w14:paraId="237B2D5F" w14:textId="77777777" w:rsidR="009949B5" w:rsidRDefault="009949B5" w:rsidP="008233CC">
      <w:pPr>
        <w:pStyle w:val="Heading1"/>
        <w:ind w:left="0" w:right="0"/>
      </w:pPr>
    </w:p>
    <w:p w14:paraId="5478ABA8" w14:textId="77777777" w:rsidR="009949B5" w:rsidRDefault="009949B5" w:rsidP="008233CC">
      <w:pPr>
        <w:pStyle w:val="Heading1"/>
        <w:ind w:left="0" w:right="0"/>
      </w:pPr>
    </w:p>
    <w:p w14:paraId="497460BC" w14:textId="478856D9" w:rsidR="00E53428" w:rsidRDefault="00694CE3" w:rsidP="008233CC">
      <w:pPr>
        <w:pStyle w:val="Heading1"/>
        <w:ind w:left="0" w:right="0"/>
      </w:pPr>
      <w:r>
        <w:lastRenderedPageBreak/>
        <w:t>CHAPTER TWENTY EIGHT</w:t>
      </w:r>
    </w:p>
    <w:p w14:paraId="10AFDB46" w14:textId="77777777" w:rsidR="00E53428" w:rsidRDefault="00E53428" w:rsidP="008233CC">
      <w:pPr>
        <w:pStyle w:val="BodyText"/>
        <w:jc w:val="center"/>
        <w:rPr>
          <w:b/>
          <w:sz w:val="29"/>
        </w:rPr>
      </w:pPr>
    </w:p>
    <w:p w14:paraId="457BD124" w14:textId="77777777" w:rsidR="00E53428" w:rsidRDefault="00694CE3" w:rsidP="008233CC">
      <w:pPr>
        <w:pStyle w:val="Heading3"/>
        <w:spacing w:line="247" w:lineRule="auto"/>
        <w:ind w:left="0" w:right="0"/>
      </w:pPr>
      <w:r>
        <w:t>CRIMINAL OFFENCES AGAINST THE CONSTITUTIONAL ORDER AND SECURITY OF THE REPUBLIC OF SERBIA</w:t>
      </w:r>
    </w:p>
    <w:p w14:paraId="3A131B35" w14:textId="77777777" w:rsidR="00E53428" w:rsidRDefault="00E53428" w:rsidP="008233CC">
      <w:pPr>
        <w:pStyle w:val="BodyText"/>
        <w:spacing w:before="11"/>
        <w:jc w:val="center"/>
        <w:rPr>
          <w:sz w:val="24"/>
        </w:rPr>
      </w:pPr>
    </w:p>
    <w:p w14:paraId="0A07A4E3" w14:textId="77777777" w:rsidR="00E53428" w:rsidRDefault="00694CE3" w:rsidP="008233CC">
      <w:pPr>
        <w:jc w:val="center"/>
        <w:rPr>
          <w:b/>
          <w:sz w:val="24"/>
        </w:rPr>
      </w:pPr>
      <w:r>
        <w:rPr>
          <w:b/>
          <w:sz w:val="24"/>
        </w:rPr>
        <w:t>Compromising Independence</w:t>
      </w:r>
    </w:p>
    <w:p w14:paraId="4A13D1F9" w14:textId="77777777" w:rsidR="00E53428" w:rsidRPr="002C3EF6" w:rsidRDefault="00694CE3" w:rsidP="008233CC">
      <w:pPr>
        <w:pStyle w:val="BodyText"/>
        <w:jc w:val="center"/>
        <w:rPr>
          <w:b/>
          <w:bCs/>
        </w:rPr>
      </w:pPr>
      <w:r w:rsidRPr="002C3EF6">
        <w:rPr>
          <w:b/>
          <w:bCs/>
        </w:rPr>
        <w:t>Article 305</w:t>
      </w:r>
    </w:p>
    <w:p w14:paraId="756B1B44" w14:textId="77777777" w:rsidR="00E53428" w:rsidRDefault="00E53428" w:rsidP="00694CE3">
      <w:pPr>
        <w:pStyle w:val="BodyText"/>
        <w:spacing w:before="1"/>
        <w:jc w:val="both"/>
        <w:rPr>
          <w:sz w:val="23"/>
        </w:rPr>
      </w:pPr>
    </w:p>
    <w:p w14:paraId="2901E96E" w14:textId="6653A3CC" w:rsidR="00E53428" w:rsidRDefault="00694CE3" w:rsidP="008233CC">
      <w:pPr>
        <w:pStyle w:val="BodyText"/>
        <w:spacing w:line="244" w:lineRule="auto"/>
        <w:ind w:left="567" w:hanging="567"/>
        <w:jc w:val="both"/>
      </w:pPr>
      <w:r>
        <w:t xml:space="preserve">Whoever attempts to unconstitutionally bring Serbia into a position of subjugation or dependence in respect of another </w:t>
      </w:r>
      <w:proofErr w:type="spellStart"/>
      <w:r>
        <w:t>state,shall</w:t>
      </w:r>
      <w:proofErr w:type="spellEnd"/>
      <w:r>
        <w:t xml:space="preserve"> be punished by imprisonment of three to fifteen years.</w:t>
      </w:r>
    </w:p>
    <w:p w14:paraId="4B8D8269" w14:textId="77777777" w:rsidR="002C3EF6" w:rsidRDefault="002C3EF6" w:rsidP="002C3EF6">
      <w:pPr>
        <w:ind w:firstLine="360"/>
        <w:jc w:val="both"/>
        <w:rPr>
          <w:rFonts w:ascii="Georgia" w:eastAsia="Arial" w:hAnsi="Georgia" w:cs="Arial"/>
          <w:color w:val="002060"/>
          <w:lang w:val="sr-Latn-RS"/>
        </w:rPr>
      </w:pPr>
    </w:p>
    <w:p w14:paraId="33DC70AC" w14:textId="2F0AC753" w:rsidR="002C3EF6" w:rsidRPr="002C3EF6" w:rsidRDefault="002C3EF6" w:rsidP="002C3EF6">
      <w:pPr>
        <w:ind w:firstLine="360"/>
        <w:jc w:val="both"/>
        <w:rPr>
          <w:rFonts w:ascii="Georgia" w:eastAsia="Arial" w:hAnsi="Georgia" w:cs="Arial"/>
          <w:color w:val="002060"/>
          <w:lang w:val="sr-Latn-RS"/>
        </w:rPr>
      </w:pPr>
      <w:r w:rsidRPr="002C3EF6">
        <w:rPr>
          <w:rFonts w:ascii="Georgia" w:eastAsia="Arial" w:hAnsi="Georgia" w:cs="Arial"/>
          <w:color w:val="002060"/>
          <w:lang w:val="sr-Latn-RS"/>
        </w:rPr>
        <w:t>ICCS code</w:t>
      </w:r>
    </w:p>
    <w:p w14:paraId="2ADB562B" w14:textId="77777777" w:rsidR="002C3EF6" w:rsidRPr="002C3EF6" w:rsidRDefault="002C3EF6" w:rsidP="0073704E">
      <w:pPr>
        <w:widowControl/>
        <w:numPr>
          <w:ilvl w:val="1"/>
          <w:numId w:val="354"/>
        </w:numPr>
        <w:autoSpaceDE/>
        <w:autoSpaceDN/>
        <w:ind w:left="1080"/>
        <w:jc w:val="both"/>
        <w:rPr>
          <w:rFonts w:ascii="Georgia" w:eastAsia="Arial" w:hAnsi="Georgia" w:cs="Arial"/>
          <w:color w:val="002060"/>
          <w:lang w:val="sr-Latn-RS"/>
        </w:rPr>
      </w:pPr>
      <w:r w:rsidRPr="002C3EF6">
        <w:rPr>
          <w:rFonts w:ascii="Georgia" w:eastAsia="Arial" w:hAnsi="Georgia" w:cs="Arial"/>
          <w:color w:val="002060"/>
          <w:lang w:val="sr-Latn-RS"/>
        </w:rPr>
        <w:t>0904</w:t>
      </w:r>
    </w:p>
    <w:p w14:paraId="389A90DC" w14:textId="77777777" w:rsidR="002C3EF6" w:rsidRDefault="002C3EF6" w:rsidP="008233CC">
      <w:pPr>
        <w:pStyle w:val="BodyText"/>
        <w:spacing w:line="244" w:lineRule="auto"/>
        <w:ind w:left="567" w:hanging="567"/>
        <w:jc w:val="both"/>
      </w:pPr>
    </w:p>
    <w:p w14:paraId="4964DFD3" w14:textId="77777777" w:rsidR="00E53428" w:rsidRDefault="00E53428" w:rsidP="00694CE3">
      <w:pPr>
        <w:pStyle w:val="BodyText"/>
        <w:spacing w:before="7"/>
        <w:jc w:val="both"/>
        <w:rPr>
          <w:sz w:val="25"/>
        </w:rPr>
      </w:pPr>
    </w:p>
    <w:p w14:paraId="3DEB8AB4" w14:textId="77777777" w:rsidR="00E53428" w:rsidRDefault="00694CE3" w:rsidP="008233CC">
      <w:pPr>
        <w:jc w:val="center"/>
        <w:rPr>
          <w:b/>
          <w:sz w:val="24"/>
        </w:rPr>
      </w:pPr>
      <w:r>
        <w:rPr>
          <w:b/>
          <w:sz w:val="24"/>
        </w:rPr>
        <w:t>Recognition of Capitulation or Occupation</w:t>
      </w:r>
    </w:p>
    <w:p w14:paraId="58BC809B" w14:textId="77777777" w:rsidR="00E53428" w:rsidRPr="002C3EF6" w:rsidRDefault="00694CE3" w:rsidP="008233CC">
      <w:pPr>
        <w:pStyle w:val="BodyText"/>
        <w:jc w:val="center"/>
        <w:rPr>
          <w:b/>
          <w:bCs/>
        </w:rPr>
      </w:pPr>
      <w:r w:rsidRPr="002C3EF6">
        <w:rPr>
          <w:b/>
          <w:bCs/>
        </w:rPr>
        <w:t>Article 306</w:t>
      </w:r>
    </w:p>
    <w:p w14:paraId="529EAE39" w14:textId="77777777" w:rsidR="00E53428" w:rsidRDefault="00E53428" w:rsidP="00694CE3">
      <w:pPr>
        <w:pStyle w:val="BodyText"/>
        <w:spacing w:before="1"/>
        <w:jc w:val="both"/>
        <w:rPr>
          <w:sz w:val="23"/>
        </w:rPr>
      </w:pPr>
    </w:p>
    <w:p w14:paraId="2C8E9A79" w14:textId="77777777" w:rsidR="00E53428" w:rsidRDefault="00694CE3" w:rsidP="008233CC">
      <w:pPr>
        <w:pStyle w:val="BodyText"/>
        <w:spacing w:line="244" w:lineRule="auto"/>
        <w:ind w:left="567" w:hanging="567"/>
        <w:jc w:val="both"/>
      </w:pPr>
      <w:r>
        <w:t xml:space="preserve">A citizen of Serbia who signs or </w:t>
      </w:r>
      <w:proofErr w:type="spellStart"/>
      <w:r>
        <w:t>recognises</w:t>
      </w:r>
      <w:proofErr w:type="spellEnd"/>
      <w:r>
        <w:t xml:space="preserve"> capitulation or accepts or </w:t>
      </w:r>
      <w:proofErr w:type="spellStart"/>
      <w:r>
        <w:t>recognises</w:t>
      </w:r>
      <w:proofErr w:type="spellEnd"/>
      <w:r>
        <w:t xml:space="preserve"> occupation of Serbia, or part thereof,</w:t>
      </w:r>
    </w:p>
    <w:p w14:paraId="75C8DEA8" w14:textId="77777777" w:rsidR="00E53428" w:rsidRDefault="00694CE3" w:rsidP="00694CE3">
      <w:pPr>
        <w:pStyle w:val="BodyText"/>
        <w:spacing w:before="2"/>
        <w:jc w:val="both"/>
      </w:pPr>
      <w:r>
        <w:t>shall be punished by imprisonment of minimum ten years.</w:t>
      </w:r>
    </w:p>
    <w:p w14:paraId="0ED0C605" w14:textId="776D7225" w:rsidR="002C3EF6" w:rsidRPr="002C3EF6" w:rsidRDefault="002C3EF6" w:rsidP="002C3EF6">
      <w:pPr>
        <w:ind w:firstLine="360"/>
        <w:jc w:val="both"/>
        <w:rPr>
          <w:rFonts w:ascii="Georgia" w:eastAsia="Arial" w:hAnsi="Georgia" w:cs="Arial"/>
          <w:color w:val="002060"/>
          <w:lang w:val="sr-Latn-RS"/>
        </w:rPr>
      </w:pPr>
      <w:r w:rsidRPr="002C3EF6">
        <w:rPr>
          <w:rFonts w:ascii="Georgia" w:eastAsia="Arial" w:hAnsi="Georgia" w:cs="Arial"/>
          <w:color w:val="002060"/>
          <w:lang w:val="sr-Latn-RS"/>
        </w:rPr>
        <w:t>ICCS code</w:t>
      </w:r>
    </w:p>
    <w:p w14:paraId="7A49796A" w14:textId="77777777" w:rsidR="002C3EF6" w:rsidRPr="002C3EF6" w:rsidRDefault="002C3EF6" w:rsidP="0073704E">
      <w:pPr>
        <w:widowControl/>
        <w:numPr>
          <w:ilvl w:val="1"/>
          <w:numId w:val="354"/>
        </w:numPr>
        <w:autoSpaceDE/>
        <w:autoSpaceDN/>
        <w:ind w:left="1080"/>
        <w:jc w:val="both"/>
        <w:rPr>
          <w:rFonts w:ascii="Georgia" w:eastAsia="Arial" w:hAnsi="Georgia" w:cs="Arial"/>
          <w:color w:val="002060"/>
          <w:lang w:val="sr-Latn-RS"/>
        </w:rPr>
      </w:pPr>
      <w:r w:rsidRPr="002C3EF6">
        <w:rPr>
          <w:rFonts w:ascii="Georgia" w:eastAsia="Arial" w:hAnsi="Georgia" w:cs="Arial"/>
          <w:color w:val="002060"/>
          <w:lang w:val="sr-Latn-RS"/>
        </w:rPr>
        <w:t>0904</w:t>
      </w:r>
    </w:p>
    <w:p w14:paraId="6A4461F7" w14:textId="77777777" w:rsidR="008233CC" w:rsidRDefault="008233CC" w:rsidP="008233CC">
      <w:pPr>
        <w:jc w:val="center"/>
        <w:rPr>
          <w:b/>
          <w:sz w:val="24"/>
        </w:rPr>
      </w:pPr>
    </w:p>
    <w:p w14:paraId="5C6F30AC" w14:textId="77777777" w:rsidR="00E53428" w:rsidRDefault="00694CE3" w:rsidP="008233CC">
      <w:pPr>
        <w:jc w:val="center"/>
        <w:rPr>
          <w:b/>
          <w:sz w:val="24"/>
        </w:rPr>
      </w:pPr>
      <w:r>
        <w:rPr>
          <w:b/>
          <w:sz w:val="24"/>
        </w:rPr>
        <w:t>Compromising Territorial Integrity</w:t>
      </w:r>
    </w:p>
    <w:p w14:paraId="2FC03941" w14:textId="77777777" w:rsidR="00E53428" w:rsidRPr="002C3EF6" w:rsidRDefault="00694CE3" w:rsidP="008233CC">
      <w:pPr>
        <w:pStyle w:val="BodyText"/>
        <w:spacing w:before="1"/>
        <w:jc w:val="center"/>
        <w:rPr>
          <w:b/>
          <w:bCs/>
        </w:rPr>
      </w:pPr>
      <w:r w:rsidRPr="002C3EF6">
        <w:rPr>
          <w:b/>
          <w:bCs/>
        </w:rPr>
        <w:t>Article 307</w:t>
      </w:r>
    </w:p>
    <w:p w14:paraId="7C613C44" w14:textId="77777777" w:rsidR="00E53428" w:rsidRDefault="00E53428" w:rsidP="00694CE3">
      <w:pPr>
        <w:pStyle w:val="BodyText"/>
        <w:jc w:val="both"/>
        <w:rPr>
          <w:sz w:val="23"/>
        </w:rPr>
      </w:pPr>
    </w:p>
    <w:p w14:paraId="3951EBBF" w14:textId="77777777" w:rsidR="00E53428" w:rsidRDefault="00694CE3" w:rsidP="000770EC">
      <w:pPr>
        <w:pStyle w:val="ListParagraph"/>
        <w:numPr>
          <w:ilvl w:val="0"/>
          <w:numId w:val="97"/>
        </w:numPr>
        <w:tabs>
          <w:tab w:val="left" w:pos="1143"/>
        </w:tabs>
        <w:spacing w:before="1" w:line="251" w:lineRule="exact"/>
        <w:ind w:left="567" w:hanging="567"/>
      </w:pPr>
      <w:r>
        <w:t>Whoever by force or other unconstitutional manner attempts to cede a part of the territory of Serbia or to annex a part of such territory to another</w:t>
      </w:r>
      <w:r w:rsidRPr="008233CC">
        <w:rPr>
          <w:spacing w:val="2"/>
        </w:rPr>
        <w:t xml:space="preserve"> </w:t>
      </w:r>
      <w:proofErr w:type="spellStart"/>
      <w:r>
        <w:t>state,shall</w:t>
      </w:r>
      <w:proofErr w:type="spellEnd"/>
      <w:r>
        <w:t xml:space="preserve"> be punished by imprisonment of three to fifteen years.</w:t>
      </w:r>
    </w:p>
    <w:p w14:paraId="16CDDFB9" w14:textId="3CC0F8DE" w:rsidR="00E53428" w:rsidRDefault="00694CE3" w:rsidP="000770EC">
      <w:pPr>
        <w:pStyle w:val="ListParagraph"/>
        <w:numPr>
          <w:ilvl w:val="0"/>
          <w:numId w:val="97"/>
        </w:numPr>
        <w:tabs>
          <w:tab w:val="left" w:pos="1110"/>
        </w:tabs>
        <w:spacing w:before="6"/>
        <w:ind w:left="567" w:hanging="567"/>
      </w:pPr>
      <w:r>
        <w:t>Deleted.</w:t>
      </w:r>
    </w:p>
    <w:p w14:paraId="52182734" w14:textId="32E0AAD1" w:rsidR="002C3EF6" w:rsidRDefault="002C3EF6" w:rsidP="002C3EF6">
      <w:pPr>
        <w:tabs>
          <w:tab w:val="left" w:pos="1110"/>
        </w:tabs>
        <w:spacing w:before="6"/>
      </w:pPr>
    </w:p>
    <w:p w14:paraId="3F1AB329" w14:textId="77777777" w:rsidR="002C3EF6" w:rsidRPr="00BE6644" w:rsidRDefault="002C3EF6" w:rsidP="002C3EF6">
      <w:pPr>
        <w:jc w:val="both"/>
        <w:rPr>
          <w:rFonts w:ascii="Georgia" w:hAnsi="Georgia"/>
          <w:color w:val="002060"/>
        </w:rPr>
      </w:pPr>
      <w:bookmarkStart w:id="47" w:name="_Hlk73963096"/>
      <w:r w:rsidRPr="00BE6644">
        <w:rPr>
          <w:rFonts w:ascii="Georgia" w:hAnsi="Georgia"/>
          <w:color w:val="002060"/>
        </w:rPr>
        <w:t>ICCS code</w:t>
      </w:r>
    </w:p>
    <w:p w14:paraId="7E580D00" w14:textId="77777777" w:rsidR="002C3EF6" w:rsidRPr="00BE6644" w:rsidRDefault="002C3EF6"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p>
    <w:p w14:paraId="12F7A26D" w14:textId="7B3DFDF4" w:rsidR="002C3EF6" w:rsidRPr="00BE6644" w:rsidRDefault="002C3EF6"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34DA8D2B" w14:textId="77777777" w:rsidR="003F32EE" w:rsidRDefault="002C3EF6"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3F32EE">
        <w:rPr>
          <w:rFonts w:ascii="Georgia" w:hAnsi="Georgia"/>
          <w:color w:val="002060"/>
        </w:rPr>
        <w:t xml:space="preserve"> in connection with article 321 paragraph 1 </w:t>
      </w:r>
    </w:p>
    <w:p w14:paraId="57AA3A6E" w14:textId="77777777" w:rsidR="003F32EE" w:rsidRPr="00BE6644" w:rsidRDefault="003F32E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79B4AAA8" w14:textId="365E4BE5" w:rsidR="003F32EE" w:rsidRDefault="003F32EE"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 xml:space="preserve">1 in connection with article 321 paragraph 2 </w:t>
      </w:r>
    </w:p>
    <w:p w14:paraId="2303EA84" w14:textId="313AC32C" w:rsidR="003F32EE" w:rsidRPr="00BE6644" w:rsidRDefault="003F32E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w:t>
      </w:r>
      <w:r>
        <w:rPr>
          <w:rFonts w:ascii="Georgia" w:hAnsi="Georgia"/>
          <w:color w:val="002060"/>
        </w:rPr>
        <w:t>1</w:t>
      </w:r>
      <w:r w:rsidRPr="00BE6644">
        <w:rPr>
          <w:rFonts w:ascii="Georgia" w:hAnsi="Georgia"/>
          <w:color w:val="002060"/>
        </w:rPr>
        <w:t>0</w:t>
      </w:r>
      <w:r>
        <w:rPr>
          <w:rFonts w:ascii="Georgia" w:hAnsi="Georgia"/>
          <w:color w:val="002060"/>
        </w:rPr>
        <w:t>1</w:t>
      </w:r>
    </w:p>
    <w:p w14:paraId="68488A9D" w14:textId="3F53770F" w:rsidR="003F32EE" w:rsidRDefault="003F32EE"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 xml:space="preserve">1 in connection with article 321 paragraph 3 </w:t>
      </w:r>
    </w:p>
    <w:p w14:paraId="41FA9FDF" w14:textId="77777777" w:rsidR="003F32EE" w:rsidRPr="00BE6644" w:rsidRDefault="003F32E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bookmarkEnd w:id="47"/>
    <w:p w14:paraId="697FFF3D" w14:textId="08A338EE" w:rsidR="003F32EE" w:rsidRDefault="003F32EE" w:rsidP="003F32EE">
      <w:pPr>
        <w:widowControl/>
        <w:autoSpaceDE/>
        <w:autoSpaceDN/>
        <w:jc w:val="both"/>
        <w:rPr>
          <w:rFonts w:ascii="Georgia" w:hAnsi="Georgia"/>
          <w:color w:val="002060"/>
        </w:rPr>
      </w:pPr>
    </w:p>
    <w:p w14:paraId="608F674B" w14:textId="77777777" w:rsidR="000D40A0" w:rsidRDefault="000D40A0" w:rsidP="003F32EE">
      <w:pPr>
        <w:widowControl/>
        <w:autoSpaceDE/>
        <w:autoSpaceDN/>
        <w:jc w:val="both"/>
        <w:rPr>
          <w:rFonts w:ascii="Georgia" w:hAnsi="Georgia"/>
          <w:color w:val="002060"/>
        </w:rPr>
      </w:pPr>
    </w:p>
    <w:p w14:paraId="3EDD817B" w14:textId="77777777" w:rsidR="00E53428" w:rsidRDefault="00694CE3" w:rsidP="008233CC">
      <w:pPr>
        <w:jc w:val="center"/>
        <w:rPr>
          <w:b/>
          <w:sz w:val="24"/>
        </w:rPr>
      </w:pPr>
      <w:r>
        <w:rPr>
          <w:b/>
          <w:sz w:val="24"/>
        </w:rPr>
        <w:t>Attack against the Constitutional Order</w:t>
      </w:r>
    </w:p>
    <w:p w14:paraId="3B782CD2" w14:textId="77777777" w:rsidR="00E53428" w:rsidRPr="003F32EE" w:rsidRDefault="00694CE3" w:rsidP="008233CC">
      <w:pPr>
        <w:pStyle w:val="BodyText"/>
        <w:jc w:val="center"/>
        <w:rPr>
          <w:b/>
          <w:bCs/>
        </w:rPr>
      </w:pPr>
      <w:r w:rsidRPr="003F32EE">
        <w:rPr>
          <w:b/>
          <w:bCs/>
        </w:rPr>
        <w:t>Article 308</w:t>
      </w:r>
    </w:p>
    <w:p w14:paraId="0C5C473D" w14:textId="77777777" w:rsidR="00E53428" w:rsidRDefault="00E53428" w:rsidP="00694CE3">
      <w:pPr>
        <w:pStyle w:val="BodyText"/>
        <w:spacing w:before="1"/>
        <w:jc w:val="both"/>
        <w:rPr>
          <w:sz w:val="23"/>
        </w:rPr>
      </w:pPr>
    </w:p>
    <w:p w14:paraId="4B25A58F" w14:textId="000B580A" w:rsidR="00E53428" w:rsidRDefault="00694CE3" w:rsidP="008233CC">
      <w:pPr>
        <w:pStyle w:val="BodyText"/>
        <w:spacing w:line="244" w:lineRule="auto"/>
        <w:ind w:firstLine="566"/>
        <w:jc w:val="both"/>
      </w:pPr>
      <w:r>
        <w:t xml:space="preserve">Whoever by force or threat of force attempts to change the constitutional order of Serbia or overthrow the highest state </w:t>
      </w:r>
      <w:proofErr w:type="spellStart"/>
      <w:r>
        <w:t>authorities,shall</w:t>
      </w:r>
      <w:proofErr w:type="spellEnd"/>
      <w:r>
        <w:t xml:space="preserve"> be punished by imprisonment of three to fifteen years.</w:t>
      </w:r>
    </w:p>
    <w:p w14:paraId="4E3D2616" w14:textId="1AEB0B83" w:rsidR="003F32EE" w:rsidRDefault="003F32EE" w:rsidP="008233CC">
      <w:pPr>
        <w:pStyle w:val="BodyText"/>
        <w:spacing w:line="244" w:lineRule="auto"/>
        <w:ind w:firstLine="566"/>
        <w:jc w:val="both"/>
      </w:pPr>
    </w:p>
    <w:p w14:paraId="4AD733F2" w14:textId="77777777" w:rsidR="003F32EE" w:rsidRPr="00BE6644" w:rsidRDefault="003F32EE" w:rsidP="003F32EE">
      <w:pPr>
        <w:jc w:val="both"/>
        <w:rPr>
          <w:rFonts w:ascii="Georgia" w:hAnsi="Georgia"/>
          <w:color w:val="002060"/>
        </w:rPr>
      </w:pPr>
      <w:r w:rsidRPr="00BE6644">
        <w:rPr>
          <w:rFonts w:ascii="Georgia" w:hAnsi="Georgia"/>
          <w:color w:val="002060"/>
        </w:rPr>
        <w:t>ICCS code</w:t>
      </w:r>
    </w:p>
    <w:p w14:paraId="7501C7E6" w14:textId="77777777" w:rsidR="003F32EE" w:rsidRPr="00BE6644" w:rsidRDefault="003F32EE"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605EAA1B" w14:textId="7A9F1E9E" w:rsidR="003F32EE" w:rsidRDefault="003F32EE" w:rsidP="0073704E">
      <w:pPr>
        <w:widowControl/>
        <w:numPr>
          <w:ilvl w:val="0"/>
          <w:numId w:val="357"/>
        </w:numPr>
        <w:autoSpaceDE/>
        <w:autoSpaceDN/>
        <w:jc w:val="both"/>
        <w:rPr>
          <w:rFonts w:ascii="Georgia" w:hAnsi="Georgia"/>
          <w:color w:val="002060"/>
        </w:rPr>
      </w:pPr>
      <w:bookmarkStart w:id="48" w:name="_Hlk73963280"/>
      <w:r>
        <w:rPr>
          <w:rFonts w:ascii="Georgia" w:hAnsi="Georgia"/>
          <w:color w:val="002060"/>
        </w:rPr>
        <w:t xml:space="preserve">in connection with article 321 paragraph 1 </w:t>
      </w:r>
    </w:p>
    <w:bookmarkEnd w:id="48"/>
    <w:p w14:paraId="2AB0A8D9" w14:textId="77777777" w:rsidR="003F32EE" w:rsidRPr="00BE6644" w:rsidRDefault="003F32E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564A5AE8" w14:textId="6EA0351B" w:rsidR="003F32EE" w:rsidRDefault="003F32EE" w:rsidP="0073704E">
      <w:pPr>
        <w:widowControl/>
        <w:numPr>
          <w:ilvl w:val="0"/>
          <w:numId w:val="357"/>
        </w:numPr>
        <w:autoSpaceDE/>
        <w:autoSpaceDN/>
        <w:jc w:val="both"/>
        <w:rPr>
          <w:rFonts w:ascii="Georgia" w:hAnsi="Georgia"/>
          <w:color w:val="002060"/>
        </w:rPr>
      </w:pPr>
      <w:r>
        <w:rPr>
          <w:rFonts w:ascii="Georgia" w:hAnsi="Georgia"/>
          <w:color w:val="002060"/>
        </w:rPr>
        <w:t xml:space="preserve">in connection with article 321 paragraph 2 </w:t>
      </w:r>
    </w:p>
    <w:p w14:paraId="7D8E5A75" w14:textId="77777777" w:rsidR="003F32EE" w:rsidRPr="00BE6644" w:rsidRDefault="003F32E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w:t>
      </w:r>
      <w:r>
        <w:rPr>
          <w:rFonts w:ascii="Georgia" w:hAnsi="Georgia"/>
          <w:color w:val="002060"/>
        </w:rPr>
        <w:t>1</w:t>
      </w:r>
      <w:r w:rsidRPr="00BE6644">
        <w:rPr>
          <w:rFonts w:ascii="Georgia" w:hAnsi="Georgia"/>
          <w:color w:val="002060"/>
        </w:rPr>
        <w:t>0</w:t>
      </w:r>
      <w:r>
        <w:rPr>
          <w:rFonts w:ascii="Georgia" w:hAnsi="Georgia"/>
          <w:color w:val="002060"/>
        </w:rPr>
        <w:t>1</w:t>
      </w:r>
    </w:p>
    <w:p w14:paraId="7E4D33D7" w14:textId="77777777" w:rsidR="00E53428" w:rsidRDefault="00E53428" w:rsidP="00694CE3">
      <w:pPr>
        <w:pStyle w:val="BodyText"/>
        <w:spacing w:before="7"/>
        <w:jc w:val="both"/>
        <w:rPr>
          <w:sz w:val="23"/>
        </w:rPr>
      </w:pPr>
    </w:p>
    <w:p w14:paraId="72CAB796" w14:textId="77777777" w:rsidR="00E53428" w:rsidRDefault="00694CE3" w:rsidP="008233CC">
      <w:pPr>
        <w:jc w:val="center"/>
        <w:rPr>
          <w:b/>
          <w:sz w:val="24"/>
        </w:rPr>
      </w:pPr>
      <w:r>
        <w:rPr>
          <w:b/>
          <w:sz w:val="24"/>
        </w:rPr>
        <w:t>Sedition</w:t>
      </w:r>
    </w:p>
    <w:p w14:paraId="0EDE7A3E" w14:textId="77777777" w:rsidR="00E53428" w:rsidRPr="002551AE" w:rsidRDefault="00694CE3" w:rsidP="008233CC">
      <w:pPr>
        <w:pStyle w:val="BodyText"/>
        <w:jc w:val="center"/>
        <w:rPr>
          <w:b/>
          <w:bCs/>
        </w:rPr>
      </w:pPr>
      <w:r w:rsidRPr="002551AE">
        <w:rPr>
          <w:b/>
          <w:bCs/>
        </w:rPr>
        <w:t>Article 309</w:t>
      </w:r>
    </w:p>
    <w:p w14:paraId="08044B22" w14:textId="77777777" w:rsidR="00E53428" w:rsidRDefault="00E53428" w:rsidP="008233CC">
      <w:pPr>
        <w:jc w:val="center"/>
      </w:pPr>
    </w:p>
    <w:p w14:paraId="27C30A14" w14:textId="77777777" w:rsidR="00E53428" w:rsidRDefault="00694CE3" w:rsidP="000770EC">
      <w:pPr>
        <w:pStyle w:val="ListParagraph"/>
        <w:numPr>
          <w:ilvl w:val="1"/>
          <w:numId w:val="97"/>
        </w:numPr>
        <w:tabs>
          <w:tab w:val="left" w:pos="2016"/>
        </w:tabs>
        <w:spacing w:before="75"/>
        <w:ind w:left="567" w:hanging="567"/>
      </w:pPr>
      <w:r>
        <w:t>Whoever with intent to compromise the constitutional order or security of Serbia calls for or incites to change her constitutional order by use of force, overthrow the highest state authorities or representatives</w:t>
      </w:r>
      <w:r w:rsidRPr="00F87FE7">
        <w:rPr>
          <w:spacing w:val="1"/>
        </w:rPr>
        <w:t xml:space="preserve"> </w:t>
      </w:r>
      <w:proofErr w:type="spellStart"/>
      <w:r>
        <w:t>thereof,shall</w:t>
      </w:r>
      <w:proofErr w:type="spellEnd"/>
      <w:r>
        <w:t xml:space="preserve"> be punished by imprisonment of six months to five years.</w:t>
      </w:r>
    </w:p>
    <w:p w14:paraId="006679FC" w14:textId="77777777" w:rsidR="00E53428" w:rsidRDefault="00694CE3" w:rsidP="000770EC">
      <w:pPr>
        <w:pStyle w:val="ListParagraph"/>
        <w:numPr>
          <w:ilvl w:val="1"/>
          <w:numId w:val="97"/>
        </w:numPr>
        <w:tabs>
          <w:tab w:val="left" w:pos="2043"/>
        </w:tabs>
        <w:ind w:left="567" w:hanging="567"/>
      </w:pPr>
      <w:r>
        <w:t>Whoever commits the offence specified in paragraph 1 of this Article with foreign assistance,</w:t>
      </w:r>
    </w:p>
    <w:p w14:paraId="76626E6B" w14:textId="77777777" w:rsidR="00E53428" w:rsidRDefault="00694CE3" w:rsidP="00572DA2">
      <w:pPr>
        <w:pStyle w:val="BodyText"/>
        <w:spacing w:before="2"/>
        <w:ind w:left="567"/>
        <w:jc w:val="both"/>
      </w:pPr>
      <w:r>
        <w:t>shall be punished by imprisonment of one to eight years.</w:t>
      </w:r>
    </w:p>
    <w:p w14:paraId="3932EFB7" w14:textId="717C2CFC" w:rsidR="00E53428" w:rsidRDefault="00694CE3" w:rsidP="000770EC">
      <w:pPr>
        <w:pStyle w:val="ListParagraph"/>
        <w:numPr>
          <w:ilvl w:val="1"/>
          <w:numId w:val="97"/>
        </w:numPr>
        <w:tabs>
          <w:tab w:val="left" w:pos="2045"/>
        </w:tabs>
        <w:spacing w:before="5"/>
        <w:ind w:left="567" w:hanging="567"/>
      </w:pPr>
      <w:r>
        <w:t xml:space="preserve">Whoever with intent to disseminate, produces or copies material that is by content such that it calls for or instigates committing of offences specified in paragraph 1 of this  Article, or whoever sends or transfers to territory of Serbia such material or keeps a larger quantity of such material with intent to distribute by himself or </w:t>
      </w:r>
      <w:proofErr w:type="spellStart"/>
      <w:r>
        <w:t>another,shall</w:t>
      </w:r>
      <w:proofErr w:type="spellEnd"/>
      <w:r>
        <w:t xml:space="preserve"> be punished by imprisonment of three months to three years.</w:t>
      </w:r>
    </w:p>
    <w:p w14:paraId="43D6ADB1" w14:textId="00DDD06E" w:rsidR="002551AE" w:rsidRDefault="002551AE" w:rsidP="002551AE">
      <w:pPr>
        <w:tabs>
          <w:tab w:val="left" w:pos="2045"/>
        </w:tabs>
        <w:spacing w:before="5"/>
      </w:pPr>
    </w:p>
    <w:p w14:paraId="30B068DB" w14:textId="77777777" w:rsidR="002551AE" w:rsidRPr="00BE6644" w:rsidRDefault="002551AE" w:rsidP="002551AE">
      <w:pPr>
        <w:jc w:val="both"/>
        <w:rPr>
          <w:rFonts w:ascii="Georgia" w:hAnsi="Georgia"/>
          <w:color w:val="002060"/>
        </w:rPr>
      </w:pPr>
      <w:r w:rsidRPr="00BE6644">
        <w:rPr>
          <w:rFonts w:ascii="Georgia" w:hAnsi="Georgia"/>
          <w:color w:val="002060"/>
        </w:rPr>
        <w:t>ICCS code</w:t>
      </w:r>
    </w:p>
    <w:p w14:paraId="7AB3703F" w14:textId="52C42818" w:rsidR="002551AE" w:rsidRPr="00BE6644" w:rsidRDefault="002551AE"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72DA2">
        <w:rPr>
          <w:rFonts w:ascii="Georgia" w:hAnsi="Georgia"/>
          <w:color w:val="002060"/>
        </w:rPr>
        <w:t xml:space="preserve"> -3</w:t>
      </w:r>
    </w:p>
    <w:p w14:paraId="50E62728" w14:textId="77777777" w:rsidR="002551AE" w:rsidRPr="00BE6644" w:rsidRDefault="002551AE"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2879168E" w14:textId="59CCEEB2" w:rsidR="002551AE" w:rsidRDefault="002551AE"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572DA2">
        <w:rPr>
          <w:rFonts w:ascii="Georgia" w:hAnsi="Georgia"/>
          <w:color w:val="002060"/>
        </w:rPr>
        <w:t>/2/</w:t>
      </w:r>
      <w:r w:rsidR="002F360C">
        <w:rPr>
          <w:rFonts w:ascii="Georgia" w:hAnsi="Georgia"/>
          <w:color w:val="002060"/>
        </w:rPr>
        <w:t>3 in</w:t>
      </w:r>
      <w:r>
        <w:rPr>
          <w:rFonts w:ascii="Georgia" w:hAnsi="Georgia"/>
          <w:color w:val="002060"/>
        </w:rPr>
        <w:t xml:space="preserve"> connection with article 321 paragraph 1 </w:t>
      </w:r>
    </w:p>
    <w:p w14:paraId="48630413" w14:textId="77777777" w:rsidR="002551AE" w:rsidRPr="00BE6644" w:rsidRDefault="002551A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19A0397A" w14:textId="02878B63" w:rsidR="002551AE" w:rsidRDefault="002551AE"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572DA2">
        <w:rPr>
          <w:rFonts w:ascii="Georgia" w:hAnsi="Georgia"/>
          <w:color w:val="002060"/>
        </w:rPr>
        <w:t>/2/3</w:t>
      </w:r>
      <w:r>
        <w:rPr>
          <w:rFonts w:ascii="Georgia" w:hAnsi="Georgia"/>
          <w:color w:val="002060"/>
        </w:rPr>
        <w:t xml:space="preserve"> in connection with article 321 paragraph 2 </w:t>
      </w:r>
    </w:p>
    <w:p w14:paraId="32C9B85D" w14:textId="77777777" w:rsidR="002551AE" w:rsidRPr="00BE6644" w:rsidRDefault="002551A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w:t>
      </w:r>
      <w:r>
        <w:rPr>
          <w:rFonts w:ascii="Georgia" w:hAnsi="Georgia"/>
          <w:color w:val="002060"/>
        </w:rPr>
        <w:t>1</w:t>
      </w:r>
      <w:r w:rsidRPr="00BE6644">
        <w:rPr>
          <w:rFonts w:ascii="Georgia" w:hAnsi="Georgia"/>
          <w:color w:val="002060"/>
        </w:rPr>
        <w:t>0</w:t>
      </w:r>
      <w:r>
        <w:rPr>
          <w:rFonts w:ascii="Georgia" w:hAnsi="Georgia"/>
          <w:color w:val="002060"/>
        </w:rPr>
        <w:t>1</w:t>
      </w:r>
    </w:p>
    <w:p w14:paraId="7FB2A6B7" w14:textId="73ADCE95" w:rsidR="002551AE" w:rsidRDefault="002551AE"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572DA2">
        <w:rPr>
          <w:rFonts w:ascii="Georgia" w:hAnsi="Georgia"/>
          <w:color w:val="002060"/>
        </w:rPr>
        <w:t>/2/3</w:t>
      </w:r>
      <w:r>
        <w:rPr>
          <w:rFonts w:ascii="Georgia" w:hAnsi="Georgia"/>
          <w:color w:val="002060"/>
        </w:rPr>
        <w:t xml:space="preserve"> in connection with article 321 paragraph 3 </w:t>
      </w:r>
    </w:p>
    <w:p w14:paraId="03B2C002" w14:textId="5BE1A751" w:rsidR="002551AE" w:rsidRDefault="002551A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7ADCC243" w14:textId="77777777" w:rsidR="00572DA2" w:rsidRPr="00BE6644" w:rsidRDefault="00572DA2" w:rsidP="00572DA2">
      <w:pPr>
        <w:widowControl/>
        <w:autoSpaceDE/>
        <w:autoSpaceDN/>
        <w:jc w:val="both"/>
        <w:rPr>
          <w:rFonts w:ascii="Georgia" w:hAnsi="Georgia"/>
          <w:color w:val="002060"/>
        </w:rPr>
      </w:pPr>
    </w:p>
    <w:p w14:paraId="4721F560" w14:textId="77777777" w:rsidR="00E53428" w:rsidRDefault="00694CE3" w:rsidP="00F87FE7">
      <w:pPr>
        <w:ind w:left="567" w:hanging="567"/>
        <w:jc w:val="center"/>
        <w:rPr>
          <w:b/>
          <w:sz w:val="24"/>
        </w:rPr>
      </w:pPr>
      <w:r>
        <w:rPr>
          <w:b/>
          <w:sz w:val="24"/>
        </w:rPr>
        <w:t>Assassination of the Highest Government Officials</w:t>
      </w:r>
    </w:p>
    <w:p w14:paraId="35E6E27F" w14:textId="77777777" w:rsidR="00E53428" w:rsidRPr="002551AE" w:rsidRDefault="00694CE3" w:rsidP="00F87FE7">
      <w:pPr>
        <w:pStyle w:val="BodyText"/>
        <w:ind w:left="567" w:hanging="567"/>
        <w:jc w:val="center"/>
        <w:rPr>
          <w:b/>
          <w:bCs/>
        </w:rPr>
      </w:pPr>
      <w:r w:rsidRPr="002551AE">
        <w:rPr>
          <w:b/>
          <w:bCs/>
        </w:rPr>
        <w:t>Article 310</w:t>
      </w:r>
    </w:p>
    <w:p w14:paraId="758C00C5" w14:textId="77777777" w:rsidR="00E53428" w:rsidRDefault="00E53428" w:rsidP="00F87FE7">
      <w:pPr>
        <w:pStyle w:val="BodyText"/>
        <w:spacing w:before="1"/>
        <w:ind w:left="567" w:hanging="567"/>
        <w:jc w:val="both"/>
        <w:rPr>
          <w:sz w:val="23"/>
        </w:rPr>
      </w:pPr>
    </w:p>
    <w:p w14:paraId="17066F38" w14:textId="001A289B" w:rsidR="00E53428" w:rsidRDefault="00694CE3" w:rsidP="00F87FE7">
      <w:pPr>
        <w:pStyle w:val="BodyText"/>
        <w:ind w:left="567" w:hanging="567"/>
        <w:jc w:val="both"/>
      </w:pPr>
      <w:r>
        <w:t xml:space="preserve">Whoever with intent to compromise the constitutional order or security of Serbia assassinates the Republic president, speaker of the Parliament, prime minister, member of Government, president of the Constitutional Court, president of the highest State Court or the Republic Public </w:t>
      </w:r>
      <w:proofErr w:type="spellStart"/>
      <w:r>
        <w:t>Prosecutorshall</w:t>
      </w:r>
      <w:proofErr w:type="spellEnd"/>
      <w:r>
        <w:t xml:space="preserve"> be punished by imprisonment of minimum ten years or </w:t>
      </w:r>
      <w:r>
        <w:rPr>
          <w:i/>
        </w:rPr>
        <w:t>life sentence</w:t>
      </w:r>
      <w:r>
        <w:rPr>
          <w:rFonts w:ascii="Symbol" w:hAnsi="Symbol"/>
          <w:i/>
          <w:position w:val="6"/>
          <w:sz w:val="17"/>
        </w:rPr>
        <w:t></w:t>
      </w:r>
      <w:r>
        <w:t>.</w:t>
      </w:r>
    </w:p>
    <w:p w14:paraId="0694842D" w14:textId="0A9F58DE" w:rsidR="002551AE" w:rsidRDefault="002551AE" w:rsidP="00F87FE7">
      <w:pPr>
        <w:pStyle w:val="BodyText"/>
        <w:ind w:left="567" w:hanging="567"/>
        <w:jc w:val="both"/>
      </w:pPr>
    </w:p>
    <w:p w14:paraId="74E73849" w14:textId="3FA92927" w:rsidR="002551AE" w:rsidRPr="002551AE" w:rsidRDefault="002551AE" w:rsidP="002551AE">
      <w:pPr>
        <w:ind w:firstLine="360"/>
        <w:jc w:val="both"/>
        <w:rPr>
          <w:rFonts w:ascii="Georgia" w:eastAsia="Arial" w:hAnsi="Georgia" w:cs="Arial"/>
          <w:color w:val="002060"/>
          <w:lang w:val="sr-Latn-RS"/>
        </w:rPr>
      </w:pPr>
      <w:r w:rsidRPr="002551AE">
        <w:rPr>
          <w:rFonts w:ascii="Georgia" w:eastAsia="Arial" w:hAnsi="Georgia" w:cs="Arial"/>
          <w:color w:val="002060"/>
          <w:lang w:val="sr-Latn-RS"/>
        </w:rPr>
        <w:t>ICCS code</w:t>
      </w:r>
    </w:p>
    <w:p w14:paraId="656745A6" w14:textId="77777777" w:rsidR="002551AE" w:rsidRPr="002551AE" w:rsidRDefault="002551AE" w:rsidP="0073704E">
      <w:pPr>
        <w:widowControl/>
        <w:numPr>
          <w:ilvl w:val="1"/>
          <w:numId w:val="354"/>
        </w:numPr>
        <w:autoSpaceDE/>
        <w:autoSpaceDN/>
        <w:ind w:left="1080"/>
        <w:jc w:val="both"/>
        <w:rPr>
          <w:rFonts w:ascii="Georgia" w:eastAsia="Arial" w:hAnsi="Georgia" w:cs="Arial"/>
          <w:color w:val="002060"/>
          <w:lang w:val="sr-Latn-RS"/>
        </w:rPr>
      </w:pPr>
      <w:bookmarkStart w:id="49" w:name="_Hlk71285491"/>
      <w:r w:rsidRPr="002551AE">
        <w:rPr>
          <w:rFonts w:ascii="Georgia" w:eastAsia="Arial" w:hAnsi="Georgia" w:cs="Arial"/>
          <w:color w:val="002060"/>
          <w:lang w:val="sr-Latn-RS"/>
        </w:rPr>
        <w:t>0101</w:t>
      </w:r>
    </w:p>
    <w:bookmarkEnd w:id="49"/>
    <w:p w14:paraId="6224F035" w14:textId="53894D2D" w:rsidR="002551AE" w:rsidRDefault="002551AE" w:rsidP="002551AE">
      <w:pPr>
        <w:widowControl/>
        <w:autoSpaceDE/>
        <w:autoSpaceDN/>
        <w:ind w:left="360"/>
        <w:jc w:val="both"/>
        <w:rPr>
          <w:rFonts w:ascii="Georgia" w:hAnsi="Georgia"/>
          <w:color w:val="002060"/>
        </w:rPr>
      </w:pPr>
      <w:r>
        <w:rPr>
          <w:rFonts w:ascii="Georgia" w:hAnsi="Georgia"/>
          <w:color w:val="002060"/>
        </w:rPr>
        <w:t xml:space="preserve">in connection with article 321 paragraph 3 </w:t>
      </w:r>
    </w:p>
    <w:p w14:paraId="6A63055A" w14:textId="77777777" w:rsidR="002551AE" w:rsidRPr="002551AE" w:rsidRDefault="002551AE" w:rsidP="0073704E">
      <w:pPr>
        <w:widowControl/>
        <w:numPr>
          <w:ilvl w:val="1"/>
          <w:numId w:val="354"/>
        </w:numPr>
        <w:autoSpaceDE/>
        <w:autoSpaceDN/>
        <w:ind w:left="1080"/>
        <w:jc w:val="both"/>
        <w:rPr>
          <w:rFonts w:ascii="Georgia" w:eastAsia="Arial" w:hAnsi="Georgia" w:cs="Arial"/>
          <w:color w:val="002060"/>
          <w:lang w:val="sr-Latn-RS"/>
        </w:rPr>
      </w:pPr>
      <w:r w:rsidRPr="002551AE">
        <w:rPr>
          <w:rFonts w:ascii="Georgia" w:eastAsia="Arial" w:hAnsi="Georgia" w:cs="Arial"/>
          <w:color w:val="002060"/>
          <w:lang w:val="sr-Latn-RS"/>
        </w:rPr>
        <w:t>0101</w:t>
      </w:r>
    </w:p>
    <w:p w14:paraId="1E20E612" w14:textId="12EBE1EB" w:rsidR="002551AE" w:rsidRDefault="002551AE" w:rsidP="00F87FE7">
      <w:pPr>
        <w:pStyle w:val="BodyText"/>
        <w:ind w:left="567" w:hanging="567"/>
        <w:jc w:val="both"/>
      </w:pPr>
    </w:p>
    <w:p w14:paraId="60F0EACD" w14:textId="77777777" w:rsidR="00A726D2" w:rsidRDefault="00A726D2" w:rsidP="00F87FE7">
      <w:pPr>
        <w:pStyle w:val="BodyText"/>
        <w:ind w:left="567" w:hanging="567"/>
        <w:jc w:val="both"/>
      </w:pPr>
    </w:p>
    <w:p w14:paraId="38EC4434" w14:textId="77777777" w:rsidR="00E53428" w:rsidRDefault="00694CE3" w:rsidP="00F87FE7">
      <w:pPr>
        <w:ind w:left="567" w:hanging="567"/>
        <w:jc w:val="center"/>
        <w:rPr>
          <w:b/>
          <w:sz w:val="24"/>
        </w:rPr>
      </w:pPr>
      <w:r>
        <w:rPr>
          <w:b/>
          <w:sz w:val="24"/>
        </w:rPr>
        <w:t>Insurrection</w:t>
      </w:r>
    </w:p>
    <w:p w14:paraId="5B1AED9C" w14:textId="77777777" w:rsidR="00E53428" w:rsidRPr="002551AE" w:rsidRDefault="00694CE3" w:rsidP="00F87FE7">
      <w:pPr>
        <w:pStyle w:val="BodyText"/>
        <w:ind w:left="567" w:hanging="567"/>
        <w:jc w:val="center"/>
        <w:rPr>
          <w:b/>
          <w:bCs/>
        </w:rPr>
      </w:pPr>
      <w:r w:rsidRPr="002551AE">
        <w:rPr>
          <w:b/>
          <w:bCs/>
        </w:rPr>
        <w:t>Article 311</w:t>
      </w:r>
    </w:p>
    <w:p w14:paraId="331A5011" w14:textId="77777777" w:rsidR="00E53428" w:rsidRDefault="00E53428" w:rsidP="00F87FE7">
      <w:pPr>
        <w:pStyle w:val="BodyText"/>
        <w:spacing w:before="1"/>
        <w:ind w:left="567" w:hanging="567"/>
        <w:jc w:val="both"/>
        <w:rPr>
          <w:sz w:val="23"/>
        </w:rPr>
      </w:pPr>
    </w:p>
    <w:p w14:paraId="137E6037" w14:textId="77777777" w:rsidR="00E53428" w:rsidRDefault="00694CE3" w:rsidP="000770EC">
      <w:pPr>
        <w:pStyle w:val="ListParagraph"/>
        <w:numPr>
          <w:ilvl w:val="0"/>
          <w:numId w:val="96"/>
        </w:numPr>
        <w:tabs>
          <w:tab w:val="left" w:pos="2028"/>
        </w:tabs>
        <w:spacing w:before="2"/>
        <w:ind w:left="567" w:hanging="567"/>
      </w:pPr>
      <w:r>
        <w:t>Whoever participates in insurrection directed against constitutional order, security or territorial integrity of</w:t>
      </w:r>
      <w:r w:rsidRPr="00F87FE7">
        <w:rPr>
          <w:spacing w:val="-2"/>
        </w:rPr>
        <w:t xml:space="preserve"> </w:t>
      </w:r>
      <w:proofErr w:type="spellStart"/>
      <w:r>
        <w:t>Serbia,shall</w:t>
      </w:r>
      <w:proofErr w:type="spellEnd"/>
      <w:r>
        <w:t xml:space="preserve"> be punished by imprisonment of three to fifteen years.</w:t>
      </w:r>
    </w:p>
    <w:p w14:paraId="723DCEC2" w14:textId="77777777" w:rsidR="00E53428" w:rsidRDefault="00694CE3" w:rsidP="000770EC">
      <w:pPr>
        <w:pStyle w:val="ListParagraph"/>
        <w:numPr>
          <w:ilvl w:val="0"/>
          <w:numId w:val="96"/>
        </w:numPr>
        <w:tabs>
          <w:tab w:val="left" w:pos="2016"/>
        </w:tabs>
        <w:spacing w:before="6"/>
        <w:ind w:left="567" w:hanging="567"/>
      </w:pPr>
      <w:r>
        <w:t xml:space="preserve">The </w:t>
      </w:r>
      <w:proofErr w:type="spellStart"/>
      <w:r>
        <w:t>organiser</w:t>
      </w:r>
      <w:proofErr w:type="spellEnd"/>
      <w:r>
        <w:t xml:space="preserve"> or ringleader of the</w:t>
      </w:r>
      <w:r w:rsidRPr="00F87FE7">
        <w:rPr>
          <w:spacing w:val="2"/>
        </w:rPr>
        <w:t xml:space="preserve"> </w:t>
      </w:r>
      <w:proofErr w:type="spellStart"/>
      <w:r>
        <w:t>insurrection,shall</w:t>
      </w:r>
      <w:proofErr w:type="spellEnd"/>
      <w:r>
        <w:t xml:space="preserve"> be punished by imprisonment of minimum five years.</w:t>
      </w:r>
    </w:p>
    <w:p w14:paraId="4831CBD5" w14:textId="77777777" w:rsidR="00E53428" w:rsidRDefault="00E53428" w:rsidP="00F87FE7">
      <w:pPr>
        <w:pStyle w:val="BodyText"/>
        <w:ind w:left="567" w:hanging="567"/>
        <w:jc w:val="both"/>
        <w:rPr>
          <w:sz w:val="24"/>
        </w:rPr>
      </w:pPr>
    </w:p>
    <w:p w14:paraId="49E8466F" w14:textId="77777777" w:rsidR="002551AE" w:rsidRPr="00BE6644" w:rsidRDefault="002551AE" w:rsidP="002551AE">
      <w:pPr>
        <w:jc w:val="both"/>
        <w:rPr>
          <w:rFonts w:ascii="Georgia" w:hAnsi="Georgia"/>
          <w:color w:val="002060"/>
        </w:rPr>
      </w:pPr>
      <w:r w:rsidRPr="00BE6644">
        <w:rPr>
          <w:rFonts w:ascii="Georgia" w:hAnsi="Georgia"/>
          <w:color w:val="002060"/>
        </w:rPr>
        <w:t>ICCS code</w:t>
      </w:r>
    </w:p>
    <w:p w14:paraId="6EE2F7F3" w14:textId="2A09A9EC" w:rsidR="002551AE" w:rsidRPr="00BE6644" w:rsidRDefault="002551AE"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72DA2">
        <w:rPr>
          <w:rFonts w:ascii="Georgia" w:hAnsi="Georgia"/>
          <w:color w:val="002060"/>
        </w:rPr>
        <w:t xml:space="preserve"> and 2</w:t>
      </w:r>
    </w:p>
    <w:p w14:paraId="144F0723" w14:textId="77777777" w:rsidR="002551AE" w:rsidRPr="00BE6644" w:rsidRDefault="002551AE"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36D185E2" w14:textId="5E861100" w:rsidR="002551AE" w:rsidRDefault="002551AE"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572DA2">
        <w:rPr>
          <w:rFonts w:ascii="Georgia" w:hAnsi="Georgia"/>
          <w:color w:val="002060"/>
        </w:rPr>
        <w:t>/2</w:t>
      </w:r>
      <w:r>
        <w:rPr>
          <w:rFonts w:ascii="Georgia" w:hAnsi="Georgia"/>
          <w:color w:val="002060"/>
        </w:rPr>
        <w:t xml:space="preserve"> in connection with article 321 paragraph 3 </w:t>
      </w:r>
    </w:p>
    <w:p w14:paraId="1F0A0379" w14:textId="023BD182" w:rsidR="002551AE" w:rsidRDefault="002551AE"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4BE12884" w14:textId="77777777" w:rsidR="002551AE" w:rsidRPr="00BE6644" w:rsidRDefault="002551AE" w:rsidP="002551AE">
      <w:pPr>
        <w:widowControl/>
        <w:autoSpaceDE/>
        <w:autoSpaceDN/>
        <w:jc w:val="both"/>
        <w:rPr>
          <w:rFonts w:ascii="Georgia" w:hAnsi="Georgia"/>
          <w:color w:val="002060"/>
        </w:rPr>
      </w:pPr>
    </w:p>
    <w:p w14:paraId="081718BA" w14:textId="77777777" w:rsidR="00866CD5" w:rsidRDefault="00694CE3" w:rsidP="00B61B07">
      <w:pPr>
        <w:spacing w:before="161"/>
        <w:ind w:left="567" w:hanging="567"/>
        <w:jc w:val="center"/>
        <w:rPr>
          <w:b/>
          <w:sz w:val="24"/>
        </w:rPr>
      </w:pPr>
      <w:r>
        <w:rPr>
          <w:b/>
          <w:sz w:val="24"/>
        </w:rPr>
        <w:t>Terrorism</w:t>
      </w:r>
    </w:p>
    <w:p w14:paraId="21431F91" w14:textId="77777777" w:rsidR="00CB0D6A" w:rsidRDefault="00694CE3" w:rsidP="00B61B07">
      <w:pPr>
        <w:spacing w:before="161"/>
        <w:ind w:left="567" w:hanging="567"/>
        <w:jc w:val="center"/>
        <w:rPr>
          <w:b/>
          <w:bCs/>
        </w:rPr>
      </w:pPr>
      <w:r>
        <w:rPr>
          <w:b/>
          <w:sz w:val="24"/>
        </w:rPr>
        <w:t xml:space="preserve"> </w:t>
      </w:r>
      <w:r w:rsidRPr="00977FF1">
        <w:rPr>
          <w:b/>
          <w:bCs/>
        </w:rPr>
        <w:t>Article 312</w:t>
      </w:r>
    </w:p>
    <w:p w14:paraId="5A2B35D9" w14:textId="40E4B6BC" w:rsidR="00E53428" w:rsidRDefault="00694CE3" w:rsidP="00B61B07">
      <w:pPr>
        <w:spacing w:before="161"/>
        <w:ind w:left="567" w:hanging="567"/>
        <w:jc w:val="center"/>
        <w:rPr>
          <w:sz w:val="24"/>
        </w:rPr>
      </w:pPr>
      <w:r w:rsidRPr="00977FF1">
        <w:rPr>
          <w:b/>
          <w:bCs/>
        </w:rPr>
        <w:lastRenderedPageBreak/>
        <w:t xml:space="preserve"> </w:t>
      </w:r>
      <w:r w:rsidRPr="00977FF1">
        <w:rPr>
          <w:b/>
          <w:bCs/>
          <w:sz w:val="24"/>
        </w:rPr>
        <w:t>Deleted</w:t>
      </w:r>
      <w:r>
        <w:rPr>
          <w:sz w:val="24"/>
        </w:rPr>
        <w:t>.</w:t>
      </w:r>
    </w:p>
    <w:p w14:paraId="4E273524" w14:textId="77777777" w:rsidR="00866CD5" w:rsidRDefault="00866CD5" w:rsidP="00B61B07">
      <w:pPr>
        <w:spacing w:before="88"/>
        <w:ind w:left="567" w:hanging="567"/>
        <w:jc w:val="center"/>
        <w:rPr>
          <w:b/>
          <w:sz w:val="24"/>
        </w:rPr>
      </w:pPr>
    </w:p>
    <w:p w14:paraId="46BDABA9" w14:textId="791C4F9D" w:rsidR="00E53428" w:rsidRDefault="00694CE3" w:rsidP="00B61B07">
      <w:pPr>
        <w:spacing w:before="88"/>
        <w:ind w:left="567" w:hanging="567"/>
        <w:jc w:val="center"/>
        <w:rPr>
          <w:b/>
          <w:sz w:val="24"/>
        </w:rPr>
      </w:pPr>
      <w:r>
        <w:rPr>
          <w:b/>
          <w:sz w:val="24"/>
        </w:rPr>
        <w:t>Malicious Destruction</w:t>
      </w:r>
    </w:p>
    <w:p w14:paraId="48EF156D" w14:textId="77777777" w:rsidR="00E53428" w:rsidRPr="00866CD5" w:rsidRDefault="00694CE3" w:rsidP="00B61B07">
      <w:pPr>
        <w:pStyle w:val="BodyText"/>
        <w:ind w:left="567" w:hanging="567"/>
        <w:jc w:val="center"/>
        <w:rPr>
          <w:b/>
          <w:bCs/>
        </w:rPr>
      </w:pPr>
      <w:r w:rsidRPr="00866CD5">
        <w:rPr>
          <w:b/>
          <w:bCs/>
        </w:rPr>
        <w:t>Article 313</w:t>
      </w:r>
    </w:p>
    <w:p w14:paraId="1715DA7B" w14:textId="77777777" w:rsidR="00E53428" w:rsidRDefault="00E53428" w:rsidP="00F87FE7">
      <w:pPr>
        <w:pStyle w:val="BodyText"/>
        <w:spacing w:before="1"/>
        <w:ind w:left="567" w:hanging="567"/>
        <w:jc w:val="both"/>
        <w:rPr>
          <w:sz w:val="23"/>
        </w:rPr>
      </w:pPr>
    </w:p>
    <w:p w14:paraId="3C6B5908" w14:textId="11023E5F" w:rsidR="00E53428" w:rsidRDefault="00694CE3" w:rsidP="00CB0D6A">
      <w:pPr>
        <w:pStyle w:val="BodyText"/>
        <w:ind w:left="567"/>
        <w:jc w:val="both"/>
      </w:pPr>
      <w:r>
        <w:t xml:space="preserve">Whoever with intent to undermine the constitutional order or security of Serbia by demolishing, setting fire or otherwise destroying or damaging industrial, agricultural or other economic facility, transportation means, equipment or plant, communications equipment, public utility equipment for water, heating, gas or power supply, a dam, warehouse, building or other structure of importance for security or supply of citizens or to the economy or functioning of public </w:t>
      </w:r>
      <w:proofErr w:type="spellStart"/>
      <w:r>
        <w:t>services,shall</w:t>
      </w:r>
      <w:proofErr w:type="spellEnd"/>
      <w:r>
        <w:t xml:space="preserve"> be punished by imprisonment of five to fifteen years.</w:t>
      </w:r>
    </w:p>
    <w:p w14:paraId="1E1F6DBF" w14:textId="77777777" w:rsidR="00BF49A9" w:rsidRDefault="00BF49A9" w:rsidP="00CB0D6A">
      <w:pPr>
        <w:pStyle w:val="BodyText"/>
        <w:ind w:left="567"/>
        <w:jc w:val="both"/>
      </w:pPr>
    </w:p>
    <w:p w14:paraId="3A50D1EE" w14:textId="5B67E306" w:rsidR="00866CD5" w:rsidRPr="00BE6644" w:rsidRDefault="00866CD5" w:rsidP="00866CD5">
      <w:pPr>
        <w:jc w:val="both"/>
        <w:rPr>
          <w:rFonts w:ascii="Georgia" w:hAnsi="Georgia"/>
          <w:color w:val="002060"/>
        </w:rPr>
      </w:pPr>
      <w:r w:rsidRPr="00BE6644">
        <w:rPr>
          <w:rFonts w:ascii="Georgia" w:hAnsi="Georgia"/>
          <w:color w:val="002060"/>
        </w:rPr>
        <w:t>ICCS code</w:t>
      </w:r>
    </w:p>
    <w:p w14:paraId="49925F18" w14:textId="77777777" w:rsidR="00866CD5" w:rsidRPr="00BE6644" w:rsidRDefault="00866CD5"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0F56E813" w14:textId="77777777" w:rsidR="00866CD5" w:rsidRDefault="00866CD5" w:rsidP="0073704E">
      <w:pPr>
        <w:widowControl/>
        <w:numPr>
          <w:ilvl w:val="0"/>
          <w:numId w:val="357"/>
        </w:numPr>
        <w:autoSpaceDE/>
        <w:autoSpaceDN/>
        <w:jc w:val="both"/>
        <w:rPr>
          <w:rFonts w:ascii="Georgia" w:hAnsi="Georgia"/>
          <w:color w:val="002060"/>
        </w:rPr>
      </w:pPr>
      <w:r>
        <w:rPr>
          <w:rFonts w:ascii="Georgia" w:hAnsi="Georgia"/>
          <w:color w:val="002060"/>
        </w:rPr>
        <w:t xml:space="preserve">in connection with article 321 paragraph 1 </w:t>
      </w:r>
    </w:p>
    <w:p w14:paraId="1411D7E7" w14:textId="77777777" w:rsidR="00866CD5" w:rsidRPr="00BE6644" w:rsidRDefault="00866CD5"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0B9478D6" w14:textId="77777777" w:rsidR="00866CD5" w:rsidRDefault="00866CD5" w:rsidP="0073704E">
      <w:pPr>
        <w:widowControl/>
        <w:numPr>
          <w:ilvl w:val="0"/>
          <w:numId w:val="357"/>
        </w:numPr>
        <w:autoSpaceDE/>
        <w:autoSpaceDN/>
        <w:jc w:val="both"/>
        <w:rPr>
          <w:rFonts w:ascii="Georgia" w:hAnsi="Georgia"/>
          <w:color w:val="002060"/>
        </w:rPr>
      </w:pPr>
      <w:r>
        <w:rPr>
          <w:rFonts w:ascii="Georgia" w:hAnsi="Georgia"/>
          <w:color w:val="002060"/>
        </w:rPr>
        <w:t xml:space="preserve">in connection with article 321 paragraph 2 </w:t>
      </w:r>
    </w:p>
    <w:p w14:paraId="70B6AF94" w14:textId="1379E15F" w:rsidR="00866CD5" w:rsidRDefault="00866CD5" w:rsidP="000770EC">
      <w:pPr>
        <w:pStyle w:val="BodyText"/>
        <w:numPr>
          <w:ilvl w:val="0"/>
          <w:numId w:val="347"/>
        </w:numPr>
        <w:jc w:val="both"/>
      </w:pPr>
      <w:r w:rsidRPr="00BE6644">
        <w:rPr>
          <w:rFonts w:ascii="Georgia" w:hAnsi="Georgia"/>
          <w:color w:val="002060"/>
        </w:rPr>
        <w:t>0</w:t>
      </w:r>
      <w:r>
        <w:rPr>
          <w:rFonts w:ascii="Georgia" w:hAnsi="Georgia"/>
          <w:color w:val="002060"/>
        </w:rPr>
        <w:t>1</w:t>
      </w:r>
      <w:r w:rsidRPr="00BE6644">
        <w:rPr>
          <w:rFonts w:ascii="Georgia" w:hAnsi="Georgia"/>
          <w:color w:val="002060"/>
        </w:rPr>
        <w:t>0</w:t>
      </w:r>
      <w:r>
        <w:rPr>
          <w:rFonts w:ascii="Georgia" w:hAnsi="Georgia"/>
          <w:color w:val="002060"/>
        </w:rPr>
        <w:t>1</w:t>
      </w:r>
    </w:p>
    <w:p w14:paraId="1E8EE453" w14:textId="6ADA0470" w:rsidR="00866CD5" w:rsidRDefault="00866CD5" w:rsidP="00B61B07">
      <w:pPr>
        <w:pStyle w:val="BodyText"/>
        <w:ind w:left="567" w:hanging="567"/>
        <w:jc w:val="both"/>
      </w:pPr>
    </w:p>
    <w:p w14:paraId="61B052EC" w14:textId="446A1259" w:rsidR="00866CD5" w:rsidRDefault="00866CD5" w:rsidP="00B61B07">
      <w:pPr>
        <w:pStyle w:val="BodyText"/>
        <w:ind w:left="567" w:hanging="567"/>
        <w:jc w:val="both"/>
      </w:pPr>
    </w:p>
    <w:p w14:paraId="434CF1E6" w14:textId="77777777" w:rsidR="00E53428" w:rsidRDefault="00694CE3" w:rsidP="00B61B07">
      <w:pPr>
        <w:spacing w:before="64"/>
        <w:ind w:left="567" w:hanging="567"/>
        <w:jc w:val="center"/>
        <w:rPr>
          <w:b/>
          <w:sz w:val="24"/>
        </w:rPr>
      </w:pPr>
      <w:r>
        <w:rPr>
          <w:b/>
          <w:sz w:val="24"/>
        </w:rPr>
        <w:t>Sabotage</w:t>
      </w:r>
    </w:p>
    <w:p w14:paraId="72DFBA6F" w14:textId="77777777" w:rsidR="00E53428" w:rsidRPr="00866CD5" w:rsidRDefault="00694CE3" w:rsidP="00B61B07">
      <w:pPr>
        <w:pStyle w:val="BodyText"/>
        <w:ind w:left="567" w:hanging="567"/>
        <w:jc w:val="center"/>
        <w:rPr>
          <w:b/>
          <w:bCs/>
        </w:rPr>
      </w:pPr>
      <w:r w:rsidRPr="00866CD5">
        <w:rPr>
          <w:b/>
          <w:bCs/>
        </w:rPr>
        <w:t>Article</w:t>
      </w:r>
      <w:r w:rsidRPr="00866CD5">
        <w:rPr>
          <w:b/>
          <w:bCs/>
          <w:spacing w:val="2"/>
        </w:rPr>
        <w:t xml:space="preserve"> </w:t>
      </w:r>
      <w:r w:rsidRPr="00866CD5">
        <w:rPr>
          <w:b/>
          <w:bCs/>
        </w:rPr>
        <w:t>314</w:t>
      </w:r>
    </w:p>
    <w:p w14:paraId="0C002672" w14:textId="77777777" w:rsidR="00E53428" w:rsidRPr="00866CD5" w:rsidRDefault="00E53428" w:rsidP="00F87FE7">
      <w:pPr>
        <w:pStyle w:val="BodyText"/>
        <w:spacing w:before="1"/>
        <w:ind w:left="567" w:hanging="567"/>
        <w:jc w:val="both"/>
        <w:rPr>
          <w:b/>
          <w:bCs/>
          <w:sz w:val="23"/>
        </w:rPr>
      </w:pPr>
    </w:p>
    <w:p w14:paraId="7CCF891A" w14:textId="77777777" w:rsidR="00E53428" w:rsidRDefault="00694CE3" w:rsidP="00CB0D6A">
      <w:pPr>
        <w:pStyle w:val="BodyText"/>
        <w:ind w:left="567"/>
        <w:jc w:val="both"/>
      </w:pPr>
      <w:r>
        <w:t xml:space="preserve">Whoever with intent to undermine the constitutional order or security of Serbia covertly, insidiously or in other similar manner while discharging official duties or work duty causes damage exceeding one million five hundred thousand dinars to a government authority or </w:t>
      </w:r>
      <w:proofErr w:type="spellStart"/>
      <w:r>
        <w:t>organisation</w:t>
      </w:r>
      <w:proofErr w:type="spellEnd"/>
      <w:r>
        <w:t xml:space="preserve"> where he is employed, or to another government body or other </w:t>
      </w:r>
      <w:proofErr w:type="spellStart"/>
      <w:r>
        <w:t>organisation</w:t>
      </w:r>
      <w:proofErr w:type="spellEnd"/>
      <w:r>
        <w:t>,</w:t>
      </w:r>
    </w:p>
    <w:p w14:paraId="40CB924C" w14:textId="5A84EA56" w:rsidR="00E53428" w:rsidRDefault="00694CE3" w:rsidP="00CB0D6A">
      <w:pPr>
        <w:pStyle w:val="BodyText"/>
        <w:spacing w:before="5"/>
        <w:ind w:left="567"/>
        <w:jc w:val="both"/>
      </w:pPr>
      <w:r>
        <w:t>shall be punished by imprisonment of five to fifteen years.</w:t>
      </w:r>
    </w:p>
    <w:p w14:paraId="381ECF44" w14:textId="77777777" w:rsidR="00BF49A9" w:rsidRDefault="00BF49A9" w:rsidP="00CB0D6A">
      <w:pPr>
        <w:pStyle w:val="BodyText"/>
        <w:spacing w:before="5"/>
        <w:ind w:left="567"/>
        <w:jc w:val="both"/>
      </w:pPr>
    </w:p>
    <w:p w14:paraId="5099EF58" w14:textId="77777777" w:rsidR="00866CD5" w:rsidRPr="00BE6644" w:rsidRDefault="00866CD5" w:rsidP="00866CD5">
      <w:pPr>
        <w:jc w:val="both"/>
        <w:rPr>
          <w:rFonts w:ascii="Georgia" w:hAnsi="Georgia"/>
          <w:color w:val="002060"/>
        </w:rPr>
      </w:pPr>
      <w:r w:rsidRPr="00BE6644">
        <w:rPr>
          <w:rFonts w:ascii="Georgia" w:hAnsi="Georgia"/>
          <w:color w:val="002060"/>
        </w:rPr>
        <w:t>ICCS code</w:t>
      </w:r>
    </w:p>
    <w:p w14:paraId="3C7FE20E" w14:textId="77777777" w:rsidR="00866CD5" w:rsidRPr="00BE6644" w:rsidRDefault="00866CD5"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110FF9D2" w14:textId="77777777" w:rsidR="00866CD5" w:rsidRDefault="00866CD5" w:rsidP="0073704E">
      <w:pPr>
        <w:widowControl/>
        <w:numPr>
          <w:ilvl w:val="0"/>
          <w:numId w:val="357"/>
        </w:numPr>
        <w:autoSpaceDE/>
        <w:autoSpaceDN/>
        <w:jc w:val="both"/>
        <w:rPr>
          <w:rFonts w:ascii="Georgia" w:hAnsi="Georgia"/>
          <w:color w:val="002060"/>
        </w:rPr>
      </w:pPr>
      <w:r>
        <w:rPr>
          <w:rFonts w:ascii="Georgia" w:hAnsi="Georgia"/>
          <w:color w:val="002060"/>
        </w:rPr>
        <w:t xml:space="preserve">in connection with article 321 paragraph 1 </w:t>
      </w:r>
    </w:p>
    <w:p w14:paraId="2CEFB2C0" w14:textId="77777777" w:rsidR="00866CD5" w:rsidRPr="00BE6644" w:rsidRDefault="00866CD5"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02A931D7" w14:textId="77777777" w:rsidR="00866CD5" w:rsidRDefault="00866CD5" w:rsidP="0073704E">
      <w:pPr>
        <w:widowControl/>
        <w:numPr>
          <w:ilvl w:val="0"/>
          <w:numId w:val="357"/>
        </w:numPr>
        <w:autoSpaceDE/>
        <w:autoSpaceDN/>
        <w:jc w:val="both"/>
        <w:rPr>
          <w:rFonts w:ascii="Georgia" w:hAnsi="Georgia"/>
          <w:color w:val="002060"/>
        </w:rPr>
      </w:pPr>
      <w:r>
        <w:rPr>
          <w:rFonts w:ascii="Georgia" w:hAnsi="Georgia"/>
          <w:color w:val="002060"/>
        </w:rPr>
        <w:t xml:space="preserve">in connection with article 321 paragraph 2 </w:t>
      </w:r>
    </w:p>
    <w:p w14:paraId="3C8DEB36" w14:textId="5B5CFE59" w:rsidR="00866CD5" w:rsidRPr="00866CD5" w:rsidRDefault="00866CD5" w:rsidP="000770EC">
      <w:pPr>
        <w:pStyle w:val="BodyText"/>
        <w:numPr>
          <w:ilvl w:val="0"/>
          <w:numId w:val="347"/>
        </w:numPr>
        <w:spacing w:before="5"/>
        <w:jc w:val="both"/>
      </w:pPr>
      <w:r w:rsidRPr="00BE6644">
        <w:rPr>
          <w:rFonts w:ascii="Georgia" w:hAnsi="Georgia"/>
          <w:color w:val="002060"/>
        </w:rPr>
        <w:t>0</w:t>
      </w:r>
      <w:r>
        <w:rPr>
          <w:rFonts w:ascii="Georgia" w:hAnsi="Georgia"/>
          <w:color w:val="002060"/>
        </w:rPr>
        <w:t>1</w:t>
      </w:r>
      <w:r w:rsidRPr="00BE6644">
        <w:rPr>
          <w:rFonts w:ascii="Georgia" w:hAnsi="Georgia"/>
          <w:color w:val="002060"/>
        </w:rPr>
        <w:t>0</w:t>
      </w:r>
      <w:r>
        <w:rPr>
          <w:rFonts w:ascii="Georgia" w:hAnsi="Georgia"/>
          <w:color w:val="002060"/>
        </w:rPr>
        <w:t>1</w:t>
      </w:r>
    </w:p>
    <w:p w14:paraId="0E5C4EAB" w14:textId="2C461280" w:rsidR="00866CD5" w:rsidRDefault="00866CD5" w:rsidP="0073704E">
      <w:pPr>
        <w:widowControl/>
        <w:numPr>
          <w:ilvl w:val="0"/>
          <w:numId w:val="357"/>
        </w:numPr>
        <w:autoSpaceDE/>
        <w:autoSpaceDN/>
        <w:jc w:val="both"/>
        <w:rPr>
          <w:rFonts w:ascii="Georgia" w:hAnsi="Georgia"/>
          <w:color w:val="002060"/>
        </w:rPr>
      </w:pPr>
      <w:r>
        <w:rPr>
          <w:rFonts w:ascii="Georgia" w:hAnsi="Georgia"/>
          <w:color w:val="002060"/>
        </w:rPr>
        <w:t xml:space="preserve">in connection with article 321 paragraph 3 </w:t>
      </w:r>
    </w:p>
    <w:p w14:paraId="0642BE81" w14:textId="77777777" w:rsidR="00866CD5" w:rsidRPr="00BE6644" w:rsidRDefault="00866CD5"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54E91F22" w14:textId="2CFFDC33" w:rsidR="00866CD5" w:rsidRDefault="00866CD5" w:rsidP="00866CD5">
      <w:pPr>
        <w:pStyle w:val="BodyText"/>
        <w:spacing w:before="5"/>
        <w:jc w:val="both"/>
      </w:pPr>
    </w:p>
    <w:p w14:paraId="6EAF6A10" w14:textId="77777777" w:rsidR="00BF49A9" w:rsidRDefault="00BF49A9" w:rsidP="00866CD5">
      <w:pPr>
        <w:pStyle w:val="BodyText"/>
        <w:spacing w:before="5"/>
        <w:jc w:val="both"/>
      </w:pPr>
    </w:p>
    <w:p w14:paraId="2335687D" w14:textId="77777777" w:rsidR="00E53428" w:rsidRDefault="00694CE3" w:rsidP="00B61B07">
      <w:pPr>
        <w:ind w:left="567" w:hanging="567"/>
        <w:jc w:val="center"/>
        <w:rPr>
          <w:b/>
          <w:sz w:val="24"/>
        </w:rPr>
      </w:pPr>
      <w:r>
        <w:rPr>
          <w:b/>
          <w:sz w:val="24"/>
        </w:rPr>
        <w:t>Espionage</w:t>
      </w:r>
    </w:p>
    <w:p w14:paraId="4C6A9FB4" w14:textId="77777777" w:rsidR="00E53428" w:rsidRPr="00866CD5" w:rsidRDefault="00694CE3" w:rsidP="00B61B07">
      <w:pPr>
        <w:pStyle w:val="BodyText"/>
        <w:ind w:left="567" w:hanging="567"/>
        <w:jc w:val="center"/>
        <w:rPr>
          <w:b/>
          <w:bCs/>
        </w:rPr>
      </w:pPr>
      <w:r w:rsidRPr="00866CD5">
        <w:rPr>
          <w:b/>
          <w:bCs/>
        </w:rPr>
        <w:t>Article</w:t>
      </w:r>
      <w:r w:rsidRPr="00866CD5">
        <w:rPr>
          <w:b/>
          <w:bCs/>
          <w:spacing w:val="2"/>
        </w:rPr>
        <w:t xml:space="preserve"> </w:t>
      </w:r>
      <w:r w:rsidRPr="00866CD5">
        <w:rPr>
          <w:b/>
          <w:bCs/>
        </w:rPr>
        <w:t>315</w:t>
      </w:r>
    </w:p>
    <w:p w14:paraId="317D96D5" w14:textId="77777777" w:rsidR="00E53428" w:rsidRDefault="00E53428" w:rsidP="00F87FE7">
      <w:pPr>
        <w:pStyle w:val="BodyText"/>
        <w:ind w:left="567" w:hanging="567"/>
        <w:jc w:val="both"/>
        <w:rPr>
          <w:sz w:val="23"/>
        </w:rPr>
      </w:pPr>
    </w:p>
    <w:p w14:paraId="3A102612" w14:textId="77777777" w:rsidR="00E53428" w:rsidRDefault="00694CE3" w:rsidP="0098169F">
      <w:pPr>
        <w:pStyle w:val="ListParagraph"/>
        <w:numPr>
          <w:ilvl w:val="0"/>
          <w:numId w:val="95"/>
        </w:numPr>
        <w:tabs>
          <w:tab w:val="left" w:pos="1162"/>
        </w:tabs>
        <w:spacing w:before="3"/>
        <w:ind w:left="567" w:hanging="567"/>
      </w:pPr>
      <w:r>
        <w:t xml:space="preserve">Whoever discloses, hands over or makes available military secrets, economic or official information or documents to a foreign state, foreign </w:t>
      </w:r>
      <w:proofErr w:type="spellStart"/>
      <w:r>
        <w:t>organisation</w:t>
      </w:r>
      <w:proofErr w:type="spellEnd"/>
      <w:r>
        <w:t xml:space="preserve"> or person in their </w:t>
      </w:r>
      <w:proofErr w:type="spellStart"/>
      <w:r>
        <w:t>service,shall</w:t>
      </w:r>
      <w:proofErr w:type="spellEnd"/>
      <w:r>
        <w:t xml:space="preserve"> be punished by imprisonment of three to fifteen years.</w:t>
      </w:r>
    </w:p>
    <w:p w14:paraId="18915F53" w14:textId="77777777" w:rsidR="00E53428" w:rsidRDefault="00694CE3" w:rsidP="00F87FE7">
      <w:pPr>
        <w:pStyle w:val="ListParagraph"/>
        <w:numPr>
          <w:ilvl w:val="0"/>
          <w:numId w:val="95"/>
        </w:numPr>
        <w:tabs>
          <w:tab w:val="left" w:pos="1109"/>
        </w:tabs>
        <w:ind w:left="567" w:hanging="567"/>
      </w:pPr>
      <w:r>
        <w:t>Whoever establishes or runs an intelligence network in Serbia for a foreign state, shall be punished by imprisonment of five to fifteen</w:t>
      </w:r>
      <w:r>
        <w:rPr>
          <w:spacing w:val="-1"/>
        </w:rPr>
        <w:t xml:space="preserve"> </w:t>
      </w:r>
      <w:r>
        <w:t>years.</w:t>
      </w:r>
    </w:p>
    <w:p w14:paraId="1C02C461" w14:textId="77777777" w:rsidR="00E53428" w:rsidRDefault="00694CE3" w:rsidP="0098169F">
      <w:pPr>
        <w:pStyle w:val="ListParagraph"/>
        <w:numPr>
          <w:ilvl w:val="0"/>
          <w:numId w:val="95"/>
        </w:numPr>
        <w:tabs>
          <w:tab w:val="left" w:pos="1121"/>
        </w:tabs>
        <w:spacing w:before="3"/>
        <w:ind w:left="567" w:hanging="567"/>
      </w:pPr>
      <w:r>
        <w:t xml:space="preserve">Whoever joins a foreign intelligence service, collects information for such service or otherwise supports its </w:t>
      </w:r>
      <w:proofErr w:type="spellStart"/>
      <w:r>
        <w:t>work,shall</w:t>
      </w:r>
      <w:proofErr w:type="spellEnd"/>
      <w:r>
        <w:t xml:space="preserve"> be punished by imprisonment of one to ten years.</w:t>
      </w:r>
    </w:p>
    <w:p w14:paraId="31346CD2" w14:textId="77777777" w:rsidR="00E53428" w:rsidRDefault="00694CE3" w:rsidP="0098169F">
      <w:pPr>
        <w:pStyle w:val="ListParagraph"/>
        <w:numPr>
          <w:ilvl w:val="0"/>
          <w:numId w:val="95"/>
        </w:numPr>
        <w:tabs>
          <w:tab w:val="left" w:pos="1150"/>
        </w:tabs>
        <w:spacing w:before="2"/>
        <w:ind w:left="567" w:hanging="567"/>
      </w:pPr>
      <w:r>
        <w:t xml:space="preserve">Whoever obtains secret information or documents with intent to disclose or hand them over to a foreign state, foreign </w:t>
      </w:r>
      <w:proofErr w:type="spellStart"/>
      <w:r>
        <w:t>organisation</w:t>
      </w:r>
      <w:proofErr w:type="spellEnd"/>
      <w:r>
        <w:t xml:space="preserve"> or person in their</w:t>
      </w:r>
      <w:r w:rsidRPr="00B61B07">
        <w:rPr>
          <w:spacing w:val="1"/>
        </w:rPr>
        <w:t xml:space="preserve"> </w:t>
      </w:r>
      <w:proofErr w:type="spellStart"/>
      <w:r>
        <w:t>service,shall</w:t>
      </w:r>
      <w:proofErr w:type="spellEnd"/>
      <w:r>
        <w:t xml:space="preserve"> be punished by imprisonment of one to eight years.</w:t>
      </w:r>
    </w:p>
    <w:p w14:paraId="433F74E1" w14:textId="77777777" w:rsidR="00E53428" w:rsidRDefault="00694CE3" w:rsidP="0098169F">
      <w:pPr>
        <w:pStyle w:val="ListParagraph"/>
        <w:numPr>
          <w:ilvl w:val="0"/>
          <w:numId w:val="95"/>
        </w:numPr>
        <w:tabs>
          <w:tab w:val="left" w:pos="1148"/>
        </w:tabs>
        <w:spacing w:before="3"/>
        <w:ind w:left="567" w:hanging="567"/>
      </w:pPr>
      <w:r>
        <w:t xml:space="preserve">If the offences specified in paragraphs 1 and 2 of this Article resulted in serious consequences for the security, economic or military power of the </w:t>
      </w:r>
      <w:proofErr w:type="spellStart"/>
      <w:r>
        <w:t>country,the</w:t>
      </w:r>
      <w:proofErr w:type="spellEnd"/>
      <w:r>
        <w:t xml:space="preserve"> offender shall be punished by imprisonment of </w:t>
      </w:r>
      <w:r>
        <w:lastRenderedPageBreak/>
        <w:t>minimum ten years.</w:t>
      </w:r>
    </w:p>
    <w:p w14:paraId="7473A53D" w14:textId="17407C2A" w:rsidR="00E53428" w:rsidRDefault="00694CE3" w:rsidP="00F87FE7">
      <w:pPr>
        <w:pStyle w:val="ListParagraph"/>
        <w:numPr>
          <w:ilvl w:val="0"/>
          <w:numId w:val="95"/>
        </w:numPr>
        <w:tabs>
          <w:tab w:val="left" w:pos="1131"/>
        </w:tabs>
        <w:ind w:left="567" w:hanging="567"/>
      </w:pPr>
      <w:r>
        <w:t xml:space="preserve">Such military, economic or official information or document </w:t>
      </w:r>
      <w:r>
        <w:rPr>
          <w:spacing w:val="2"/>
        </w:rPr>
        <w:t xml:space="preserve">are </w:t>
      </w:r>
      <w:r>
        <w:t xml:space="preserve">deemed secret that are by law, other regulations or decision of competent authority passed pursuant to law declared secret, as well as information and documents accessible only to a particular circle of persons  and whose disclosure would or could cause harm the security, </w:t>
      </w:r>
      <w:proofErr w:type="spellStart"/>
      <w:r>
        <w:t>defence</w:t>
      </w:r>
      <w:proofErr w:type="spellEnd"/>
      <w:r>
        <w:t xml:space="preserve"> or political, military or economic interests of the</w:t>
      </w:r>
      <w:r>
        <w:rPr>
          <w:spacing w:val="1"/>
        </w:rPr>
        <w:t xml:space="preserve"> </w:t>
      </w:r>
      <w:r>
        <w:t>country.</w:t>
      </w:r>
    </w:p>
    <w:p w14:paraId="1FE80B8F" w14:textId="7FC5164D" w:rsidR="00866CD5" w:rsidRDefault="00866CD5" w:rsidP="00866CD5">
      <w:pPr>
        <w:tabs>
          <w:tab w:val="left" w:pos="1131"/>
        </w:tabs>
      </w:pPr>
    </w:p>
    <w:p w14:paraId="4EFBBF72" w14:textId="77777777" w:rsidR="00D00AB5" w:rsidRPr="00BE6644" w:rsidRDefault="00D00AB5" w:rsidP="00D00AB5">
      <w:pPr>
        <w:jc w:val="both"/>
        <w:rPr>
          <w:rFonts w:ascii="Georgia" w:hAnsi="Georgia"/>
          <w:color w:val="002060"/>
        </w:rPr>
      </w:pPr>
      <w:r w:rsidRPr="00BE6644">
        <w:rPr>
          <w:rFonts w:ascii="Georgia" w:hAnsi="Georgia"/>
          <w:color w:val="002060"/>
        </w:rPr>
        <w:t>ICCS code</w:t>
      </w:r>
    </w:p>
    <w:p w14:paraId="2AEC697C" w14:textId="2788EBE9" w:rsidR="00D00AB5" w:rsidRPr="00BE6644" w:rsidRDefault="00D00AB5"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CB0D6A">
        <w:rPr>
          <w:rFonts w:ascii="Georgia" w:hAnsi="Georgia"/>
          <w:color w:val="002060"/>
        </w:rPr>
        <w:t xml:space="preserve"> -5</w:t>
      </w:r>
    </w:p>
    <w:p w14:paraId="4A977132" w14:textId="77777777" w:rsidR="00D00AB5" w:rsidRPr="00BE6644" w:rsidRDefault="00D00AB5"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2EDE5904" w14:textId="2F34A0BB" w:rsidR="00D00AB5" w:rsidRDefault="00D00AB5"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CB0D6A">
        <w:rPr>
          <w:rFonts w:ascii="Georgia" w:hAnsi="Georgia"/>
          <w:color w:val="002060"/>
        </w:rPr>
        <w:t>-5</w:t>
      </w:r>
      <w:r>
        <w:rPr>
          <w:rFonts w:ascii="Georgia" w:hAnsi="Georgia"/>
          <w:color w:val="002060"/>
        </w:rPr>
        <w:t xml:space="preserve"> in connection with article 321 paragraph 1 </w:t>
      </w:r>
    </w:p>
    <w:p w14:paraId="2309BDBB" w14:textId="77777777" w:rsidR="00D00AB5" w:rsidRPr="00BE6644" w:rsidRDefault="00D00AB5"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47C06927" w14:textId="11120B4D" w:rsidR="00D00AB5" w:rsidRDefault="00D00AB5"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CB0D6A">
        <w:rPr>
          <w:rFonts w:ascii="Georgia" w:hAnsi="Georgia"/>
          <w:color w:val="002060"/>
        </w:rPr>
        <w:t>-5</w:t>
      </w:r>
      <w:r>
        <w:rPr>
          <w:rFonts w:ascii="Georgia" w:hAnsi="Georgia"/>
          <w:color w:val="002060"/>
        </w:rPr>
        <w:t xml:space="preserve"> in connection with article 321 paragraph 2 </w:t>
      </w:r>
    </w:p>
    <w:p w14:paraId="3B8EDC2D" w14:textId="77777777" w:rsidR="00D00AB5" w:rsidRPr="00BE6644" w:rsidRDefault="00D00AB5"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w:t>
      </w:r>
      <w:r>
        <w:rPr>
          <w:rFonts w:ascii="Georgia" w:hAnsi="Georgia"/>
          <w:color w:val="002060"/>
        </w:rPr>
        <w:t>1</w:t>
      </w:r>
      <w:r w:rsidRPr="00BE6644">
        <w:rPr>
          <w:rFonts w:ascii="Georgia" w:hAnsi="Georgia"/>
          <w:color w:val="002060"/>
        </w:rPr>
        <w:t>0</w:t>
      </w:r>
      <w:r>
        <w:rPr>
          <w:rFonts w:ascii="Georgia" w:hAnsi="Georgia"/>
          <w:color w:val="002060"/>
        </w:rPr>
        <w:t>1</w:t>
      </w:r>
    </w:p>
    <w:p w14:paraId="72A19079" w14:textId="708F1BE9" w:rsidR="00D00AB5" w:rsidRDefault="00D00AB5"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sidR="00CB0D6A">
        <w:rPr>
          <w:rFonts w:ascii="Georgia" w:hAnsi="Georgia"/>
          <w:color w:val="002060"/>
        </w:rPr>
        <w:t>1-5</w:t>
      </w:r>
      <w:r>
        <w:rPr>
          <w:rFonts w:ascii="Georgia" w:hAnsi="Georgia"/>
          <w:color w:val="002060"/>
        </w:rPr>
        <w:t xml:space="preserve"> in connection with article 321 paragraph 3 </w:t>
      </w:r>
    </w:p>
    <w:p w14:paraId="3B3061E7" w14:textId="36CA3124" w:rsidR="00D00AB5" w:rsidRDefault="00D00AB5"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05CBF78A" w14:textId="77777777" w:rsidR="00D00AB5" w:rsidRPr="00BE6644" w:rsidRDefault="00D00AB5" w:rsidP="00D00AB5">
      <w:pPr>
        <w:widowControl/>
        <w:autoSpaceDE/>
        <w:autoSpaceDN/>
        <w:jc w:val="both"/>
        <w:rPr>
          <w:rFonts w:ascii="Georgia" w:hAnsi="Georgia"/>
          <w:color w:val="002060"/>
        </w:rPr>
      </w:pPr>
    </w:p>
    <w:p w14:paraId="273235EA" w14:textId="77777777" w:rsidR="00E53428" w:rsidRDefault="00694CE3" w:rsidP="00B61B07">
      <w:pPr>
        <w:ind w:left="567" w:hanging="567"/>
        <w:jc w:val="center"/>
        <w:rPr>
          <w:b/>
          <w:sz w:val="24"/>
        </w:rPr>
      </w:pPr>
      <w:r>
        <w:rPr>
          <w:b/>
          <w:sz w:val="24"/>
        </w:rPr>
        <w:t>Disclosing a State Secret</w:t>
      </w:r>
    </w:p>
    <w:p w14:paraId="7862B215" w14:textId="77777777" w:rsidR="00E53428" w:rsidRPr="003B2B8D" w:rsidRDefault="00694CE3" w:rsidP="00B61B07">
      <w:pPr>
        <w:pStyle w:val="BodyText"/>
        <w:ind w:left="567" w:hanging="567"/>
        <w:jc w:val="center"/>
        <w:rPr>
          <w:b/>
          <w:bCs/>
        </w:rPr>
      </w:pPr>
      <w:r w:rsidRPr="003B2B8D">
        <w:rPr>
          <w:b/>
          <w:bCs/>
        </w:rPr>
        <w:t>Article 316</w:t>
      </w:r>
    </w:p>
    <w:p w14:paraId="7D56C56A" w14:textId="77777777" w:rsidR="00E53428" w:rsidRDefault="00E53428" w:rsidP="00F87FE7">
      <w:pPr>
        <w:pStyle w:val="BodyText"/>
        <w:spacing w:before="1"/>
        <w:ind w:left="567" w:hanging="567"/>
        <w:jc w:val="both"/>
        <w:rPr>
          <w:sz w:val="23"/>
        </w:rPr>
      </w:pPr>
    </w:p>
    <w:p w14:paraId="04E06208" w14:textId="77777777" w:rsidR="00E53428" w:rsidRDefault="00694CE3" w:rsidP="0098169F">
      <w:pPr>
        <w:pStyle w:val="ListParagraph"/>
        <w:numPr>
          <w:ilvl w:val="0"/>
          <w:numId w:val="94"/>
        </w:numPr>
        <w:tabs>
          <w:tab w:val="left" w:pos="1131"/>
        </w:tabs>
        <w:spacing w:before="4"/>
        <w:ind w:left="567" w:hanging="567"/>
        <w:jc w:val="both"/>
      </w:pPr>
      <w:r>
        <w:t xml:space="preserve">Whoever without </w:t>
      </w:r>
      <w:proofErr w:type="spellStart"/>
      <w:r>
        <w:t>authorisation</w:t>
      </w:r>
      <w:proofErr w:type="spellEnd"/>
      <w:r>
        <w:t xml:space="preserve"> discloses, hands over or makes available to another, information or documents that are entrusted to him or that he acquired otherwise and that represent a state</w:t>
      </w:r>
      <w:r w:rsidRPr="00B61B07">
        <w:rPr>
          <w:spacing w:val="1"/>
        </w:rPr>
        <w:t xml:space="preserve"> </w:t>
      </w:r>
      <w:proofErr w:type="spellStart"/>
      <w:r>
        <w:t>secret,shall</w:t>
      </w:r>
      <w:proofErr w:type="spellEnd"/>
      <w:r>
        <w:t xml:space="preserve"> be punished by imprisonment of one to ten years.</w:t>
      </w:r>
    </w:p>
    <w:p w14:paraId="2F1D7D63" w14:textId="77777777" w:rsidR="00E53428" w:rsidRDefault="00694CE3" w:rsidP="0098169F">
      <w:pPr>
        <w:pStyle w:val="ListParagraph"/>
        <w:numPr>
          <w:ilvl w:val="0"/>
          <w:numId w:val="94"/>
        </w:numPr>
        <w:tabs>
          <w:tab w:val="left" w:pos="1131"/>
        </w:tabs>
        <w:spacing w:before="2"/>
        <w:ind w:left="567" w:hanging="567"/>
        <w:jc w:val="both"/>
      </w:pPr>
      <w:r>
        <w:t>Whoever discloses to another person information or documents that he knows are a state secret, and which he unlawfully</w:t>
      </w:r>
      <w:r w:rsidRPr="00B61B07">
        <w:rPr>
          <w:spacing w:val="-2"/>
        </w:rPr>
        <w:t xml:space="preserve"> </w:t>
      </w:r>
      <w:proofErr w:type="spellStart"/>
      <w:r>
        <w:t>acquired,shall</w:t>
      </w:r>
      <w:proofErr w:type="spellEnd"/>
      <w:r>
        <w:t xml:space="preserve"> be punished by imprisonment of six months to five years.</w:t>
      </w:r>
    </w:p>
    <w:p w14:paraId="19600673" w14:textId="77777777" w:rsidR="00E53428" w:rsidRDefault="00694CE3" w:rsidP="0098169F">
      <w:pPr>
        <w:pStyle w:val="ListParagraph"/>
        <w:numPr>
          <w:ilvl w:val="0"/>
          <w:numId w:val="94"/>
        </w:numPr>
        <w:tabs>
          <w:tab w:val="left" w:pos="1112"/>
        </w:tabs>
        <w:spacing w:before="75"/>
        <w:ind w:left="567" w:hanging="567"/>
        <w:jc w:val="both"/>
      </w:pPr>
      <w:r>
        <w:t xml:space="preserve">If the offence specified in paragraph 1 of this Article is committed during state of war or state of emergency, or has resulted in compromising security, economic or military power of </w:t>
      </w:r>
      <w:proofErr w:type="spellStart"/>
      <w:r>
        <w:t>Serbia,the</w:t>
      </w:r>
      <w:proofErr w:type="spellEnd"/>
      <w:r>
        <w:t xml:space="preserve"> offender shall be punished by imprisonment of three to fifteen years.</w:t>
      </w:r>
    </w:p>
    <w:p w14:paraId="13E42832" w14:textId="77777777" w:rsidR="00E53428" w:rsidRDefault="00694CE3" w:rsidP="00F87FE7">
      <w:pPr>
        <w:pStyle w:val="ListParagraph"/>
        <w:numPr>
          <w:ilvl w:val="0"/>
          <w:numId w:val="94"/>
        </w:numPr>
        <w:tabs>
          <w:tab w:val="left" w:pos="2016"/>
        </w:tabs>
        <w:spacing w:before="108"/>
        <w:ind w:left="567" w:hanging="567"/>
        <w:jc w:val="both"/>
      </w:pPr>
      <w:r>
        <w:t>If the offence specified in paragraph 1 is committed from negligence, the offender shall be punished by imprisonment of six months to five</w:t>
      </w:r>
      <w:r>
        <w:rPr>
          <w:spacing w:val="7"/>
        </w:rPr>
        <w:t xml:space="preserve"> </w:t>
      </w:r>
      <w:r>
        <w:t>years.</w:t>
      </w:r>
    </w:p>
    <w:p w14:paraId="32E6C568" w14:textId="77777777" w:rsidR="00E53428" w:rsidRDefault="00694CE3" w:rsidP="00F87FE7">
      <w:pPr>
        <w:pStyle w:val="ListParagraph"/>
        <w:numPr>
          <w:ilvl w:val="0"/>
          <w:numId w:val="94"/>
        </w:numPr>
        <w:tabs>
          <w:tab w:val="left" w:pos="2050"/>
        </w:tabs>
        <w:spacing w:before="103"/>
        <w:ind w:left="567" w:hanging="567"/>
        <w:jc w:val="both"/>
      </w:pPr>
      <w:r>
        <w:t xml:space="preserve">Such information or documents shall be considered a state secret that are by law, other regulations or decision of competent authority passed pursuant to law declared a state secret, and whose disclosure would or could cause harm to the security, </w:t>
      </w:r>
      <w:proofErr w:type="spellStart"/>
      <w:r>
        <w:t>defence</w:t>
      </w:r>
      <w:proofErr w:type="spellEnd"/>
      <w:r>
        <w:t xml:space="preserve"> or political, military or economic interests of</w:t>
      </w:r>
      <w:r>
        <w:rPr>
          <w:spacing w:val="-2"/>
        </w:rPr>
        <w:t xml:space="preserve"> </w:t>
      </w:r>
      <w:r>
        <w:t>Serbia.</w:t>
      </w:r>
    </w:p>
    <w:p w14:paraId="5A2FE5F2" w14:textId="3A0A5EF3" w:rsidR="00E53428" w:rsidRDefault="00694CE3" w:rsidP="00F87FE7">
      <w:pPr>
        <w:pStyle w:val="ListParagraph"/>
        <w:numPr>
          <w:ilvl w:val="0"/>
          <w:numId w:val="94"/>
        </w:numPr>
        <w:tabs>
          <w:tab w:val="left" w:pos="2024"/>
        </w:tabs>
        <w:spacing w:before="105"/>
        <w:ind w:left="567" w:hanging="567"/>
        <w:jc w:val="both"/>
      </w:pPr>
      <w:r>
        <w:t>A state secret in terms of paragraph 5 of this Article shall not be deemed information or documents directed at serious violation of fundamental rights of man, or at compromising the constitutional order and security of Serbia, as well as information and documents that are aimed at concealing a committed criminal offence punishable by law with imprisonment up to five or more</w:t>
      </w:r>
      <w:r>
        <w:rPr>
          <w:spacing w:val="-1"/>
        </w:rPr>
        <w:t xml:space="preserve"> </w:t>
      </w:r>
      <w:r>
        <w:t>years.</w:t>
      </w:r>
    </w:p>
    <w:p w14:paraId="3AE95BCE" w14:textId="47F167AC" w:rsidR="003B2B8D" w:rsidRDefault="003B2B8D" w:rsidP="003B2B8D">
      <w:pPr>
        <w:tabs>
          <w:tab w:val="left" w:pos="2024"/>
        </w:tabs>
        <w:spacing w:before="105"/>
        <w:jc w:val="both"/>
      </w:pPr>
    </w:p>
    <w:p w14:paraId="00D07E6A" w14:textId="77777777" w:rsidR="003B2B8D" w:rsidRPr="00BE6644" w:rsidRDefault="003B2B8D" w:rsidP="003B2B8D">
      <w:pPr>
        <w:jc w:val="both"/>
        <w:rPr>
          <w:rFonts w:ascii="Georgia" w:hAnsi="Georgia"/>
          <w:color w:val="002060"/>
        </w:rPr>
      </w:pPr>
      <w:r w:rsidRPr="00BE6644">
        <w:rPr>
          <w:rFonts w:ascii="Georgia" w:hAnsi="Georgia"/>
          <w:color w:val="002060"/>
        </w:rPr>
        <w:t>ICCS code</w:t>
      </w:r>
    </w:p>
    <w:p w14:paraId="598E4D72" w14:textId="707F83B2" w:rsidR="003B2B8D" w:rsidRPr="00BE6644" w:rsidRDefault="003B2B8D"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424E4">
        <w:rPr>
          <w:rFonts w:ascii="Georgia" w:hAnsi="Georgia"/>
          <w:color w:val="002060"/>
        </w:rPr>
        <w:t xml:space="preserve"> -4</w:t>
      </w:r>
    </w:p>
    <w:p w14:paraId="433DFD4F" w14:textId="77777777" w:rsidR="003B2B8D" w:rsidRPr="00BE6644" w:rsidRDefault="003B2B8D"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3C2B9E69" w14:textId="108A1242" w:rsidR="003B2B8D" w:rsidRDefault="003B2B8D"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5424E4">
        <w:rPr>
          <w:rFonts w:ascii="Georgia" w:hAnsi="Georgia"/>
          <w:color w:val="002060"/>
        </w:rPr>
        <w:t>-4</w:t>
      </w:r>
      <w:r>
        <w:rPr>
          <w:rFonts w:ascii="Georgia" w:hAnsi="Georgia"/>
          <w:color w:val="002060"/>
        </w:rPr>
        <w:t xml:space="preserve"> in connection with article 321 paragraph 3 </w:t>
      </w:r>
    </w:p>
    <w:p w14:paraId="7068EC65" w14:textId="5FCF9D16" w:rsidR="003B2B8D" w:rsidRDefault="003B2B8D"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69629108" w14:textId="77777777" w:rsidR="003B2B8D" w:rsidRDefault="003B2B8D" w:rsidP="003B2B8D">
      <w:pPr>
        <w:widowControl/>
        <w:autoSpaceDE/>
        <w:autoSpaceDN/>
        <w:jc w:val="both"/>
        <w:rPr>
          <w:rFonts w:ascii="Georgia" w:hAnsi="Georgia"/>
          <w:color w:val="002060"/>
        </w:rPr>
      </w:pPr>
    </w:p>
    <w:p w14:paraId="7A955378" w14:textId="77777777" w:rsidR="00E53428" w:rsidRDefault="00694CE3" w:rsidP="00B61B07">
      <w:pPr>
        <w:spacing w:before="161"/>
        <w:ind w:left="567" w:hanging="567"/>
        <w:jc w:val="center"/>
        <w:rPr>
          <w:b/>
          <w:sz w:val="24"/>
        </w:rPr>
      </w:pPr>
      <w:r>
        <w:rPr>
          <w:b/>
          <w:sz w:val="24"/>
        </w:rPr>
        <w:t>Instigating National, Racial and Religious Hatred and Intolerance</w:t>
      </w:r>
    </w:p>
    <w:p w14:paraId="7A86EE98" w14:textId="77777777" w:rsidR="00E53428" w:rsidRPr="000A2B44" w:rsidRDefault="00694CE3" w:rsidP="00B61B07">
      <w:pPr>
        <w:pStyle w:val="BodyText"/>
        <w:ind w:left="567" w:hanging="567"/>
        <w:jc w:val="center"/>
        <w:rPr>
          <w:b/>
          <w:bCs/>
        </w:rPr>
      </w:pPr>
      <w:r w:rsidRPr="000A2B44">
        <w:rPr>
          <w:b/>
          <w:bCs/>
        </w:rPr>
        <w:t>Article 317</w:t>
      </w:r>
    </w:p>
    <w:p w14:paraId="257C2A04" w14:textId="77777777" w:rsidR="00E53428" w:rsidRDefault="00E53428" w:rsidP="00F87FE7">
      <w:pPr>
        <w:pStyle w:val="BodyText"/>
        <w:spacing w:before="1"/>
        <w:ind w:left="567" w:hanging="567"/>
        <w:jc w:val="both"/>
        <w:rPr>
          <w:sz w:val="23"/>
        </w:rPr>
      </w:pPr>
    </w:p>
    <w:p w14:paraId="2764AB67" w14:textId="77777777" w:rsidR="00E53428" w:rsidRDefault="00694CE3" w:rsidP="0098169F">
      <w:pPr>
        <w:pStyle w:val="ListParagraph"/>
        <w:numPr>
          <w:ilvl w:val="0"/>
          <w:numId w:val="93"/>
        </w:numPr>
        <w:tabs>
          <w:tab w:val="left" w:pos="2041"/>
        </w:tabs>
        <w:spacing w:before="2"/>
        <w:ind w:left="567" w:hanging="567"/>
      </w:pPr>
      <w:r>
        <w:t>Whoever instigates or exacerbates national, racial or religious hatred or intolerance among the peoples and ethnic communities living in</w:t>
      </w:r>
      <w:r w:rsidRPr="00B61B07">
        <w:rPr>
          <w:spacing w:val="-6"/>
        </w:rPr>
        <w:t xml:space="preserve"> </w:t>
      </w:r>
      <w:proofErr w:type="spellStart"/>
      <w:r>
        <w:t>Serbia,shall</w:t>
      </w:r>
      <w:proofErr w:type="spellEnd"/>
      <w:r>
        <w:t xml:space="preserve"> be punished by imprisonment of six months to five years.</w:t>
      </w:r>
    </w:p>
    <w:p w14:paraId="5C1060FD" w14:textId="77777777" w:rsidR="00E53428" w:rsidRDefault="00694CE3" w:rsidP="0098169F">
      <w:pPr>
        <w:pStyle w:val="ListParagraph"/>
        <w:numPr>
          <w:ilvl w:val="0"/>
          <w:numId w:val="93"/>
        </w:numPr>
        <w:tabs>
          <w:tab w:val="left" w:pos="2062"/>
        </w:tabs>
        <w:ind w:left="567" w:hanging="567"/>
      </w:pPr>
      <w:r>
        <w:t xml:space="preserve">If the offence specified in paragraph 1 of this Article is committed by coercion, maltreatment, compromising security, exposure to derision of national, ethnic or religious symbols, damage to other persons, goods, desecration of monuments, memorials or </w:t>
      </w:r>
      <w:proofErr w:type="spellStart"/>
      <w:r>
        <w:t>graves,the</w:t>
      </w:r>
      <w:proofErr w:type="spellEnd"/>
      <w:r>
        <w:t xml:space="preserve"> offender shall be punished by imprisonment of one to eight years.</w:t>
      </w:r>
    </w:p>
    <w:p w14:paraId="7B65AA31" w14:textId="7822A930" w:rsidR="00E53428" w:rsidRDefault="00694CE3" w:rsidP="0098169F">
      <w:pPr>
        <w:pStyle w:val="ListParagraph"/>
        <w:numPr>
          <w:ilvl w:val="0"/>
          <w:numId w:val="93"/>
        </w:numPr>
        <w:tabs>
          <w:tab w:val="left" w:pos="2019"/>
        </w:tabs>
        <w:spacing w:before="4"/>
        <w:ind w:left="567" w:hanging="567"/>
      </w:pPr>
      <w:r>
        <w:lastRenderedPageBreak/>
        <w:t>Whoever commits the offence specified in paragraphs 1 and 2 of this Article by abuse of position or authority, or if these offences result in riots, violence or other  grave  consequences to co-existence of peoples, national minorities or ethnic groups living in</w:t>
      </w:r>
      <w:r w:rsidRPr="00B61B07">
        <w:rPr>
          <w:spacing w:val="18"/>
        </w:rPr>
        <w:t xml:space="preserve"> </w:t>
      </w:r>
      <w:proofErr w:type="spellStart"/>
      <w:r>
        <w:t>Serbia,shall</w:t>
      </w:r>
      <w:proofErr w:type="spellEnd"/>
      <w:r>
        <w:t xml:space="preserve"> be punished for the offence specified in paragraph 1 of this Article by imprisonment of one to eight years, and for the offence specified in paragraph 2 of this Article by imprisonment of two to ten years.</w:t>
      </w:r>
    </w:p>
    <w:p w14:paraId="64C17E49" w14:textId="77777777" w:rsidR="00B71ED9" w:rsidRDefault="00B71ED9" w:rsidP="00B71ED9">
      <w:pPr>
        <w:pStyle w:val="ListParagraph"/>
        <w:tabs>
          <w:tab w:val="left" w:pos="2019"/>
        </w:tabs>
        <w:spacing w:before="4"/>
        <w:ind w:left="567" w:firstLine="0"/>
      </w:pPr>
    </w:p>
    <w:p w14:paraId="54990998" w14:textId="77777777" w:rsidR="000A2B44" w:rsidRPr="00BE6644" w:rsidRDefault="000A2B44" w:rsidP="000A2B44">
      <w:pPr>
        <w:jc w:val="both"/>
        <w:rPr>
          <w:rFonts w:ascii="Georgia" w:hAnsi="Georgia"/>
          <w:color w:val="002060"/>
        </w:rPr>
      </w:pPr>
      <w:r w:rsidRPr="00BE6644">
        <w:rPr>
          <w:rFonts w:ascii="Georgia" w:hAnsi="Georgia"/>
          <w:color w:val="002060"/>
        </w:rPr>
        <w:t>ICCS code</w:t>
      </w:r>
    </w:p>
    <w:p w14:paraId="0E11F439" w14:textId="1D2D7F2F" w:rsidR="000A2B44" w:rsidRPr="00BE6644" w:rsidRDefault="000A2B44" w:rsidP="0073704E">
      <w:pPr>
        <w:widowControl/>
        <w:numPr>
          <w:ilvl w:val="0"/>
          <w:numId w:val="357"/>
        </w:numPr>
        <w:autoSpaceDE/>
        <w:autoSpaceDN/>
        <w:jc w:val="both"/>
        <w:rPr>
          <w:rFonts w:ascii="Georgia" w:hAnsi="Georgia"/>
          <w:color w:val="002060"/>
        </w:rPr>
      </w:pPr>
      <w:bookmarkStart w:id="50" w:name="_Hlk73966646"/>
      <w:r w:rsidRPr="00BE6644">
        <w:rPr>
          <w:rFonts w:ascii="Georgia" w:hAnsi="Georgia"/>
          <w:color w:val="002060"/>
        </w:rPr>
        <w:t>Paragraph 1</w:t>
      </w:r>
      <w:r w:rsidR="005424E4">
        <w:rPr>
          <w:rFonts w:ascii="Georgia" w:hAnsi="Georgia"/>
          <w:color w:val="002060"/>
        </w:rPr>
        <w:t xml:space="preserve"> and 2</w:t>
      </w:r>
    </w:p>
    <w:p w14:paraId="61D2E6AD" w14:textId="2365C797" w:rsidR="000A2B44" w:rsidRDefault="000A2B44"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322</w:t>
      </w:r>
    </w:p>
    <w:p w14:paraId="12A6B18B" w14:textId="497FD581" w:rsidR="005424E4" w:rsidRDefault="005424E4" w:rsidP="0073704E">
      <w:pPr>
        <w:pStyle w:val="ListParagraph"/>
        <w:widowControl/>
        <w:numPr>
          <w:ilvl w:val="0"/>
          <w:numId w:val="357"/>
        </w:numPr>
        <w:autoSpaceDE/>
        <w:autoSpaceDN/>
        <w:rPr>
          <w:rFonts w:ascii="Georgia" w:hAnsi="Georgia"/>
          <w:color w:val="002060"/>
        </w:rPr>
      </w:pPr>
      <w:r w:rsidRPr="005424E4">
        <w:rPr>
          <w:rFonts w:ascii="Georgia" w:hAnsi="Georgia"/>
          <w:color w:val="002060"/>
        </w:rPr>
        <w:t xml:space="preserve">Paragraph </w:t>
      </w:r>
      <w:r>
        <w:rPr>
          <w:rFonts w:ascii="Georgia" w:hAnsi="Georgia"/>
          <w:color w:val="002060"/>
        </w:rPr>
        <w:t>3</w:t>
      </w:r>
    </w:p>
    <w:p w14:paraId="482E9206" w14:textId="15376405" w:rsidR="005424E4" w:rsidRPr="005424E4" w:rsidRDefault="005424E4" w:rsidP="005424E4">
      <w:pPr>
        <w:pStyle w:val="ListParagraph"/>
        <w:widowControl/>
        <w:numPr>
          <w:ilvl w:val="0"/>
          <w:numId w:val="347"/>
        </w:numPr>
        <w:autoSpaceDE/>
        <w:autoSpaceDN/>
        <w:rPr>
          <w:rFonts w:ascii="Georgia" w:hAnsi="Georgia"/>
          <w:color w:val="002060"/>
        </w:rPr>
      </w:pPr>
      <w:r w:rsidRPr="005424E4">
        <w:rPr>
          <w:rFonts w:ascii="Georgia" w:hAnsi="Georgia"/>
          <w:color w:val="002060"/>
        </w:rPr>
        <w:t>080322</w:t>
      </w:r>
    </w:p>
    <w:p w14:paraId="3C4404C2" w14:textId="74A540F4" w:rsidR="005424E4" w:rsidRPr="00E03BC2" w:rsidRDefault="005424E4" w:rsidP="00B642ED">
      <w:pPr>
        <w:pStyle w:val="ListParagraph"/>
        <w:widowControl/>
        <w:numPr>
          <w:ilvl w:val="0"/>
          <w:numId w:val="371"/>
        </w:numPr>
        <w:autoSpaceDE/>
        <w:autoSpaceDN/>
        <w:ind w:left="1944"/>
        <w:rPr>
          <w:rFonts w:ascii="Georgia" w:hAnsi="Georgia"/>
          <w:color w:val="002060"/>
        </w:rPr>
      </w:pPr>
      <w:r w:rsidRPr="00112055">
        <w:rPr>
          <w:rFonts w:ascii="Georgia" w:hAnsi="Georgia" w:cs="Arial"/>
          <w:color w:val="002060"/>
          <w:lang w:val="en-GB"/>
        </w:rPr>
        <w:t>Perpetrator disaggregation variable LS</w:t>
      </w:r>
      <w:r w:rsidR="00197DEC" w:rsidRPr="00112055">
        <w:rPr>
          <w:rFonts w:ascii="Georgia" w:hAnsi="Georgia" w:cs="Arial"/>
          <w:color w:val="002060"/>
          <w:lang w:val="en-GB"/>
        </w:rPr>
        <w:t>1.2</w:t>
      </w:r>
      <w:r w:rsidRPr="00112055">
        <w:rPr>
          <w:rFonts w:ascii="Georgia" w:hAnsi="Georgia" w:cs="Arial"/>
          <w:color w:val="002060"/>
          <w:lang w:val="en-GB"/>
        </w:rPr>
        <w:t xml:space="preserve"> (Public official)</w:t>
      </w:r>
    </w:p>
    <w:p w14:paraId="72E86EFC" w14:textId="7D4B165E" w:rsidR="000A2B44" w:rsidRDefault="000A2B44"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5424E4">
        <w:rPr>
          <w:rFonts w:ascii="Georgia" w:hAnsi="Georgia"/>
          <w:color w:val="002060"/>
        </w:rPr>
        <w:t xml:space="preserve"> -3 </w:t>
      </w:r>
      <w:r>
        <w:rPr>
          <w:rFonts w:ascii="Georgia" w:hAnsi="Georgia"/>
          <w:color w:val="002060"/>
        </w:rPr>
        <w:t xml:space="preserve">in connection with article 321 paragraph 3 </w:t>
      </w:r>
    </w:p>
    <w:p w14:paraId="59F6A837" w14:textId="10D63E3F" w:rsidR="000A2B44" w:rsidRDefault="000A2B44" w:rsidP="0073704E">
      <w:pPr>
        <w:widowControl/>
        <w:numPr>
          <w:ilvl w:val="1"/>
          <w:numId w:val="357"/>
        </w:numPr>
        <w:autoSpaceDE/>
        <w:autoSpaceDN/>
        <w:jc w:val="both"/>
        <w:rPr>
          <w:rFonts w:ascii="Georgia" w:hAnsi="Georgia"/>
          <w:color w:val="002060"/>
        </w:rPr>
      </w:pPr>
      <w:r>
        <w:rPr>
          <w:rFonts w:ascii="Georgia" w:hAnsi="Georgia"/>
          <w:color w:val="002060"/>
        </w:rPr>
        <w:t xml:space="preserve"> 080322</w:t>
      </w:r>
    </w:p>
    <w:bookmarkEnd w:id="50"/>
    <w:p w14:paraId="061EC232" w14:textId="650C9A54" w:rsidR="000A2B44" w:rsidRDefault="000A2B44" w:rsidP="000A2B44">
      <w:pPr>
        <w:widowControl/>
        <w:autoSpaceDE/>
        <w:autoSpaceDN/>
        <w:jc w:val="both"/>
        <w:rPr>
          <w:rFonts w:ascii="Georgia" w:hAnsi="Georgia"/>
          <w:color w:val="002060"/>
        </w:rPr>
      </w:pPr>
    </w:p>
    <w:p w14:paraId="781F61E0" w14:textId="6E4E3BAD" w:rsidR="000A2B44" w:rsidRDefault="00DA5D71" w:rsidP="000A2B44">
      <w:pPr>
        <w:widowControl/>
        <w:autoSpaceDE/>
        <w:autoSpaceDN/>
        <w:jc w:val="both"/>
        <w:rPr>
          <w:rFonts w:ascii="Georgia" w:hAnsi="Georgia"/>
          <w:color w:val="002060"/>
        </w:rPr>
      </w:pPr>
      <w:r>
        <w:rPr>
          <w:rFonts w:ascii="Georgia" w:hAnsi="Georgia" w:cs="Arial"/>
          <w:color w:val="002060"/>
          <w:lang w:val="en-GB"/>
        </w:rPr>
        <w:t xml:space="preserve">                           </w:t>
      </w:r>
    </w:p>
    <w:p w14:paraId="3A6E7139" w14:textId="77777777" w:rsidR="00E53428" w:rsidRDefault="00694CE3" w:rsidP="00B61B07">
      <w:pPr>
        <w:ind w:left="567" w:hanging="567"/>
        <w:jc w:val="center"/>
        <w:rPr>
          <w:b/>
          <w:sz w:val="24"/>
        </w:rPr>
      </w:pPr>
      <w:r>
        <w:rPr>
          <w:b/>
          <w:sz w:val="24"/>
        </w:rPr>
        <w:t>Violation of Territorial Sovereignty</w:t>
      </w:r>
    </w:p>
    <w:p w14:paraId="5539982E" w14:textId="77777777" w:rsidR="00E53428" w:rsidRPr="00EA6A25" w:rsidRDefault="00694CE3" w:rsidP="00B61B07">
      <w:pPr>
        <w:pStyle w:val="BodyText"/>
        <w:ind w:left="567" w:hanging="567"/>
        <w:jc w:val="center"/>
        <w:rPr>
          <w:b/>
          <w:bCs/>
        </w:rPr>
      </w:pPr>
      <w:r w:rsidRPr="00EA6A25">
        <w:rPr>
          <w:b/>
          <w:bCs/>
        </w:rPr>
        <w:t>Article 318</w:t>
      </w:r>
    </w:p>
    <w:p w14:paraId="1D9007B6" w14:textId="31F81D9D" w:rsidR="00E53428" w:rsidRDefault="00694CE3" w:rsidP="004D4C4D">
      <w:pPr>
        <w:pStyle w:val="BodyText"/>
        <w:spacing w:before="196"/>
        <w:ind w:left="567" w:hanging="207"/>
        <w:jc w:val="both"/>
      </w:pPr>
      <w:r>
        <w:t>Whoever by violating international law invades the territory of Serbia, shall be punished by imprisonment of one to eight years.</w:t>
      </w:r>
    </w:p>
    <w:p w14:paraId="1694D486" w14:textId="77777777" w:rsidR="00B71ED9" w:rsidRDefault="00B71ED9" w:rsidP="004D4C4D">
      <w:pPr>
        <w:pStyle w:val="BodyText"/>
        <w:spacing w:before="196"/>
        <w:ind w:left="567" w:hanging="207"/>
        <w:jc w:val="both"/>
      </w:pPr>
    </w:p>
    <w:p w14:paraId="2028F65E" w14:textId="77777777" w:rsidR="00EA6A25" w:rsidRPr="002551AE" w:rsidRDefault="00EA6A25" w:rsidP="00EA6A25">
      <w:pPr>
        <w:ind w:firstLine="360"/>
        <w:jc w:val="both"/>
        <w:rPr>
          <w:rFonts w:ascii="Georgia" w:eastAsia="Arial" w:hAnsi="Georgia" w:cs="Arial"/>
          <w:color w:val="002060"/>
          <w:lang w:val="sr-Latn-RS"/>
        </w:rPr>
      </w:pPr>
      <w:r w:rsidRPr="002551AE">
        <w:rPr>
          <w:rFonts w:ascii="Georgia" w:eastAsia="Arial" w:hAnsi="Georgia" w:cs="Arial"/>
          <w:color w:val="002060"/>
          <w:lang w:val="sr-Latn-RS"/>
        </w:rPr>
        <w:t>ICCS code</w:t>
      </w:r>
    </w:p>
    <w:p w14:paraId="5E803961" w14:textId="03BDD5C7" w:rsidR="00EA6A25" w:rsidRPr="002551AE" w:rsidRDefault="00EA6A25" w:rsidP="0073704E">
      <w:pPr>
        <w:widowControl/>
        <w:numPr>
          <w:ilvl w:val="1"/>
          <w:numId w:val="354"/>
        </w:numPr>
        <w:autoSpaceDE/>
        <w:autoSpaceDN/>
        <w:ind w:left="1080"/>
        <w:jc w:val="both"/>
        <w:rPr>
          <w:rFonts w:ascii="Georgia" w:eastAsia="Arial" w:hAnsi="Georgia" w:cs="Arial"/>
          <w:color w:val="002060"/>
          <w:lang w:val="sr-Latn-RS"/>
        </w:rPr>
      </w:pPr>
      <w:r w:rsidRPr="002551AE">
        <w:rPr>
          <w:rFonts w:ascii="Georgia" w:eastAsia="Arial" w:hAnsi="Georgia" w:cs="Arial"/>
          <w:color w:val="002060"/>
          <w:lang w:val="sr-Latn-RS"/>
        </w:rPr>
        <w:t>0</w:t>
      </w:r>
      <w:r>
        <w:rPr>
          <w:rFonts w:ascii="Georgia" w:eastAsia="Arial" w:hAnsi="Georgia" w:cs="Arial"/>
          <w:color w:val="002060"/>
          <w:lang w:val="sr-Latn-RS"/>
        </w:rPr>
        <w:t>9</w:t>
      </w:r>
      <w:r w:rsidRPr="002551AE">
        <w:rPr>
          <w:rFonts w:ascii="Georgia" w:eastAsia="Arial" w:hAnsi="Georgia" w:cs="Arial"/>
          <w:color w:val="002060"/>
          <w:lang w:val="sr-Latn-RS"/>
        </w:rPr>
        <w:t>0</w:t>
      </w:r>
      <w:r>
        <w:rPr>
          <w:rFonts w:ascii="Georgia" w:eastAsia="Arial" w:hAnsi="Georgia" w:cs="Arial"/>
          <w:color w:val="002060"/>
          <w:lang w:val="sr-Latn-RS"/>
        </w:rPr>
        <w:t>4</w:t>
      </w:r>
    </w:p>
    <w:p w14:paraId="78263825" w14:textId="77777777" w:rsidR="00EA6A25" w:rsidRDefault="00EA6A25" w:rsidP="00EA6A25">
      <w:pPr>
        <w:widowControl/>
        <w:autoSpaceDE/>
        <w:autoSpaceDN/>
        <w:ind w:left="360"/>
        <w:jc w:val="both"/>
        <w:rPr>
          <w:rFonts w:ascii="Georgia" w:hAnsi="Georgia"/>
          <w:color w:val="002060"/>
        </w:rPr>
      </w:pPr>
      <w:bookmarkStart w:id="51" w:name="_Hlk78797499"/>
      <w:r>
        <w:rPr>
          <w:rFonts w:ascii="Georgia" w:hAnsi="Georgia"/>
          <w:color w:val="002060"/>
        </w:rPr>
        <w:t xml:space="preserve">in connection with article 321 paragraph 3 </w:t>
      </w:r>
    </w:p>
    <w:bookmarkEnd w:id="51"/>
    <w:p w14:paraId="6D44D195" w14:textId="078DEBEC" w:rsidR="00EA6A25" w:rsidRPr="002551AE" w:rsidRDefault="00EA6A25" w:rsidP="0073704E">
      <w:pPr>
        <w:widowControl/>
        <w:numPr>
          <w:ilvl w:val="1"/>
          <w:numId w:val="354"/>
        </w:numPr>
        <w:autoSpaceDE/>
        <w:autoSpaceDN/>
        <w:ind w:left="1080"/>
        <w:jc w:val="both"/>
        <w:rPr>
          <w:rFonts w:ascii="Georgia" w:eastAsia="Arial" w:hAnsi="Georgia" w:cs="Arial"/>
          <w:color w:val="002060"/>
          <w:lang w:val="sr-Latn-RS"/>
        </w:rPr>
      </w:pPr>
      <w:r w:rsidRPr="002551AE">
        <w:rPr>
          <w:rFonts w:ascii="Georgia" w:eastAsia="Arial" w:hAnsi="Georgia" w:cs="Arial"/>
          <w:color w:val="002060"/>
          <w:lang w:val="sr-Latn-RS"/>
        </w:rPr>
        <w:t>0</w:t>
      </w:r>
      <w:r>
        <w:rPr>
          <w:rFonts w:ascii="Georgia" w:eastAsia="Arial" w:hAnsi="Georgia" w:cs="Arial"/>
          <w:color w:val="002060"/>
          <w:lang w:val="sr-Latn-RS"/>
        </w:rPr>
        <w:t>9</w:t>
      </w:r>
      <w:r w:rsidRPr="002551AE">
        <w:rPr>
          <w:rFonts w:ascii="Georgia" w:eastAsia="Arial" w:hAnsi="Georgia" w:cs="Arial"/>
          <w:color w:val="002060"/>
          <w:lang w:val="sr-Latn-RS"/>
        </w:rPr>
        <w:t>0</w:t>
      </w:r>
      <w:r>
        <w:rPr>
          <w:rFonts w:ascii="Georgia" w:eastAsia="Arial" w:hAnsi="Georgia" w:cs="Arial"/>
          <w:color w:val="002060"/>
          <w:lang w:val="sr-Latn-RS"/>
        </w:rPr>
        <w:t>4</w:t>
      </w:r>
    </w:p>
    <w:p w14:paraId="39849348" w14:textId="77777777" w:rsidR="00E53428" w:rsidRDefault="00E53428" w:rsidP="00F87FE7">
      <w:pPr>
        <w:pStyle w:val="BodyText"/>
        <w:spacing w:before="3"/>
        <w:ind w:left="567" w:hanging="567"/>
        <w:jc w:val="both"/>
        <w:rPr>
          <w:sz w:val="25"/>
        </w:rPr>
      </w:pPr>
    </w:p>
    <w:p w14:paraId="2E12F38B" w14:textId="77777777" w:rsidR="00E53428" w:rsidRDefault="00694CE3" w:rsidP="00B61B07">
      <w:pPr>
        <w:ind w:left="567" w:hanging="567"/>
        <w:jc w:val="center"/>
        <w:rPr>
          <w:b/>
          <w:sz w:val="24"/>
        </w:rPr>
      </w:pPr>
      <w:r>
        <w:rPr>
          <w:b/>
          <w:sz w:val="24"/>
        </w:rPr>
        <w:t>Conspiracy for Unconstitutional Activity</w:t>
      </w:r>
    </w:p>
    <w:p w14:paraId="2815F2CA" w14:textId="77777777" w:rsidR="00E53428" w:rsidRDefault="00E53428" w:rsidP="00B61B07">
      <w:pPr>
        <w:pStyle w:val="BodyText"/>
        <w:spacing w:before="8"/>
        <w:ind w:left="567" w:hanging="567"/>
        <w:jc w:val="center"/>
        <w:rPr>
          <w:b/>
        </w:rPr>
      </w:pPr>
    </w:p>
    <w:p w14:paraId="6D0FFA4F" w14:textId="77777777" w:rsidR="00E53428" w:rsidRPr="00112055" w:rsidRDefault="00694CE3" w:rsidP="00B61B07">
      <w:pPr>
        <w:pStyle w:val="BodyText"/>
        <w:ind w:left="567" w:hanging="567"/>
        <w:jc w:val="center"/>
        <w:rPr>
          <w:b/>
          <w:bCs/>
        </w:rPr>
      </w:pPr>
      <w:r w:rsidRPr="00112055">
        <w:rPr>
          <w:b/>
          <w:bCs/>
        </w:rPr>
        <w:t>Article 319</w:t>
      </w:r>
    </w:p>
    <w:p w14:paraId="19029B1E" w14:textId="77777777" w:rsidR="00E53428" w:rsidRDefault="00694CE3" w:rsidP="0098169F">
      <w:pPr>
        <w:pStyle w:val="ListParagraph"/>
        <w:numPr>
          <w:ilvl w:val="0"/>
          <w:numId w:val="92"/>
        </w:numPr>
        <w:tabs>
          <w:tab w:val="left" w:pos="2031"/>
        </w:tabs>
        <w:spacing w:before="2"/>
        <w:ind w:left="567" w:hanging="567"/>
        <w:jc w:val="both"/>
      </w:pPr>
      <w:r>
        <w:t>Whoever forms a group or an organized criminal group to commit criminal offences specified in Article 305 through 310, Article 313 and Article 314</w:t>
      </w:r>
      <w:r w:rsidRPr="00B61B07">
        <w:rPr>
          <w:spacing w:val="3"/>
        </w:rPr>
        <w:t xml:space="preserve"> </w:t>
      </w:r>
      <w:proofErr w:type="spellStart"/>
      <w:r>
        <w:t>hereof,shall</w:t>
      </w:r>
      <w:proofErr w:type="spellEnd"/>
      <w:r>
        <w:t xml:space="preserve"> be punished by the penalty set forth for the offence for whose commitment group or </w:t>
      </w:r>
      <w:proofErr w:type="spellStart"/>
      <w:r>
        <w:t>organised</w:t>
      </w:r>
      <w:proofErr w:type="spellEnd"/>
      <w:r>
        <w:t xml:space="preserve"> criminal group was </w:t>
      </w:r>
      <w:proofErr w:type="spellStart"/>
      <w:r>
        <w:t>organised</w:t>
      </w:r>
      <w:proofErr w:type="spellEnd"/>
      <w:r>
        <w:t>.</w:t>
      </w:r>
    </w:p>
    <w:p w14:paraId="14058F77" w14:textId="77777777" w:rsidR="00E53428" w:rsidRDefault="00694CE3" w:rsidP="0098169F">
      <w:pPr>
        <w:pStyle w:val="ListParagraph"/>
        <w:numPr>
          <w:ilvl w:val="0"/>
          <w:numId w:val="92"/>
        </w:numPr>
        <w:tabs>
          <w:tab w:val="left" w:pos="2071"/>
        </w:tabs>
        <w:spacing w:before="2"/>
        <w:ind w:left="567" w:hanging="567"/>
        <w:jc w:val="both"/>
      </w:pPr>
      <w:r>
        <w:t>Whoever becomes member of a group or organized criminal group specified in paragraph 1 of this</w:t>
      </w:r>
      <w:r w:rsidRPr="00B61B07">
        <w:rPr>
          <w:spacing w:val="1"/>
        </w:rPr>
        <w:t xml:space="preserve"> </w:t>
      </w:r>
      <w:r>
        <w:t>Article,</w:t>
      </w:r>
      <w:r w:rsidR="00B61B07">
        <w:t xml:space="preserve"> </w:t>
      </w:r>
      <w:r>
        <w:t>shall be punished by imprisonment of six months to five years.</w:t>
      </w:r>
    </w:p>
    <w:p w14:paraId="0100C4B3" w14:textId="77777777" w:rsidR="00E53428" w:rsidRDefault="00694CE3" w:rsidP="0098169F">
      <w:pPr>
        <w:pStyle w:val="ListParagraph"/>
        <w:numPr>
          <w:ilvl w:val="0"/>
          <w:numId w:val="92"/>
        </w:numPr>
        <w:tabs>
          <w:tab w:val="left" w:pos="1123"/>
        </w:tabs>
        <w:spacing w:before="75"/>
        <w:ind w:left="567" w:hanging="567"/>
        <w:jc w:val="both"/>
      </w:pPr>
      <w:r>
        <w:t>The offender specified in paragraph 1 of this Article who by disclosing the group or organized criminal group or otherwise prevents commission of criminal offences specified in paragraph 1 of this</w:t>
      </w:r>
      <w:r w:rsidRPr="00B61B07">
        <w:rPr>
          <w:spacing w:val="1"/>
        </w:rPr>
        <w:t xml:space="preserve"> </w:t>
      </w:r>
      <w:proofErr w:type="spellStart"/>
      <w:r>
        <w:t>Article,shall</w:t>
      </w:r>
      <w:proofErr w:type="spellEnd"/>
      <w:r>
        <w:t xml:space="preserve"> be punished by imprisonment up to three years, and may be remitted from punishment.</w:t>
      </w:r>
    </w:p>
    <w:p w14:paraId="1586A899" w14:textId="3A479F71" w:rsidR="00E53428" w:rsidRDefault="00694CE3" w:rsidP="0098169F">
      <w:pPr>
        <w:pStyle w:val="ListParagraph"/>
        <w:numPr>
          <w:ilvl w:val="0"/>
          <w:numId w:val="92"/>
        </w:numPr>
        <w:tabs>
          <w:tab w:val="left" w:pos="1123"/>
        </w:tabs>
        <w:spacing w:before="3"/>
        <w:ind w:left="567" w:hanging="567"/>
        <w:jc w:val="both"/>
      </w:pPr>
      <w:r>
        <w:t>A member of an association or organized criminal group specified in paragraph 3 of this Article who discloses the conspiracy prior to becoming part thereof or committing a criminal offence specified in paragraph 1 of this</w:t>
      </w:r>
      <w:r w:rsidRPr="00B61B07">
        <w:rPr>
          <w:spacing w:val="3"/>
        </w:rPr>
        <w:t xml:space="preserve"> </w:t>
      </w:r>
      <w:proofErr w:type="spellStart"/>
      <w:r>
        <w:t>Article,shall</w:t>
      </w:r>
      <w:proofErr w:type="spellEnd"/>
      <w:r>
        <w:t xml:space="preserve"> be punished by imprisonment up to one year, and may be remitted from  punishment.</w:t>
      </w:r>
    </w:p>
    <w:p w14:paraId="68BC7363" w14:textId="3DD87F01" w:rsidR="008E44FA" w:rsidRDefault="008E44FA" w:rsidP="008E44FA">
      <w:pPr>
        <w:tabs>
          <w:tab w:val="left" w:pos="1123"/>
        </w:tabs>
        <w:spacing w:before="3"/>
        <w:jc w:val="both"/>
      </w:pPr>
    </w:p>
    <w:p w14:paraId="2BBE2303" w14:textId="77777777" w:rsidR="008E44FA" w:rsidRPr="00BE6644" w:rsidRDefault="008E44FA" w:rsidP="008E44FA">
      <w:pPr>
        <w:jc w:val="both"/>
        <w:rPr>
          <w:rFonts w:ascii="Georgia" w:hAnsi="Georgia"/>
          <w:color w:val="002060"/>
        </w:rPr>
      </w:pPr>
      <w:r w:rsidRPr="00BE6644">
        <w:rPr>
          <w:rFonts w:ascii="Georgia" w:hAnsi="Georgia"/>
          <w:color w:val="002060"/>
        </w:rPr>
        <w:t>ICCS code</w:t>
      </w:r>
    </w:p>
    <w:p w14:paraId="3851F398" w14:textId="7243F060" w:rsidR="008E44FA" w:rsidRPr="00BE6644" w:rsidRDefault="008E44FA"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4D4C4D">
        <w:rPr>
          <w:rFonts w:ascii="Georgia" w:hAnsi="Georgia"/>
          <w:color w:val="002060"/>
        </w:rPr>
        <w:t xml:space="preserve"> </w:t>
      </w:r>
    </w:p>
    <w:p w14:paraId="3AFAEF54" w14:textId="750C2A51" w:rsidR="008E44FA" w:rsidRDefault="008E44FA"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5</w:t>
      </w:r>
    </w:p>
    <w:p w14:paraId="6E8E21AE" w14:textId="2BA98968" w:rsidR="00D62C70" w:rsidRPr="00BE6644" w:rsidRDefault="00D62C70" w:rsidP="007535F2">
      <w:pPr>
        <w:pStyle w:val="ListParagraph"/>
        <w:numPr>
          <w:ilvl w:val="0"/>
          <w:numId w:val="371"/>
        </w:numPr>
        <w:tabs>
          <w:tab w:val="left" w:pos="1162"/>
        </w:tabs>
        <w:spacing w:before="65"/>
        <w:ind w:left="1944"/>
        <w:rPr>
          <w:rFonts w:ascii="Georgia" w:hAnsi="Georgia"/>
          <w:color w:val="002060"/>
        </w:rPr>
      </w:pPr>
      <w:r w:rsidRPr="00BE6644">
        <w:rPr>
          <w:rFonts w:ascii="Georgia" w:hAnsi="Georgia"/>
          <w:color w:val="002060"/>
        </w:rPr>
        <w:t xml:space="preserve">Data descriptions/inclusions variable CP (Conspiracy/planning included) </w:t>
      </w:r>
    </w:p>
    <w:p w14:paraId="60EE50E9" w14:textId="1BBA3670" w:rsidR="00D62C70" w:rsidRPr="00BE6644" w:rsidRDefault="00D62C70"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2 - 4</w:t>
      </w:r>
    </w:p>
    <w:p w14:paraId="0727BCCC" w14:textId="31A2E32C" w:rsidR="00D62C70" w:rsidRPr="00D62C70" w:rsidRDefault="00D62C70" w:rsidP="00D62C70">
      <w:pPr>
        <w:pStyle w:val="ListParagraph"/>
        <w:widowControl/>
        <w:numPr>
          <w:ilvl w:val="0"/>
          <w:numId w:val="347"/>
        </w:numPr>
        <w:autoSpaceDE/>
        <w:autoSpaceDN/>
        <w:rPr>
          <w:rFonts w:ascii="Georgia" w:hAnsi="Georgia"/>
          <w:color w:val="002060"/>
        </w:rPr>
      </w:pPr>
      <w:r w:rsidRPr="00D62C70">
        <w:rPr>
          <w:rFonts w:ascii="Georgia" w:hAnsi="Georgia"/>
          <w:color w:val="002060"/>
        </w:rPr>
        <w:t>0905</w:t>
      </w:r>
    </w:p>
    <w:p w14:paraId="47BC2C94" w14:textId="6194D7EE" w:rsidR="008E44FA" w:rsidRDefault="008E44FA"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1</w:t>
      </w:r>
      <w:r w:rsidR="00D62C70">
        <w:rPr>
          <w:rFonts w:ascii="Georgia" w:hAnsi="Georgia"/>
          <w:color w:val="002060"/>
        </w:rPr>
        <w:t>-</w:t>
      </w:r>
      <w:r w:rsidR="0063081A">
        <w:rPr>
          <w:rFonts w:ascii="Georgia" w:hAnsi="Georgia"/>
          <w:color w:val="002060"/>
        </w:rPr>
        <w:t>4 in</w:t>
      </w:r>
      <w:r>
        <w:rPr>
          <w:rFonts w:ascii="Georgia" w:hAnsi="Georgia"/>
          <w:color w:val="002060"/>
        </w:rPr>
        <w:t xml:space="preserve"> connection with article 321 paragraph 3 </w:t>
      </w:r>
    </w:p>
    <w:p w14:paraId="1906F30C" w14:textId="72E30550" w:rsidR="008E44FA" w:rsidRDefault="008E44FA"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5</w:t>
      </w:r>
    </w:p>
    <w:p w14:paraId="2FED2DFF" w14:textId="77777777" w:rsidR="00E012F9" w:rsidRPr="00E012F9" w:rsidRDefault="00E012F9" w:rsidP="00E012F9">
      <w:pPr>
        <w:tabs>
          <w:tab w:val="left" w:pos="1123"/>
        </w:tabs>
        <w:spacing w:before="3"/>
      </w:pPr>
    </w:p>
    <w:p w14:paraId="6BD068CA" w14:textId="77777777" w:rsidR="00E53428" w:rsidRDefault="00694CE3" w:rsidP="00B61B07">
      <w:pPr>
        <w:ind w:left="567" w:hanging="567"/>
        <w:jc w:val="center"/>
        <w:rPr>
          <w:b/>
          <w:sz w:val="24"/>
        </w:rPr>
      </w:pPr>
      <w:r>
        <w:rPr>
          <w:b/>
          <w:sz w:val="24"/>
        </w:rPr>
        <w:t>Plotting of Offences against the Constitutional Order and</w:t>
      </w:r>
      <w:r>
        <w:rPr>
          <w:b/>
          <w:spacing w:val="-14"/>
          <w:sz w:val="24"/>
        </w:rPr>
        <w:t xml:space="preserve"> </w:t>
      </w:r>
      <w:r>
        <w:rPr>
          <w:b/>
          <w:sz w:val="24"/>
        </w:rPr>
        <w:t>Security of Serbia</w:t>
      </w:r>
    </w:p>
    <w:p w14:paraId="355103C5" w14:textId="77777777" w:rsidR="00E53428" w:rsidRDefault="00E53428" w:rsidP="00B61B07">
      <w:pPr>
        <w:pStyle w:val="BodyText"/>
        <w:ind w:left="567" w:hanging="567"/>
        <w:jc w:val="center"/>
        <w:rPr>
          <w:b/>
        </w:rPr>
      </w:pPr>
    </w:p>
    <w:p w14:paraId="000A761C" w14:textId="77777777" w:rsidR="00E53428" w:rsidRPr="00112055" w:rsidRDefault="00694CE3" w:rsidP="00B61B07">
      <w:pPr>
        <w:pStyle w:val="BodyText"/>
        <w:ind w:left="567" w:hanging="567"/>
        <w:jc w:val="center"/>
        <w:rPr>
          <w:b/>
          <w:bCs/>
        </w:rPr>
      </w:pPr>
      <w:r w:rsidRPr="00112055">
        <w:rPr>
          <w:b/>
          <w:bCs/>
        </w:rPr>
        <w:t>Article</w:t>
      </w:r>
      <w:r w:rsidRPr="00112055">
        <w:rPr>
          <w:b/>
          <w:bCs/>
          <w:spacing w:val="2"/>
        </w:rPr>
        <w:t xml:space="preserve"> </w:t>
      </w:r>
      <w:r w:rsidRPr="00112055">
        <w:rPr>
          <w:b/>
          <w:bCs/>
        </w:rPr>
        <w:t>320</w:t>
      </w:r>
    </w:p>
    <w:p w14:paraId="2C61C5F9" w14:textId="77777777" w:rsidR="00E53428" w:rsidRDefault="00694CE3" w:rsidP="0098169F">
      <w:pPr>
        <w:pStyle w:val="ListParagraph"/>
        <w:numPr>
          <w:ilvl w:val="0"/>
          <w:numId w:val="91"/>
        </w:numPr>
        <w:tabs>
          <w:tab w:val="left" w:pos="1114"/>
        </w:tabs>
        <w:spacing w:before="2"/>
        <w:ind w:left="567" w:hanging="567"/>
      </w:pPr>
      <w:r>
        <w:t>Whoever plots to commit criminal offences specified in Articles 305 through 314 and Article 314 paragraphs 1 and 2</w:t>
      </w:r>
      <w:r w:rsidRPr="00B61B07">
        <w:rPr>
          <w:spacing w:val="3"/>
        </w:rPr>
        <w:t xml:space="preserve"> </w:t>
      </w:r>
      <w:proofErr w:type="spellStart"/>
      <w:r>
        <w:t>hereof,shall</w:t>
      </w:r>
      <w:proofErr w:type="spellEnd"/>
      <w:r>
        <w:t xml:space="preserve"> be punished by imprisonment of one to five years.</w:t>
      </w:r>
    </w:p>
    <w:p w14:paraId="3DF4A4F8" w14:textId="77777777" w:rsidR="00E53428" w:rsidRDefault="00694CE3" w:rsidP="00F87FE7">
      <w:pPr>
        <w:pStyle w:val="ListParagraph"/>
        <w:numPr>
          <w:ilvl w:val="0"/>
          <w:numId w:val="91"/>
        </w:numPr>
        <w:tabs>
          <w:tab w:val="left" w:pos="1131"/>
        </w:tabs>
        <w:spacing w:before="66"/>
        <w:ind w:left="567" w:hanging="567"/>
      </w:pPr>
      <w:r>
        <w:t xml:space="preserve">Plotting specified in paragraph 1 of this Article comprises procurement and making usable means for committing of offence, removing obstacles for committing of offence, making arrangements, planning or </w:t>
      </w:r>
      <w:proofErr w:type="spellStart"/>
      <w:r>
        <w:t>organising</w:t>
      </w:r>
      <w:proofErr w:type="spellEnd"/>
      <w:r>
        <w:t xml:space="preserve"> with others commitment of the offence or other activities related to establishing prerequisites for direct commission of the</w:t>
      </w:r>
      <w:r>
        <w:rPr>
          <w:spacing w:val="2"/>
        </w:rPr>
        <w:t xml:space="preserve"> </w:t>
      </w:r>
      <w:r>
        <w:t>offence.</w:t>
      </w:r>
    </w:p>
    <w:p w14:paraId="6D699874" w14:textId="463BF335" w:rsidR="00E53428" w:rsidRDefault="00694CE3" w:rsidP="0098169F">
      <w:pPr>
        <w:pStyle w:val="ListParagraph"/>
        <w:numPr>
          <w:ilvl w:val="0"/>
          <w:numId w:val="91"/>
        </w:numPr>
        <w:tabs>
          <w:tab w:val="left" w:pos="1162"/>
        </w:tabs>
        <w:spacing w:before="65"/>
        <w:ind w:left="567" w:hanging="567"/>
      </w:pPr>
      <w:r>
        <w:t>Whoever dispatches or transports to the territory of Serbia persons or weapons, explosives, poisons, equipment, ammunition or other material for commission of one or more criminal offences specified in this</w:t>
      </w:r>
      <w:r w:rsidRPr="00B61B07">
        <w:rPr>
          <w:spacing w:val="1"/>
        </w:rPr>
        <w:t xml:space="preserve"> </w:t>
      </w:r>
      <w:proofErr w:type="spellStart"/>
      <w:r>
        <w:t>Chapter,shall</w:t>
      </w:r>
      <w:proofErr w:type="spellEnd"/>
      <w:r>
        <w:t xml:space="preserve"> be punished by imprisonment of two to ten years.</w:t>
      </w:r>
    </w:p>
    <w:p w14:paraId="04EE1432" w14:textId="77777777" w:rsidR="00771DAF" w:rsidRDefault="00771DAF" w:rsidP="00771DAF">
      <w:pPr>
        <w:pStyle w:val="ListParagraph"/>
        <w:tabs>
          <w:tab w:val="left" w:pos="1162"/>
        </w:tabs>
        <w:spacing w:before="65"/>
        <w:ind w:left="567" w:firstLine="0"/>
      </w:pPr>
    </w:p>
    <w:p w14:paraId="1E7BEFF3" w14:textId="77777777" w:rsidR="00E012F9" w:rsidRPr="00BE6644" w:rsidRDefault="00E012F9" w:rsidP="00E012F9">
      <w:pPr>
        <w:jc w:val="both"/>
        <w:rPr>
          <w:rFonts w:ascii="Georgia" w:hAnsi="Georgia"/>
          <w:color w:val="002060"/>
        </w:rPr>
      </w:pPr>
      <w:r w:rsidRPr="00BE6644">
        <w:rPr>
          <w:rFonts w:ascii="Georgia" w:hAnsi="Georgia"/>
          <w:color w:val="002060"/>
        </w:rPr>
        <w:t>ICCS code</w:t>
      </w:r>
    </w:p>
    <w:p w14:paraId="13B109C8" w14:textId="77777777" w:rsidR="00E012F9" w:rsidRPr="00BE6644" w:rsidRDefault="00E012F9"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p>
    <w:p w14:paraId="09D10298" w14:textId="4B252799" w:rsidR="00E012F9" w:rsidRDefault="00E012F9"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Pr>
          <w:rFonts w:ascii="Georgia" w:hAnsi="Georgia"/>
          <w:color w:val="002060"/>
        </w:rPr>
        <w:t>4</w:t>
      </w:r>
    </w:p>
    <w:p w14:paraId="6B6CE322" w14:textId="118588EC" w:rsidR="00773354" w:rsidRPr="003E78A4" w:rsidRDefault="00773354" w:rsidP="00773354">
      <w:pPr>
        <w:pStyle w:val="ListParagraph"/>
        <w:widowControl/>
        <w:numPr>
          <w:ilvl w:val="0"/>
          <w:numId w:val="371"/>
        </w:numPr>
        <w:autoSpaceDE/>
        <w:autoSpaceDN/>
        <w:ind w:left="1944"/>
        <w:contextualSpacing/>
        <w:rPr>
          <w:rFonts w:ascii="Georgia" w:hAnsi="Georgia"/>
          <w:color w:val="002060"/>
        </w:rPr>
      </w:pPr>
      <w:r w:rsidRPr="00771DAF">
        <w:rPr>
          <w:rFonts w:ascii="Georgia" w:hAnsi="Georgia" w:cs="Arial"/>
          <w:color w:val="002060"/>
        </w:rPr>
        <w:t>Data</w:t>
      </w:r>
      <w:r w:rsidRPr="00BE6644">
        <w:rPr>
          <w:rFonts w:ascii="Georgia" w:hAnsi="Georgia"/>
          <w:color w:val="002060"/>
        </w:rPr>
        <w:t xml:space="preserve"> descriptions/inclusions variable CP (Conspiracy/planning included) </w:t>
      </w:r>
    </w:p>
    <w:p w14:paraId="325D38E4" w14:textId="77777777" w:rsidR="00E012F9" w:rsidRDefault="00E012F9"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 xml:space="preserve">1 in connection with article 321 paragraph 3 </w:t>
      </w:r>
    </w:p>
    <w:p w14:paraId="3D5C5B18" w14:textId="18CE5657" w:rsidR="00E012F9" w:rsidRDefault="00E012F9" w:rsidP="0073704E">
      <w:pPr>
        <w:widowControl/>
        <w:numPr>
          <w:ilvl w:val="1"/>
          <w:numId w:val="357"/>
        </w:numPr>
        <w:autoSpaceDE/>
        <w:autoSpaceDN/>
        <w:jc w:val="both"/>
        <w:rPr>
          <w:rFonts w:ascii="Georgia" w:hAnsi="Georgia"/>
          <w:color w:val="002060"/>
        </w:rPr>
      </w:pPr>
      <w:r>
        <w:rPr>
          <w:rFonts w:ascii="Georgia" w:hAnsi="Georgia"/>
          <w:color w:val="002060"/>
        </w:rPr>
        <w:t xml:space="preserve"> </w:t>
      </w:r>
      <w:r w:rsidRPr="00BE6644">
        <w:rPr>
          <w:rFonts w:ascii="Georgia" w:hAnsi="Georgia"/>
          <w:color w:val="002060"/>
        </w:rPr>
        <w:t>090</w:t>
      </w:r>
      <w:r>
        <w:rPr>
          <w:rFonts w:ascii="Georgia" w:hAnsi="Georgia"/>
          <w:color w:val="002060"/>
        </w:rPr>
        <w:t>4</w:t>
      </w:r>
    </w:p>
    <w:p w14:paraId="2291DE6F" w14:textId="4230212F" w:rsidR="00E012F9" w:rsidRPr="00BE6644" w:rsidRDefault="00E012F9"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3</w:t>
      </w:r>
    </w:p>
    <w:p w14:paraId="510F0EAE" w14:textId="4F357D64" w:rsidR="00E012F9" w:rsidRPr="00BE6644" w:rsidRDefault="00E012F9" w:rsidP="0073704E">
      <w:pPr>
        <w:widowControl/>
        <w:numPr>
          <w:ilvl w:val="1"/>
          <w:numId w:val="357"/>
        </w:numPr>
        <w:autoSpaceDE/>
        <w:autoSpaceDN/>
        <w:jc w:val="both"/>
        <w:rPr>
          <w:rFonts w:ascii="Georgia" w:hAnsi="Georgia"/>
          <w:color w:val="002060"/>
        </w:rPr>
      </w:pPr>
      <w:r w:rsidRPr="00BE6644">
        <w:rPr>
          <w:rFonts w:ascii="Georgia" w:hAnsi="Georgia"/>
          <w:color w:val="002060"/>
        </w:rPr>
        <w:t>090</w:t>
      </w:r>
      <w:r w:rsidR="00943039">
        <w:rPr>
          <w:rFonts w:ascii="Georgia" w:hAnsi="Georgia"/>
          <w:color w:val="002060"/>
        </w:rPr>
        <w:t>4</w:t>
      </w:r>
    </w:p>
    <w:p w14:paraId="49B3188E" w14:textId="05517535" w:rsidR="00E012F9" w:rsidRDefault="00E012F9"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 xml:space="preserve">3 in connection with article 321 paragraph 3 </w:t>
      </w:r>
    </w:p>
    <w:p w14:paraId="76C1D646" w14:textId="481973F0" w:rsidR="00E012F9" w:rsidRPr="00E012F9" w:rsidRDefault="00E012F9" w:rsidP="000770EC">
      <w:pPr>
        <w:pStyle w:val="ListParagraph"/>
        <w:numPr>
          <w:ilvl w:val="0"/>
          <w:numId w:val="347"/>
        </w:numPr>
        <w:tabs>
          <w:tab w:val="left" w:pos="1123"/>
        </w:tabs>
        <w:spacing w:before="3"/>
      </w:pPr>
      <w:r w:rsidRPr="008E44FA">
        <w:rPr>
          <w:rFonts w:ascii="Georgia" w:hAnsi="Georgia"/>
          <w:color w:val="002060"/>
        </w:rPr>
        <w:t>090</w:t>
      </w:r>
      <w:r w:rsidR="00943039">
        <w:rPr>
          <w:rFonts w:ascii="Georgia" w:hAnsi="Georgia"/>
          <w:color w:val="002060"/>
        </w:rPr>
        <w:t>4</w:t>
      </w:r>
    </w:p>
    <w:p w14:paraId="23AF3018" w14:textId="0F323A39" w:rsidR="00E012F9" w:rsidRDefault="00E012F9" w:rsidP="00E012F9">
      <w:pPr>
        <w:tabs>
          <w:tab w:val="left" w:pos="1162"/>
        </w:tabs>
        <w:spacing w:before="65"/>
      </w:pPr>
    </w:p>
    <w:p w14:paraId="070A9C98" w14:textId="77777777" w:rsidR="00E53428" w:rsidRDefault="00E53428" w:rsidP="00F87FE7">
      <w:pPr>
        <w:pStyle w:val="BodyText"/>
        <w:spacing w:before="7"/>
        <w:ind w:left="567" w:hanging="567"/>
        <w:jc w:val="both"/>
        <w:rPr>
          <w:sz w:val="25"/>
        </w:rPr>
      </w:pPr>
    </w:p>
    <w:p w14:paraId="3D262FD6" w14:textId="77777777" w:rsidR="00E53428" w:rsidRDefault="00694CE3" w:rsidP="00B61B07">
      <w:pPr>
        <w:ind w:left="567" w:hanging="567"/>
        <w:jc w:val="center"/>
        <w:rPr>
          <w:b/>
          <w:sz w:val="24"/>
        </w:rPr>
      </w:pPr>
      <w:r>
        <w:rPr>
          <w:b/>
          <w:sz w:val="24"/>
        </w:rPr>
        <w:t>Grave Offences against the Constitutional Order and Security of Serbia</w:t>
      </w:r>
    </w:p>
    <w:p w14:paraId="69B6CF4A" w14:textId="77777777" w:rsidR="00E53428" w:rsidRPr="00636812" w:rsidRDefault="00694CE3" w:rsidP="00B61B07">
      <w:pPr>
        <w:pStyle w:val="BodyText"/>
        <w:ind w:left="567" w:hanging="567"/>
        <w:jc w:val="center"/>
        <w:rPr>
          <w:b/>
          <w:bCs/>
        </w:rPr>
      </w:pPr>
      <w:r w:rsidRPr="00636812">
        <w:rPr>
          <w:b/>
          <w:bCs/>
        </w:rPr>
        <w:t>Article 321</w:t>
      </w:r>
    </w:p>
    <w:p w14:paraId="253B45E4" w14:textId="77777777" w:rsidR="00E53428" w:rsidRDefault="00E53428" w:rsidP="00B61B07">
      <w:pPr>
        <w:pStyle w:val="BodyText"/>
        <w:spacing w:before="1"/>
        <w:ind w:left="567" w:hanging="567"/>
        <w:jc w:val="center"/>
        <w:rPr>
          <w:sz w:val="23"/>
        </w:rPr>
      </w:pPr>
    </w:p>
    <w:p w14:paraId="6DF506E7" w14:textId="77777777" w:rsidR="00E53428" w:rsidRDefault="00694CE3" w:rsidP="0098169F">
      <w:pPr>
        <w:pStyle w:val="ListParagraph"/>
        <w:numPr>
          <w:ilvl w:val="0"/>
          <w:numId w:val="90"/>
        </w:numPr>
        <w:tabs>
          <w:tab w:val="left" w:pos="1121"/>
        </w:tabs>
        <w:spacing w:before="5"/>
        <w:ind w:left="567" w:hanging="567"/>
      </w:pPr>
      <w:r>
        <w:t>If the offence specified in Articles 307 through 309 and 313 through 315 hereof that resulted in death of one or more persons, or endangered lives of people, or was accompanied by severe violence or massive devastation or has resulted in compromising the security, economic or military power of the</w:t>
      </w:r>
      <w:r w:rsidRPr="00B61B07">
        <w:rPr>
          <w:spacing w:val="-2"/>
        </w:rPr>
        <w:t xml:space="preserve"> </w:t>
      </w:r>
      <w:proofErr w:type="spellStart"/>
      <w:r>
        <w:t>country,the</w:t>
      </w:r>
      <w:proofErr w:type="spellEnd"/>
      <w:r>
        <w:t xml:space="preserve"> offender shall be punished by imprisonment of minimum ten years.</w:t>
      </w:r>
    </w:p>
    <w:p w14:paraId="6C16CC45" w14:textId="77777777" w:rsidR="00E53428" w:rsidRDefault="00694CE3" w:rsidP="0098169F">
      <w:pPr>
        <w:pStyle w:val="ListParagraph"/>
        <w:numPr>
          <w:ilvl w:val="0"/>
          <w:numId w:val="90"/>
        </w:numPr>
        <w:tabs>
          <w:tab w:val="left" w:pos="1148"/>
        </w:tabs>
        <w:spacing w:before="3"/>
        <w:ind w:left="567" w:hanging="567"/>
      </w:pPr>
      <w:r>
        <w:t>If in committing the offence specified in paragraph 1 of this Article the offender deprived of life one or more persons with</w:t>
      </w:r>
      <w:r w:rsidRPr="00B61B07">
        <w:rPr>
          <w:spacing w:val="2"/>
        </w:rPr>
        <w:t xml:space="preserve"> </w:t>
      </w:r>
      <w:proofErr w:type="spellStart"/>
      <w:r>
        <w:t>intent,the</w:t>
      </w:r>
      <w:proofErr w:type="spellEnd"/>
      <w:r>
        <w:t xml:space="preserve"> offender shall be punished by imprisonment of minimum ten years or </w:t>
      </w:r>
      <w:r w:rsidRPr="00B61B07">
        <w:rPr>
          <w:i/>
        </w:rPr>
        <w:t>life sentence</w:t>
      </w:r>
      <w:r w:rsidRPr="00B61B07">
        <w:rPr>
          <w:i/>
          <w:vertAlign w:val="superscript"/>
        </w:rPr>
        <w:t>*</w:t>
      </w:r>
      <w:r>
        <w:t>.</w:t>
      </w:r>
    </w:p>
    <w:p w14:paraId="41A752C0" w14:textId="009604CB" w:rsidR="00E53428" w:rsidRDefault="00694CE3" w:rsidP="00F87FE7">
      <w:pPr>
        <w:pStyle w:val="ListParagraph"/>
        <w:numPr>
          <w:ilvl w:val="0"/>
          <w:numId w:val="90"/>
        </w:numPr>
        <w:tabs>
          <w:tab w:val="left" w:pos="1148"/>
        </w:tabs>
        <w:ind w:left="567" w:hanging="567"/>
      </w:pPr>
      <w:r>
        <w:t>The penalty specified in paragraph 2 of this Article shall be imposed to whoever commits a criminal offence specified in Articles 307, 309 through 311, Articles 314 through 319, and Article 320 paragraph 2 hereof during state of war, armed conflict or state of emergency.</w:t>
      </w:r>
    </w:p>
    <w:p w14:paraId="16428D88" w14:textId="47D84026" w:rsidR="00EC232D" w:rsidRDefault="00EC232D" w:rsidP="00EC232D">
      <w:pPr>
        <w:tabs>
          <w:tab w:val="left" w:pos="1148"/>
        </w:tabs>
      </w:pPr>
    </w:p>
    <w:p w14:paraId="4E21D502" w14:textId="77777777" w:rsidR="00EC232D" w:rsidRDefault="00EC232D" w:rsidP="00EC232D">
      <w:pPr>
        <w:tabs>
          <w:tab w:val="left" w:pos="1148"/>
        </w:tabs>
      </w:pPr>
    </w:p>
    <w:p w14:paraId="4B1E67F1" w14:textId="77777777" w:rsidR="00E53428" w:rsidRDefault="00E53428" w:rsidP="00F87FE7">
      <w:pPr>
        <w:pStyle w:val="BodyText"/>
        <w:ind w:left="567" w:hanging="567"/>
        <w:jc w:val="both"/>
        <w:rPr>
          <w:sz w:val="24"/>
        </w:rPr>
      </w:pPr>
    </w:p>
    <w:p w14:paraId="68865A5F" w14:textId="77777777" w:rsidR="00E53428" w:rsidRDefault="00E53428" w:rsidP="00F87FE7">
      <w:pPr>
        <w:pStyle w:val="BodyText"/>
        <w:ind w:left="567" w:hanging="567"/>
        <w:jc w:val="both"/>
        <w:rPr>
          <w:sz w:val="28"/>
        </w:rPr>
      </w:pPr>
    </w:p>
    <w:p w14:paraId="0545D5D7" w14:textId="77777777" w:rsidR="00E53428" w:rsidRDefault="00694CE3" w:rsidP="00B61B07">
      <w:pPr>
        <w:pStyle w:val="Heading1"/>
        <w:ind w:left="567" w:right="0" w:hanging="567"/>
      </w:pPr>
      <w:bookmarkStart w:id="52" w:name="_bookmark28"/>
      <w:bookmarkEnd w:id="52"/>
      <w:r>
        <w:t>CHAPTER TWENTY NINE</w:t>
      </w:r>
    </w:p>
    <w:p w14:paraId="63295F16" w14:textId="77777777" w:rsidR="00E53428" w:rsidRDefault="00E53428" w:rsidP="00B61B07">
      <w:pPr>
        <w:ind w:left="567" w:hanging="567"/>
        <w:jc w:val="center"/>
      </w:pPr>
    </w:p>
    <w:p w14:paraId="4531C1DB" w14:textId="77777777" w:rsidR="00E53428" w:rsidRDefault="00694CE3" w:rsidP="00B61B07">
      <w:pPr>
        <w:pStyle w:val="Heading3"/>
        <w:spacing w:before="76"/>
        <w:ind w:left="567" w:right="0" w:hanging="567"/>
      </w:pPr>
      <w:r>
        <w:t>CRIMINAL OFFENCES AGAINST GOVERNMENT AUTHORITIES</w:t>
      </w:r>
    </w:p>
    <w:p w14:paraId="20E6D9DC" w14:textId="77777777" w:rsidR="00E53428" w:rsidRDefault="00E53428" w:rsidP="00B61B07">
      <w:pPr>
        <w:pStyle w:val="BodyText"/>
        <w:spacing w:before="8"/>
        <w:ind w:left="567" w:hanging="567"/>
        <w:jc w:val="center"/>
        <w:rPr>
          <w:sz w:val="25"/>
        </w:rPr>
      </w:pPr>
    </w:p>
    <w:p w14:paraId="53408498" w14:textId="77777777" w:rsidR="00E53428" w:rsidRDefault="00694CE3" w:rsidP="00B61B07">
      <w:pPr>
        <w:ind w:left="567" w:hanging="567"/>
        <w:jc w:val="center"/>
        <w:rPr>
          <w:b/>
          <w:sz w:val="24"/>
        </w:rPr>
      </w:pPr>
      <w:r>
        <w:rPr>
          <w:b/>
          <w:sz w:val="24"/>
        </w:rPr>
        <w:t>Preventing an Official in Discharge of Duty</w:t>
      </w:r>
    </w:p>
    <w:p w14:paraId="3BC5D4D6" w14:textId="77777777" w:rsidR="00E53428" w:rsidRPr="00EC232D" w:rsidRDefault="00694CE3" w:rsidP="00B61B07">
      <w:pPr>
        <w:pStyle w:val="BodyText"/>
        <w:ind w:left="567" w:hanging="567"/>
        <w:jc w:val="center"/>
        <w:rPr>
          <w:b/>
          <w:bCs/>
        </w:rPr>
      </w:pPr>
      <w:r w:rsidRPr="00EC232D">
        <w:rPr>
          <w:b/>
          <w:bCs/>
        </w:rPr>
        <w:t>Article 322</w:t>
      </w:r>
    </w:p>
    <w:p w14:paraId="2F82F906" w14:textId="77777777" w:rsidR="00E53428" w:rsidRDefault="00694CE3" w:rsidP="0098169F">
      <w:pPr>
        <w:pStyle w:val="ListParagraph"/>
        <w:numPr>
          <w:ilvl w:val="1"/>
          <w:numId w:val="90"/>
        </w:numPr>
        <w:tabs>
          <w:tab w:val="left" w:pos="2081"/>
        </w:tabs>
        <w:spacing w:before="196"/>
        <w:ind w:left="567" w:hanging="567"/>
      </w:pPr>
      <w:r>
        <w:t>Whoever by force or threat of force prevents an official in discharge of duty undertaken within his competencies or forces such person to undertake an official</w:t>
      </w:r>
      <w:r w:rsidRPr="00B61B07">
        <w:rPr>
          <w:spacing w:val="13"/>
        </w:rPr>
        <w:t xml:space="preserve"> </w:t>
      </w:r>
      <w:proofErr w:type="spellStart"/>
      <w:r>
        <w:t>action,shall</w:t>
      </w:r>
      <w:proofErr w:type="spellEnd"/>
      <w:r>
        <w:t xml:space="preserve"> be punished by imprisonment of </w:t>
      </w:r>
      <w:r w:rsidRPr="00B61B07">
        <w:rPr>
          <w:i/>
        </w:rPr>
        <w:t>one to five years</w:t>
      </w:r>
      <w:r w:rsidRPr="00B61B07">
        <w:rPr>
          <w:rFonts w:ascii="Symbol" w:hAnsi="Symbol"/>
          <w:i/>
          <w:position w:val="6"/>
          <w:sz w:val="17"/>
        </w:rPr>
        <w:t></w:t>
      </w:r>
      <w:r>
        <w:t>.</w:t>
      </w:r>
    </w:p>
    <w:p w14:paraId="4E982881" w14:textId="77777777" w:rsidR="00E53428" w:rsidRDefault="00694CE3" w:rsidP="0098169F">
      <w:pPr>
        <w:pStyle w:val="ListParagraph"/>
        <w:numPr>
          <w:ilvl w:val="1"/>
          <w:numId w:val="90"/>
        </w:numPr>
        <w:tabs>
          <w:tab w:val="left" w:pos="2064"/>
        </w:tabs>
        <w:spacing w:before="3"/>
        <w:ind w:left="567" w:hanging="567"/>
      </w:pPr>
      <w:r>
        <w:t xml:space="preserve">If during commission of the offence specified in paragraph 1 of this Article the offender insults or maltreats the official or inflicts light bodily injury or threatens to use a </w:t>
      </w:r>
      <w:proofErr w:type="spellStart"/>
      <w:r>
        <w:t>weapon,the</w:t>
      </w:r>
      <w:proofErr w:type="spellEnd"/>
      <w:r>
        <w:t xml:space="preserve"> offender shall be punished by </w:t>
      </w:r>
      <w:r>
        <w:lastRenderedPageBreak/>
        <w:t xml:space="preserve">imprisonment of </w:t>
      </w:r>
      <w:r w:rsidRPr="00B61B07">
        <w:rPr>
          <w:i/>
        </w:rPr>
        <w:t>two to eight</w:t>
      </w:r>
      <w:r w:rsidRPr="00B61B07">
        <w:rPr>
          <w:i/>
          <w:vertAlign w:val="superscript"/>
        </w:rPr>
        <w:t>*</w:t>
      </w:r>
      <w:r w:rsidRPr="00B61B07">
        <w:rPr>
          <w:i/>
        </w:rPr>
        <w:t xml:space="preserve"> </w:t>
      </w:r>
      <w:r>
        <w:t>years.</w:t>
      </w:r>
    </w:p>
    <w:p w14:paraId="3E56C816" w14:textId="77777777" w:rsidR="00E53428" w:rsidRDefault="00694CE3" w:rsidP="0098169F">
      <w:pPr>
        <w:pStyle w:val="ListParagraph"/>
        <w:numPr>
          <w:ilvl w:val="1"/>
          <w:numId w:val="90"/>
        </w:numPr>
        <w:tabs>
          <w:tab w:val="left" w:pos="2031"/>
        </w:tabs>
        <w:spacing w:before="5"/>
        <w:ind w:left="567" w:hanging="567"/>
      </w:pPr>
      <w:r>
        <w:t>Whoever commits the offence specified in paragraphs 1 and 2 of this Article against an official discharging duties of public or state security or keeping of public peace and order, preventing or detecting a criminal offence, apprehending perpetrators of criminal offences or detaining persons deprived of</w:t>
      </w:r>
      <w:r w:rsidRPr="00B61B07">
        <w:rPr>
          <w:spacing w:val="-1"/>
        </w:rPr>
        <w:t xml:space="preserve"> </w:t>
      </w:r>
      <w:proofErr w:type="spellStart"/>
      <w:r>
        <w:t>liberty,shall</w:t>
      </w:r>
      <w:proofErr w:type="spellEnd"/>
      <w:r>
        <w:t xml:space="preserve"> be punished by imprisonment of </w:t>
      </w:r>
      <w:r w:rsidRPr="00B61B07">
        <w:rPr>
          <w:i/>
        </w:rPr>
        <w:t>three to ten</w:t>
      </w:r>
      <w:r w:rsidRPr="00B61B07">
        <w:rPr>
          <w:i/>
          <w:vertAlign w:val="superscript"/>
        </w:rPr>
        <w:t>*</w:t>
      </w:r>
      <w:r w:rsidRPr="00B61B07">
        <w:rPr>
          <w:i/>
        </w:rPr>
        <w:t xml:space="preserve"> </w:t>
      </w:r>
      <w:r>
        <w:t>years.</w:t>
      </w:r>
    </w:p>
    <w:p w14:paraId="2246CB10" w14:textId="77777777" w:rsidR="00E53428" w:rsidRDefault="00694CE3" w:rsidP="0098169F">
      <w:pPr>
        <w:pStyle w:val="ListParagraph"/>
        <w:numPr>
          <w:ilvl w:val="1"/>
          <w:numId w:val="90"/>
        </w:numPr>
        <w:tabs>
          <w:tab w:val="left" w:pos="2028"/>
        </w:tabs>
        <w:spacing w:before="2"/>
        <w:ind w:left="567" w:hanging="567"/>
      </w:pPr>
      <w:r>
        <w:t>If during commission of the offence specified in paragraph 1and 3 of this Article the offender inflicts grave bodily injury to an</w:t>
      </w:r>
      <w:r w:rsidRPr="00B61B07">
        <w:rPr>
          <w:spacing w:val="-5"/>
        </w:rPr>
        <w:t xml:space="preserve"> </w:t>
      </w:r>
      <w:proofErr w:type="spellStart"/>
      <w:r>
        <w:t>official,the</w:t>
      </w:r>
      <w:proofErr w:type="spellEnd"/>
      <w:r>
        <w:t xml:space="preserve"> offender shall be punished by </w:t>
      </w:r>
      <w:r w:rsidRPr="00B61B07">
        <w:rPr>
          <w:i/>
        </w:rPr>
        <w:t>imprisonment of three to twelve</w:t>
      </w:r>
      <w:r w:rsidRPr="00B61B07">
        <w:rPr>
          <w:i/>
          <w:vertAlign w:val="superscript"/>
        </w:rPr>
        <w:t>*</w:t>
      </w:r>
      <w:r w:rsidRPr="00B61B07">
        <w:rPr>
          <w:i/>
        </w:rPr>
        <w:t xml:space="preserve"> </w:t>
      </w:r>
      <w:r>
        <w:t>years.</w:t>
      </w:r>
    </w:p>
    <w:p w14:paraId="10E8DAD7" w14:textId="77777777" w:rsidR="00E53428" w:rsidRDefault="00694CE3" w:rsidP="00F87FE7">
      <w:pPr>
        <w:pStyle w:val="ListParagraph"/>
        <w:numPr>
          <w:ilvl w:val="1"/>
          <w:numId w:val="90"/>
        </w:numPr>
        <w:tabs>
          <w:tab w:val="left" w:pos="2017"/>
        </w:tabs>
        <w:ind w:left="567" w:hanging="567"/>
      </w:pPr>
      <w:r>
        <w:t>The attempt of the offence specified in paragraph 1 of this Article shall be</w:t>
      </w:r>
      <w:r>
        <w:rPr>
          <w:spacing w:val="24"/>
        </w:rPr>
        <w:t xml:space="preserve"> </w:t>
      </w:r>
      <w:r>
        <w:t>punished.</w:t>
      </w:r>
    </w:p>
    <w:p w14:paraId="50201C28" w14:textId="43C2B461" w:rsidR="00E53428" w:rsidRDefault="00694CE3" w:rsidP="00F87FE7">
      <w:pPr>
        <w:pStyle w:val="ListParagraph"/>
        <w:numPr>
          <w:ilvl w:val="1"/>
          <w:numId w:val="90"/>
        </w:numPr>
        <w:tabs>
          <w:tab w:val="left" w:pos="2031"/>
        </w:tabs>
        <w:ind w:left="567" w:hanging="567"/>
      </w:pPr>
      <w:r>
        <w:t xml:space="preserve">If the perpetrator of offences specified in paragraphs 1 through 3 of this Article was provoked by unlawful or rough </w:t>
      </w:r>
      <w:proofErr w:type="spellStart"/>
      <w:r>
        <w:t>behaviour</w:t>
      </w:r>
      <w:proofErr w:type="spellEnd"/>
      <w:r>
        <w:t xml:space="preserve"> of an official, punishment may be remitted.</w:t>
      </w:r>
    </w:p>
    <w:p w14:paraId="3D4518FD" w14:textId="77777777" w:rsidR="00B741BF" w:rsidRDefault="00B741BF" w:rsidP="00B741BF">
      <w:pPr>
        <w:jc w:val="both"/>
        <w:rPr>
          <w:rFonts w:ascii="Georgia" w:hAnsi="Georgia" w:cs="Arial"/>
          <w:color w:val="002060"/>
        </w:rPr>
      </w:pPr>
    </w:p>
    <w:p w14:paraId="3BC554C5" w14:textId="5D2DFBA7" w:rsidR="00B741BF" w:rsidRPr="00BE6644" w:rsidRDefault="00B741BF" w:rsidP="00B741BF">
      <w:pPr>
        <w:jc w:val="both"/>
        <w:rPr>
          <w:rFonts w:ascii="Georgia" w:hAnsi="Georgia" w:cs="Arial"/>
          <w:color w:val="002060"/>
        </w:rPr>
      </w:pPr>
      <w:r w:rsidRPr="00BE6644">
        <w:rPr>
          <w:rFonts w:ascii="Georgia" w:hAnsi="Georgia" w:cs="Arial"/>
          <w:color w:val="002060"/>
        </w:rPr>
        <w:t>ICCS code</w:t>
      </w:r>
    </w:p>
    <w:p w14:paraId="1C51D9BE" w14:textId="77777777" w:rsidR="00B741BF" w:rsidRPr="00BE6644"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p>
    <w:p w14:paraId="0B1B0F24" w14:textId="77DB9FC6" w:rsidR="00B741BF" w:rsidRDefault="00B741BF"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2019</w:t>
      </w:r>
      <w:r w:rsidR="00A06060">
        <w:rPr>
          <w:rFonts w:ascii="Georgia" w:hAnsi="Georgia" w:cs="Arial"/>
          <w:color w:val="002060"/>
        </w:rPr>
        <w:t xml:space="preserve"> </w:t>
      </w:r>
    </w:p>
    <w:p w14:paraId="49159244" w14:textId="77777777" w:rsidR="00A06060" w:rsidRPr="00A06060" w:rsidRDefault="00A06060" w:rsidP="00C97FEC">
      <w:pPr>
        <w:pStyle w:val="ListParagraph"/>
        <w:widowControl/>
        <w:numPr>
          <w:ilvl w:val="2"/>
          <w:numId w:val="358"/>
        </w:numPr>
        <w:autoSpaceDE/>
        <w:autoSpaceDN/>
        <w:ind w:left="1944"/>
        <w:contextualSpacing/>
        <w:rPr>
          <w:rFonts w:ascii="Georgia" w:hAnsi="Georgia" w:cs="Arial"/>
          <w:color w:val="002060"/>
        </w:rPr>
      </w:pPr>
      <w:r w:rsidRPr="00A06060">
        <w:rPr>
          <w:rFonts w:ascii="Georgia" w:hAnsi="Georgia" w:cs="Arial"/>
          <w:color w:val="002060"/>
        </w:rPr>
        <w:t>Victim disaggregation variable LS1.2 (Public official)</w:t>
      </w:r>
    </w:p>
    <w:p w14:paraId="282085A3" w14:textId="77777777" w:rsidR="00B741BF" w:rsidRPr="00BE6644"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2</w:t>
      </w:r>
    </w:p>
    <w:p w14:paraId="02B3827B" w14:textId="0FB86FD4" w:rsidR="00B741BF" w:rsidRDefault="00B741BF"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20112</w:t>
      </w:r>
    </w:p>
    <w:p w14:paraId="7E2CA366" w14:textId="77777777" w:rsidR="00A06060" w:rsidRPr="00A06060" w:rsidRDefault="00A06060" w:rsidP="00C97FEC">
      <w:pPr>
        <w:pStyle w:val="ListParagraph"/>
        <w:widowControl/>
        <w:numPr>
          <w:ilvl w:val="2"/>
          <w:numId w:val="358"/>
        </w:numPr>
        <w:autoSpaceDE/>
        <w:autoSpaceDN/>
        <w:ind w:left="1944"/>
        <w:contextualSpacing/>
        <w:rPr>
          <w:rFonts w:ascii="Georgia" w:hAnsi="Georgia" w:cs="Arial"/>
          <w:color w:val="002060"/>
        </w:rPr>
      </w:pPr>
      <w:r w:rsidRPr="00A06060">
        <w:rPr>
          <w:rFonts w:ascii="Georgia" w:hAnsi="Georgia" w:cs="Arial"/>
          <w:color w:val="002060"/>
        </w:rPr>
        <w:t>Victim disaggregation variable LS1.2 (Public official)</w:t>
      </w:r>
    </w:p>
    <w:p w14:paraId="3BA14801" w14:textId="77777777" w:rsidR="00B741BF" w:rsidRPr="00BE6644"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3</w:t>
      </w:r>
    </w:p>
    <w:p w14:paraId="3554255C" w14:textId="1B4C2D44" w:rsidR="00B741BF" w:rsidRDefault="00B741BF" w:rsidP="0073704E">
      <w:pPr>
        <w:pStyle w:val="ListParagraph"/>
        <w:widowControl/>
        <w:numPr>
          <w:ilvl w:val="1"/>
          <w:numId w:val="358"/>
        </w:numPr>
        <w:autoSpaceDE/>
        <w:autoSpaceDN/>
        <w:spacing w:before="0"/>
        <w:contextualSpacing/>
        <w:rPr>
          <w:rFonts w:ascii="Georgia" w:hAnsi="Georgia" w:cs="Arial"/>
          <w:color w:val="002060"/>
        </w:rPr>
      </w:pPr>
      <w:r>
        <w:rPr>
          <w:rFonts w:ascii="Georgia" w:hAnsi="Georgia" w:cs="Arial"/>
          <w:color w:val="002060"/>
        </w:rPr>
        <w:t>02019</w:t>
      </w:r>
    </w:p>
    <w:p w14:paraId="10F0BED9" w14:textId="77777777" w:rsidR="00A06060" w:rsidRPr="00A06060" w:rsidRDefault="00A06060" w:rsidP="00C97FEC">
      <w:pPr>
        <w:pStyle w:val="ListParagraph"/>
        <w:widowControl/>
        <w:numPr>
          <w:ilvl w:val="2"/>
          <w:numId w:val="358"/>
        </w:numPr>
        <w:autoSpaceDE/>
        <w:autoSpaceDN/>
        <w:ind w:left="1944"/>
        <w:contextualSpacing/>
        <w:rPr>
          <w:rFonts w:ascii="Georgia" w:hAnsi="Georgia" w:cs="Arial"/>
          <w:color w:val="002060"/>
        </w:rPr>
      </w:pPr>
      <w:r w:rsidRPr="00A06060">
        <w:rPr>
          <w:rFonts w:ascii="Georgia" w:hAnsi="Georgia" w:cs="Arial"/>
          <w:color w:val="002060"/>
        </w:rPr>
        <w:t>Victim disaggregation variable LS1.2 (Public official)</w:t>
      </w:r>
    </w:p>
    <w:p w14:paraId="782A007A" w14:textId="21A09C7F" w:rsidR="00B741BF"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4</w:t>
      </w:r>
    </w:p>
    <w:p w14:paraId="6B009557" w14:textId="6D19BCC5" w:rsidR="00B741BF" w:rsidRPr="00BE6644" w:rsidRDefault="00B741BF"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20111</w:t>
      </w:r>
    </w:p>
    <w:p w14:paraId="0E6A1F44" w14:textId="77777777" w:rsidR="00A06060" w:rsidRPr="00A06060" w:rsidRDefault="00A06060" w:rsidP="00C97FEC">
      <w:pPr>
        <w:pStyle w:val="ListParagraph"/>
        <w:widowControl/>
        <w:numPr>
          <w:ilvl w:val="2"/>
          <w:numId w:val="358"/>
        </w:numPr>
        <w:autoSpaceDE/>
        <w:autoSpaceDN/>
        <w:ind w:left="1944"/>
        <w:contextualSpacing/>
        <w:rPr>
          <w:rFonts w:ascii="Georgia" w:hAnsi="Georgia" w:cs="Arial"/>
          <w:color w:val="002060"/>
        </w:rPr>
      </w:pPr>
      <w:r w:rsidRPr="00A06060">
        <w:rPr>
          <w:rFonts w:ascii="Georgia" w:hAnsi="Georgia" w:cs="Arial"/>
          <w:color w:val="002060"/>
        </w:rPr>
        <w:t>Victim disaggregation variable LS1.2 (Public official)</w:t>
      </w:r>
    </w:p>
    <w:p w14:paraId="29A07B3F" w14:textId="6D24CC21" w:rsidR="00B741BF" w:rsidRDefault="00B741BF" w:rsidP="00B741BF">
      <w:pPr>
        <w:widowControl/>
        <w:autoSpaceDE/>
        <w:autoSpaceDN/>
        <w:contextualSpacing/>
        <w:rPr>
          <w:rFonts w:ascii="Georgia" w:hAnsi="Georgia" w:cs="Arial"/>
          <w:color w:val="002060"/>
        </w:rPr>
      </w:pPr>
    </w:p>
    <w:p w14:paraId="37B80739" w14:textId="77777777" w:rsidR="0009207D" w:rsidRPr="00B741BF" w:rsidRDefault="0009207D" w:rsidP="00B741BF">
      <w:pPr>
        <w:widowControl/>
        <w:autoSpaceDE/>
        <w:autoSpaceDN/>
        <w:contextualSpacing/>
        <w:rPr>
          <w:rFonts w:ascii="Georgia" w:hAnsi="Georgia" w:cs="Arial"/>
          <w:color w:val="002060"/>
        </w:rPr>
      </w:pPr>
    </w:p>
    <w:p w14:paraId="40D3EBF1" w14:textId="77777777" w:rsidR="00E53428" w:rsidRDefault="00694CE3" w:rsidP="00B61B07">
      <w:pPr>
        <w:ind w:left="567" w:hanging="567"/>
        <w:jc w:val="center"/>
        <w:rPr>
          <w:b/>
          <w:sz w:val="24"/>
        </w:rPr>
      </w:pPr>
      <w:r>
        <w:rPr>
          <w:b/>
          <w:sz w:val="24"/>
        </w:rPr>
        <w:t>Attack on an Official in Performance of Duty</w:t>
      </w:r>
    </w:p>
    <w:p w14:paraId="1D0F43CF" w14:textId="77777777" w:rsidR="00E53428" w:rsidRPr="00EC232D" w:rsidRDefault="00694CE3" w:rsidP="00B61B07">
      <w:pPr>
        <w:pStyle w:val="BodyText"/>
        <w:spacing w:before="192"/>
        <w:ind w:left="567" w:hanging="567"/>
        <w:jc w:val="center"/>
        <w:rPr>
          <w:b/>
          <w:bCs/>
        </w:rPr>
      </w:pPr>
      <w:r w:rsidRPr="00EC232D">
        <w:rPr>
          <w:b/>
          <w:bCs/>
        </w:rPr>
        <w:t>Article 323</w:t>
      </w:r>
    </w:p>
    <w:p w14:paraId="6DA92C12" w14:textId="77777777" w:rsidR="00E53428" w:rsidRDefault="00694CE3" w:rsidP="00F87FE7">
      <w:pPr>
        <w:pStyle w:val="ListParagraph"/>
        <w:numPr>
          <w:ilvl w:val="0"/>
          <w:numId w:val="89"/>
        </w:numPr>
        <w:tabs>
          <w:tab w:val="left" w:pos="2016"/>
        </w:tabs>
        <w:spacing w:before="195"/>
        <w:ind w:left="567" w:hanging="567"/>
        <w:rPr>
          <w:sz w:val="20"/>
        </w:rPr>
      </w:pPr>
      <w:r>
        <w:t xml:space="preserve">Whoever attacks or threatens to attack an official performing his duty, shall be punished by imprisonment of </w:t>
      </w:r>
      <w:r>
        <w:rPr>
          <w:i/>
        </w:rPr>
        <w:t>one to five</w:t>
      </w:r>
      <w:r>
        <w:rPr>
          <w:i/>
          <w:spacing w:val="4"/>
        </w:rPr>
        <w:t xml:space="preserve"> </w:t>
      </w:r>
      <w:r>
        <w:rPr>
          <w:i/>
        </w:rPr>
        <w:t>years</w:t>
      </w:r>
      <w:r>
        <w:rPr>
          <w:i/>
          <w:position w:val="7"/>
          <w:sz w:val="13"/>
        </w:rPr>
        <w:t>*</w:t>
      </w:r>
      <w:r>
        <w:rPr>
          <w:sz w:val="20"/>
        </w:rPr>
        <w:t>.</w:t>
      </w:r>
    </w:p>
    <w:p w14:paraId="0E0CA082" w14:textId="77777777" w:rsidR="00E53428" w:rsidRDefault="00694CE3" w:rsidP="0098169F">
      <w:pPr>
        <w:pStyle w:val="ListParagraph"/>
        <w:numPr>
          <w:ilvl w:val="0"/>
          <w:numId w:val="89"/>
        </w:numPr>
        <w:tabs>
          <w:tab w:val="left" w:pos="2057"/>
        </w:tabs>
        <w:spacing w:before="2"/>
        <w:ind w:left="567" w:hanging="567"/>
      </w:pPr>
      <w:r>
        <w:t>If in the commission of the offence specified in paragraph 1 of this Article light bodily injury is inflicted to an official or if the offence is aggravated by threat of use of</w:t>
      </w:r>
      <w:r w:rsidRPr="00B61B07">
        <w:rPr>
          <w:spacing w:val="21"/>
        </w:rPr>
        <w:t xml:space="preserve"> </w:t>
      </w:r>
      <w:proofErr w:type="spellStart"/>
      <w:r>
        <w:t>weapon,the</w:t>
      </w:r>
      <w:proofErr w:type="spellEnd"/>
      <w:r>
        <w:t xml:space="preserve"> offender shall be punished by imprisonment of </w:t>
      </w:r>
      <w:r w:rsidRPr="00B61B07">
        <w:rPr>
          <w:i/>
        </w:rPr>
        <w:t>two to eight</w:t>
      </w:r>
      <w:r w:rsidRPr="00B61B07">
        <w:rPr>
          <w:i/>
          <w:vertAlign w:val="superscript"/>
        </w:rPr>
        <w:t>*</w:t>
      </w:r>
      <w:r w:rsidRPr="00B61B07">
        <w:rPr>
          <w:i/>
        </w:rPr>
        <w:t xml:space="preserve"> </w:t>
      </w:r>
      <w:r>
        <w:t>years.</w:t>
      </w:r>
    </w:p>
    <w:p w14:paraId="15765958" w14:textId="77777777" w:rsidR="00E53428" w:rsidRDefault="00694CE3" w:rsidP="0098169F">
      <w:pPr>
        <w:pStyle w:val="ListParagraph"/>
        <w:numPr>
          <w:ilvl w:val="0"/>
          <w:numId w:val="89"/>
        </w:numPr>
        <w:tabs>
          <w:tab w:val="left" w:pos="2021"/>
        </w:tabs>
        <w:ind w:left="567" w:hanging="567"/>
      </w:pPr>
      <w:r>
        <w:t>If the offence specified in paragraphs 1 and 2 of this Article are committed against an official performing public or state security</w:t>
      </w:r>
      <w:r w:rsidRPr="00B61B07">
        <w:rPr>
          <w:spacing w:val="-3"/>
        </w:rPr>
        <w:t xml:space="preserve"> </w:t>
      </w:r>
      <w:proofErr w:type="spellStart"/>
      <w:r>
        <w:t>duties,the</w:t>
      </w:r>
      <w:proofErr w:type="spellEnd"/>
      <w:r>
        <w:t xml:space="preserve"> offender shall be published by imprisonment of </w:t>
      </w:r>
      <w:r w:rsidRPr="00B61B07">
        <w:rPr>
          <w:i/>
        </w:rPr>
        <w:t>three to ten</w:t>
      </w:r>
      <w:r w:rsidRPr="00B61B07">
        <w:rPr>
          <w:i/>
          <w:vertAlign w:val="superscript"/>
        </w:rPr>
        <w:t>*</w:t>
      </w:r>
      <w:r w:rsidRPr="00B61B07">
        <w:rPr>
          <w:i/>
        </w:rPr>
        <w:t xml:space="preserve"> </w:t>
      </w:r>
      <w:r>
        <w:t>years.</w:t>
      </w:r>
    </w:p>
    <w:p w14:paraId="784E4EB2" w14:textId="77777777" w:rsidR="00E53428" w:rsidRDefault="00694CE3" w:rsidP="0098169F">
      <w:pPr>
        <w:pStyle w:val="ListParagraph"/>
        <w:numPr>
          <w:ilvl w:val="0"/>
          <w:numId w:val="89"/>
        </w:numPr>
        <w:tabs>
          <w:tab w:val="left" w:pos="2024"/>
        </w:tabs>
        <w:spacing w:before="2"/>
        <w:ind w:left="567" w:hanging="567"/>
      </w:pPr>
      <w:r>
        <w:t>If during commission of the offence specified in paragraph 1 and 3 of this Article the offender inflicts grave bodily injury to an</w:t>
      </w:r>
      <w:r w:rsidRPr="00B61B07">
        <w:rPr>
          <w:spacing w:val="-5"/>
        </w:rPr>
        <w:t xml:space="preserve"> </w:t>
      </w:r>
      <w:proofErr w:type="spellStart"/>
      <w:r>
        <w:t>official,the</w:t>
      </w:r>
      <w:proofErr w:type="spellEnd"/>
      <w:r>
        <w:t xml:space="preserve"> offender shall be punished by </w:t>
      </w:r>
      <w:r w:rsidRPr="00B61B07">
        <w:rPr>
          <w:i/>
        </w:rPr>
        <w:t>imprisonment of three to twelve</w:t>
      </w:r>
      <w:r w:rsidRPr="00B61B07">
        <w:rPr>
          <w:i/>
          <w:vertAlign w:val="superscript"/>
        </w:rPr>
        <w:t>*</w:t>
      </w:r>
      <w:r w:rsidRPr="00B61B07">
        <w:rPr>
          <w:i/>
        </w:rPr>
        <w:t xml:space="preserve"> </w:t>
      </w:r>
      <w:r>
        <w:t>years.</w:t>
      </w:r>
    </w:p>
    <w:p w14:paraId="6F2DF8AC" w14:textId="77777777" w:rsidR="00E53428" w:rsidRDefault="00694CE3" w:rsidP="00F87FE7">
      <w:pPr>
        <w:pStyle w:val="ListParagraph"/>
        <w:numPr>
          <w:ilvl w:val="0"/>
          <w:numId w:val="89"/>
        </w:numPr>
        <w:tabs>
          <w:tab w:val="left" w:pos="2017"/>
        </w:tabs>
        <w:ind w:left="567" w:hanging="567"/>
      </w:pPr>
      <w:r>
        <w:t>The attempt of the offence specified in paragraph 1 of this Article shall be</w:t>
      </w:r>
      <w:r>
        <w:rPr>
          <w:spacing w:val="23"/>
        </w:rPr>
        <w:t xml:space="preserve"> </w:t>
      </w:r>
      <w:r>
        <w:t>punished.</w:t>
      </w:r>
    </w:p>
    <w:p w14:paraId="51A9E1FC" w14:textId="0F6BBD51" w:rsidR="00E53428" w:rsidRDefault="00694CE3" w:rsidP="00F87FE7">
      <w:pPr>
        <w:pStyle w:val="ListParagraph"/>
        <w:numPr>
          <w:ilvl w:val="0"/>
          <w:numId w:val="89"/>
        </w:numPr>
        <w:tabs>
          <w:tab w:val="left" w:pos="2031"/>
        </w:tabs>
        <w:ind w:left="567" w:hanging="567"/>
      </w:pPr>
      <w:r>
        <w:t xml:space="preserve">If the perpetrator of offences specified in paragraphs 1 through 3 of this Article was provoked by unlawful or rough </w:t>
      </w:r>
      <w:proofErr w:type="spellStart"/>
      <w:r>
        <w:t>behaviour</w:t>
      </w:r>
      <w:proofErr w:type="spellEnd"/>
      <w:r>
        <w:t xml:space="preserve"> of an official, punishment may be remitted.</w:t>
      </w:r>
    </w:p>
    <w:p w14:paraId="334A87B2" w14:textId="77777777" w:rsidR="00B741BF" w:rsidRDefault="00B741BF" w:rsidP="00B741BF">
      <w:pPr>
        <w:tabs>
          <w:tab w:val="left" w:pos="2031"/>
        </w:tabs>
      </w:pPr>
    </w:p>
    <w:p w14:paraId="499D330D" w14:textId="77777777" w:rsidR="00B741BF" w:rsidRPr="00BE6644" w:rsidRDefault="00B741BF" w:rsidP="00B741BF">
      <w:pPr>
        <w:jc w:val="both"/>
        <w:rPr>
          <w:rFonts w:ascii="Georgia" w:hAnsi="Georgia" w:cs="Arial"/>
          <w:color w:val="002060"/>
        </w:rPr>
      </w:pPr>
      <w:r w:rsidRPr="00BE6644">
        <w:rPr>
          <w:rFonts w:ascii="Georgia" w:hAnsi="Georgia" w:cs="Arial"/>
          <w:color w:val="002060"/>
        </w:rPr>
        <w:t>ICCS code</w:t>
      </w:r>
    </w:p>
    <w:p w14:paraId="2EBC548A" w14:textId="77777777" w:rsidR="00B741BF" w:rsidRPr="00BE6644"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p>
    <w:p w14:paraId="0A03EB4F" w14:textId="2C8941A7" w:rsidR="00B741BF" w:rsidRDefault="00B741BF"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2019</w:t>
      </w:r>
    </w:p>
    <w:p w14:paraId="1A42B393" w14:textId="77777777" w:rsidR="00197DEC" w:rsidRPr="00197DEC" w:rsidRDefault="00197DEC" w:rsidP="00A942A8">
      <w:pPr>
        <w:pStyle w:val="ListParagraph"/>
        <w:widowControl/>
        <w:numPr>
          <w:ilvl w:val="0"/>
          <w:numId w:val="371"/>
        </w:numPr>
        <w:autoSpaceDE/>
        <w:autoSpaceDN/>
        <w:ind w:left="1944"/>
        <w:contextualSpacing/>
        <w:rPr>
          <w:rFonts w:ascii="Georgia" w:hAnsi="Georgia" w:cs="Arial"/>
          <w:color w:val="002060"/>
        </w:rPr>
      </w:pPr>
      <w:r w:rsidRPr="00C004E9">
        <w:rPr>
          <w:rFonts w:ascii="Georgia" w:hAnsi="Georgia" w:cs="Arial"/>
          <w:color w:val="002060"/>
        </w:rPr>
        <w:t>Victim disaggregation</w:t>
      </w:r>
      <w:r w:rsidRPr="00197DEC">
        <w:rPr>
          <w:rFonts w:ascii="Georgia" w:hAnsi="Georgia" w:cs="Arial"/>
          <w:color w:val="002060"/>
        </w:rPr>
        <w:t xml:space="preserve"> variable LS1.2 (Public official)</w:t>
      </w:r>
    </w:p>
    <w:p w14:paraId="5366D984" w14:textId="77777777" w:rsidR="00B741BF" w:rsidRPr="00BE6644"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2</w:t>
      </w:r>
    </w:p>
    <w:p w14:paraId="2BB3700D" w14:textId="5D43DB79" w:rsidR="00B741BF" w:rsidRDefault="00B741BF"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20112</w:t>
      </w:r>
    </w:p>
    <w:p w14:paraId="1C255869" w14:textId="77777777" w:rsidR="00197DEC" w:rsidRPr="00197DEC" w:rsidRDefault="00197DEC" w:rsidP="00A942A8">
      <w:pPr>
        <w:pStyle w:val="ListParagraph"/>
        <w:widowControl/>
        <w:numPr>
          <w:ilvl w:val="0"/>
          <w:numId w:val="371"/>
        </w:numPr>
        <w:autoSpaceDE/>
        <w:autoSpaceDN/>
        <w:ind w:left="1944"/>
        <w:contextualSpacing/>
        <w:rPr>
          <w:rFonts w:ascii="Georgia" w:hAnsi="Georgia" w:cs="Arial"/>
          <w:color w:val="002060"/>
        </w:rPr>
      </w:pPr>
      <w:r w:rsidRPr="00197DEC">
        <w:rPr>
          <w:rFonts w:ascii="Georgia" w:hAnsi="Georgia" w:cs="Arial"/>
          <w:color w:val="002060"/>
        </w:rPr>
        <w:t>Victim disaggregation variable LS1.2 (Public official)</w:t>
      </w:r>
    </w:p>
    <w:p w14:paraId="1DDE670F" w14:textId="77777777" w:rsidR="00B741BF" w:rsidRPr="00BE6644"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3</w:t>
      </w:r>
    </w:p>
    <w:p w14:paraId="78247719" w14:textId="75947BB3" w:rsidR="00B741BF" w:rsidRDefault="00B741BF" w:rsidP="0073704E">
      <w:pPr>
        <w:pStyle w:val="ListParagraph"/>
        <w:widowControl/>
        <w:numPr>
          <w:ilvl w:val="1"/>
          <w:numId w:val="358"/>
        </w:numPr>
        <w:autoSpaceDE/>
        <w:autoSpaceDN/>
        <w:spacing w:before="0"/>
        <w:contextualSpacing/>
        <w:rPr>
          <w:rFonts w:ascii="Georgia" w:hAnsi="Georgia" w:cs="Arial"/>
          <w:color w:val="002060"/>
        </w:rPr>
      </w:pPr>
      <w:r>
        <w:rPr>
          <w:rFonts w:ascii="Georgia" w:hAnsi="Georgia" w:cs="Arial"/>
          <w:color w:val="002060"/>
        </w:rPr>
        <w:t>02019</w:t>
      </w:r>
    </w:p>
    <w:p w14:paraId="60D2F562" w14:textId="77777777" w:rsidR="00197DEC" w:rsidRPr="00197DEC" w:rsidRDefault="00197DEC" w:rsidP="004E30F1">
      <w:pPr>
        <w:pStyle w:val="ListParagraph"/>
        <w:widowControl/>
        <w:numPr>
          <w:ilvl w:val="0"/>
          <w:numId w:val="371"/>
        </w:numPr>
        <w:autoSpaceDE/>
        <w:autoSpaceDN/>
        <w:ind w:left="1944"/>
        <w:contextualSpacing/>
        <w:rPr>
          <w:rFonts w:ascii="Georgia" w:hAnsi="Georgia" w:cs="Arial"/>
          <w:color w:val="002060"/>
        </w:rPr>
      </w:pPr>
      <w:r w:rsidRPr="00197DEC">
        <w:rPr>
          <w:rFonts w:ascii="Georgia" w:hAnsi="Georgia" w:cs="Arial"/>
          <w:color w:val="002060"/>
        </w:rPr>
        <w:t>Victim disaggregation variable LS1.2 (Public official)</w:t>
      </w:r>
    </w:p>
    <w:p w14:paraId="29F9F351" w14:textId="77777777" w:rsidR="00B741BF" w:rsidRDefault="00B741BF"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4</w:t>
      </w:r>
    </w:p>
    <w:p w14:paraId="7D4F51FE" w14:textId="1C1E9960" w:rsidR="00E53428" w:rsidRPr="00B741BF" w:rsidRDefault="00B741BF" w:rsidP="000770EC">
      <w:pPr>
        <w:pStyle w:val="BodyText"/>
        <w:numPr>
          <w:ilvl w:val="0"/>
          <w:numId w:val="347"/>
        </w:numPr>
        <w:spacing w:before="3"/>
        <w:jc w:val="both"/>
        <w:rPr>
          <w:sz w:val="25"/>
        </w:rPr>
      </w:pPr>
      <w:r w:rsidRPr="00BE6644">
        <w:rPr>
          <w:rFonts w:ascii="Georgia" w:hAnsi="Georgia" w:cs="Arial"/>
          <w:color w:val="002060"/>
        </w:rPr>
        <w:lastRenderedPageBreak/>
        <w:t>0</w:t>
      </w:r>
      <w:r>
        <w:rPr>
          <w:rFonts w:ascii="Georgia" w:hAnsi="Georgia" w:cs="Arial"/>
          <w:color w:val="002060"/>
        </w:rPr>
        <w:t>20111</w:t>
      </w:r>
    </w:p>
    <w:p w14:paraId="20F3159A" w14:textId="77777777" w:rsidR="00197DEC" w:rsidRPr="00197DEC" w:rsidRDefault="00197DEC" w:rsidP="004E30F1">
      <w:pPr>
        <w:pStyle w:val="ListParagraph"/>
        <w:widowControl/>
        <w:numPr>
          <w:ilvl w:val="0"/>
          <w:numId w:val="371"/>
        </w:numPr>
        <w:autoSpaceDE/>
        <w:autoSpaceDN/>
        <w:ind w:left="1944"/>
        <w:contextualSpacing/>
        <w:rPr>
          <w:rFonts w:ascii="Georgia" w:hAnsi="Georgia" w:cs="Arial"/>
          <w:color w:val="002060"/>
        </w:rPr>
      </w:pPr>
      <w:r w:rsidRPr="00197DEC">
        <w:rPr>
          <w:rFonts w:ascii="Georgia" w:hAnsi="Georgia" w:cs="Arial"/>
          <w:color w:val="002060"/>
        </w:rPr>
        <w:t>Victim disaggregation variable LS1.2 (Public official)</w:t>
      </w:r>
    </w:p>
    <w:p w14:paraId="5CEEC859" w14:textId="4F88DB51" w:rsidR="00B741BF" w:rsidRDefault="00B741BF" w:rsidP="004E30F1">
      <w:pPr>
        <w:pStyle w:val="ListParagraph"/>
        <w:widowControl/>
        <w:autoSpaceDE/>
        <w:autoSpaceDN/>
        <w:ind w:left="1944" w:firstLine="0"/>
        <w:contextualSpacing/>
        <w:rPr>
          <w:rFonts w:ascii="Georgia" w:hAnsi="Georgia" w:cs="Arial"/>
          <w:color w:val="002060"/>
        </w:rPr>
      </w:pPr>
    </w:p>
    <w:p w14:paraId="1384FCFB" w14:textId="77777777" w:rsidR="00B741BF" w:rsidRDefault="00B741BF" w:rsidP="00B741BF">
      <w:pPr>
        <w:pStyle w:val="BodyText"/>
        <w:spacing w:before="3"/>
        <w:jc w:val="both"/>
        <w:rPr>
          <w:sz w:val="25"/>
        </w:rPr>
      </w:pPr>
    </w:p>
    <w:p w14:paraId="6709681E" w14:textId="77777777" w:rsidR="00E53428" w:rsidRDefault="00694CE3" w:rsidP="00B61B07">
      <w:pPr>
        <w:spacing w:before="1"/>
        <w:ind w:left="567" w:hanging="567"/>
        <w:jc w:val="center"/>
        <w:rPr>
          <w:b/>
          <w:sz w:val="24"/>
        </w:rPr>
      </w:pPr>
      <w:r>
        <w:rPr>
          <w:b/>
          <w:sz w:val="24"/>
        </w:rPr>
        <w:t>Participating in a Group Preventing an Official in Performance of Duty</w:t>
      </w:r>
    </w:p>
    <w:p w14:paraId="6EEC47FF" w14:textId="77777777" w:rsidR="00E53428" w:rsidRPr="00767215" w:rsidRDefault="00694CE3" w:rsidP="00B61B07">
      <w:pPr>
        <w:pStyle w:val="BodyText"/>
        <w:spacing w:before="182"/>
        <w:ind w:left="567" w:hanging="567"/>
        <w:jc w:val="center"/>
        <w:rPr>
          <w:b/>
          <w:bCs/>
        </w:rPr>
      </w:pPr>
      <w:r w:rsidRPr="00767215">
        <w:rPr>
          <w:b/>
          <w:bCs/>
        </w:rPr>
        <w:t>Article 324</w:t>
      </w:r>
    </w:p>
    <w:p w14:paraId="79930090" w14:textId="77777777" w:rsidR="00E53428" w:rsidRDefault="00E53428" w:rsidP="00B61B07">
      <w:pPr>
        <w:ind w:left="567" w:hanging="567"/>
        <w:jc w:val="center"/>
      </w:pPr>
    </w:p>
    <w:p w14:paraId="17898921" w14:textId="77777777" w:rsidR="00E53428" w:rsidRDefault="00694CE3" w:rsidP="0098169F">
      <w:pPr>
        <w:pStyle w:val="ListParagraph"/>
        <w:numPr>
          <w:ilvl w:val="0"/>
          <w:numId w:val="88"/>
        </w:numPr>
        <w:tabs>
          <w:tab w:val="left" w:pos="1186"/>
        </w:tabs>
        <w:spacing w:before="75"/>
        <w:ind w:left="567" w:hanging="567"/>
      </w:pPr>
      <w:r>
        <w:t>Whoever as part of a group preventing by joint action an official in performing an official act or likewise forces an official to undertake an official</w:t>
      </w:r>
      <w:r w:rsidRPr="00B61B07">
        <w:rPr>
          <w:spacing w:val="7"/>
        </w:rPr>
        <w:t xml:space="preserve"> </w:t>
      </w:r>
      <w:proofErr w:type="spellStart"/>
      <w:r>
        <w:t>act,shall</w:t>
      </w:r>
      <w:proofErr w:type="spellEnd"/>
      <w:r>
        <w:t xml:space="preserve"> be punished for participation by imprisonment </w:t>
      </w:r>
      <w:r w:rsidRPr="00B61B07">
        <w:rPr>
          <w:i/>
        </w:rPr>
        <w:t>of six months to three years</w:t>
      </w:r>
      <w:r w:rsidRPr="00B61B07">
        <w:rPr>
          <w:rFonts w:ascii="Symbol" w:hAnsi="Symbol"/>
          <w:i/>
          <w:position w:val="6"/>
          <w:sz w:val="17"/>
        </w:rPr>
        <w:t></w:t>
      </w:r>
      <w:r>
        <w:t>.</w:t>
      </w:r>
    </w:p>
    <w:p w14:paraId="125E715C" w14:textId="77777777" w:rsidR="00E53428" w:rsidRDefault="00694CE3" w:rsidP="00F87FE7">
      <w:pPr>
        <w:pStyle w:val="ListParagraph"/>
        <w:numPr>
          <w:ilvl w:val="0"/>
          <w:numId w:val="88"/>
        </w:numPr>
        <w:tabs>
          <w:tab w:val="left" w:pos="1109"/>
        </w:tabs>
        <w:ind w:left="567" w:hanging="567"/>
      </w:pPr>
      <w:r>
        <w:t>The attempt shall be</w:t>
      </w:r>
      <w:r>
        <w:rPr>
          <w:spacing w:val="2"/>
        </w:rPr>
        <w:t xml:space="preserve"> </w:t>
      </w:r>
      <w:r>
        <w:t>punished.</w:t>
      </w:r>
    </w:p>
    <w:p w14:paraId="4C2F9D01" w14:textId="4A644AF7" w:rsidR="00E53428" w:rsidRDefault="00694CE3" w:rsidP="00F87FE7">
      <w:pPr>
        <w:pStyle w:val="ListParagraph"/>
        <w:numPr>
          <w:ilvl w:val="0"/>
          <w:numId w:val="88"/>
        </w:numPr>
        <w:tabs>
          <w:tab w:val="left" w:pos="1090"/>
        </w:tabs>
        <w:ind w:left="567" w:hanging="567"/>
      </w:pPr>
      <w:r>
        <w:rPr>
          <w:spacing w:val="-3"/>
        </w:rPr>
        <w:t>The</w:t>
      </w:r>
      <w:r>
        <w:rPr>
          <w:spacing w:val="-7"/>
        </w:rPr>
        <w:t xml:space="preserve"> </w:t>
      </w:r>
      <w:r>
        <w:rPr>
          <w:spacing w:val="-5"/>
        </w:rPr>
        <w:t>ringleader</w:t>
      </w:r>
      <w:r>
        <w:rPr>
          <w:spacing w:val="-6"/>
        </w:rPr>
        <w:t xml:space="preserve"> </w:t>
      </w:r>
      <w:r>
        <w:rPr>
          <w:spacing w:val="-3"/>
        </w:rPr>
        <w:t>of</w:t>
      </w:r>
      <w:r>
        <w:rPr>
          <w:spacing w:val="-5"/>
        </w:rPr>
        <w:t xml:space="preserve"> </w:t>
      </w:r>
      <w:r>
        <w:rPr>
          <w:spacing w:val="-3"/>
        </w:rPr>
        <w:t>the</w:t>
      </w:r>
      <w:r>
        <w:rPr>
          <w:spacing w:val="-7"/>
        </w:rPr>
        <w:t xml:space="preserve"> </w:t>
      </w:r>
      <w:r>
        <w:rPr>
          <w:spacing w:val="-5"/>
        </w:rPr>
        <w:t>group</w:t>
      </w:r>
      <w:r>
        <w:rPr>
          <w:spacing w:val="-7"/>
        </w:rPr>
        <w:t xml:space="preserve"> </w:t>
      </w:r>
      <w:r>
        <w:rPr>
          <w:spacing w:val="-5"/>
        </w:rPr>
        <w:t>committing</w:t>
      </w:r>
      <w:r>
        <w:rPr>
          <w:spacing w:val="-8"/>
        </w:rPr>
        <w:t xml:space="preserve"> </w:t>
      </w:r>
      <w:r>
        <w:rPr>
          <w:spacing w:val="-3"/>
        </w:rPr>
        <w:t>the</w:t>
      </w:r>
      <w:r>
        <w:rPr>
          <w:spacing w:val="-7"/>
        </w:rPr>
        <w:t xml:space="preserve"> </w:t>
      </w:r>
      <w:r>
        <w:rPr>
          <w:spacing w:val="-4"/>
        </w:rPr>
        <w:t>offence</w:t>
      </w:r>
      <w:r>
        <w:rPr>
          <w:spacing w:val="-7"/>
        </w:rPr>
        <w:t xml:space="preserve"> </w:t>
      </w:r>
      <w:r>
        <w:rPr>
          <w:spacing w:val="-5"/>
        </w:rPr>
        <w:t>specified</w:t>
      </w:r>
      <w:r>
        <w:rPr>
          <w:spacing w:val="-6"/>
        </w:rPr>
        <w:t xml:space="preserve"> </w:t>
      </w:r>
      <w:r>
        <w:t>in</w:t>
      </w:r>
      <w:r>
        <w:rPr>
          <w:spacing w:val="-7"/>
        </w:rPr>
        <w:t xml:space="preserve"> </w:t>
      </w:r>
      <w:r>
        <w:rPr>
          <w:spacing w:val="-5"/>
        </w:rPr>
        <w:t>paragraph</w:t>
      </w:r>
      <w:r>
        <w:rPr>
          <w:spacing w:val="-7"/>
        </w:rPr>
        <w:t xml:space="preserve"> </w:t>
      </w:r>
      <w:r>
        <w:t>1</w:t>
      </w:r>
      <w:r>
        <w:rPr>
          <w:spacing w:val="-6"/>
        </w:rPr>
        <w:t xml:space="preserve"> </w:t>
      </w:r>
      <w:r>
        <w:rPr>
          <w:spacing w:val="-3"/>
        </w:rPr>
        <w:t>of</w:t>
      </w:r>
      <w:r>
        <w:rPr>
          <w:spacing w:val="-6"/>
        </w:rPr>
        <w:t xml:space="preserve"> </w:t>
      </w:r>
      <w:r>
        <w:rPr>
          <w:spacing w:val="-4"/>
        </w:rPr>
        <w:t>this</w:t>
      </w:r>
      <w:r>
        <w:rPr>
          <w:spacing w:val="-6"/>
        </w:rPr>
        <w:t xml:space="preserve"> </w:t>
      </w:r>
      <w:r>
        <w:rPr>
          <w:spacing w:val="-4"/>
        </w:rPr>
        <w:t xml:space="preserve">Article, </w:t>
      </w:r>
      <w:r>
        <w:t xml:space="preserve">shall be punished by imprisonment of </w:t>
      </w:r>
      <w:r>
        <w:rPr>
          <w:i/>
        </w:rPr>
        <w:t>one</w:t>
      </w:r>
      <w:r>
        <w:rPr>
          <w:i/>
          <w:vertAlign w:val="superscript"/>
        </w:rPr>
        <w:t>*</w:t>
      </w:r>
      <w:r>
        <w:rPr>
          <w:i/>
        </w:rPr>
        <w:t xml:space="preserve"> </w:t>
      </w:r>
      <w:r>
        <w:t>to five</w:t>
      </w:r>
      <w:r>
        <w:rPr>
          <w:spacing w:val="3"/>
        </w:rPr>
        <w:t xml:space="preserve"> </w:t>
      </w:r>
      <w:r>
        <w:t>years.</w:t>
      </w:r>
    </w:p>
    <w:p w14:paraId="049CC711" w14:textId="77777777" w:rsidR="009C6CB7" w:rsidRDefault="009C6CB7" w:rsidP="009C6CB7">
      <w:pPr>
        <w:pStyle w:val="ListParagraph"/>
        <w:tabs>
          <w:tab w:val="left" w:pos="1090"/>
        </w:tabs>
        <w:ind w:left="567" w:firstLine="0"/>
      </w:pPr>
    </w:p>
    <w:p w14:paraId="73F6E9D3" w14:textId="77777777" w:rsidR="00767215" w:rsidRPr="00BE6644" w:rsidRDefault="00767215" w:rsidP="00767215">
      <w:pPr>
        <w:jc w:val="both"/>
        <w:rPr>
          <w:rFonts w:ascii="Georgia" w:hAnsi="Georgia" w:cs="Arial"/>
          <w:color w:val="002060"/>
        </w:rPr>
      </w:pPr>
      <w:bookmarkStart w:id="53" w:name="_Hlk74039273"/>
      <w:r w:rsidRPr="00BE6644">
        <w:rPr>
          <w:rFonts w:ascii="Georgia" w:hAnsi="Georgia" w:cs="Arial"/>
          <w:color w:val="002060"/>
        </w:rPr>
        <w:t>ICCS code</w:t>
      </w:r>
    </w:p>
    <w:p w14:paraId="627547F9" w14:textId="3486FA9A" w:rsidR="00767215" w:rsidRPr="00BE6644" w:rsidRDefault="00767215"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7C0F79B5" w14:textId="131D393C" w:rsidR="00767215" w:rsidRDefault="00767215" w:rsidP="000770EC">
      <w:pPr>
        <w:pStyle w:val="ListParagraph"/>
        <w:numPr>
          <w:ilvl w:val="0"/>
          <w:numId w:val="347"/>
        </w:numPr>
        <w:tabs>
          <w:tab w:val="left" w:pos="1090"/>
        </w:tabs>
      </w:pPr>
      <w:r w:rsidRPr="00767215">
        <w:rPr>
          <w:rFonts w:ascii="Georgia" w:hAnsi="Georgia" w:cs="Arial"/>
          <w:color w:val="002060"/>
        </w:rPr>
        <w:t>0</w:t>
      </w:r>
      <w:r>
        <w:rPr>
          <w:rFonts w:ascii="Georgia" w:hAnsi="Georgia" w:cs="Arial"/>
          <w:color w:val="002060"/>
        </w:rPr>
        <w:t>9</w:t>
      </w:r>
      <w:r w:rsidRPr="00767215">
        <w:rPr>
          <w:rFonts w:ascii="Georgia" w:hAnsi="Georgia" w:cs="Arial"/>
          <w:color w:val="002060"/>
        </w:rPr>
        <w:t>09</w:t>
      </w:r>
    </w:p>
    <w:bookmarkEnd w:id="53"/>
    <w:p w14:paraId="2B4BC858" w14:textId="0919FA73" w:rsidR="00C004E9" w:rsidRPr="009C6CB7" w:rsidRDefault="00C004E9" w:rsidP="00074233">
      <w:pPr>
        <w:pStyle w:val="ListParagraph"/>
        <w:widowControl/>
        <w:numPr>
          <w:ilvl w:val="0"/>
          <w:numId w:val="371"/>
        </w:numPr>
        <w:autoSpaceDE/>
        <w:autoSpaceDN/>
        <w:ind w:left="1944"/>
        <w:contextualSpacing/>
        <w:rPr>
          <w:rFonts w:ascii="Georgia" w:hAnsi="Georgia" w:cs="Arial"/>
          <w:color w:val="002060"/>
        </w:rPr>
      </w:pPr>
      <w:r w:rsidRPr="009C6CB7">
        <w:rPr>
          <w:rFonts w:ascii="Georgia" w:hAnsi="Georgia" w:cs="Arial"/>
          <w:color w:val="002060"/>
        </w:rPr>
        <w:t>Victim disaggregation variable LS1.2 (Public official)</w:t>
      </w:r>
    </w:p>
    <w:p w14:paraId="419F872D" w14:textId="77777777" w:rsidR="00767215" w:rsidRDefault="00767215" w:rsidP="00767215">
      <w:pPr>
        <w:tabs>
          <w:tab w:val="left" w:pos="1090"/>
        </w:tabs>
      </w:pPr>
    </w:p>
    <w:p w14:paraId="59A70D3F" w14:textId="77777777" w:rsidR="00E53428" w:rsidRDefault="00E53428" w:rsidP="00F87FE7">
      <w:pPr>
        <w:pStyle w:val="BodyText"/>
        <w:spacing w:before="2"/>
        <w:ind w:left="567" w:hanging="567"/>
        <w:jc w:val="both"/>
        <w:rPr>
          <w:sz w:val="23"/>
        </w:rPr>
      </w:pPr>
    </w:p>
    <w:p w14:paraId="45DDE1C2" w14:textId="77777777" w:rsidR="00767215" w:rsidRDefault="00694CE3" w:rsidP="00B61B07">
      <w:pPr>
        <w:spacing w:before="1"/>
        <w:ind w:left="567" w:hanging="567"/>
        <w:jc w:val="center"/>
        <w:rPr>
          <w:b/>
          <w:sz w:val="24"/>
        </w:rPr>
      </w:pPr>
      <w:r>
        <w:rPr>
          <w:b/>
          <w:sz w:val="24"/>
        </w:rPr>
        <w:t>Calling for Resistance</w:t>
      </w:r>
    </w:p>
    <w:p w14:paraId="78B41A93" w14:textId="63296393" w:rsidR="00E53428" w:rsidRDefault="00694CE3" w:rsidP="00B61B07">
      <w:pPr>
        <w:spacing w:before="1"/>
        <w:ind w:left="567" w:hanging="567"/>
        <w:jc w:val="center"/>
      </w:pPr>
      <w:r>
        <w:rPr>
          <w:b/>
          <w:sz w:val="24"/>
        </w:rPr>
        <w:t xml:space="preserve"> </w:t>
      </w:r>
      <w:r>
        <w:t>Article 325 (Deleted)</w:t>
      </w:r>
    </w:p>
    <w:p w14:paraId="306C80CD" w14:textId="77777777" w:rsidR="00E53428" w:rsidRDefault="00E53428" w:rsidP="00B61B07">
      <w:pPr>
        <w:pStyle w:val="BodyText"/>
        <w:ind w:left="567" w:hanging="567"/>
        <w:jc w:val="center"/>
        <w:rPr>
          <w:sz w:val="24"/>
        </w:rPr>
      </w:pPr>
    </w:p>
    <w:p w14:paraId="4D95F4A4" w14:textId="77777777" w:rsidR="00E53428" w:rsidRDefault="00694CE3" w:rsidP="00B61B07">
      <w:pPr>
        <w:spacing w:before="147"/>
        <w:ind w:left="567" w:hanging="567"/>
        <w:jc w:val="center"/>
        <w:rPr>
          <w:b/>
          <w:sz w:val="24"/>
        </w:rPr>
      </w:pPr>
      <w:r>
        <w:rPr>
          <w:b/>
          <w:sz w:val="24"/>
        </w:rPr>
        <w:t>Failure to Take Part in Eliminating a General Hazard</w:t>
      </w:r>
    </w:p>
    <w:p w14:paraId="0CD70BF3" w14:textId="77777777" w:rsidR="00E53428" w:rsidRDefault="00E53428" w:rsidP="00F87FE7">
      <w:pPr>
        <w:pStyle w:val="BodyText"/>
        <w:spacing w:before="8"/>
        <w:ind w:left="567" w:hanging="567"/>
        <w:jc w:val="both"/>
        <w:rPr>
          <w:b/>
        </w:rPr>
      </w:pPr>
    </w:p>
    <w:p w14:paraId="30F230FC" w14:textId="77777777" w:rsidR="00E53428" w:rsidRPr="00767215" w:rsidRDefault="00694CE3" w:rsidP="00B61B07">
      <w:pPr>
        <w:pStyle w:val="BodyText"/>
        <w:ind w:left="567" w:hanging="567"/>
        <w:jc w:val="center"/>
        <w:rPr>
          <w:b/>
          <w:bCs/>
        </w:rPr>
      </w:pPr>
      <w:r w:rsidRPr="00767215">
        <w:rPr>
          <w:b/>
          <w:bCs/>
        </w:rPr>
        <w:t>Article 326</w:t>
      </w:r>
    </w:p>
    <w:p w14:paraId="564E06DE" w14:textId="6C2AA3C5" w:rsidR="00E53428" w:rsidRDefault="00694CE3" w:rsidP="0009207D">
      <w:pPr>
        <w:pStyle w:val="BodyText"/>
        <w:spacing w:before="196"/>
        <w:ind w:left="567"/>
        <w:jc w:val="both"/>
      </w:pPr>
      <w:r>
        <w:t>Whoever contrary to orders of a competent authority or other competent body refuses without justification to participate in eliminating a general hazard resulting from fire, flood, earthquake or other calamity,</w:t>
      </w:r>
      <w:r w:rsidR="00B61B07">
        <w:t xml:space="preserve"> </w:t>
      </w:r>
      <w:r>
        <w:t>shall be punished by fine or imprisonment up to three months.</w:t>
      </w:r>
    </w:p>
    <w:p w14:paraId="2D411487" w14:textId="77777777" w:rsidR="00767215" w:rsidRDefault="00767215" w:rsidP="00767215">
      <w:pPr>
        <w:jc w:val="both"/>
        <w:rPr>
          <w:rFonts w:ascii="Georgia" w:hAnsi="Georgia" w:cs="Arial"/>
          <w:color w:val="002060"/>
        </w:rPr>
      </w:pPr>
    </w:p>
    <w:p w14:paraId="531AE59B" w14:textId="6EEDA0DC" w:rsidR="00767215" w:rsidRPr="00BE6644" w:rsidRDefault="00767215" w:rsidP="00767215">
      <w:pPr>
        <w:jc w:val="both"/>
        <w:rPr>
          <w:rFonts w:ascii="Georgia" w:hAnsi="Georgia" w:cs="Arial"/>
          <w:color w:val="002060"/>
        </w:rPr>
      </w:pPr>
      <w:r w:rsidRPr="00BE6644">
        <w:rPr>
          <w:rFonts w:ascii="Georgia" w:hAnsi="Georgia" w:cs="Arial"/>
          <w:color w:val="002060"/>
        </w:rPr>
        <w:t>ICCS code</w:t>
      </w:r>
    </w:p>
    <w:p w14:paraId="4732418A" w14:textId="6E091EC0" w:rsidR="00767215" w:rsidRDefault="00767215" w:rsidP="000770EC">
      <w:pPr>
        <w:pStyle w:val="ListParagraph"/>
        <w:numPr>
          <w:ilvl w:val="0"/>
          <w:numId w:val="347"/>
        </w:numPr>
        <w:tabs>
          <w:tab w:val="left" w:pos="1090"/>
        </w:tabs>
      </w:pPr>
      <w:r w:rsidRPr="00767215">
        <w:rPr>
          <w:rFonts w:ascii="Georgia" w:hAnsi="Georgia" w:cs="Arial"/>
          <w:color w:val="002060"/>
        </w:rPr>
        <w:t>0</w:t>
      </w:r>
      <w:r>
        <w:rPr>
          <w:rFonts w:ascii="Georgia" w:hAnsi="Georgia" w:cs="Arial"/>
          <w:color w:val="002060"/>
        </w:rPr>
        <w:t>9</w:t>
      </w:r>
      <w:r w:rsidRPr="00767215">
        <w:rPr>
          <w:rFonts w:ascii="Georgia" w:hAnsi="Georgia" w:cs="Arial"/>
          <w:color w:val="002060"/>
        </w:rPr>
        <w:t>0</w:t>
      </w:r>
      <w:r>
        <w:rPr>
          <w:rFonts w:ascii="Georgia" w:hAnsi="Georgia" w:cs="Arial"/>
          <w:color w:val="002060"/>
        </w:rPr>
        <w:t>2</w:t>
      </w:r>
      <w:r w:rsidRPr="00767215">
        <w:rPr>
          <w:rFonts w:ascii="Georgia" w:hAnsi="Georgia" w:cs="Arial"/>
          <w:color w:val="002060"/>
        </w:rPr>
        <w:t>9</w:t>
      </w:r>
    </w:p>
    <w:p w14:paraId="2AEE2A1E" w14:textId="77777777" w:rsidR="00B61B07" w:rsidRDefault="00B61B07" w:rsidP="00F87FE7">
      <w:pPr>
        <w:ind w:left="567" w:hanging="567"/>
        <w:jc w:val="both"/>
        <w:rPr>
          <w:b/>
          <w:sz w:val="24"/>
        </w:rPr>
      </w:pPr>
    </w:p>
    <w:p w14:paraId="0DD294E5" w14:textId="77777777" w:rsidR="00E53428" w:rsidRDefault="00694CE3" w:rsidP="00B61B07">
      <w:pPr>
        <w:ind w:left="567" w:hanging="567"/>
        <w:jc w:val="center"/>
        <w:rPr>
          <w:b/>
          <w:sz w:val="24"/>
        </w:rPr>
      </w:pPr>
      <w:r>
        <w:rPr>
          <w:b/>
          <w:sz w:val="24"/>
        </w:rPr>
        <w:t>Removal and Damaging of Official Seal and Sign</w:t>
      </w:r>
    </w:p>
    <w:p w14:paraId="36FC50CC" w14:textId="77777777" w:rsidR="00E53428" w:rsidRPr="00767215" w:rsidRDefault="00694CE3" w:rsidP="00B61B07">
      <w:pPr>
        <w:pStyle w:val="BodyText"/>
        <w:ind w:left="567" w:hanging="567"/>
        <w:jc w:val="center"/>
        <w:rPr>
          <w:b/>
          <w:bCs/>
        </w:rPr>
      </w:pPr>
      <w:r w:rsidRPr="00767215">
        <w:rPr>
          <w:b/>
          <w:bCs/>
        </w:rPr>
        <w:t>Article 327</w:t>
      </w:r>
    </w:p>
    <w:p w14:paraId="08B4797B" w14:textId="77777777" w:rsidR="00E53428" w:rsidRDefault="00694CE3" w:rsidP="0098169F">
      <w:pPr>
        <w:pStyle w:val="ListParagraph"/>
        <w:numPr>
          <w:ilvl w:val="0"/>
          <w:numId w:val="87"/>
        </w:numPr>
        <w:tabs>
          <w:tab w:val="left" w:pos="1176"/>
        </w:tabs>
        <w:spacing w:before="4"/>
        <w:ind w:left="567" w:hanging="567"/>
      </w:pPr>
      <w:r>
        <w:t>Whoever removes or damages an official seal or sign placed by an official to secure an object or premises or whoever, without removing or damaging the seal or sign, enters such premises or opens an object with an official seal or</w:t>
      </w:r>
      <w:r w:rsidRPr="00B61B07">
        <w:rPr>
          <w:spacing w:val="5"/>
        </w:rPr>
        <w:t xml:space="preserve"> </w:t>
      </w:r>
      <w:proofErr w:type="spellStart"/>
      <w:r>
        <w:t>sign,shall</w:t>
      </w:r>
      <w:proofErr w:type="spellEnd"/>
      <w:r>
        <w:t xml:space="preserve"> be punished by fine or imprisonment up to one year</w:t>
      </w:r>
    </w:p>
    <w:p w14:paraId="0EA50F38" w14:textId="34BD5B95" w:rsidR="00E53428" w:rsidRDefault="00694CE3" w:rsidP="00F87FE7">
      <w:pPr>
        <w:pStyle w:val="ListParagraph"/>
        <w:numPr>
          <w:ilvl w:val="0"/>
          <w:numId w:val="87"/>
        </w:numPr>
        <w:tabs>
          <w:tab w:val="left" w:pos="1109"/>
        </w:tabs>
        <w:ind w:left="567" w:hanging="567"/>
      </w:pPr>
      <w:r>
        <w:t>The attempt shall be</w:t>
      </w:r>
      <w:r>
        <w:rPr>
          <w:spacing w:val="2"/>
        </w:rPr>
        <w:t xml:space="preserve"> </w:t>
      </w:r>
      <w:r>
        <w:t>punished.</w:t>
      </w:r>
    </w:p>
    <w:p w14:paraId="261CB4BD" w14:textId="77777777" w:rsidR="00767215" w:rsidRDefault="00767215" w:rsidP="00767215">
      <w:pPr>
        <w:jc w:val="both"/>
        <w:rPr>
          <w:rFonts w:ascii="Georgia" w:hAnsi="Georgia" w:cs="Arial"/>
          <w:color w:val="002060"/>
        </w:rPr>
      </w:pPr>
    </w:p>
    <w:p w14:paraId="3377AC25" w14:textId="3F2FC170" w:rsidR="00767215" w:rsidRPr="00BE6644" w:rsidRDefault="00767215" w:rsidP="00767215">
      <w:pPr>
        <w:jc w:val="both"/>
        <w:rPr>
          <w:rFonts w:ascii="Georgia" w:hAnsi="Georgia" w:cs="Arial"/>
          <w:color w:val="002060"/>
        </w:rPr>
      </w:pPr>
      <w:r w:rsidRPr="00BE6644">
        <w:rPr>
          <w:rFonts w:ascii="Georgia" w:hAnsi="Georgia" w:cs="Arial"/>
          <w:color w:val="002060"/>
        </w:rPr>
        <w:t>ICCS code</w:t>
      </w:r>
    </w:p>
    <w:p w14:paraId="1113C9C2" w14:textId="19B65657" w:rsidR="00767215" w:rsidRDefault="00767215" w:rsidP="000770EC">
      <w:pPr>
        <w:pStyle w:val="ListParagraph"/>
        <w:numPr>
          <w:ilvl w:val="0"/>
          <w:numId w:val="347"/>
        </w:numPr>
        <w:tabs>
          <w:tab w:val="left" w:pos="1090"/>
        </w:tabs>
      </w:pPr>
      <w:r w:rsidRPr="00767215">
        <w:rPr>
          <w:rFonts w:ascii="Georgia" w:hAnsi="Georgia" w:cs="Arial"/>
          <w:color w:val="002060"/>
        </w:rPr>
        <w:t>0</w:t>
      </w:r>
      <w:r>
        <w:rPr>
          <w:rFonts w:ascii="Georgia" w:hAnsi="Georgia" w:cs="Arial"/>
          <w:color w:val="002060"/>
        </w:rPr>
        <w:t>8</w:t>
      </w:r>
      <w:r w:rsidRPr="00767215">
        <w:rPr>
          <w:rFonts w:ascii="Georgia" w:hAnsi="Georgia" w:cs="Arial"/>
          <w:color w:val="002060"/>
        </w:rPr>
        <w:t>0</w:t>
      </w:r>
      <w:r>
        <w:rPr>
          <w:rFonts w:ascii="Georgia" w:hAnsi="Georgia" w:cs="Arial"/>
          <w:color w:val="002060"/>
        </w:rPr>
        <w:t>6</w:t>
      </w:r>
      <w:r w:rsidRPr="00767215">
        <w:rPr>
          <w:rFonts w:ascii="Georgia" w:hAnsi="Georgia" w:cs="Arial"/>
          <w:color w:val="002060"/>
        </w:rPr>
        <w:t>9</w:t>
      </w:r>
    </w:p>
    <w:p w14:paraId="5F6F231E" w14:textId="77777777" w:rsidR="00767215" w:rsidRDefault="00767215" w:rsidP="00767215">
      <w:pPr>
        <w:tabs>
          <w:tab w:val="left" w:pos="1109"/>
        </w:tabs>
      </w:pPr>
    </w:p>
    <w:p w14:paraId="22FC28A8" w14:textId="77777777" w:rsidR="00E53428" w:rsidRDefault="00694CE3" w:rsidP="00B61B07">
      <w:pPr>
        <w:ind w:left="567" w:hanging="567"/>
        <w:jc w:val="center"/>
        <w:rPr>
          <w:b/>
          <w:sz w:val="24"/>
        </w:rPr>
      </w:pPr>
      <w:r>
        <w:rPr>
          <w:b/>
          <w:sz w:val="24"/>
        </w:rPr>
        <w:t>Seizure and Destruction of Official Seal and Document</w:t>
      </w:r>
    </w:p>
    <w:p w14:paraId="147768EE" w14:textId="77777777" w:rsidR="00E53428" w:rsidRPr="00767215" w:rsidRDefault="00694CE3" w:rsidP="00B61B07">
      <w:pPr>
        <w:pStyle w:val="BodyText"/>
        <w:ind w:left="567" w:hanging="567"/>
        <w:jc w:val="center"/>
        <w:rPr>
          <w:b/>
          <w:bCs/>
        </w:rPr>
      </w:pPr>
      <w:r w:rsidRPr="00767215">
        <w:rPr>
          <w:b/>
          <w:bCs/>
        </w:rPr>
        <w:t>Article 328</w:t>
      </w:r>
    </w:p>
    <w:p w14:paraId="440137C5" w14:textId="77777777" w:rsidR="00E53428" w:rsidRDefault="00694CE3" w:rsidP="0098169F">
      <w:pPr>
        <w:pStyle w:val="ListParagraph"/>
        <w:numPr>
          <w:ilvl w:val="0"/>
          <w:numId w:val="86"/>
        </w:numPr>
        <w:tabs>
          <w:tab w:val="left" w:pos="1126"/>
        </w:tabs>
        <w:spacing w:before="4"/>
        <w:ind w:left="567" w:hanging="567"/>
      </w:pPr>
      <w:r>
        <w:t>Whoever unlawfully seizes, conceals, destroys, damages or otherwise makes useless an official seal, book, file or document belonging to a government authority, enterprise, institution or other entity exercising administrative authority or in their</w:t>
      </w:r>
      <w:r w:rsidRPr="00B61B07">
        <w:rPr>
          <w:spacing w:val="-3"/>
        </w:rPr>
        <w:t xml:space="preserve"> </w:t>
      </w:r>
      <w:proofErr w:type="spellStart"/>
      <w:r>
        <w:t>keeping,shall</w:t>
      </w:r>
      <w:proofErr w:type="spellEnd"/>
      <w:r>
        <w:t xml:space="preserve"> be punished by imprisonment up to three years.</w:t>
      </w:r>
    </w:p>
    <w:p w14:paraId="7DC55B14" w14:textId="1BDCA614" w:rsidR="00E53428" w:rsidRDefault="00694CE3" w:rsidP="00F87FE7">
      <w:pPr>
        <w:pStyle w:val="ListParagraph"/>
        <w:numPr>
          <w:ilvl w:val="0"/>
          <w:numId w:val="86"/>
        </w:numPr>
        <w:tabs>
          <w:tab w:val="left" w:pos="1109"/>
        </w:tabs>
        <w:spacing w:before="186"/>
        <w:ind w:left="567" w:hanging="567"/>
      </w:pPr>
      <w:r>
        <w:t>The attempt shall be</w:t>
      </w:r>
      <w:r>
        <w:rPr>
          <w:spacing w:val="2"/>
        </w:rPr>
        <w:t xml:space="preserve"> </w:t>
      </w:r>
      <w:r>
        <w:t>punished.</w:t>
      </w:r>
    </w:p>
    <w:p w14:paraId="04A4F813" w14:textId="77777777" w:rsidR="00767215" w:rsidRDefault="00767215" w:rsidP="00767215">
      <w:pPr>
        <w:jc w:val="both"/>
        <w:rPr>
          <w:rFonts w:ascii="Georgia" w:hAnsi="Georgia" w:cs="Arial"/>
          <w:color w:val="002060"/>
        </w:rPr>
      </w:pPr>
    </w:p>
    <w:p w14:paraId="38ECC78C" w14:textId="75E24604" w:rsidR="00767215" w:rsidRPr="00BE6644" w:rsidRDefault="00767215" w:rsidP="00767215">
      <w:pPr>
        <w:jc w:val="both"/>
        <w:rPr>
          <w:rFonts w:ascii="Georgia" w:hAnsi="Georgia" w:cs="Arial"/>
          <w:color w:val="002060"/>
        </w:rPr>
      </w:pPr>
      <w:r w:rsidRPr="00BE6644">
        <w:rPr>
          <w:rFonts w:ascii="Georgia" w:hAnsi="Georgia" w:cs="Arial"/>
          <w:color w:val="002060"/>
        </w:rPr>
        <w:t>ICCS code</w:t>
      </w:r>
    </w:p>
    <w:p w14:paraId="6EB020AC" w14:textId="77777777" w:rsidR="00767215" w:rsidRDefault="00767215" w:rsidP="000770EC">
      <w:pPr>
        <w:pStyle w:val="ListParagraph"/>
        <w:numPr>
          <w:ilvl w:val="0"/>
          <w:numId w:val="347"/>
        </w:numPr>
        <w:tabs>
          <w:tab w:val="left" w:pos="1090"/>
        </w:tabs>
      </w:pPr>
      <w:r w:rsidRPr="00767215">
        <w:rPr>
          <w:rFonts w:ascii="Georgia" w:hAnsi="Georgia" w:cs="Arial"/>
          <w:color w:val="002060"/>
        </w:rPr>
        <w:t>0</w:t>
      </w:r>
      <w:r>
        <w:rPr>
          <w:rFonts w:ascii="Georgia" w:hAnsi="Georgia" w:cs="Arial"/>
          <w:color w:val="002060"/>
        </w:rPr>
        <w:t>8</w:t>
      </w:r>
      <w:r w:rsidRPr="00767215">
        <w:rPr>
          <w:rFonts w:ascii="Georgia" w:hAnsi="Georgia" w:cs="Arial"/>
          <w:color w:val="002060"/>
        </w:rPr>
        <w:t>0</w:t>
      </w:r>
      <w:r>
        <w:rPr>
          <w:rFonts w:ascii="Georgia" w:hAnsi="Georgia" w:cs="Arial"/>
          <w:color w:val="002060"/>
        </w:rPr>
        <w:t>6</w:t>
      </w:r>
      <w:r w:rsidRPr="00767215">
        <w:rPr>
          <w:rFonts w:ascii="Georgia" w:hAnsi="Georgia" w:cs="Arial"/>
          <w:color w:val="002060"/>
        </w:rPr>
        <w:t>9</w:t>
      </w:r>
    </w:p>
    <w:p w14:paraId="1743F84B" w14:textId="77777777" w:rsidR="00E53428" w:rsidRDefault="00694CE3" w:rsidP="00B61B07">
      <w:pPr>
        <w:spacing w:before="189"/>
        <w:ind w:left="567" w:hanging="567"/>
        <w:jc w:val="center"/>
        <w:rPr>
          <w:b/>
          <w:sz w:val="24"/>
        </w:rPr>
      </w:pPr>
      <w:r>
        <w:rPr>
          <w:b/>
          <w:sz w:val="24"/>
        </w:rPr>
        <w:t>Impersonation</w:t>
      </w:r>
    </w:p>
    <w:p w14:paraId="7B12F153" w14:textId="77777777" w:rsidR="00E53428" w:rsidRPr="00767215" w:rsidRDefault="00694CE3" w:rsidP="00B61B07">
      <w:pPr>
        <w:pStyle w:val="BodyText"/>
        <w:ind w:left="567" w:hanging="567"/>
        <w:jc w:val="center"/>
        <w:rPr>
          <w:b/>
          <w:bCs/>
        </w:rPr>
      </w:pPr>
      <w:r w:rsidRPr="00767215">
        <w:rPr>
          <w:b/>
          <w:bCs/>
        </w:rPr>
        <w:t>Article 329</w:t>
      </w:r>
    </w:p>
    <w:p w14:paraId="20C0F1D1" w14:textId="3A139613" w:rsidR="00E53428" w:rsidRDefault="00694CE3" w:rsidP="0098169F">
      <w:pPr>
        <w:pStyle w:val="ListParagraph"/>
        <w:numPr>
          <w:ilvl w:val="1"/>
          <w:numId w:val="86"/>
        </w:numPr>
        <w:tabs>
          <w:tab w:val="left" w:pos="2024"/>
        </w:tabs>
        <w:spacing w:before="75"/>
        <w:ind w:left="567" w:hanging="567"/>
      </w:pPr>
      <w:r>
        <w:t xml:space="preserve">Whoever with intent to acquire for himself or another any benefit or cause damage to a third person, impersonates an official or member of the military or </w:t>
      </w:r>
      <w:r w:rsidR="00367CF5">
        <w:t>wears insignia</w:t>
      </w:r>
      <w:r>
        <w:t xml:space="preserve"> of an official or member of the military without </w:t>
      </w:r>
      <w:proofErr w:type="spellStart"/>
      <w:r>
        <w:t>authorisation,shall</w:t>
      </w:r>
      <w:proofErr w:type="spellEnd"/>
      <w:r>
        <w:t xml:space="preserve"> be punished by fine or imprisonment up to three years.</w:t>
      </w:r>
    </w:p>
    <w:p w14:paraId="2509B1B9" w14:textId="0C2F5F90" w:rsidR="00E53428" w:rsidRDefault="00694CE3" w:rsidP="00F87FE7">
      <w:pPr>
        <w:pStyle w:val="ListParagraph"/>
        <w:numPr>
          <w:ilvl w:val="1"/>
          <w:numId w:val="86"/>
        </w:numPr>
        <w:tabs>
          <w:tab w:val="left" w:pos="2021"/>
        </w:tabs>
        <w:ind w:left="567" w:hanging="567"/>
      </w:pPr>
      <w:r>
        <w:t>The penalty specified in paragraph 1 of this Article shall be imposed also on whoever performs an act that is under exclusive authority of an official or member of the</w:t>
      </w:r>
      <w:r>
        <w:rPr>
          <w:spacing w:val="5"/>
        </w:rPr>
        <w:t xml:space="preserve"> </w:t>
      </w:r>
      <w:r>
        <w:t>military.</w:t>
      </w:r>
    </w:p>
    <w:p w14:paraId="1071C2A0" w14:textId="77777777" w:rsidR="007B4231" w:rsidRDefault="007B4231" w:rsidP="007B4231">
      <w:pPr>
        <w:pStyle w:val="ListParagraph"/>
        <w:tabs>
          <w:tab w:val="left" w:pos="2021"/>
        </w:tabs>
        <w:ind w:left="567" w:firstLine="0"/>
      </w:pPr>
    </w:p>
    <w:p w14:paraId="1697CF53" w14:textId="77777777" w:rsidR="00767215" w:rsidRPr="00BE6644" w:rsidRDefault="00767215" w:rsidP="00767215">
      <w:pPr>
        <w:jc w:val="both"/>
        <w:rPr>
          <w:rFonts w:ascii="Georgia" w:hAnsi="Georgia" w:cs="Arial"/>
          <w:color w:val="002060"/>
        </w:rPr>
      </w:pPr>
      <w:r w:rsidRPr="00BE6644">
        <w:rPr>
          <w:rFonts w:ascii="Georgia" w:hAnsi="Georgia" w:cs="Arial"/>
          <w:color w:val="002060"/>
        </w:rPr>
        <w:t>ICCS code</w:t>
      </w:r>
    </w:p>
    <w:p w14:paraId="58F95C65" w14:textId="4F60D482" w:rsidR="00767215" w:rsidRPr="00BE6644" w:rsidRDefault="00767215"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715A8633" w14:textId="3C5B5415" w:rsidR="00767215" w:rsidRDefault="00767215" w:rsidP="000770EC">
      <w:pPr>
        <w:pStyle w:val="ListParagraph"/>
        <w:numPr>
          <w:ilvl w:val="0"/>
          <w:numId w:val="347"/>
        </w:numPr>
        <w:tabs>
          <w:tab w:val="left" w:pos="1090"/>
        </w:tabs>
      </w:pPr>
      <w:r w:rsidRPr="00767215">
        <w:rPr>
          <w:rFonts w:ascii="Georgia" w:hAnsi="Georgia" w:cs="Arial"/>
          <w:color w:val="002060"/>
        </w:rPr>
        <w:t>0</w:t>
      </w:r>
      <w:r w:rsidR="00D86ED2">
        <w:rPr>
          <w:rFonts w:ascii="Georgia" w:hAnsi="Georgia" w:cs="Arial"/>
          <w:color w:val="002060"/>
        </w:rPr>
        <w:t>7</w:t>
      </w:r>
      <w:r w:rsidRPr="00767215">
        <w:rPr>
          <w:rFonts w:ascii="Georgia" w:hAnsi="Georgia" w:cs="Arial"/>
          <w:color w:val="002060"/>
        </w:rPr>
        <w:t>0</w:t>
      </w:r>
      <w:r w:rsidR="00D86ED2">
        <w:rPr>
          <w:rFonts w:ascii="Georgia" w:hAnsi="Georgia" w:cs="Arial"/>
          <w:color w:val="002060"/>
        </w:rPr>
        <w:t>1</w:t>
      </w:r>
    </w:p>
    <w:p w14:paraId="37336E65" w14:textId="4B1EE199" w:rsidR="00767215" w:rsidRDefault="00767215" w:rsidP="00F87FE7">
      <w:pPr>
        <w:pStyle w:val="BodyText"/>
        <w:ind w:left="567" w:hanging="567"/>
        <w:jc w:val="both"/>
        <w:rPr>
          <w:sz w:val="24"/>
        </w:rPr>
      </w:pPr>
    </w:p>
    <w:p w14:paraId="6B3D8471" w14:textId="77777777" w:rsidR="00E53428" w:rsidRDefault="00694CE3" w:rsidP="00B61B07">
      <w:pPr>
        <w:ind w:left="567" w:hanging="567"/>
        <w:jc w:val="center"/>
        <w:rPr>
          <w:b/>
          <w:sz w:val="24"/>
        </w:rPr>
      </w:pPr>
      <w:r>
        <w:rPr>
          <w:b/>
          <w:sz w:val="24"/>
        </w:rPr>
        <w:t>Vigilantism</w:t>
      </w:r>
    </w:p>
    <w:p w14:paraId="7CFDCB4A" w14:textId="77777777" w:rsidR="00E53428" w:rsidRPr="00D86ED2" w:rsidRDefault="00694CE3" w:rsidP="00B61B07">
      <w:pPr>
        <w:pStyle w:val="BodyText"/>
        <w:ind w:left="567" w:hanging="567"/>
        <w:jc w:val="center"/>
        <w:rPr>
          <w:b/>
          <w:bCs/>
        </w:rPr>
      </w:pPr>
      <w:r w:rsidRPr="00D86ED2">
        <w:rPr>
          <w:b/>
          <w:bCs/>
        </w:rPr>
        <w:t>Article</w:t>
      </w:r>
      <w:r w:rsidRPr="00D86ED2">
        <w:rPr>
          <w:b/>
          <w:bCs/>
          <w:spacing w:val="2"/>
        </w:rPr>
        <w:t xml:space="preserve"> </w:t>
      </w:r>
      <w:r w:rsidRPr="00D86ED2">
        <w:rPr>
          <w:b/>
          <w:bCs/>
        </w:rPr>
        <w:t>330</w:t>
      </w:r>
    </w:p>
    <w:p w14:paraId="2F6CD4D0" w14:textId="77777777" w:rsidR="00E53428" w:rsidRDefault="00E53428" w:rsidP="00F87FE7">
      <w:pPr>
        <w:pStyle w:val="BodyText"/>
        <w:spacing w:before="1"/>
        <w:ind w:left="567" w:hanging="567"/>
        <w:jc w:val="both"/>
        <w:rPr>
          <w:sz w:val="23"/>
        </w:rPr>
      </w:pPr>
    </w:p>
    <w:p w14:paraId="7D2CFE02" w14:textId="77777777" w:rsidR="00E53428" w:rsidRDefault="00694CE3" w:rsidP="0098169F">
      <w:pPr>
        <w:pStyle w:val="ListParagraph"/>
        <w:numPr>
          <w:ilvl w:val="0"/>
          <w:numId w:val="85"/>
        </w:numPr>
        <w:tabs>
          <w:tab w:val="left" w:pos="2055"/>
        </w:tabs>
        <w:spacing w:before="0"/>
        <w:ind w:left="567" w:hanging="567"/>
      </w:pPr>
      <w:r>
        <w:t xml:space="preserve">Whoever arbitrarily assumes a right for himself or a right he considers </w:t>
      </w:r>
      <w:r w:rsidRPr="00B61B07">
        <w:rPr>
          <w:spacing w:val="2"/>
        </w:rPr>
        <w:t xml:space="preserve">that </w:t>
      </w:r>
      <w:r>
        <w:t xml:space="preserve">he is entitled </w:t>
      </w:r>
      <w:proofErr w:type="spellStart"/>
      <w:r>
        <w:t>to,shall</w:t>
      </w:r>
      <w:proofErr w:type="spellEnd"/>
      <w:r>
        <w:t xml:space="preserve"> be punished by fine or imprisonment of one year to five years.</w:t>
      </w:r>
    </w:p>
    <w:p w14:paraId="421999BF" w14:textId="77777777" w:rsidR="00E53428" w:rsidRDefault="00694CE3" w:rsidP="00F87FE7">
      <w:pPr>
        <w:pStyle w:val="ListParagraph"/>
        <w:numPr>
          <w:ilvl w:val="0"/>
          <w:numId w:val="85"/>
        </w:numPr>
        <w:tabs>
          <w:tab w:val="left" w:pos="2016"/>
        </w:tabs>
        <w:ind w:left="567" w:hanging="567"/>
      </w:pPr>
      <w:r>
        <w:t>Whoever commits the offence specified in paragraph 1 of this Article for another, shall be punished by the penalty stipulated for such</w:t>
      </w:r>
      <w:r>
        <w:rPr>
          <w:spacing w:val="-2"/>
        </w:rPr>
        <w:t xml:space="preserve"> </w:t>
      </w:r>
      <w:r>
        <w:t>offence.</w:t>
      </w:r>
    </w:p>
    <w:p w14:paraId="6B2C1A83" w14:textId="77777777" w:rsidR="00E53428" w:rsidRDefault="00694CE3" w:rsidP="00F87FE7">
      <w:pPr>
        <w:pStyle w:val="ListParagraph"/>
        <w:numPr>
          <w:ilvl w:val="0"/>
          <w:numId w:val="85"/>
        </w:numPr>
        <w:tabs>
          <w:tab w:val="left" w:pos="2035"/>
        </w:tabs>
        <w:spacing w:before="103"/>
        <w:ind w:left="567" w:hanging="567"/>
      </w:pPr>
      <w:r>
        <w:t>If the offence specified in paragraphs 1 and 2 is committed to detriment of citizens, prosecution is instigated by private</w:t>
      </w:r>
      <w:r>
        <w:rPr>
          <w:spacing w:val="-2"/>
        </w:rPr>
        <w:t xml:space="preserve"> </w:t>
      </w:r>
      <w:r>
        <w:t>action.</w:t>
      </w:r>
    </w:p>
    <w:p w14:paraId="16020389" w14:textId="77777777" w:rsidR="00E53428" w:rsidRDefault="00E53428" w:rsidP="00F87FE7">
      <w:pPr>
        <w:pStyle w:val="BodyText"/>
        <w:ind w:left="567" w:hanging="567"/>
        <w:jc w:val="both"/>
        <w:rPr>
          <w:sz w:val="24"/>
        </w:rPr>
      </w:pPr>
    </w:p>
    <w:p w14:paraId="415BC65C" w14:textId="77777777" w:rsidR="00D86ED2" w:rsidRPr="00BE6644" w:rsidRDefault="00D86ED2" w:rsidP="00D86ED2">
      <w:pPr>
        <w:jc w:val="both"/>
        <w:rPr>
          <w:rFonts w:ascii="Georgia" w:hAnsi="Georgia" w:cs="Arial"/>
          <w:color w:val="002060"/>
        </w:rPr>
      </w:pPr>
      <w:r w:rsidRPr="00BE6644">
        <w:rPr>
          <w:rFonts w:ascii="Georgia" w:hAnsi="Georgia" w:cs="Arial"/>
          <w:color w:val="002060"/>
        </w:rPr>
        <w:t>ICCS code</w:t>
      </w:r>
    </w:p>
    <w:p w14:paraId="78D59155" w14:textId="77777777" w:rsidR="00D86ED2" w:rsidRPr="00BE6644" w:rsidRDefault="00D86ED2"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664E60A1" w14:textId="1108E234" w:rsidR="00E53428" w:rsidRDefault="00D86ED2" w:rsidP="000770EC">
      <w:pPr>
        <w:pStyle w:val="BodyText"/>
        <w:numPr>
          <w:ilvl w:val="0"/>
          <w:numId w:val="347"/>
        </w:numPr>
        <w:jc w:val="both"/>
        <w:rPr>
          <w:sz w:val="24"/>
        </w:rPr>
      </w:pPr>
      <w:r w:rsidRPr="00767215">
        <w:rPr>
          <w:rFonts w:ascii="Georgia" w:hAnsi="Georgia" w:cs="Arial"/>
          <w:color w:val="002060"/>
        </w:rPr>
        <w:t>0</w:t>
      </w:r>
      <w:r>
        <w:rPr>
          <w:rFonts w:ascii="Georgia" w:hAnsi="Georgia" w:cs="Arial"/>
          <w:color w:val="002060"/>
        </w:rPr>
        <w:t>2</w:t>
      </w:r>
      <w:r w:rsidRPr="00767215">
        <w:rPr>
          <w:rFonts w:ascii="Georgia" w:hAnsi="Georgia" w:cs="Arial"/>
          <w:color w:val="002060"/>
        </w:rPr>
        <w:t>0</w:t>
      </w:r>
      <w:r>
        <w:rPr>
          <w:rFonts w:ascii="Georgia" w:hAnsi="Georgia" w:cs="Arial"/>
          <w:color w:val="002060"/>
        </w:rPr>
        <w:t>5</w:t>
      </w:r>
    </w:p>
    <w:p w14:paraId="48DC0E59" w14:textId="6DF707BC" w:rsidR="00E53428" w:rsidRDefault="00E53428" w:rsidP="00F87FE7">
      <w:pPr>
        <w:pStyle w:val="BodyText"/>
        <w:ind w:left="567" w:hanging="567"/>
        <w:jc w:val="both"/>
        <w:rPr>
          <w:sz w:val="24"/>
        </w:rPr>
      </w:pPr>
    </w:p>
    <w:p w14:paraId="715E53FA" w14:textId="16B573F6" w:rsidR="00B61B07" w:rsidRDefault="00B61B07">
      <w:pPr>
        <w:rPr>
          <w:b/>
          <w:bCs/>
          <w:sz w:val="24"/>
          <w:szCs w:val="24"/>
        </w:rPr>
      </w:pPr>
      <w:bookmarkStart w:id="54" w:name="_bookmark29"/>
      <w:bookmarkEnd w:id="54"/>
    </w:p>
    <w:p w14:paraId="4AC88B5D" w14:textId="77777777" w:rsidR="00E53428" w:rsidRDefault="00694CE3" w:rsidP="00B61B07">
      <w:pPr>
        <w:pStyle w:val="Heading1"/>
        <w:spacing w:before="1"/>
        <w:ind w:left="567" w:right="0" w:hanging="567"/>
      </w:pPr>
      <w:r>
        <w:t>CHAPTER THIRTY</w:t>
      </w:r>
    </w:p>
    <w:p w14:paraId="0A975E35" w14:textId="77777777" w:rsidR="00E53428" w:rsidRDefault="00E53428" w:rsidP="00B61B07">
      <w:pPr>
        <w:pStyle w:val="BodyText"/>
        <w:spacing w:before="9"/>
        <w:ind w:left="567" w:hanging="567"/>
        <w:jc w:val="center"/>
        <w:rPr>
          <w:b/>
          <w:sz w:val="24"/>
        </w:rPr>
      </w:pPr>
    </w:p>
    <w:p w14:paraId="6C05CE8C" w14:textId="77777777" w:rsidR="00E53428" w:rsidRDefault="00694CE3" w:rsidP="00B61B07">
      <w:pPr>
        <w:pStyle w:val="Heading3"/>
        <w:ind w:left="567" w:right="0" w:hanging="567"/>
      </w:pPr>
      <w:r>
        <w:t>CRIMINAL OFFENCES AGAINST THE</w:t>
      </w:r>
      <w:r>
        <w:rPr>
          <w:spacing w:val="-44"/>
        </w:rPr>
        <w:t xml:space="preserve"> </w:t>
      </w:r>
      <w:r>
        <w:t>JUDICIARY</w:t>
      </w:r>
    </w:p>
    <w:p w14:paraId="35D1D303" w14:textId="77777777" w:rsidR="00E53428" w:rsidRDefault="00E53428" w:rsidP="00B61B07">
      <w:pPr>
        <w:pStyle w:val="BodyText"/>
        <w:spacing w:before="8"/>
        <w:ind w:left="567" w:hanging="567"/>
        <w:jc w:val="center"/>
        <w:rPr>
          <w:sz w:val="25"/>
        </w:rPr>
      </w:pPr>
    </w:p>
    <w:p w14:paraId="4D98E132" w14:textId="77777777" w:rsidR="00E53428" w:rsidRDefault="00694CE3" w:rsidP="00B61B07">
      <w:pPr>
        <w:ind w:left="567" w:hanging="567"/>
        <w:jc w:val="center"/>
        <w:rPr>
          <w:b/>
          <w:sz w:val="24"/>
        </w:rPr>
      </w:pPr>
      <w:r>
        <w:rPr>
          <w:b/>
          <w:sz w:val="24"/>
        </w:rPr>
        <w:t>Failure to Report Preparation of a Criminal</w:t>
      </w:r>
      <w:r>
        <w:rPr>
          <w:b/>
          <w:spacing w:val="-20"/>
          <w:sz w:val="24"/>
        </w:rPr>
        <w:t xml:space="preserve"> </w:t>
      </w:r>
      <w:r>
        <w:rPr>
          <w:b/>
          <w:sz w:val="24"/>
        </w:rPr>
        <w:t>Offence</w:t>
      </w:r>
    </w:p>
    <w:p w14:paraId="22D16014" w14:textId="77777777" w:rsidR="00E53428" w:rsidRPr="00EF33D8" w:rsidRDefault="00694CE3" w:rsidP="00B61B07">
      <w:pPr>
        <w:pStyle w:val="BodyText"/>
        <w:ind w:left="567" w:hanging="567"/>
        <w:jc w:val="center"/>
        <w:rPr>
          <w:b/>
          <w:bCs/>
        </w:rPr>
      </w:pPr>
      <w:r w:rsidRPr="00EF33D8">
        <w:rPr>
          <w:b/>
          <w:bCs/>
        </w:rPr>
        <w:t>Article 331</w:t>
      </w:r>
    </w:p>
    <w:p w14:paraId="555F9CA2" w14:textId="77777777" w:rsidR="00E53428" w:rsidRDefault="00E53428" w:rsidP="00F87FE7">
      <w:pPr>
        <w:pStyle w:val="BodyText"/>
        <w:spacing w:before="1"/>
        <w:ind w:left="567" w:hanging="567"/>
        <w:jc w:val="both"/>
        <w:rPr>
          <w:sz w:val="23"/>
        </w:rPr>
      </w:pPr>
    </w:p>
    <w:p w14:paraId="5008C3A0" w14:textId="77777777" w:rsidR="00E53428" w:rsidRDefault="00694CE3" w:rsidP="0098169F">
      <w:pPr>
        <w:pStyle w:val="ListParagraph"/>
        <w:numPr>
          <w:ilvl w:val="0"/>
          <w:numId w:val="84"/>
        </w:numPr>
        <w:tabs>
          <w:tab w:val="left" w:pos="2019"/>
        </w:tabs>
        <w:spacing w:before="4"/>
        <w:ind w:left="567" w:hanging="567"/>
      </w:pPr>
      <w:r>
        <w:t>Whoever knows that a criminal offence is being prepared that is punishable under law by imprisonment of five or more years, but fails to report this during the time when its commission could have still been prevented, and the offence is committed or</w:t>
      </w:r>
      <w:r w:rsidRPr="00B61B07">
        <w:rPr>
          <w:spacing w:val="5"/>
        </w:rPr>
        <w:t xml:space="preserve"> </w:t>
      </w:r>
      <w:proofErr w:type="spellStart"/>
      <w:r>
        <w:t>attempted,shall</w:t>
      </w:r>
      <w:proofErr w:type="spellEnd"/>
      <w:r>
        <w:t xml:space="preserve"> be punished by fine or imprisonment up to one year.</w:t>
      </w:r>
    </w:p>
    <w:p w14:paraId="7B45A39E" w14:textId="77777777" w:rsidR="00E53428" w:rsidRDefault="00694CE3" w:rsidP="00F87FE7">
      <w:pPr>
        <w:pStyle w:val="ListParagraph"/>
        <w:numPr>
          <w:ilvl w:val="0"/>
          <w:numId w:val="84"/>
        </w:numPr>
        <w:tabs>
          <w:tab w:val="left" w:pos="2016"/>
        </w:tabs>
        <w:spacing w:before="82"/>
        <w:ind w:left="567" w:hanging="567"/>
      </w:pPr>
      <w:r>
        <w:t xml:space="preserve">For failure to report preparation of a criminal offence punishable by </w:t>
      </w:r>
      <w:r>
        <w:rPr>
          <w:i/>
        </w:rPr>
        <w:t>life sentence</w:t>
      </w:r>
      <w:r>
        <w:rPr>
          <w:rFonts w:ascii="Symbol" w:hAnsi="Symbol"/>
          <w:i/>
          <w:position w:val="6"/>
          <w:sz w:val="17"/>
        </w:rPr>
        <w:t></w:t>
      </w:r>
      <w:r>
        <w:t>, the offender shall be punished by imprisonment of three months to three</w:t>
      </w:r>
      <w:r>
        <w:rPr>
          <w:spacing w:val="4"/>
        </w:rPr>
        <w:t xml:space="preserve"> </w:t>
      </w:r>
      <w:r>
        <w:t>years.</w:t>
      </w:r>
    </w:p>
    <w:p w14:paraId="39A2E414" w14:textId="1615E2E1" w:rsidR="00E53428" w:rsidRDefault="00694CE3" w:rsidP="00F87FE7">
      <w:pPr>
        <w:pStyle w:val="ListParagraph"/>
        <w:numPr>
          <w:ilvl w:val="0"/>
          <w:numId w:val="84"/>
        </w:numPr>
        <w:tabs>
          <w:tab w:val="left" w:pos="2069"/>
        </w:tabs>
        <w:spacing w:before="103"/>
        <w:ind w:left="567" w:hanging="567"/>
      </w:pPr>
      <w:r>
        <w:t>A spouse, common-law spouse, lineal blood relative, sibling, adoptive parent or adoptee of the offender as well as a spouse of any of the former or person cohabiting with any of the former shall not be punished for the offence specified in paragraph 1 of this</w:t>
      </w:r>
      <w:r>
        <w:rPr>
          <w:spacing w:val="20"/>
        </w:rPr>
        <w:t xml:space="preserve"> </w:t>
      </w:r>
      <w:r>
        <w:t>Article.</w:t>
      </w:r>
    </w:p>
    <w:p w14:paraId="60ADA1FC" w14:textId="77777777" w:rsidR="00367CF5" w:rsidRDefault="00367CF5" w:rsidP="00367CF5">
      <w:pPr>
        <w:pStyle w:val="ListParagraph"/>
        <w:tabs>
          <w:tab w:val="left" w:pos="2069"/>
        </w:tabs>
        <w:spacing w:before="103"/>
        <w:ind w:left="567" w:firstLine="0"/>
      </w:pPr>
    </w:p>
    <w:p w14:paraId="37782902" w14:textId="63E44731" w:rsidR="00EF33D8" w:rsidRPr="00BE6644" w:rsidRDefault="00EF33D8" w:rsidP="00EF33D8">
      <w:pPr>
        <w:jc w:val="both"/>
        <w:rPr>
          <w:rFonts w:ascii="Georgia" w:hAnsi="Georgia" w:cs="Arial"/>
          <w:color w:val="002060"/>
        </w:rPr>
      </w:pPr>
      <w:r w:rsidRPr="00BE6644">
        <w:rPr>
          <w:rFonts w:ascii="Georgia" w:hAnsi="Georgia" w:cs="Arial"/>
          <w:color w:val="002060"/>
        </w:rPr>
        <w:t>ICCS code</w:t>
      </w:r>
    </w:p>
    <w:p w14:paraId="17C9FF35" w14:textId="77777777" w:rsidR="00EF33D8" w:rsidRPr="00BE6644" w:rsidRDefault="00EF33D8"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p>
    <w:p w14:paraId="3B5040B0" w14:textId="43D488F5" w:rsidR="00EF33D8" w:rsidRPr="00BE6644" w:rsidRDefault="00EF33D8"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10CE6EC4" w14:textId="77777777" w:rsidR="00EF33D8" w:rsidRPr="00BE6644" w:rsidRDefault="00EF33D8"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lastRenderedPageBreak/>
        <w:t>Paragraph 2</w:t>
      </w:r>
    </w:p>
    <w:p w14:paraId="5A7C0BF9" w14:textId="1BCE319C" w:rsidR="00EF33D8" w:rsidRPr="00BE6644" w:rsidRDefault="00EF33D8"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6678D68D" w14:textId="77777777" w:rsidR="00E53428" w:rsidRDefault="00E53428" w:rsidP="00F87FE7">
      <w:pPr>
        <w:pStyle w:val="BodyText"/>
        <w:spacing w:before="3"/>
        <w:ind w:left="567" w:hanging="567"/>
        <w:jc w:val="both"/>
        <w:rPr>
          <w:sz w:val="27"/>
        </w:rPr>
      </w:pPr>
    </w:p>
    <w:p w14:paraId="44CBD130" w14:textId="77777777" w:rsidR="00E53428" w:rsidRDefault="00694CE3" w:rsidP="00B61B07">
      <w:pPr>
        <w:ind w:left="567" w:hanging="567"/>
        <w:jc w:val="center"/>
        <w:rPr>
          <w:b/>
          <w:sz w:val="24"/>
        </w:rPr>
      </w:pPr>
      <w:r>
        <w:rPr>
          <w:b/>
          <w:sz w:val="24"/>
        </w:rPr>
        <w:t>Failure to Report a Criminal Offence or Offender</w:t>
      </w:r>
    </w:p>
    <w:p w14:paraId="58EADB3B" w14:textId="77777777" w:rsidR="00E53428" w:rsidRPr="00EF33D8" w:rsidRDefault="00694CE3" w:rsidP="00B61B07">
      <w:pPr>
        <w:pStyle w:val="BodyText"/>
        <w:ind w:left="567" w:hanging="567"/>
        <w:jc w:val="center"/>
        <w:rPr>
          <w:b/>
          <w:bCs/>
        </w:rPr>
      </w:pPr>
      <w:r w:rsidRPr="00EF33D8">
        <w:rPr>
          <w:b/>
          <w:bCs/>
        </w:rPr>
        <w:t>Article 332</w:t>
      </w:r>
    </w:p>
    <w:p w14:paraId="44E93A34" w14:textId="77777777" w:rsidR="00E53428" w:rsidRDefault="00E53428" w:rsidP="00B61B07">
      <w:pPr>
        <w:ind w:left="567" w:hanging="567"/>
        <w:jc w:val="center"/>
      </w:pPr>
    </w:p>
    <w:p w14:paraId="426AB994" w14:textId="77777777" w:rsidR="00E53428" w:rsidRDefault="00694CE3" w:rsidP="0098169F">
      <w:pPr>
        <w:pStyle w:val="ListParagraph"/>
        <w:numPr>
          <w:ilvl w:val="0"/>
          <w:numId w:val="83"/>
        </w:numPr>
        <w:tabs>
          <w:tab w:val="left" w:pos="1148"/>
        </w:tabs>
        <w:spacing w:before="5"/>
        <w:ind w:left="567" w:hanging="567"/>
      </w:pPr>
      <w:r>
        <w:t xml:space="preserve">Whoever knows that another person has committed a criminal offence punishable under law by </w:t>
      </w:r>
      <w:r w:rsidRPr="00B61B07">
        <w:rPr>
          <w:i/>
        </w:rPr>
        <w:t>life sentence</w:t>
      </w:r>
      <w:r w:rsidRPr="00B61B07">
        <w:rPr>
          <w:rFonts w:ascii="Symbol" w:hAnsi="Symbol"/>
          <w:i/>
          <w:position w:val="6"/>
          <w:sz w:val="17"/>
        </w:rPr>
        <w:t></w:t>
      </w:r>
      <w:r w:rsidRPr="00B61B07">
        <w:rPr>
          <w:i/>
          <w:position w:val="6"/>
          <w:sz w:val="17"/>
        </w:rPr>
        <w:t xml:space="preserve"> </w:t>
      </w:r>
      <w:r>
        <w:t>or only knows of such offence and fails to report it before the offence or perpetrator thereof are</w:t>
      </w:r>
      <w:r w:rsidRPr="00B61B07">
        <w:rPr>
          <w:spacing w:val="2"/>
        </w:rPr>
        <w:t xml:space="preserve"> </w:t>
      </w:r>
      <w:proofErr w:type="spellStart"/>
      <w:r>
        <w:t>detected,shall</w:t>
      </w:r>
      <w:proofErr w:type="spellEnd"/>
      <w:r>
        <w:t xml:space="preserve"> be punished by imprisonment up to three years.</w:t>
      </w:r>
    </w:p>
    <w:p w14:paraId="135E30B2" w14:textId="77777777" w:rsidR="00E53428" w:rsidRDefault="00694CE3" w:rsidP="0098169F">
      <w:pPr>
        <w:pStyle w:val="ListParagraph"/>
        <w:numPr>
          <w:ilvl w:val="0"/>
          <w:numId w:val="83"/>
        </w:numPr>
        <w:tabs>
          <w:tab w:val="left" w:pos="1124"/>
        </w:tabs>
        <w:spacing w:before="3"/>
        <w:ind w:left="567" w:hanging="567"/>
      </w:pPr>
      <w:r>
        <w:t>An official or authorized person who knowingly fails to report a criminal offence he became aware of in performance of duty, if such offence is punishable under law by imprisonment of five or more</w:t>
      </w:r>
      <w:r w:rsidRPr="00B61B07">
        <w:rPr>
          <w:spacing w:val="1"/>
        </w:rPr>
        <w:t xml:space="preserve"> </w:t>
      </w:r>
      <w:proofErr w:type="spellStart"/>
      <w:r>
        <w:t>years,shall</w:t>
      </w:r>
      <w:proofErr w:type="spellEnd"/>
      <w:r>
        <w:t xml:space="preserve"> be punished with imprisonment of six months to five years.</w:t>
      </w:r>
    </w:p>
    <w:p w14:paraId="1F7ECC8C" w14:textId="3253F95F" w:rsidR="00E53428" w:rsidRPr="003A4504" w:rsidRDefault="00694CE3" w:rsidP="0098169F">
      <w:pPr>
        <w:pStyle w:val="ListParagraph"/>
        <w:numPr>
          <w:ilvl w:val="0"/>
          <w:numId w:val="83"/>
        </w:numPr>
        <w:tabs>
          <w:tab w:val="left" w:pos="1119"/>
        </w:tabs>
        <w:spacing w:before="4"/>
        <w:ind w:left="567" w:hanging="567"/>
        <w:rPr>
          <w:rFonts w:ascii="Georgia" w:hAnsi="Georgia" w:cs="Arial"/>
          <w:color w:val="002060"/>
        </w:rPr>
      </w:pPr>
      <w:r>
        <w:t xml:space="preserve">An official or responsible person who knowingly fails to report a criminal offence of his subordinate who committed the offence in discharge of his official, military or work duty, if such an offence is punishable </w:t>
      </w:r>
      <w:r w:rsidRPr="003A4504">
        <w:rPr>
          <w:rFonts w:ascii="Georgia" w:hAnsi="Georgia" w:cs="Arial"/>
          <w:color w:val="002060"/>
        </w:rPr>
        <w:t>by life sentence</w:t>
      </w:r>
      <w:r w:rsidR="003A4504" w:rsidRPr="003A4504">
        <w:rPr>
          <w:rFonts w:ascii="Georgia" w:hAnsi="Georgia" w:cs="Arial"/>
          <w:color w:val="002060"/>
        </w:rPr>
        <w:t>*, shall</w:t>
      </w:r>
      <w:r w:rsidRPr="003A4504">
        <w:rPr>
          <w:rFonts w:ascii="Georgia" w:hAnsi="Georgia" w:cs="Arial"/>
          <w:color w:val="002060"/>
        </w:rPr>
        <w:t xml:space="preserve"> be punished by imprisonment of one to eight years.</w:t>
      </w:r>
    </w:p>
    <w:p w14:paraId="5E79CCF5" w14:textId="3F696C64" w:rsidR="00E53428" w:rsidRDefault="00694CE3" w:rsidP="00F87FE7">
      <w:pPr>
        <w:pStyle w:val="ListParagraph"/>
        <w:numPr>
          <w:ilvl w:val="0"/>
          <w:numId w:val="83"/>
        </w:numPr>
        <w:tabs>
          <w:tab w:val="left" w:pos="1157"/>
        </w:tabs>
        <w:ind w:left="567" w:hanging="567"/>
      </w:pPr>
      <w:r>
        <w:t xml:space="preserve">A spouse, common-law consort, lineal blood relative, sibling, adoptive parent or adoptee of the offender as well as a spouse of any of the former or person cohabiting with any  of the former, as well as the offender’s </w:t>
      </w:r>
      <w:proofErr w:type="spellStart"/>
      <w:r>
        <w:t>defence</w:t>
      </w:r>
      <w:proofErr w:type="spellEnd"/>
      <w:r>
        <w:t xml:space="preserve"> attorney, doctor or confessor shall not be punished for the offence specified in paragraphs 1 and 2 of this</w:t>
      </w:r>
      <w:r>
        <w:rPr>
          <w:spacing w:val="6"/>
        </w:rPr>
        <w:t xml:space="preserve"> </w:t>
      </w:r>
      <w:r>
        <w:t>Article.</w:t>
      </w:r>
    </w:p>
    <w:p w14:paraId="4A70135E" w14:textId="77777777" w:rsidR="00430199" w:rsidRDefault="00430199" w:rsidP="00430199">
      <w:pPr>
        <w:pStyle w:val="ListParagraph"/>
        <w:tabs>
          <w:tab w:val="left" w:pos="1157"/>
        </w:tabs>
        <w:ind w:left="567" w:firstLine="0"/>
      </w:pPr>
    </w:p>
    <w:p w14:paraId="0561E641" w14:textId="77777777" w:rsidR="00EF33D8" w:rsidRPr="00BE6644" w:rsidRDefault="00EF33D8" w:rsidP="00EF33D8">
      <w:pPr>
        <w:jc w:val="both"/>
        <w:rPr>
          <w:rFonts w:ascii="Georgia" w:hAnsi="Georgia" w:cs="Arial"/>
          <w:color w:val="002060"/>
        </w:rPr>
      </w:pPr>
      <w:r w:rsidRPr="00BE6644">
        <w:rPr>
          <w:rFonts w:ascii="Georgia" w:hAnsi="Georgia" w:cs="Arial"/>
          <w:color w:val="002060"/>
        </w:rPr>
        <w:t>ICCS code</w:t>
      </w:r>
    </w:p>
    <w:p w14:paraId="17CAF3ED" w14:textId="77777777" w:rsidR="00EF33D8" w:rsidRPr="00BE6644" w:rsidRDefault="00EF33D8"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p>
    <w:p w14:paraId="5FFC9A4C" w14:textId="77777777" w:rsidR="00EF33D8" w:rsidRPr="00BE6644" w:rsidRDefault="00EF33D8"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78B82F38" w14:textId="77777777" w:rsidR="00EF33D8" w:rsidRPr="00BE6644" w:rsidRDefault="00EF33D8"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2</w:t>
      </w:r>
    </w:p>
    <w:p w14:paraId="4CF880D6" w14:textId="29C75D37" w:rsidR="00EF33D8" w:rsidRDefault="00EF33D8"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2143D406" w14:textId="32781F4F" w:rsidR="00EF33D8" w:rsidRPr="00BE6644" w:rsidRDefault="00EF33D8" w:rsidP="006302FB">
      <w:pPr>
        <w:pStyle w:val="ListParagraph"/>
        <w:widowControl/>
        <w:numPr>
          <w:ilvl w:val="0"/>
          <w:numId w:val="371"/>
        </w:numPr>
        <w:autoSpaceDE/>
        <w:autoSpaceDN/>
        <w:ind w:left="1944"/>
        <w:rPr>
          <w:rFonts w:ascii="Georgia" w:hAnsi="Georgia" w:cs="Arial"/>
          <w:color w:val="002060"/>
        </w:rPr>
      </w:pPr>
      <w:r w:rsidRPr="00BE6644">
        <w:rPr>
          <w:rFonts w:ascii="Georgia" w:hAnsi="Georgia" w:cs="Arial"/>
          <w:color w:val="002060"/>
        </w:rPr>
        <w:t xml:space="preserve">Perpetrator disaggregation variable LS1.2 („Public </w:t>
      </w:r>
      <w:r w:rsidR="003A4504" w:rsidRPr="00BE6644">
        <w:rPr>
          <w:rFonts w:ascii="Georgia" w:hAnsi="Georgia" w:cs="Arial"/>
          <w:color w:val="002060"/>
        </w:rPr>
        <w:t>official “</w:t>
      </w:r>
      <w:r w:rsidRPr="00BE6644">
        <w:rPr>
          <w:rFonts w:ascii="Georgia" w:hAnsi="Georgia" w:cs="Arial"/>
          <w:color w:val="002060"/>
        </w:rPr>
        <w:t>)</w:t>
      </w:r>
    </w:p>
    <w:p w14:paraId="140E3485" w14:textId="2A006B63" w:rsidR="00EF33D8" w:rsidRPr="00BE6644" w:rsidRDefault="00EF33D8"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3</w:t>
      </w:r>
    </w:p>
    <w:p w14:paraId="00019DB3" w14:textId="302FA32A" w:rsidR="00EF33D8" w:rsidRDefault="00EF33D8"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30198943" w14:textId="407AD01A" w:rsidR="00EF33D8" w:rsidRPr="00BE6644" w:rsidRDefault="00EF33D8" w:rsidP="006302FB">
      <w:pPr>
        <w:pStyle w:val="ListParagraph"/>
        <w:widowControl/>
        <w:numPr>
          <w:ilvl w:val="0"/>
          <w:numId w:val="371"/>
        </w:numPr>
        <w:autoSpaceDE/>
        <w:autoSpaceDN/>
        <w:ind w:left="1944"/>
        <w:rPr>
          <w:rFonts w:ascii="Georgia" w:hAnsi="Georgia" w:cs="Arial"/>
          <w:color w:val="002060"/>
        </w:rPr>
      </w:pPr>
      <w:r w:rsidRPr="00BE6644">
        <w:rPr>
          <w:rFonts w:ascii="Georgia" w:hAnsi="Georgia" w:cs="Arial"/>
          <w:color w:val="002060"/>
        </w:rPr>
        <w:t xml:space="preserve">Perpetrator disaggregation variable LS1.2 („Public </w:t>
      </w:r>
      <w:r w:rsidR="003A4504" w:rsidRPr="00BE6644">
        <w:rPr>
          <w:rFonts w:ascii="Georgia" w:hAnsi="Georgia" w:cs="Arial"/>
          <w:color w:val="002060"/>
        </w:rPr>
        <w:t>official “</w:t>
      </w:r>
      <w:r w:rsidRPr="00BE6644">
        <w:rPr>
          <w:rFonts w:ascii="Georgia" w:hAnsi="Georgia" w:cs="Arial"/>
          <w:color w:val="002060"/>
        </w:rPr>
        <w:t>)</w:t>
      </w:r>
    </w:p>
    <w:p w14:paraId="3770A5FA" w14:textId="779C440E" w:rsidR="00EF33D8" w:rsidRDefault="00EF33D8" w:rsidP="00EF33D8">
      <w:pPr>
        <w:tabs>
          <w:tab w:val="left" w:pos="1157"/>
        </w:tabs>
      </w:pPr>
    </w:p>
    <w:p w14:paraId="01B8B264" w14:textId="77777777" w:rsidR="00E53428" w:rsidRDefault="00E53428" w:rsidP="00F87FE7">
      <w:pPr>
        <w:pStyle w:val="BodyText"/>
        <w:ind w:left="567" w:hanging="567"/>
        <w:jc w:val="both"/>
        <w:rPr>
          <w:sz w:val="24"/>
        </w:rPr>
      </w:pPr>
    </w:p>
    <w:p w14:paraId="25A06293" w14:textId="77777777" w:rsidR="00E53428" w:rsidRDefault="00694CE3" w:rsidP="00B61B07">
      <w:pPr>
        <w:spacing w:before="159"/>
        <w:ind w:left="567" w:hanging="567"/>
        <w:jc w:val="center"/>
        <w:rPr>
          <w:b/>
          <w:sz w:val="24"/>
        </w:rPr>
      </w:pPr>
      <w:r>
        <w:rPr>
          <w:b/>
          <w:sz w:val="24"/>
        </w:rPr>
        <w:t>Accessory After the Fact</w:t>
      </w:r>
    </w:p>
    <w:p w14:paraId="2FE8A1D4" w14:textId="77777777" w:rsidR="00E53428" w:rsidRPr="00EF33D8" w:rsidRDefault="00694CE3" w:rsidP="00B61B07">
      <w:pPr>
        <w:pStyle w:val="BodyText"/>
        <w:ind w:left="567" w:hanging="567"/>
        <w:jc w:val="center"/>
        <w:rPr>
          <w:b/>
          <w:bCs/>
        </w:rPr>
      </w:pPr>
      <w:r w:rsidRPr="00EF33D8">
        <w:rPr>
          <w:b/>
          <w:bCs/>
        </w:rPr>
        <w:t>Article 333</w:t>
      </w:r>
    </w:p>
    <w:p w14:paraId="0A950CA6" w14:textId="77777777" w:rsidR="00E53428" w:rsidRDefault="00694CE3" w:rsidP="0098169F">
      <w:pPr>
        <w:pStyle w:val="ListParagraph"/>
        <w:numPr>
          <w:ilvl w:val="0"/>
          <w:numId w:val="82"/>
        </w:numPr>
        <w:tabs>
          <w:tab w:val="left" w:pos="1114"/>
        </w:tabs>
        <w:spacing w:before="196"/>
        <w:ind w:left="567" w:hanging="567"/>
      </w:pPr>
      <w:r>
        <w:t xml:space="preserve">Whoever hides an offender or by concealing the means of commission of the offence, or traces or otherwise aids the offender in order not to be detected, or who </w:t>
      </w:r>
      <w:proofErr w:type="spellStart"/>
      <w:r>
        <w:t>harbours</w:t>
      </w:r>
      <w:proofErr w:type="spellEnd"/>
      <w:r>
        <w:t xml:space="preserve"> a convicted person or undertakes other acts directed at preventing enforcement of penalty, security measure or rehabilitation measure of remand to a rehabilitation or correctional</w:t>
      </w:r>
      <w:r w:rsidRPr="00B61B07">
        <w:rPr>
          <w:spacing w:val="6"/>
        </w:rPr>
        <w:t xml:space="preserve"> </w:t>
      </w:r>
      <w:proofErr w:type="spellStart"/>
      <w:r>
        <w:t>facility,shall</w:t>
      </w:r>
      <w:proofErr w:type="spellEnd"/>
      <w:r>
        <w:t xml:space="preserve"> be punished by fine or imprisonment up to three years.</w:t>
      </w:r>
    </w:p>
    <w:p w14:paraId="1312EC7D" w14:textId="77777777" w:rsidR="00E53428" w:rsidRDefault="00694CE3" w:rsidP="0098169F">
      <w:pPr>
        <w:pStyle w:val="ListParagraph"/>
        <w:numPr>
          <w:ilvl w:val="0"/>
          <w:numId w:val="82"/>
        </w:numPr>
        <w:tabs>
          <w:tab w:val="left" w:pos="1200"/>
        </w:tabs>
        <w:spacing w:before="3"/>
        <w:ind w:left="567" w:hanging="567"/>
      </w:pPr>
      <w:r>
        <w:t xml:space="preserve">Whoever aids a perpetrator of a criminal offence punishable under law by imprisonment of more than five </w:t>
      </w:r>
      <w:proofErr w:type="spellStart"/>
      <w:r>
        <w:t>years,shall</w:t>
      </w:r>
      <w:proofErr w:type="spellEnd"/>
      <w:r>
        <w:t xml:space="preserve"> be punished by imprisonment of six months to five years.</w:t>
      </w:r>
    </w:p>
    <w:p w14:paraId="58072304" w14:textId="77777777" w:rsidR="00E53428" w:rsidRDefault="00694CE3" w:rsidP="0098169F">
      <w:pPr>
        <w:pStyle w:val="ListParagraph"/>
        <w:numPr>
          <w:ilvl w:val="0"/>
          <w:numId w:val="82"/>
        </w:numPr>
        <w:tabs>
          <w:tab w:val="left" w:pos="1169"/>
        </w:tabs>
        <w:spacing w:before="2"/>
        <w:ind w:left="567" w:hanging="567"/>
      </w:pPr>
      <w:r>
        <w:t xml:space="preserve">Whoever aids a perpetrator of a criminal offence punishable under law by </w:t>
      </w:r>
      <w:r w:rsidRPr="00B61B07">
        <w:rPr>
          <w:i/>
        </w:rPr>
        <w:t>life sentence</w:t>
      </w:r>
      <w:r w:rsidRPr="00B61B07">
        <w:rPr>
          <w:i/>
          <w:vertAlign w:val="superscript"/>
        </w:rPr>
        <w:t>*</w:t>
      </w:r>
      <w:r>
        <w:t>,shall be punished by imprisonment of one to eight years.</w:t>
      </w:r>
    </w:p>
    <w:p w14:paraId="24D745B8" w14:textId="77777777" w:rsidR="00E53428" w:rsidRDefault="00694CE3" w:rsidP="00F87FE7">
      <w:pPr>
        <w:pStyle w:val="ListParagraph"/>
        <w:numPr>
          <w:ilvl w:val="0"/>
          <w:numId w:val="82"/>
        </w:numPr>
        <w:tabs>
          <w:tab w:val="left" w:pos="1123"/>
        </w:tabs>
        <w:ind w:left="567" w:hanging="567"/>
      </w:pPr>
      <w:r>
        <w:t>The penalty for the offence specified in paragraph 1 of this Article may not be more severe in terms of kind and duration that the penalty set forth for the offence committed by the aided and abetted person.</w:t>
      </w:r>
    </w:p>
    <w:p w14:paraId="719A6195" w14:textId="491EF73C" w:rsidR="00E53428" w:rsidRPr="00CE2456" w:rsidRDefault="00694CE3" w:rsidP="00F87FE7">
      <w:pPr>
        <w:pStyle w:val="ListParagraph"/>
        <w:numPr>
          <w:ilvl w:val="0"/>
          <w:numId w:val="82"/>
        </w:numPr>
        <w:tabs>
          <w:tab w:val="left" w:pos="1105"/>
        </w:tabs>
        <w:spacing w:before="97"/>
        <w:ind w:left="567" w:hanging="567"/>
      </w:pPr>
      <w:r>
        <w:rPr>
          <w:spacing w:val="-5"/>
        </w:rPr>
        <w:t xml:space="preserve">Consort, </w:t>
      </w:r>
      <w:r>
        <w:rPr>
          <w:spacing w:val="-6"/>
        </w:rPr>
        <w:t xml:space="preserve">common-law </w:t>
      </w:r>
      <w:r>
        <w:rPr>
          <w:spacing w:val="-5"/>
        </w:rPr>
        <w:t xml:space="preserve">spouse, </w:t>
      </w:r>
      <w:r>
        <w:rPr>
          <w:spacing w:val="-4"/>
        </w:rPr>
        <w:t xml:space="preserve">lineal blood </w:t>
      </w:r>
      <w:r>
        <w:rPr>
          <w:spacing w:val="-5"/>
        </w:rPr>
        <w:t xml:space="preserve">relative, sibling, adoptive </w:t>
      </w:r>
      <w:r>
        <w:rPr>
          <w:spacing w:val="-4"/>
        </w:rPr>
        <w:t xml:space="preserve">parent </w:t>
      </w:r>
      <w:r>
        <w:rPr>
          <w:spacing w:val="-3"/>
        </w:rPr>
        <w:t xml:space="preserve">or </w:t>
      </w:r>
      <w:r>
        <w:rPr>
          <w:spacing w:val="-5"/>
        </w:rPr>
        <w:t xml:space="preserve">adoptee </w:t>
      </w:r>
      <w:r>
        <w:rPr>
          <w:spacing w:val="-3"/>
        </w:rPr>
        <w:t xml:space="preserve">of the </w:t>
      </w:r>
      <w:r>
        <w:rPr>
          <w:spacing w:val="-5"/>
        </w:rPr>
        <w:t xml:space="preserve">offender </w:t>
      </w:r>
      <w:r>
        <w:rPr>
          <w:spacing w:val="-3"/>
        </w:rPr>
        <w:t xml:space="preserve">as </w:t>
      </w:r>
      <w:r>
        <w:rPr>
          <w:spacing w:val="-4"/>
        </w:rPr>
        <w:t xml:space="preserve">well </w:t>
      </w:r>
      <w:r>
        <w:rPr>
          <w:spacing w:val="-3"/>
        </w:rPr>
        <w:t xml:space="preserve">as </w:t>
      </w:r>
      <w:r>
        <w:rPr>
          <w:spacing w:val="-5"/>
        </w:rPr>
        <w:t xml:space="preserve">consort </w:t>
      </w:r>
      <w:r>
        <w:rPr>
          <w:spacing w:val="-3"/>
        </w:rPr>
        <w:t xml:space="preserve">of </w:t>
      </w:r>
      <w:r>
        <w:rPr>
          <w:spacing w:val="-4"/>
        </w:rPr>
        <w:t xml:space="preserve">any </w:t>
      </w:r>
      <w:r>
        <w:rPr>
          <w:spacing w:val="-3"/>
        </w:rPr>
        <w:t xml:space="preserve">of the </w:t>
      </w:r>
      <w:r>
        <w:rPr>
          <w:spacing w:val="-5"/>
        </w:rPr>
        <w:t xml:space="preserve">former </w:t>
      </w:r>
      <w:r>
        <w:rPr>
          <w:spacing w:val="-3"/>
        </w:rPr>
        <w:t xml:space="preserve">or </w:t>
      </w:r>
      <w:r>
        <w:rPr>
          <w:spacing w:val="-4"/>
        </w:rPr>
        <w:t xml:space="preserve">person </w:t>
      </w:r>
      <w:r>
        <w:rPr>
          <w:spacing w:val="-5"/>
        </w:rPr>
        <w:t xml:space="preserve">cohabiting </w:t>
      </w:r>
      <w:r>
        <w:rPr>
          <w:spacing w:val="-4"/>
        </w:rPr>
        <w:t xml:space="preserve">with any </w:t>
      </w:r>
      <w:r>
        <w:rPr>
          <w:spacing w:val="-3"/>
        </w:rPr>
        <w:t xml:space="preserve">of the </w:t>
      </w:r>
      <w:r>
        <w:rPr>
          <w:spacing w:val="-5"/>
        </w:rPr>
        <w:t xml:space="preserve">former, </w:t>
      </w:r>
      <w:r>
        <w:rPr>
          <w:spacing w:val="-4"/>
        </w:rPr>
        <w:t>shall not</w:t>
      </w:r>
      <w:r>
        <w:rPr>
          <w:spacing w:val="-9"/>
        </w:rPr>
        <w:t xml:space="preserve"> </w:t>
      </w:r>
      <w:r>
        <w:rPr>
          <w:spacing w:val="-3"/>
        </w:rPr>
        <w:t>be</w:t>
      </w:r>
      <w:r>
        <w:rPr>
          <w:spacing w:val="-9"/>
        </w:rPr>
        <w:t xml:space="preserve"> </w:t>
      </w:r>
      <w:r>
        <w:rPr>
          <w:spacing w:val="-5"/>
        </w:rPr>
        <w:t>punished</w:t>
      </w:r>
      <w:r>
        <w:rPr>
          <w:spacing w:val="-9"/>
        </w:rPr>
        <w:t xml:space="preserve"> </w:t>
      </w:r>
      <w:r>
        <w:rPr>
          <w:spacing w:val="-3"/>
        </w:rPr>
        <w:t>for</w:t>
      </w:r>
      <w:r>
        <w:rPr>
          <w:spacing w:val="-8"/>
        </w:rPr>
        <w:t xml:space="preserve"> </w:t>
      </w:r>
      <w:r>
        <w:rPr>
          <w:spacing w:val="-3"/>
        </w:rPr>
        <w:t>the</w:t>
      </w:r>
      <w:r>
        <w:rPr>
          <w:spacing w:val="-9"/>
        </w:rPr>
        <w:t xml:space="preserve"> </w:t>
      </w:r>
      <w:r>
        <w:rPr>
          <w:spacing w:val="-4"/>
        </w:rPr>
        <w:t>offence</w:t>
      </w:r>
      <w:r>
        <w:rPr>
          <w:spacing w:val="-9"/>
        </w:rPr>
        <w:t xml:space="preserve"> </w:t>
      </w:r>
      <w:r>
        <w:rPr>
          <w:spacing w:val="-5"/>
        </w:rPr>
        <w:t>specified</w:t>
      </w:r>
      <w:r>
        <w:rPr>
          <w:spacing w:val="-9"/>
        </w:rPr>
        <w:t xml:space="preserve"> </w:t>
      </w:r>
      <w:r>
        <w:t>in</w:t>
      </w:r>
      <w:r>
        <w:rPr>
          <w:spacing w:val="-9"/>
        </w:rPr>
        <w:t xml:space="preserve"> </w:t>
      </w:r>
      <w:r>
        <w:rPr>
          <w:spacing w:val="-5"/>
        </w:rPr>
        <w:t>paragraphs</w:t>
      </w:r>
      <w:r>
        <w:rPr>
          <w:spacing w:val="-8"/>
        </w:rPr>
        <w:t xml:space="preserve"> </w:t>
      </w:r>
      <w:r>
        <w:t>1</w:t>
      </w:r>
      <w:r>
        <w:rPr>
          <w:spacing w:val="-9"/>
        </w:rPr>
        <w:t xml:space="preserve"> </w:t>
      </w:r>
      <w:r>
        <w:rPr>
          <w:spacing w:val="-5"/>
        </w:rPr>
        <w:t>through</w:t>
      </w:r>
      <w:r>
        <w:rPr>
          <w:spacing w:val="-9"/>
        </w:rPr>
        <w:t xml:space="preserve"> </w:t>
      </w:r>
      <w:r>
        <w:t>3</w:t>
      </w:r>
      <w:r>
        <w:rPr>
          <w:spacing w:val="-9"/>
        </w:rPr>
        <w:t xml:space="preserve"> </w:t>
      </w:r>
      <w:r>
        <w:rPr>
          <w:spacing w:val="-3"/>
        </w:rPr>
        <w:t>of</w:t>
      </w:r>
      <w:r>
        <w:rPr>
          <w:spacing w:val="-8"/>
        </w:rPr>
        <w:t xml:space="preserve"> </w:t>
      </w:r>
      <w:r>
        <w:rPr>
          <w:spacing w:val="-4"/>
        </w:rPr>
        <w:t>this</w:t>
      </w:r>
      <w:r>
        <w:rPr>
          <w:spacing w:val="-8"/>
        </w:rPr>
        <w:t xml:space="preserve"> </w:t>
      </w:r>
      <w:r>
        <w:rPr>
          <w:spacing w:val="-4"/>
        </w:rPr>
        <w:t>Article.</w:t>
      </w:r>
    </w:p>
    <w:p w14:paraId="43FFA78A" w14:textId="2E1B6D5A" w:rsidR="00CE2456" w:rsidRPr="00EF33D8" w:rsidRDefault="00CE2456" w:rsidP="00CE2456">
      <w:pPr>
        <w:tabs>
          <w:tab w:val="left" w:pos="1105"/>
        </w:tabs>
        <w:spacing w:before="97"/>
      </w:pPr>
    </w:p>
    <w:p w14:paraId="2379C800" w14:textId="77777777" w:rsidR="009C24E3" w:rsidRPr="00BE6644" w:rsidRDefault="009C24E3" w:rsidP="009C24E3">
      <w:pPr>
        <w:jc w:val="both"/>
        <w:rPr>
          <w:rFonts w:ascii="Georgia" w:hAnsi="Georgia" w:cs="Arial"/>
          <w:color w:val="002060"/>
        </w:rPr>
      </w:pPr>
      <w:r w:rsidRPr="00BE6644">
        <w:rPr>
          <w:rFonts w:ascii="Georgia" w:hAnsi="Georgia" w:cs="Arial"/>
          <w:color w:val="002060"/>
        </w:rPr>
        <w:t>ICCS code</w:t>
      </w:r>
    </w:p>
    <w:p w14:paraId="11FA7FAB" w14:textId="60127B7B" w:rsidR="009C24E3" w:rsidRPr="00BE6644" w:rsidRDefault="009C24E3"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 xml:space="preserve"> -3</w:t>
      </w:r>
    </w:p>
    <w:p w14:paraId="52008A87" w14:textId="77777777" w:rsidR="009C24E3" w:rsidRPr="00BE6644" w:rsidRDefault="009C24E3"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4A9E84BE" w14:textId="77777777" w:rsidR="00E53428" w:rsidRDefault="00E53428" w:rsidP="00F87FE7">
      <w:pPr>
        <w:pStyle w:val="BodyText"/>
        <w:spacing w:before="5"/>
        <w:ind w:left="567" w:hanging="567"/>
        <w:jc w:val="both"/>
        <w:rPr>
          <w:sz w:val="25"/>
        </w:rPr>
      </w:pPr>
    </w:p>
    <w:p w14:paraId="3E57515A" w14:textId="77777777" w:rsidR="00E53428" w:rsidRDefault="00694CE3" w:rsidP="00B61B07">
      <w:pPr>
        <w:ind w:left="567" w:hanging="567"/>
        <w:jc w:val="center"/>
        <w:rPr>
          <w:b/>
          <w:sz w:val="24"/>
        </w:rPr>
      </w:pPr>
      <w:r>
        <w:rPr>
          <w:b/>
          <w:sz w:val="24"/>
        </w:rPr>
        <w:lastRenderedPageBreak/>
        <w:t>False Reporting</w:t>
      </w:r>
    </w:p>
    <w:p w14:paraId="36114216" w14:textId="77777777" w:rsidR="00E53428" w:rsidRPr="00EF33D8" w:rsidRDefault="00694CE3" w:rsidP="00B61B07">
      <w:pPr>
        <w:pStyle w:val="BodyText"/>
        <w:ind w:left="567" w:hanging="567"/>
        <w:jc w:val="center"/>
        <w:rPr>
          <w:b/>
          <w:bCs/>
        </w:rPr>
      </w:pPr>
      <w:r w:rsidRPr="00EF33D8">
        <w:rPr>
          <w:b/>
          <w:bCs/>
        </w:rPr>
        <w:t>Article 334</w:t>
      </w:r>
    </w:p>
    <w:p w14:paraId="4F21224E" w14:textId="77777777" w:rsidR="00E53428" w:rsidRDefault="00E53428" w:rsidP="00F87FE7">
      <w:pPr>
        <w:pStyle w:val="BodyText"/>
        <w:spacing w:before="1"/>
        <w:ind w:left="567" w:hanging="567"/>
        <w:jc w:val="both"/>
        <w:rPr>
          <w:sz w:val="23"/>
        </w:rPr>
      </w:pPr>
    </w:p>
    <w:p w14:paraId="452DDBC8" w14:textId="77777777" w:rsidR="00E53428" w:rsidRDefault="00694CE3" w:rsidP="0098169F">
      <w:pPr>
        <w:pStyle w:val="ListParagraph"/>
        <w:numPr>
          <w:ilvl w:val="0"/>
          <w:numId w:val="81"/>
        </w:numPr>
        <w:tabs>
          <w:tab w:val="left" w:pos="1157"/>
        </w:tabs>
        <w:spacing w:before="2"/>
        <w:ind w:left="567" w:hanging="567"/>
        <w:jc w:val="both"/>
      </w:pPr>
      <w:r>
        <w:t xml:space="preserve">Whoever reports a person of committing an offence prosecuted </w:t>
      </w:r>
      <w:r w:rsidRPr="00B61B07">
        <w:rPr>
          <w:i/>
        </w:rPr>
        <w:t xml:space="preserve">ex officio, </w:t>
      </w:r>
      <w:r>
        <w:t>while aware that such person is not the</w:t>
      </w:r>
      <w:r w:rsidRPr="00B61B07">
        <w:rPr>
          <w:spacing w:val="3"/>
        </w:rPr>
        <w:t xml:space="preserve"> </w:t>
      </w:r>
      <w:proofErr w:type="spellStart"/>
      <w:r>
        <w:t>offender,shall</w:t>
      </w:r>
      <w:proofErr w:type="spellEnd"/>
      <w:r>
        <w:t xml:space="preserve"> be punished by imprisonment of three months to three years.</w:t>
      </w:r>
    </w:p>
    <w:p w14:paraId="0B557282" w14:textId="77777777" w:rsidR="00E53428" w:rsidRDefault="00694CE3" w:rsidP="0098169F">
      <w:pPr>
        <w:pStyle w:val="ListParagraph"/>
        <w:numPr>
          <w:ilvl w:val="0"/>
          <w:numId w:val="81"/>
        </w:numPr>
        <w:tabs>
          <w:tab w:val="left" w:pos="2064"/>
        </w:tabs>
        <w:spacing w:before="75"/>
        <w:ind w:left="567" w:hanging="567"/>
        <w:jc w:val="both"/>
      </w:pPr>
      <w:r>
        <w:t>Whoever plants traces of the criminal offence or otherwise causes instigation of criminal proceedings for an offence prosecuted ex officio against a person whom he knows is not the perpetrator of that</w:t>
      </w:r>
      <w:r w:rsidRPr="00B61B07">
        <w:rPr>
          <w:spacing w:val="2"/>
        </w:rPr>
        <w:t xml:space="preserve"> </w:t>
      </w:r>
      <w:proofErr w:type="spellStart"/>
      <w:r>
        <w:t>offence,shall</w:t>
      </w:r>
      <w:proofErr w:type="spellEnd"/>
      <w:r>
        <w:t xml:space="preserve"> be punished with imprisonment of six months to five years.</w:t>
      </w:r>
    </w:p>
    <w:p w14:paraId="68169973" w14:textId="77777777" w:rsidR="00E53428" w:rsidRDefault="00694CE3" w:rsidP="0098169F">
      <w:pPr>
        <w:pStyle w:val="ListParagraph"/>
        <w:numPr>
          <w:ilvl w:val="0"/>
          <w:numId w:val="81"/>
        </w:numPr>
        <w:tabs>
          <w:tab w:val="left" w:pos="2035"/>
        </w:tabs>
        <w:spacing w:before="2"/>
        <w:ind w:left="567" w:hanging="567"/>
        <w:jc w:val="both"/>
      </w:pPr>
      <w:r>
        <w:t xml:space="preserve">Whoever reports himself as perpetrator of an offence prosecuted </w:t>
      </w:r>
      <w:r w:rsidRPr="00B61B07">
        <w:rPr>
          <w:i/>
        </w:rPr>
        <w:t xml:space="preserve">ex officio </w:t>
      </w:r>
      <w:r>
        <w:t>although aware that he is not the</w:t>
      </w:r>
      <w:r w:rsidRPr="00B61B07">
        <w:rPr>
          <w:spacing w:val="2"/>
        </w:rPr>
        <w:t xml:space="preserve"> </w:t>
      </w:r>
      <w:proofErr w:type="spellStart"/>
      <w:r>
        <w:t>offender,shall</w:t>
      </w:r>
      <w:proofErr w:type="spellEnd"/>
      <w:r>
        <w:t xml:space="preserve"> be punished by fine or imprisonment up to one year.</w:t>
      </w:r>
    </w:p>
    <w:p w14:paraId="4609C1C5" w14:textId="7E93E679" w:rsidR="00E53428" w:rsidRDefault="00694CE3" w:rsidP="00F87FE7">
      <w:pPr>
        <w:pStyle w:val="ListParagraph"/>
        <w:numPr>
          <w:ilvl w:val="0"/>
          <w:numId w:val="81"/>
        </w:numPr>
        <w:tabs>
          <w:tab w:val="left" w:pos="2021"/>
        </w:tabs>
        <w:ind w:left="567" w:hanging="567"/>
        <w:jc w:val="both"/>
      </w:pPr>
      <w:r>
        <w:t xml:space="preserve">The penalty specified in paragraph 3 of this Article shall also be imposed on whoever reports commission of an offence prosecuted </w:t>
      </w:r>
      <w:r>
        <w:rPr>
          <w:i/>
        </w:rPr>
        <w:t xml:space="preserve">ex officio </w:t>
      </w:r>
      <w:r>
        <w:t>although aware that such an offence has not been committed.</w:t>
      </w:r>
    </w:p>
    <w:p w14:paraId="0AFDA3E0" w14:textId="7E22B5D2" w:rsidR="009C24E3" w:rsidRDefault="009C24E3" w:rsidP="009C24E3">
      <w:pPr>
        <w:tabs>
          <w:tab w:val="left" w:pos="2021"/>
        </w:tabs>
        <w:jc w:val="both"/>
      </w:pPr>
    </w:p>
    <w:p w14:paraId="49D81E0F" w14:textId="77777777" w:rsidR="009C24E3" w:rsidRPr="00BE6644" w:rsidRDefault="009C24E3" w:rsidP="009C24E3">
      <w:pPr>
        <w:jc w:val="both"/>
        <w:rPr>
          <w:rFonts w:ascii="Georgia" w:hAnsi="Georgia" w:cs="Arial"/>
          <w:color w:val="002060"/>
        </w:rPr>
      </w:pPr>
      <w:r w:rsidRPr="00BE6644">
        <w:rPr>
          <w:rFonts w:ascii="Georgia" w:hAnsi="Georgia" w:cs="Arial"/>
          <w:color w:val="002060"/>
        </w:rPr>
        <w:t>ICCS code</w:t>
      </w:r>
    </w:p>
    <w:p w14:paraId="0305F720" w14:textId="7CEADF3A" w:rsidR="009C24E3" w:rsidRPr="00BE6644" w:rsidRDefault="009C24E3"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 xml:space="preserve"> - 4</w:t>
      </w:r>
    </w:p>
    <w:p w14:paraId="16E639A7" w14:textId="77777777" w:rsidR="009C24E3" w:rsidRPr="00BE6644" w:rsidRDefault="009C24E3"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1DA97866" w14:textId="097CA804" w:rsidR="009C24E3" w:rsidRDefault="009C24E3" w:rsidP="009C24E3">
      <w:pPr>
        <w:tabs>
          <w:tab w:val="left" w:pos="2021"/>
        </w:tabs>
        <w:jc w:val="both"/>
      </w:pPr>
    </w:p>
    <w:p w14:paraId="7341F924" w14:textId="77777777" w:rsidR="00E53428" w:rsidRDefault="00694CE3" w:rsidP="00B61B07">
      <w:pPr>
        <w:ind w:left="567" w:hanging="567"/>
        <w:jc w:val="center"/>
        <w:rPr>
          <w:b/>
          <w:sz w:val="24"/>
        </w:rPr>
      </w:pPr>
      <w:r>
        <w:rPr>
          <w:b/>
          <w:sz w:val="24"/>
        </w:rPr>
        <w:t>Perjury</w:t>
      </w:r>
    </w:p>
    <w:p w14:paraId="24C7E087" w14:textId="77777777" w:rsidR="00E53428" w:rsidRDefault="00694CE3" w:rsidP="00B61B07">
      <w:pPr>
        <w:pStyle w:val="BodyText"/>
        <w:ind w:left="567" w:hanging="567"/>
        <w:jc w:val="center"/>
      </w:pPr>
      <w:r>
        <w:t>Article 335</w:t>
      </w:r>
    </w:p>
    <w:p w14:paraId="22FD6706" w14:textId="77777777" w:rsidR="00E53428" w:rsidRDefault="00E53428" w:rsidP="00B61B07">
      <w:pPr>
        <w:pStyle w:val="BodyText"/>
        <w:spacing w:before="1"/>
        <w:ind w:left="567" w:hanging="567"/>
        <w:jc w:val="center"/>
        <w:rPr>
          <w:sz w:val="23"/>
        </w:rPr>
      </w:pPr>
    </w:p>
    <w:p w14:paraId="6E660BB2" w14:textId="77777777" w:rsidR="00E53428" w:rsidRDefault="00694CE3" w:rsidP="0098169F">
      <w:pPr>
        <w:pStyle w:val="ListParagraph"/>
        <w:numPr>
          <w:ilvl w:val="0"/>
          <w:numId w:val="80"/>
        </w:numPr>
        <w:tabs>
          <w:tab w:val="left" w:pos="2021"/>
        </w:tabs>
        <w:spacing w:before="4"/>
        <w:ind w:left="567" w:hanging="567"/>
      </w:pPr>
      <w:r>
        <w:t xml:space="preserve">A witness, expert witness, translator or interpreter who gives false testimony before a court, in disciplinary, </w:t>
      </w:r>
      <w:proofErr w:type="spellStart"/>
      <w:r>
        <w:t>misdemeanour</w:t>
      </w:r>
      <w:proofErr w:type="spellEnd"/>
      <w:r>
        <w:t xml:space="preserve"> or administrative proceeding or other procedure established by</w:t>
      </w:r>
      <w:r w:rsidRPr="00B61B07">
        <w:rPr>
          <w:spacing w:val="-3"/>
        </w:rPr>
        <w:t xml:space="preserve"> </w:t>
      </w:r>
      <w:proofErr w:type="spellStart"/>
      <w:r>
        <w:t>law,shall</w:t>
      </w:r>
      <w:proofErr w:type="spellEnd"/>
      <w:r>
        <w:t xml:space="preserve"> be punished by imprisonment up to three years.</w:t>
      </w:r>
    </w:p>
    <w:p w14:paraId="5BDBA68C" w14:textId="77777777" w:rsidR="00E53428" w:rsidRDefault="00694CE3" w:rsidP="00F87FE7">
      <w:pPr>
        <w:pStyle w:val="ListParagraph"/>
        <w:numPr>
          <w:ilvl w:val="0"/>
          <w:numId w:val="80"/>
        </w:numPr>
        <w:tabs>
          <w:tab w:val="left" w:pos="2019"/>
        </w:tabs>
        <w:ind w:left="567" w:hanging="567"/>
      </w:pPr>
      <w:r>
        <w:t>The penalty specified in paragraph 1 of this Article shall also be imposed on the party who, during presentation of evidence by testimony of parties in judicial or administrative proceedings, gives a false statement and such statement serves as grounds for disposition in such proceedings.</w:t>
      </w:r>
    </w:p>
    <w:p w14:paraId="14911E81" w14:textId="77777777" w:rsidR="00E53428" w:rsidRDefault="00694CE3" w:rsidP="0098169F">
      <w:pPr>
        <w:pStyle w:val="ListParagraph"/>
        <w:numPr>
          <w:ilvl w:val="0"/>
          <w:numId w:val="80"/>
        </w:numPr>
        <w:tabs>
          <w:tab w:val="left" w:pos="2016"/>
        </w:tabs>
        <w:spacing w:before="6"/>
        <w:ind w:left="567" w:hanging="567"/>
      </w:pPr>
      <w:r>
        <w:t>If perjury is committed in criminal proceedings</w:t>
      </w:r>
      <w:r w:rsidRPr="00B61B07">
        <w:rPr>
          <w:spacing w:val="2"/>
        </w:rPr>
        <w:t xml:space="preserve"> </w:t>
      </w:r>
      <w:r w:rsidRPr="00B61B07">
        <w:rPr>
          <w:rFonts w:ascii="Symbol" w:hAnsi="Symbol"/>
          <w:i/>
          <w:position w:val="6"/>
          <w:sz w:val="17"/>
        </w:rPr>
        <w:t></w:t>
      </w:r>
      <w:r>
        <w:t>,the offender shall be punished by imprisonment of three months to five years.</w:t>
      </w:r>
    </w:p>
    <w:p w14:paraId="1E4C05F2" w14:textId="77777777" w:rsidR="00E53428" w:rsidRDefault="00694CE3" w:rsidP="0098169F">
      <w:pPr>
        <w:pStyle w:val="ListParagraph"/>
        <w:numPr>
          <w:ilvl w:val="0"/>
          <w:numId w:val="80"/>
        </w:numPr>
        <w:tabs>
          <w:tab w:val="left" w:pos="2040"/>
        </w:tabs>
        <w:spacing w:before="3"/>
        <w:ind w:left="567" w:hanging="567"/>
      </w:pPr>
      <w:r>
        <w:t xml:space="preserve">If the offences specified in paragraph 3 resulted in particularly grave consequences for the </w:t>
      </w:r>
      <w:proofErr w:type="spellStart"/>
      <w:r>
        <w:t>accused,the</w:t>
      </w:r>
      <w:proofErr w:type="spellEnd"/>
      <w:r>
        <w:t xml:space="preserve"> offender shall be punished by imprisonment of one to eight years.</w:t>
      </w:r>
    </w:p>
    <w:p w14:paraId="658CC88A" w14:textId="4810076A" w:rsidR="00E53428" w:rsidRDefault="00694CE3" w:rsidP="00F87FE7">
      <w:pPr>
        <w:pStyle w:val="ListParagraph"/>
        <w:numPr>
          <w:ilvl w:val="0"/>
          <w:numId w:val="80"/>
        </w:numPr>
        <w:tabs>
          <w:tab w:val="left" w:pos="2038"/>
        </w:tabs>
        <w:ind w:left="567" w:hanging="567"/>
      </w:pPr>
      <w:r>
        <w:t>The offender who voluntarily revokes false testimony prior to final disposition may be remitted from</w:t>
      </w:r>
      <w:r>
        <w:rPr>
          <w:spacing w:val="-4"/>
        </w:rPr>
        <w:t xml:space="preserve"> </w:t>
      </w:r>
      <w:r>
        <w:t>punishment.</w:t>
      </w:r>
    </w:p>
    <w:p w14:paraId="406C9C4B" w14:textId="21B4B9CC" w:rsidR="009C24E3" w:rsidRDefault="009C24E3" w:rsidP="009C24E3">
      <w:pPr>
        <w:tabs>
          <w:tab w:val="left" w:pos="2038"/>
        </w:tabs>
      </w:pPr>
    </w:p>
    <w:p w14:paraId="73345314" w14:textId="77777777" w:rsidR="009C24E3" w:rsidRPr="00BE6644" w:rsidRDefault="009C24E3" w:rsidP="009C24E3">
      <w:pPr>
        <w:jc w:val="both"/>
        <w:rPr>
          <w:rFonts w:ascii="Georgia" w:hAnsi="Georgia" w:cs="Arial"/>
          <w:color w:val="002060"/>
        </w:rPr>
      </w:pPr>
      <w:r w:rsidRPr="00BE6644">
        <w:rPr>
          <w:rFonts w:ascii="Georgia" w:hAnsi="Georgia" w:cs="Arial"/>
          <w:color w:val="002060"/>
        </w:rPr>
        <w:t>ICCS code</w:t>
      </w:r>
    </w:p>
    <w:p w14:paraId="39642199" w14:textId="0BBF8665" w:rsidR="009C24E3" w:rsidRPr="00BE6644" w:rsidRDefault="009C24E3"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 xml:space="preserve"> - 4</w:t>
      </w:r>
    </w:p>
    <w:p w14:paraId="5169C3D2" w14:textId="77777777" w:rsidR="009C24E3" w:rsidRPr="00BE6644" w:rsidRDefault="009C24E3"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714961E2" w14:textId="77777777" w:rsidR="009C24E3" w:rsidRDefault="009C24E3" w:rsidP="009C24E3">
      <w:pPr>
        <w:tabs>
          <w:tab w:val="left" w:pos="2038"/>
        </w:tabs>
      </w:pPr>
    </w:p>
    <w:p w14:paraId="54788B2B" w14:textId="77777777" w:rsidR="00E53428" w:rsidRDefault="00694CE3" w:rsidP="00B61B07">
      <w:pPr>
        <w:ind w:left="567" w:hanging="567"/>
        <w:jc w:val="center"/>
        <w:rPr>
          <w:b/>
          <w:sz w:val="24"/>
        </w:rPr>
      </w:pPr>
      <w:r>
        <w:rPr>
          <w:b/>
          <w:sz w:val="24"/>
        </w:rPr>
        <w:t>Subornation of Perjury</w:t>
      </w:r>
    </w:p>
    <w:p w14:paraId="58A5D313" w14:textId="77777777" w:rsidR="00E53428" w:rsidRPr="009C24E3" w:rsidRDefault="00694CE3" w:rsidP="00B61B07">
      <w:pPr>
        <w:pStyle w:val="BodyText"/>
        <w:ind w:left="567" w:hanging="567"/>
        <w:jc w:val="center"/>
        <w:rPr>
          <w:b/>
          <w:bCs/>
        </w:rPr>
      </w:pPr>
      <w:r w:rsidRPr="009C24E3">
        <w:rPr>
          <w:b/>
          <w:bCs/>
        </w:rPr>
        <w:t>Article 336</w:t>
      </w:r>
    </w:p>
    <w:p w14:paraId="6C9F6F65" w14:textId="77777777" w:rsidR="00E53428" w:rsidRDefault="00E53428" w:rsidP="00F87FE7">
      <w:pPr>
        <w:pStyle w:val="BodyText"/>
        <w:spacing w:before="9"/>
        <w:ind w:left="567" w:hanging="567"/>
        <w:jc w:val="both"/>
        <w:rPr>
          <w:sz w:val="25"/>
        </w:rPr>
      </w:pPr>
    </w:p>
    <w:p w14:paraId="3B815A52" w14:textId="77777777" w:rsidR="00E53428" w:rsidRDefault="00694CE3" w:rsidP="0098169F">
      <w:pPr>
        <w:pStyle w:val="ListParagraph"/>
        <w:numPr>
          <w:ilvl w:val="0"/>
          <w:numId w:val="79"/>
        </w:numPr>
        <w:tabs>
          <w:tab w:val="left" w:pos="2024"/>
        </w:tabs>
        <w:spacing w:before="5"/>
        <w:ind w:left="567" w:hanging="567"/>
        <w:jc w:val="both"/>
      </w:pPr>
      <w:r>
        <w:t>Whoever gives or promises a gift or other benefit to a witness or an expert witness or another party to the proceedings before a court or other government authority, or by force or threat of force (deleted) against such person with intent to induce such person to give false testimony and thereby affect the outcome of the</w:t>
      </w:r>
      <w:r w:rsidRPr="00B61B07">
        <w:rPr>
          <w:spacing w:val="-2"/>
        </w:rPr>
        <w:t xml:space="preserve"> </w:t>
      </w:r>
      <w:proofErr w:type="spellStart"/>
      <w:r>
        <w:t>proceeding,shall</w:t>
      </w:r>
      <w:proofErr w:type="spellEnd"/>
      <w:r>
        <w:t xml:space="preserve"> be punished by imprisonment of six months to five years and by fine.</w:t>
      </w:r>
    </w:p>
    <w:p w14:paraId="6C72D387" w14:textId="77777777" w:rsidR="00E53428" w:rsidRDefault="00694CE3" w:rsidP="0098169F">
      <w:pPr>
        <w:pStyle w:val="ListParagraph"/>
        <w:numPr>
          <w:ilvl w:val="0"/>
          <w:numId w:val="79"/>
        </w:numPr>
        <w:tabs>
          <w:tab w:val="left" w:pos="2052"/>
        </w:tabs>
        <w:spacing w:before="3"/>
        <w:ind w:left="567" w:hanging="567"/>
        <w:jc w:val="both"/>
      </w:pPr>
      <w:r>
        <w:t xml:space="preserve">Whoever with intent to prevent or hinder proving, conceals, destroys, damages or makes partially or completely unusable another person’s document or other items serving as </w:t>
      </w:r>
      <w:proofErr w:type="spellStart"/>
      <w:r>
        <w:t>proof,shall</w:t>
      </w:r>
      <w:proofErr w:type="spellEnd"/>
      <w:r>
        <w:t xml:space="preserve"> be punished imprisonment of three months to three year and by fine.</w:t>
      </w:r>
    </w:p>
    <w:p w14:paraId="0C29D6C9" w14:textId="77777777" w:rsidR="00E53428" w:rsidRDefault="00694CE3" w:rsidP="0098169F">
      <w:pPr>
        <w:pStyle w:val="ListParagraph"/>
        <w:numPr>
          <w:ilvl w:val="0"/>
          <w:numId w:val="79"/>
        </w:numPr>
        <w:tabs>
          <w:tab w:val="left" w:pos="2021"/>
        </w:tabs>
        <w:spacing w:before="75"/>
        <w:ind w:left="567" w:hanging="567"/>
        <w:jc w:val="both"/>
      </w:pPr>
      <w:r>
        <w:t>The penalty specified in paragraph 2 of this Article shall be also imposed on whoever removes,</w:t>
      </w:r>
      <w:r w:rsidRPr="00B61B07">
        <w:rPr>
          <w:spacing w:val="33"/>
        </w:rPr>
        <w:t xml:space="preserve"> </w:t>
      </w:r>
      <w:r>
        <w:t>destroys,</w:t>
      </w:r>
      <w:r w:rsidRPr="00B61B07">
        <w:rPr>
          <w:spacing w:val="33"/>
        </w:rPr>
        <w:t xml:space="preserve"> </w:t>
      </w:r>
      <w:r>
        <w:t>damages,</w:t>
      </w:r>
      <w:r w:rsidRPr="00B61B07">
        <w:rPr>
          <w:spacing w:val="33"/>
        </w:rPr>
        <w:t xml:space="preserve"> </w:t>
      </w:r>
      <w:r>
        <w:t>moves</w:t>
      </w:r>
      <w:r w:rsidRPr="00B61B07">
        <w:rPr>
          <w:spacing w:val="31"/>
        </w:rPr>
        <w:t xml:space="preserve"> </w:t>
      </w:r>
      <w:r>
        <w:t>or</w:t>
      </w:r>
      <w:r w:rsidRPr="00B61B07">
        <w:rPr>
          <w:spacing w:val="32"/>
        </w:rPr>
        <w:t xml:space="preserve"> </w:t>
      </w:r>
      <w:r>
        <w:t>relocates</w:t>
      </w:r>
      <w:r w:rsidRPr="00B61B07">
        <w:rPr>
          <w:spacing w:val="31"/>
        </w:rPr>
        <w:t xml:space="preserve"> </w:t>
      </w:r>
      <w:r>
        <w:t>a</w:t>
      </w:r>
      <w:r w:rsidRPr="00B61B07">
        <w:rPr>
          <w:spacing w:val="31"/>
        </w:rPr>
        <w:t xml:space="preserve"> </w:t>
      </w:r>
      <w:r>
        <w:t>boundary</w:t>
      </w:r>
      <w:r w:rsidRPr="00B61B07">
        <w:rPr>
          <w:spacing w:val="28"/>
        </w:rPr>
        <w:t xml:space="preserve"> </w:t>
      </w:r>
      <w:r>
        <w:t>stone,</w:t>
      </w:r>
      <w:r w:rsidRPr="00B61B07">
        <w:rPr>
          <w:spacing w:val="31"/>
        </w:rPr>
        <w:t xml:space="preserve"> </w:t>
      </w:r>
      <w:r>
        <w:t>a</w:t>
      </w:r>
      <w:r w:rsidRPr="00B61B07">
        <w:rPr>
          <w:spacing w:val="32"/>
        </w:rPr>
        <w:t xml:space="preserve"> </w:t>
      </w:r>
      <w:r>
        <w:t>soil</w:t>
      </w:r>
      <w:r w:rsidRPr="00B61B07">
        <w:rPr>
          <w:spacing w:val="32"/>
        </w:rPr>
        <w:t xml:space="preserve"> </w:t>
      </w:r>
      <w:r>
        <w:t>survey</w:t>
      </w:r>
      <w:r w:rsidRPr="00B61B07">
        <w:rPr>
          <w:spacing w:val="29"/>
        </w:rPr>
        <w:t xml:space="preserve"> </w:t>
      </w:r>
      <w:r>
        <w:t>sign</w:t>
      </w:r>
      <w:r w:rsidRPr="00B61B07">
        <w:rPr>
          <w:spacing w:val="31"/>
        </w:rPr>
        <w:t xml:space="preserve"> </w:t>
      </w:r>
      <w:r>
        <w:t>or</w:t>
      </w:r>
      <w:r w:rsidRPr="00B61B07">
        <w:rPr>
          <w:spacing w:val="32"/>
        </w:rPr>
        <w:t xml:space="preserve"> </w:t>
      </w:r>
      <w:r>
        <w:t>any</w:t>
      </w:r>
      <w:r w:rsidR="00B61B07">
        <w:t xml:space="preserve"> </w:t>
      </w:r>
      <w:r>
        <w:t>other mark indicating ownership of real property or easement for use of water, or who with same intent falsely places such</w:t>
      </w:r>
      <w:r w:rsidRPr="00B61B07">
        <w:rPr>
          <w:spacing w:val="-2"/>
        </w:rPr>
        <w:t xml:space="preserve"> </w:t>
      </w:r>
      <w:r>
        <w:t>mark.</w:t>
      </w:r>
    </w:p>
    <w:p w14:paraId="3C21907F" w14:textId="13CF2CCE" w:rsidR="00E53428" w:rsidRDefault="00694CE3" w:rsidP="0098169F">
      <w:pPr>
        <w:pStyle w:val="ListParagraph"/>
        <w:numPr>
          <w:ilvl w:val="0"/>
          <w:numId w:val="79"/>
        </w:numPr>
        <w:tabs>
          <w:tab w:val="left" w:pos="1109"/>
        </w:tabs>
        <w:spacing w:before="6"/>
        <w:ind w:left="567" w:hanging="567"/>
        <w:jc w:val="both"/>
      </w:pPr>
      <w:r>
        <w:t>If the offence specified in paragraph 2 is committed in criminal</w:t>
      </w:r>
      <w:r w:rsidRPr="00B61B07">
        <w:rPr>
          <w:spacing w:val="2"/>
        </w:rPr>
        <w:t xml:space="preserve"> </w:t>
      </w:r>
      <w:proofErr w:type="spellStart"/>
      <w:r>
        <w:t>proceedings,the</w:t>
      </w:r>
      <w:proofErr w:type="spellEnd"/>
      <w:r>
        <w:t xml:space="preserve"> offender shall be punished by imprisonment of six months to five years and by fine.</w:t>
      </w:r>
    </w:p>
    <w:p w14:paraId="0DF683D3" w14:textId="77777777" w:rsidR="00C9598B" w:rsidRDefault="00C9598B" w:rsidP="00C9598B">
      <w:pPr>
        <w:pStyle w:val="ListParagraph"/>
        <w:tabs>
          <w:tab w:val="left" w:pos="1109"/>
        </w:tabs>
        <w:spacing w:before="6"/>
        <w:ind w:left="567" w:firstLine="0"/>
        <w:jc w:val="right"/>
      </w:pPr>
    </w:p>
    <w:p w14:paraId="06AC0A37" w14:textId="77777777" w:rsidR="009C24E3" w:rsidRPr="00BE6644" w:rsidRDefault="009C24E3" w:rsidP="009C24E3">
      <w:pPr>
        <w:jc w:val="both"/>
        <w:rPr>
          <w:rFonts w:ascii="Georgia" w:hAnsi="Georgia" w:cs="Arial"/>
          <w:color w:val="002060"/>
        </w:rPr>
      </w:pPr>
      <w:r w:rsidRPr="00BE6644">
        <w:rPr>
          <w:rFonts w:ascii="Georgia" w:hAnsi="Georgia" w:cs="Arial"/>
          <w:color w:val="002060"/>
        </w:rPr>
        <w:lastRenderedPageBreak/>
        <w:t>ICCS code</w:t>
      </w:r>
    </w:p>
    <w:p w14:paraId="11108BF7" w14:textId="0C017E14" w:rsidR="009C24E3" w:rsidRPr="00BE6644" w:rsidRDefault="009C24E3"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 xml:space="preserve"> - 4</w:t>
      </w:r>
    </w:p>
    <w:p w14:paraId="42D64E1C" w14:textId="77777777" w:rsidR="009C24E3" w:rsidRPr="00BE6644" w:rsidRDefault="009C24E3"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1FE66A26" w14:textId="77777777" w:rsidR="009C24E3" w:rsidRDefault="009C24E3" w:rsidP="00F87FE7">
      <w:pPr>
        <w:pStyle w:val="BodyText"/>
        <w:ind w:left="567" w:hanging="567"/>
        <w:jc w:val="both"/>
        <w:rPr>
          <w:sz w:val="24"/>
        </w:rPr>
      </w:pPr>
    </w:p>
    <w:p w14:paraId="1D9DC397" w14:textId="77777777" w:rsidR="00E53428" w:rsidRDefault="00E53428" w:rsidP="00F87FE7">
      <w:pPr>
        <w:pStyle w:val="BodyText"/>
        <w:spacing w:before="1"/>
        <w:ind w:left="567" w:hanging="567"/>
        <w:jc w:val="both"/>
      </w:pPr>
    </w:p>
    <w:p w14:paraId="48654628" w14:textId="77777777" w:rsidR="00E53428" w:rsidRDefault="00694CE3" w:rsidP="00B61B07">
      <w:pPr>
        <w:ind w:left="567" w:hanging="567"/>
        <w:jc w:val="center"/>
        <w:rPr>
          <w:b/>
          <w:sz w:val="24"/>
        </w:rPr>
      </w:pPr>
      <w:r>
        <w:rPr>
          <w:b/>
          <w:sz w:val="24"/>
        </w:rPr>
        <w:t>Unauthorized Public Comment on Court Proceedings</w:t>
      </w:r>
    </w:p>
    <w:p w14:paraId="70413F40" w14:textId="77777777" w:rsidR="00E53428" w:rsidRDefault="00E53428" w:rsidP="00B61B07">
      <w:pPr>
        <w:pStyle w:val="BodyText"/>
        <w:spacing w:before="8"/>
        <w:ind w:left="567" w:hanging="567"/>
        <w:jc w:val="center"/>
        <w:rPr>
          <w:b/>
        </w:rPr>
      </w:pPr>
    </w:p>
    <w:p w14:paraId="41F55728" w14:textId="77777777" w:rsidR="009C24E3" w:rsidRDefault="00694CE3" w:rsidP="00B61B07">
      <w:pPr>
        <w:pStyle w:val="BodyText"/>
        <w:ind w:left="567" w:hanging="567"/>
        <w:jc w:val="center"/>
      </w:pPr>
      <w:r w:rsidRPr="009C24E3">
        <w:rPr>
          <w:b/>
          <w:bCs/>
        </w:rPr>
        <w:t>Article 336a</w:t>
      </w:r>
      <w:r>
        <w:t xml:space="preserve"> </w:t>
      </w:r>
    </w:p>
    <w:p w14:paraId="12246879" w14:textId="10485519" w:rsidR="00E53428" w:rsidRDefault="00694CE3" w:rsidP="00B61B07">
      <w:pPr>
        <w:pStyle w:val="BodyText"/>
        <w:ind w:left="567" w:hanging="567"/>
        <w:jc w:val="center"/>
      </w:pPr>
      <w:r>
        <w:t>Deleted.</w:t>
      </w:r>
    </w:p>
    <w:p w14:paraId="19C8A4EE" w14:textId="7C1D776A" w:rsidR="00E53428" w:rsidRDefault="00E53428" w:rsidP="00B61B07">
      <w:pPr>
        <w:pStyle w:val="BodyText"/>
        <w:spacing w:before="10"/>
        <w:ind w:left="567" w:hanging="567"/>
        <w:jc w:val="center"/>
        <w:rPr>
          <w:sz w:val="18"/>
        </w:rPr>
      </w:pPr>
    </w:p>
    <w:p w14:paraId="117B0E34" w14:textId="77777777" w:rsidR="009C24E3" w:rsidRDefault="009C24E3" w:rsidP="00B61B07">
      <w:pPr>
        <w:pStyle w:val="BodyText"/>
        <w:spacing w:before="10"/>
        <w:ind w:left="567" w:hanging="567"/>
        <w:jc w:val="center"/>
        <w:rPr>
          <w:sz w:val="18"/>
        </w:rPr>
      </w:pPr>
    </w:p>
    <w:p w14:paraId="416BF010" w14:textId="77777777" w:rsidR="00E53428" w:rsidRDefault="00694CE3" w:rsidP="00B61B07">
      <w:pPr>
        <w:ind w:left="567" w:hanging="567"/>
        <w:jc w:val="center"/>
        <w:rPr>
          <w:b/>
          <w:sz w:val="24"/>
        </w:rPr>
      </w:pPr>
      <w:r>
        <w:rPr>
          <w:b/>
          <w:sz w:val="24"/>
        </w:rPr>
        <w:t>Obstruction of Justice</w:t>
      </w:r>
    </w:p>
    <w:p w14:paraId="64E57917" w14:textId="77777777" w:rsidR="00E53428" w:rsidRPr="009C24E3" w:rsidRDefault="00694CE3" w:rsidP="00B61B07">
      <w:pPr>
        <w:pStyle w:val="BodyText"/>
        <w:spacing w:before="141"/>
        <w:ind w:left="567" w:hanging="567"/>
        <w:jc w:val="center"/>
        <w:rPr>
          <w:b/>
          <w:bCs/>
        </w:rPr>
      </w:pPr>
      <w:r w:rsidRPr="009C24E3">
        <w:rPr>
          <w:b/>
          <w:bCs/>
        </w:rPr>
        <w:t>Article 336b</w:t>
      </w:r>
    </w:p>
    <w:p w14:paraId="52635B0B" w14:textId="77777777" w:rsidR="00E53428" w:rsidRDefault="00694CE3" w:rsidP="0098169F">
      <w:pPr>
        <w:pStyle w:val="ListParagraph"/>
        <w:numPr>
          <w:ilvl w:val="0"/>
          <w:numId w:val="78"/>
        </w:numPr>
        <w:tabs>
          <w:tab w:val="left" w:pos="1002"/>
        </w:tabs>
        <w:spacing w:before="3"/>
        <w:ind w:left="567" w:hanging="567"/>
      </w:pPr>
      <w:r>
        <w:t>Whoever calls to the resistance or failure of judicial decision or otherwise interfere with the conduct of judicial</w:t>
      </w:r>
      <w:r w:rsidRPr="00B61B07">
        <w:rPr>
          <w:spacing w:val="2"/>
        </w:rPr>
        <w:t xml:space="preserve"> </w:t>
      </w:r>
      <w:proofErr w:type="spellStart"/>
      <w:r>
        <w:t>proceedings,shall</w:t>
      </w:r>
      <w:proofErr w:type="spellEnd"/>
      <w:r>
        <w:t xml:space="preserve"> be punished by imprisonment of up to three years and fined.</w:t>
      </w:r>
    </w:p>
    <w:p w14:paraId="48A8A038" w14:textId="77777777" w:rsidR="00E53428" w:rsidRDefault="00694CE3" w:rsidP="0098169F">
      <w:pPr>
        <w:pStyle w:val="ListParagraph"/>
        <w:numPr>
          <w:ilvl w:val="0"/>
          <w:numId w:val="78"/>
        </w:numPr>
        <w:tabs>
          <w:tab w:val="left" w:pos="978"/>
        </w:tabs>
        <w:spacing w:before="3"/>
        <w:ind w:left="567" w:hanging="567"/>
      </w:pPr>
      <w:r>
        <w:t>Whoever insults, by force, threat or otherwise interfere with or prevent a judge, public prosecutor or deputy public prosecutor or a lawyer in the exercise of judicial or prosecutorial duties or the profession of a</w:t>
      </w:r>
      <w:r w:rsidRPr="00B61B07">
        <w:rPr>
          <w:spacing w:val="2"/>
        </w:rPr>
        <w:t xml:space="preserve"> </w:t>
      </w:r>
      <w:proofErr w:type="spellStart"/>
      <w:r>
        <w:t>lawyer,shall</w:t>
      </w:r>
      <w:proofErr w:type="spellEnd"/>
      <w:r>
        <w:t xml:space="preserve"> be punished by imprisonment from six months to five years and fined.</w:t>
      </w:r>
    </w:p>
    <w:p w14:paraId="08175B6A" w14:textId="77777777" w:rsidR="00E53428" w:rsidRDefault="00694CE3" w:rsidP="0098169F">
      <w:pPr>
        <w:pStyle w:val="ListParagraph"/>
        <w:numPr>
          <w:ilvl w:val="0"/>
          <w:numId w:val="78"/>
        </w:numPr>
        <w:tabs>
          <w:tab w:val="left" w:pos="985"/>
        </w:tabs>
        <w:ind w:left="567" w:hanging="567"/>
      </w:pPr>
      <w:r>
        <w:t>If during the committing of criminal offence specified in paragraph 2 this Article, the perpetrator inflict light bodily injury to the judge, public prosecutor or deputy public prosecutor or a lawyer or threatened use of</w:t>
      </w:r>
      <w:r w:rsidRPr="00B61B07">
        <w:rPr>
          <w:spacing w:val="2"/>
        </w:rPr>
        <w:t xml:space="preserve"> </w:t>
      </w:r>
      <w:proofErr w:type="spellStart"/>
      <w:r>
        <w:t>weapons,shall</w:t>
      </w:r>
      <w:proofErr w:type="spellEnd"/>
      <w:r>
        <w:t xml:space="preserve"> be punished by imprisonment from one to eight years.</w:t>
      </w:r>
    </w:p>
    <w:p w14:paraId="031AA789" w14:textId="69A7DB94" w:rsidR="00E53428" w:rsidRDefault="00694CE3" w:rsidP="0098169F">
      <w:pPr>
        <w:pStyle w:val="ListParagraph"/>
        <w:numPr>
          <w:ilvl w:val="0"/>
          <w:numId w:val="78"/>
        </w:numPr>
        <w:tabs>
          <w:tab w:val="left" w:pos="987"/>
        </w:tabs>
        <w:spacing w:before="4"/>
        <w:ind w:left="567" w:hanging="567"/>
      </w:pPr>
      <w:r>
        <w:t xml:space="preserve">If during the execution of works specified in paragraph 2 this Article, the perpetrator inflict grave bodily injury to the judge, public prosecutor or a lawyer or deputy public </w:t>
      </w:r>
      <w:proofErr w:type="spellStart"/>
      <w:r>
        <w:t>prosecutor,shall</w:t>
      </w:r>
      <w:proofErr w:type="spellEnd"/>
      <w:r>
        <w:t xml:space="preserve"> be punished by imprisonment from two to ten years.</w:t>
      </w:r>
    </w:p>
    <w:p w14:paraId="679FA9C9" w14:textId="77777777" w:rsidR="00897BC1" w:rsidRDefault="00897BC1" w:rsidP="00897BC1">
      <w:pPr>
        <w:pStyle w:val="ListParagraph"/>
        <w:tabs>
          <w:tab w:val="left" w:pos="987"/>
        </w:tabs>
        <w:spacing w:before="4"/>
        <w:ind w:left="567" w:firstLine="0"/>
      </w:pPr>
    </w:p>
    <w:p w14:paraId="32D88D2A" w14:textId="77777777" w:rsidR="009C24E3" w:rsidRPr="00BE6644" w:rsidRDefault="009C24E3" w:rsidP="009C24E3">
      <w:pPr>
        <w:jc w:val="both"/>
        <w:rPr>
          <w:rFonts w:ascii="Georgia" w:hAnsi="Georgia" w:cs="Arial"/>
          <w:color w:val="002060"/>
        </w:rPr>
      </w:pPr>
      <w:r w:rsidRPr="00BE6644">
        <w:rPr>
          <w:rFonts w:ascii="Georgia" w:hAnsi="Georgia" w:cs="Arial"/>
          <w:color w:val="002060"/>
        </w:rPr>
        <w:t>ICCS code</w:t>
      </w:r>
    </w:p>
    <w:p w14:paraId="38AC55EE" w14:textId="5CEA7501" w:rsidR="009C24E3" w:rsidRPr="00BE6644" w:rsidRDefault="009C24E3"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 xml:space="preserve"> -4</w:t>
      </w:r>
    </w:p>
    <w:p w14:paraId="466964DA" w14:textId="77777777" w:rsidR="009C24E3" w:rsidRPr="00BE6644" w:rsidRDefault="009C24E3"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8061</w:t>
      </w:r>
    </w:p>
    <w:p w14:paraId="3099E4D3" w14:textId="77777777" w:rsidR="00E53428" w:rsidRDefault="00E53428" w:rsidP="00F87FE7">
      <w:pPr>
        <w:pStyle w:val="BodyText"/>
        <w:spacing w:before="7"/>
        <w:ind w:left="567" w:hanging="567"/>
        <w:jc w:val="both"/>
      </w:pPr>
    </w:p>
    <w:p w14:paraId="1AEC3305" w14:textId="77777777" w:rsidR="00E53428" w:rsidRDefault="00694CE3" w:rsidP="00B61B07">
      <w:pPr>
        <w:pStyle w:val="Heading2"/>
        <w:ind w:left="567" w:right="0" w:hanging="567"/>
        <w:rPr>
          <w:sz w:val="16"/>
        </w:rPr>
      </w:pPr>
      <w:r>
        <w:t>Assault on a Lawyer</w:t>
      </w:r>
      <w:r>
        <w:rPr>
          <w:position w:val="8"/>
          <w:sz w:val="16"/>
        </w:rPr>
        <w:t>*</w:t>
      </w:r>
    </w:p>
    <w:p w14:paraId="726E126B" w14:textId="77777777" w:rsidR="00E53428" w:rsidRDefault="00E53428" w:rsidP="00B61B07">
      <w:pPr>
        <w:pStyle w:val="BodyText"/>
        <w:spacing w:before="8"/>
        <w:ind w:left="567" w:hanging="567"/>
        <w:jc w:val="center"/>
        <w:rPr>
          <w:b/>
          <w:i/>
        </w:rPr>
      </w:pPr>
    </w:p>
    <w:p w14:paraId="03C57747" w14:textId="25DE956E" w:rsidR="00E53428" w:rsidRDefault="00694CE3" w:rsidP="00B61B07">
      <w:pPr>
        <w:ind w:left="567" w:hanging="567"/>
        <w:jc w:val="center"/>
        <w:rPr>
          <w:i/>
        </w:rPr>
      </w:pPr>
      <w:r w:rsidRPr="009C24E3">
        <w:rPr>
          <w:b/>
          <w:bCs/>
          <w:i/>
        </w:rPr>
        <w:t>Article 336</w:t>
      </w:r>
      <w:r w:rsidR="00EB3CD3">
        <w:rPr>
          <w:b/>
          <w:bCs/>
          <w:i/>
        </w:rPr>
        <w:t>v</w:t>
      </w:r>
      <w:r>
        <w:rPr>
          <w:i/>
          <w:vertAlign w:val="superscript"/>
        </w:rPr>
        <w:t>*</w:t>
      </w:r>
    </w:p>
    <w:p w14:paraId="497DA18E" w14:textId="77777777" w:rsidR="00E53428" w:rsidRDefault="00E53428" w:rsidP="00F87FE7">
      <w:pPr>
        <w:pStyle w:val="BodyText"/>
        <w:spacing w:before="2"/>
        <w:ind w:left="567" w:hanging="567"/>
        <w:jc w:val="both"/>
        <w:rPr>
          <w:i/>
          <w:sz w:val="23"/>
        </w:rPr>
      </w:pPr>
    </w:p>
    <w:p w14:paraId="73AB985A" w14:textId="77777777" w:rsidR="00E53428" w:rsidRPr="00B61B07" w:rsidRDefault="00694CE3" w:rsidP="0098169F">
      <w:pPr>
        <w:pStyle w:val="ListParagraph"/>
        <w:numPr>
          <w:ilvl w:val="1"/>
          <w:numId w:val="78"/>
        </w:numPr>
        <w:tabs>
          <w:tab w:val="left" w:pos="1167"/>
        </w:tabs>
        <w:spacing w:before="43"/>
        <w:ind w:left="567" w:hanging="567"/>
        <w:rPr>
          <w:i/>
        </w:rPr>
      </w:pPr>
      <w:r w:rsidRPr="00B61B07">
        <w:rPr>
          <w:i/>
        </w:rPr>
        <w:t>Whoever assaults a lawyer or a member of his family, and in relation to the profession of a</w:t>
      </w:r>
      <w:r w:rsidRPr="00B61B07">
        <w:rPr>
          <w:i/>
          <w:spacing w:val="1"/>
        </w:rPr>
        <w:t xml:space="preserve"> </w:t>
      </w:r>
      <w:proofErr w:type="spellStart"/>
      <w:r w:rsidRPr="00B61B07">
        <w:rPr>
          <w:i/>
        </w:rPr>
        <w:t>lawyer,shall</w:t>
      </w:r>
      <w:proofErr w:type="spellEnd"/>
      <w:r w:rsidRPr="00B61B07">
        <w:rPr>
          <w:i/>
        </w:rPr>
        <w:t xml:space="preserve"> be punished by imprisonment of three months to three years. </w:t>
      </w:r>
      <w:r w:rsidRPr="00B61B07">
        <w:rPr>
          <w:i/>
          <w:vertAlign w:val="superscript"/>
        </w:rPr>
        <w:t>*</w:t>
      </w:r>
    </w:p>
    <w:p w14:paraId="1900B7BF" w14:textId="77777777" w:rsidR="00E53428" w:rsidRPr="00B61B07" w:rsidRDefault="00694CE3" w:rsidP="0098169F">
      <w:pPr>
        <w:pStyle w:val="ListParagraph"/>
        <w:numPr>
          <w:ilvl w:val="1"/>
          <w:numId w:val="78"/>
        </w:numPr>
        <w:tabs>
          <w:tab w:val="left" w:pos="1112"/>
        </w:tabs>
        <w:spacing w:before="19"/>
        <w:ind w:left="567" w:hanging="567"/>
        <w:rPr>
          <w:rFonts w:ascii="Symbol" w:hAnsi="Symbol"/>
          <w:i/>
          <w:sz w:val="17"/>
        </w:rPr>
      </w:pPr>
      <w:r w:rsidRPr="00B61B07">
        <w:rPr>
          <w:i/>
        </w:rPr>
        <w:t xml:space="preserve">If, during the commission of an offence from paragraph 1 of this Article, the offender inflicts light bodily injury to a lawyer or a member of his family or threatens with use of </w:t>
      </w:r>
      <w:proofErr w:type="spellStart"/>
      <w:r w:rsidRPr="00B61B07">
        <w:rPr>
          <w:i/>
        </w:rPr>
        <w:t>weapon,he</w:t>
      </w:r>
      <w:proofErr w:type="spellEnd"/>
      <w:r w:rsidRPr="00B61B07">
        <w:rPr>
          <w:i/>
        </w:rPr>
        <w:t>/she shall be punished by imprisonment of six months to five years.</w:t>
      </w:r>
      <w:r w:rsidRPr="00B61B07">
        <w:rPr>
          <w:rFonts w:ascii="Symbol" w:hAnsi="Symbol"/>
          <w:i/>
          <w:position w:val="6"/>
          <w:sz w:val="17"/>
        </w:rPr>
        <w:t></w:t>
      </w:r>
    </w:p>
    <w:p w14:paraId="4B95E863" w14:textId="77777777" w:rsidR="00E53428" w:rsidRPr="00B61B07" w:rsidRDefault="00694CE3" w:rsidP="0098169F">
      <w:pPr>
        <w:pStyle w:val="ListParagraph"/>
        <w:numPr>
          <w:ilvl w:val="1"/>
          <w:numId w:val="78"/>
        </w:numPr>
        <w:tabs>
          <w:tab w:val="left" w:pos="1107"/>
        </w:tabs>
        <w:spacing w:before="43"/>
        <w:ind w:left="567" w:hanging="567"/>
        <w:rPr>
          <w:i/>
        </w:rPr>
      </w:pPr>
      <w:r w:rsidRPr="00B61B07">
        <w:rPr>
          <w:i/>
        </w:rPr>
        <w:t>If, during the commission of the offence from paragraph 1 of this Article, the offender inflicts heavily bodily injury to a lawyer or a member of his</w:t>
      </w:r>
      <w:r w:rsidRPr="00B61B07">
        <w:rPr>
          <w:i/>
          <w:spacing w:val="5"/>
        </w:rPr>
        <w:t xml:space="preserve"> </w:t>
      </w:r>
      <w:proofErr w:type="spellStart"/>
      <w:r w:rsidRPr="00B61B07">
        <w:rPr>
          <w:i/>
        </w:rPr>
        <w:t>family,he</w:t>
      </w:r>
      <w:proofErr w:type="spellEnd"/>
      <w:r w:rsidRPr="00B61B07">
        <w:rPr>
          <w:i/>
        </w:rPr>
        <w:t>/she shall be punished by imprisonment of one to eight years.</w:t>
      </w:r>
      <w:r w:rsidRPr="00B61B07">
        <w:rPr>
          <w:i/>
          <w:vertAlign w:val="superscript"/>
        </w:rPr>
        <w:t>*</w:t>
      </w:r>
    </w:p>
    <w:p w14:paraId="5100FB2D" w14:textId="77777777" w:rsidR="00E53428" w:rsidRDefault="00694CE3" w:rsidP="00F87FE7">
      <w:pPr>
        <w:pStyle w:val="ListParagraph"/>
        <w:numPr>
          <w:ilvl w:val="1"/>
          <w:numId w:val="78"/>
        </w:numPr>
        <w:tabs>
          <w:tab w:val="left" w:pos="1148"/>
        </w:tabs>
        <w:spacing w:before="47"/>
        <w:ind w:left="567" w:hanging="567"/>
        <w:rPr>
          <w:i/>
        </w:rPr>
      </w:pPr>
      <w:r>
        <w:rPr>
          <w:i/>
        </w:rPr>
        <w:t>Whoever destroys, damages or makes an item in the ownership of lawyer or his family member, useless,</w:t>
      </w:r>
    </w:p>
    <w:p w14:paraId="3674E81F" w14:textId="77777777" w:rsidR="00291141" w:rsidRDefault="00694CE3" w:rsidP="0009207D">
      <w:pPr>
        <w:spacing w:before="38"/>
        <w:ind w:left="567" w:hanging="339"/>
        <w:jc w:val="both"/>
        <w:rPr>
          <w:i/>
          <w:vertAlign w:val="superscript"/>
        </w:rPr>
      </w:pPr>
      <w:r>
        <w:rPr>
          <w:i/>
        </w:rPr>
        <w:t>he/she shall be punished by a fine or imprisonment of two years.</w:t>
      </w:r>
      <w:r>
        <w:rPr>
          <w:i/>
          <w:vertAlign w:val="superscript"/>
        </w:rPr>
        <w:t>*</w:t>
      </w:r>
    </w:p>
    <w:p w14:paraId="2EA36CCC" w14:textId="77777777" w:rsidR="00291141" w:rsidRDefault="00291141" w:rsidP="009C24E3">
      <w:pPr>
        <w:spacing w:before="38"/>
        <w:ind w:left="567" w:hanging="567"/>
        <w:jc w:val="both"/>
        <w:rPr>
          <w:i/>
          <w:vertAlign w:val="superscript"/>
        </w:rPr>
      </w:pPr>
    </w:p>
    <w:p w14:paraId="5534CC34" w14:textId="1E68B27F" w:rsidR="00E53428" w:rsidRPr="00291141" w:rsidRDefault="00694CE3" w:rsidP="00291141">
      <w:pPr>
        <w:pStyle w:val="ListParagraph"/>
        <w:numPr>
          <w:ilvl w:val="0"/>
          <w:numId w:val="78"/>
        </w:numPr>
        <w:spacing w:before="38"/>
        <w:rPr>
          <w:i/>
        </w:rPr>
      </w:pPr>
      <w:r w:rsidRPr="00291141">
        <w:rPr>
          <w:i/>
        </w:rPr>
        <w:t xml:space="preserve">If an offence from paragraph 4 of this Article caused damage exceeding four hundred and fifty thousand </w:t>
      </w:r>
      <w:proofErr w:type="spellStart"/>
      <w:r w:rsidRPr="00291141">
        <w:rPr>
          <w:i/>
        </w:rPr>
        <w:t>dinars,the</w:t>
      </w:r>
      <w:proofErr w:type="spellEnd"/>
      <w:r w:rsidRPr="00291141">
        <w:rPr>
          <w:i/>
        </w:rPr>
        <w:t xml:space="preserve"> offender shall be punished by imprisonment of six months to five years.</w:t>
      </w:r>
      <w:r w:rsidRPr="00291141">
        <w:rPr>
          <w:i/>
          <w:vertAlign w:val="superscript"/>
        </w:rPr>
        <w:t>*</w:t>
      </w:r>
    </w:p>
    <w:p w14:paraId="658AD48C" w14:textId="00071FEC" w:rsidR="00E53428" w:rsidRPr="00291141" w:rsidRDefault="00694CE3" w:rsidP="00291141">
      <w:pPr>
        <w:pStyle w:val="ListParagraph"/>
        <w:numPr>
          <w:ilvl w:val="0"/>
          <w:numId w:val="78"/>
        </w:numPr>
        <w:tabs>
          <w:tab w:val="left" w:pos="2017"/>
        </w:tabs>
        <w:spacing w:before="61"/>
        <w:rPr>
          <w:rFonts w:ascii="Symbol" w:hAnsi="Symbol"/>
          <w:i/>
          <w:sz w:val="17"/>
        </w:rPr>
      </w:pPr>
      <w:r w:rsidRPr="00291141">
        <w:rPr>
          <w:i/>
        </w:rPr>
        <w:t>The offence from paras. 4 and 5 of this Article exists if committed against a lawyer or a member of his family, in relation to the profession of a lawyer.</w:t>
      </w:r>
      <w:r w:rsidRPr="00291141">
        <w:rPr>
          <w:i/>
          <w:spacing w:val="-6"/>
        </w:rPr>
        <w:t xml:space="preserve"> </w:t>
      </w:r>
      <w:r w:rsidRPr="00291141">
        <w:rPr>
          <w:rFonts w:ascii="Symbol" w:hAnsi="Symbol"/>
          <w:i/>
          <w:position w:val="6"/>
          <w:sz w:val="17"/>
        </w:rPr>
        <w:t></w:t>
      </w:r>
    </w:p>
    <w:p w14:paraId="2C603EDB" w14:textId="3DF452A8" w:rsidR="00291141" w:rsidRDefault="00291141" w:rsidP="00291141">
      <w:pPr>
        <w:tabs>
          <w:tab w:val="left" w:pos="2017"/>
        </w:tabs>
        <w:spacing w:before="61"/>
        <w:rPr>
          <w:rFonts w:ascii="Symbol" w:hAnsi="Symbol"/>
          <w:i/>
          <w:sz w:val="17"/>
        </w:rPr>
      </w:pPr>
    </w:p>
    <w:p w14:paraId="48065F70" w14:textId="77777777" w:rsidR="00291141" w:rsidRPr="00BE6644" w:rsidRDefault="00291141" w:rsidP="00291141">
      <w:pPr>
        <w:jc w:val="both"/>
        <w:rPr>
          <w:rFonts w:ascii="Georgia" w:hAnsi="Georgia" w:cs="Arial"/>
          <w:color w:val="002060"/>
        </w:rPr>
      </w:pPr>
      <w:r w:rsidRPr="00BE6644">
        <w:rPr>
          <w:rFonts w:ascii="Georgia" w:hAnsi="Georgia" w:cs="Arial"/>
          <w:color w:val="002060"/>
        </w:rPr>
        <w:t>ICCS code</w:t>
      </w:r>
    </w:p>
    <w:p w14:paraId="37883842" w14:textId="68D6F584" w:rsidR="00291141" w:rsidRPr="00BE6644" w:rsidRDefault="00291141"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 xml:space="preserve"> -6</w:t>
      </w:r>
    </w:p>
    <w:p w14:paraId="7FE31D61" w14:textId="72AB1E78" w:rsidR="00291141" w:rsidRPr="00BE6644" w:rsidRDefault="00291141"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8069</w:t>
      </w:r>
    </w:p>
    <w:p w14:paraId="6113CDB9" w14:textId="4FC8121D" w:rsidR="00291141" w:rsidRDefault="00291141" w:rsidP="00291141">
      <w:pPr>
        <w:tabs>
          <w:tab w:val="left" w:pos="2017"/>
        </w:tabs>
        <w:spacing w:before="61"/>
        <w:rPr>
          <w:rFonts w:ascii="Symbol" w:hAnsi="Symbol"/>
          <w:i/>
          <w:sz w:val="17"/>
        </w:rPr>
      </w:pPr>
    </w:p>
    <w:p w14:paraId="47CBBFF0" w14:textId="77777777" w:rsidR="00E53428" w:rsidRDefault="00694CE3" w:rsidP="00B61B07">
      <w:pPr>
        <w:ind w:left="567" w:hanging="567"/>
        <w:jc w:val="center"/>
        <w:rPr>
          <w:b/>
          <w:sz w:val="24"/>
        </w:rPr>
      </w:pPr>
      <w:r>
        <w:rPr>
          <w:b/>
          <w:sz w:val="24"/>
        </w:rPr>
        <w:lastRenderedPageBreak/>
        <w:t>Violation of Confidentiality of Proceeding</w:t>
      </w:r>
    </w:p>
    <w:p w14:paraId="6E8F415C" w14:textId="77777777" w:rsidR="00E53428" w:rsidRPr="00291141" w:rsidRDefault="00694CE3" w:rsidP="00B61B07">
      <w:pPr>
        <w:pStyle w:val="BodyText"/>
        <w:spacing w:before="191"/>
        <w:ind w:left="567" w:hanging="567"/>
        <w:jc w:val="center"/>
        <w:rPr>
          <w:b/>
          <w:bCs/>
        </w:rPr>
      </w:pPr>
      <w:r w:rsidRPr="00291141">
        <w:rPr>
          <w:b/>
          <w:bCs/>
        </w:rPr>
        <w:t>Article 337</w:t>
      </w:r>
    </w:p>
    <w:p w14:paraId="08CB6B33" w14:textId="77777777" w:rsidR="00E53428" w:rsidRDefault="00694CE3" w:rsidP="0098169F">
      <w:pPr>
        <w:pStyle w:val="ListParagraph"/>
        <w:numPr>
          <w:ilvl w:val="0"/>
          <w:numId w:val="77"/>
        </w:numPr>
        <w:tabs>
          <w:tab w:val="left" w:pos="2019"/>
        </w:tabs>
        <w:spacing w:before="196"/>
        <w:ind w:left="567" w:hanging="567"/>
      </w:pPr>
      <w:r>
        <w:t xml:space="preserve">Whoever without </w:t>
      </w:r>
      <w:proofErr w:type="spellStart"/>
      <w:r>
        <w:t>authorisation</w:t>
      </w:r>
      <w:proofErr w:type="spellEnd"/>
      <w:r>
        <w:t xml:space="preserve"> discloses what he has learned in court, </w:t>
      </w:r>
      <w:proofErr w:type="spellStart"/>
      <w:r>
        <w:t>misdemeanour</w:t>
      </w:r>
      <w:proofErr w:type="spellEnd"/>
      <w:r>
        <w:t xml:space="preserve">, administrative or other procedure established under law, when the law stipulates that such information may not be </w:t>
      </w:r>
      <w:proofErr w:type="spellStart"/>
      <w:r>
        <w:t>publicised</w:t>
      </w:r>
      <w:proofErr w:type="spellEnd"/>
      <w:r>
        <w:t xml:space="preserve"> or if declared secret by decision of the court or other  relevant</w:t>
      </w:r>
      <w:r w:rsidRPr="00B61B07">
        <w:rPr>
          <w:spacing w:val="1"/>
        </w:rPr>
        <w:t xml:space="preserve"> </w:t>
      </w:r>
      <w:proofErr w:type="spellStart"/>
      <w:r>
        <w:t>body,shall</w:t>
      </w:r>
      <w:proofErr w:type="spellEnd"/>
      <w:r>
        <w:t xml:space="preserve"> be punished by fine or imprisonment up to one year.</w:t>
      </w:r>
    </w:p>
    <w:p w14:paraId="7EDC31E8" w14:textId="77777777" w:rsidR="00E53428" w:rsidRDefault="00694CE3" w:rsidP="0098169F">
      <w:pPr>
        <w:pStyle w:val="ListParagraph"/>
        <w:numPr>
          <w:ilvl w:val="0"/>
          <w:numId w:val="77"/>
        </w:numPr>
        <w:tabs>
          <w:tab w:val="left" w:pos="2024"/>
        </w:tabs>
        <w:spacing w:before="5"/>
        <w:ind w:left="567" w:hanging="567"/>
      </w:pPr>
      <w:r>
        <w:t xml:space="preserve">Whoever without permission of the court publishes the course of proceedings against a juvenile or the disposition reached in such proceedings or who publishes the name of the juvenile against whom proceedings were conducted or information that may reveal the identity of the </w:t>
      </w:r>
      <w:proofErr w:type="spellStart"/>
      <w:r>
        <w:t>juvenileshall</w:t>
      </w:r>
      <w:proofErr w:type="spellEnd"/>
      <w:r>
        <w:t xml:space="preserve"> be punished with imprisonment up to two years.</w:t>
      </w:r>
    </w:p>
    <w:p w14:paraId="60737BD4" w14:textId="77777777" w:rsidR="00E53428" w:rsidRDefault="00694CE3" w:rsidP="0098169F">
      <w:pPr>
        <w:pStyle w:val="ListParagraph"/>
        <w:numPr>
          <w:ilvl w:val="0"/>
          <w:numId w:val="77"/>
        </w:numPr>
        <w:tabs>
          <w:tab w:val="left" w:pos="2028"/>
        </w:tabs>
        <w:spacing w:before="2"/>
        <w:ind w:left="567" w:hanging="567"/>
      </w:pPr>
      <w:r>
        <w:t xml:space="preserve">Whoever without </w:t>
      </w:r>
      <w:proofErr w:type="spellStart"/>
      <w:r>
        <w:t>authorisation</w:t>
      </w:r>
      <w:proofErr w:type="spellEnd"/>
      <w:r>
        <w:t xml:space="preserve"> discloses information on the identity or personal data of a person protected in criminal proceedings or data regarding special protection</w:t>
      </w:r>
      <w:r w:rsidRPr="00B61B07">
        <w:rPr>
          <w:spacing w:val="18"/>
        </w:rPr>
        <w:t xml:space="preserve"> </w:t>
      </w:r>
      <w:proofErr w:type="spellStart"/>
      <w:r>
        <w:t>program,shall</w:t>
      </w:r>
      <w:proofErr w:type="spellEnd"/>
      <w:r>
        <w:t xml:space="preserve"> be punished by imprisonment of six months to five years.</w:t>
      </w:r>
    </w:p>
    <w:p w14:paraId="4962593E" w14:textId="734168DF" w:rsidR="00E53428" w:rsidRDefault="00694CE3" w:rsidP="0098169F">
      <w:pPr>
        <w:pStyle w:val="ListParagraph"/>
        <w:numPr>
          <w:ilvl w:val="0"/>
          <w:numId w:val="77"/>
        </w:numPr>
        <w:tabs>
          <w:tab w:val="left" w:pos="2028"/>
        </w:tabs>
        <w:spacing w:before="3"/>
        <w:ind w:left="567" w:hanging="567"/>
      </w:pPr>
      <w:r>
        <w:t xml:space="preserve">If the offence specified in paragraph 3 of this Article results in serious consequences for the protected person or the criminal proceedings are prevented or hindered to considerable </w:t>
      </w:r>
      <w:proofErr w:type="spellStart"/>
      <w:r>
        <w:t>extent,shall</w:t>
      </w:r>
      <w:proofErr w:type="spellEnd"/>
      <w:r>
        <w:t xml:space="preserve"> be punished by imprisonment from one to eight years.</w:t>
      </w:r>
    </w:p>
    <w:p w14:paraId="2F611F96" w14:textId="77777777" w:rsidR="00897BC1" w:rsidRDefault="00897BC1" w:rsidP="00897BC1">
      <w:pPr>
        <w:pStyle w:val="ListParagraph"/>
        <w:tabs>
          <w:tab w:val="left" w:pos="2028"/>
        </w:tabs>
        <w:spacing w:before="3"/>
        <w:ind w:left="567" w:firstLine="0"/>
      </w:pPr>
    </w:p>
    <w:p w14:paraId="36C8C82D" w14:textId="77777777" w:rsidR="00291141" w:rsidRPr="00BE6644" w:rsidRDefault="00291141" w:rsidP="00291141">
      <w:pPr>
        <w:jc w:val="both"/>
        <w:rPr>
          <w:rFonts w:ascii="Georgia" w:hAnsi="Georgia" w:cs="Arial"/>
          <w:color w:val="002060"/>
        </w:rPr>
      </w:pPr>
      <w:r w:rsidRPr="00BE6644">
        <w:rPr>
          <w:rFonts w:ascii="Georgia" w:hAnsi="Georgia" w:cs="Arial"/>
          <w:color w:val="002060"/>
        </w:rPr>
        <w:t>ICCS code</w:t>
      </w:r>
    </w:p>
    <w:p w14:paraId="4FB427C2" w14:textId="20954940" w:rsidR="00291141" w:rsidRPr="00BE6644" w:rsidRDefault="00291141"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09207D">
        <w:rPr>
          <w:rFonts w:ascii="Georgia" w:hAnsi="Georgia" w:cs="Arial"/>
          <w:color w:val="002060"/>
        </w:rPr>
        <w:t>-4</w:t>
      </w:r>
    </w:p>
    <w:p w14:paraId="4D662D45" w14:textId="77777777" w:rsidR="00291141" w:rsidRPr="00BE6644" w:rsidRDefault="00291141"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8069</w:t>
      </w:r>
    </w:p>
    <w:p w14:paraId="5EB23C34" w14:textId="77777777" w:rsidR="00E53428" w:rsidRDefault="00694CE3" w:rsidP="00B61B07">
      <w:pPr>
        <w:spacing w:before="161"/>
        <w:ind w:left="567" w:hanging="567"/>
        <w:jc w:val="center"/>
        <w:rPr>
          <w:b/>
          <w:sz w:val="24"/>
        </w:rPr>
      </w:pPr>
      <w:r>
        <w:rPr>
          <w:b/>
          <w:sz w:val="24"/>
        </w:rPr>
        <w:t>Prison Riot</w:t>
      </w:r>
    </w:p>
    <w:p w14:paraId="76BC77B2" w14:textId="77777777" w:rsidR="00E53428" w:rsidRPr="00291141" w:rsidRDefault="00694CE3" w:rsidP="00B61B07">
      <w:pPr>
        <w:pStyle w:val="BodyText"/>
        <w:spacing w:before="191"/>
        <w:ind w:left="567" w:hanging="567"/>
        <w:jc w:val="center"/>
        <w:rPr>
          <w:b/>
          <w:bCs/>
        </w:rPr>
      </w:pPr>
      <w:r w:rsidRPr="00291141">
        <w:rPr>
          <w:b/>
          <w:bCs/>
        </w:rPr>
        <w:t>Article 338</w:t>
      </w:r>
    </w:p>
    <w:p w14:paraId="3748DB94" w14:textId="77777777" w:rsidR="00E53428" w:rsidRDefault="00694CE3" w:rsidP="0098169F">
      <w:pPr>
        <w:pStyle w:val="ListParagraph"/>
        <w:numPr>
          <w:ilvl w:val="0"/>
          <w:numId w:val="76"/>
        </w:numPr>
        <w:tabs>
          <w:tab w:val="left" w:pos="2038"/>
        </w:tabs>
        <w:spacing w:before="196"/>
        <w:ind w:left="567" w:hanging="567"/>
      </w:pPr>
      <w:r>
        <w:t xml:space="preserve">Persons lawfully deprived of freedom who gather with intent to set themselves free  by use of force, or to jointly attack persons guarding them, or by use of force or immediate threat thereof force such persons to do or refrain from doing something in contravention of their </w:t>
      </w:r>
      <w:proofErr w:type="spellStart"/>
      <w:r>
        <w:t>duty,shall</w:t>
      </w:r>
      <w:proofErr w:type="spellEnd"/>
      <w:r>
        <w:t xml:space="preserve"> be punished by imprisonment up to three years.</w:t>
      </w:r>
    </w:p>
    <w:p w14:paraId="011C969C" w14:textId="5686F86E" w:rsidR="00E53428" w:rsidRDefault="00694CE3" w:rsidP="00F87FE7">
      <w:pPr>
        <w:pStyle w:val="ListParagraph"/>
        <w:numPr>
          <w:ilvl w:val="0"/>
          <w:numId w:val="76"/>
        </w:numPr>
        <w:tabs>
          <w:tab w:val="left" w:pos="2016"/>
        </w:tabs>
        <w:ind w:left="567" w:hanging="567"/>
      </w:pPr>
      <w:r>
        <w:t>The offender specified in paragraph 1 of this Article who uses force or threat, shall be punished by imprisonment of six months to five years.</w:t>
      </w:r>
    </w:p>
    <w:p w14:paraId="12F57226" w14:textId="77777777" w:rsidR="00BB205A" w:rsidRDefault="00BB205A" w:rsidP="00BB205A">
      <w:pPr>
        <w:pStyle w:val="ListParagraph"/>
        <w:tabs>
          <w:tab w:val="left" w:pos="2016"/>
        </w:tabs>
        <w:ind w:left="567" w:firstLine="0"/>
      </w:pPr>
    </w:p>
    <w:p w14:paraId="0B67C922" w14:textId="386BD629" w:rsidR="00291141" w:rsidRDefault="00291141" w:rsidP="00291141">
      <w:pPr>
        <w:tabs>
          <w:tab w:val="left" w:pos="2016"/>
        </w:tabs>
      </w:pPr>
    </w:p>
    <w:p w14:paraId="58D78E22" w14:textId="77777777" w:rsidR="00291141" w:rsidRPr="00BE6644" w:rsidRDefault="00291141" w:rsidP="00291141">
      <w:pPr>
        <w:jc w:val="both"/>
        <w:rPr>
          <w:rFonts w:ascii="Georgia" w:hAnsi="Georgia" w:cs="Arial"/>
          <w:color w:val="002060"/>
        </w:rPr>
      </w:pPr>
      <w:r w:rsidRPr="00BE6644">
        <w:rPr>
          <w:rFonts w:ascii="Georgia" w:hAnsi="Georgia" w:cs="Arial"/>
          <w:color w:val="002060"/>
        </w:rPr>
        <w:t>ICCS code</w:t>
      </w:r>
    </w:p>
    <w:p w14:paraId="60749CDE" w14:textId="22EE099D" w:rsidR="00291141" w:rsidRPr="00BE6644" w:rsidRDefault="00291141"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5D334C">
        <w:rPr>
          <w:rFonts w:ascii="Georgia" w:hAnsi="Georgia" w:cs="Arial"/>
          <w:color w:val="002060"/>
        </w:rPr>
        <w:t xml:space="preserve"> and 2</w:t>
      </w:r>
    </w:p>
    <w:p w14:paraId="74B2EDC7" w14:textId="3C169270" w:rsidR="00291141" w:rsidRPr="00BE6644" w:rsidRDefault="00291141"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8062</w:t>
      </w:r>
    </w:p>
    <w:p w14:paraId="351C3B93" w14:textId="4DD10765" w:rsidR="00E53428" w:rsidRDefault="00694CE3" w:rsidP="00B61B07">
      <w:pPr>
        <w:spacing w:before="156"/>
        <w:ind w:left="567" w:hanging="567"/>
        <w:jc w:val="center"/>
        <w:rPr>
          <w:b/>
          <w:sz w:val="24"/>
        </w:rPr>
      </w:pPr>
      <w:r>
        <w:rPr>
          <w:b/>
          <w:sz w:val="24"/>
        </w:rPr>
        <w:t>Escape and Facilitating Escape of Person in Custody</w:t>
      </w:r>
    </w:p>
    <w:p w14:paraId="17265018" w14:textId="77777777" w:rsidR="00E53428" w:rsidRPr="00291141" w:rsidRDefault="00694CE3" w:rsidP="00B61B07">
      <w:pPr>
        <w:pStyle w:val="BodyText"/>
        <w:spacing w:before="192"/>
        <w:ind w:left="567" w:hanging="567"/>
        <w:jc w:val="center"/>
        <w:rPr>
          <w:b/>
          <w:bCs/>
        </w:rPr>
      </w:pPr>
      <w:r w:rsidRPr="00291141">
        <w:rPr>
          <w:b/>
          <w:bCs/>
        </w:rPr>
        <w:t>Article 339</w:t>
      </w:r>
    </w:p>
    <w:p w14:paraId="33DB6C74" w14:textId="77777777" w:rsidR="00E53428" w:rsidRDefault="00694CE3" w:rsidP="0098169F">
      <w:pPr>
        <w:pStyle w:val="ListParagraph"/>
        <w:numPr>
          <w:ilvl w:val="0"/>
          <w:numId w:val="75"/>
        </w:numPr>
        <w:tabs>
          <w:tab w:val="left" w:pos="2016"/>
        </w:tabs>
        <w:spacing w:before="2"/>
        <w:ind w:left="567" w:hanging="567"/>
        <w:jc w:val="both"/>
      </w:pPr>
      <w:r>
        <w:t>A person who escapes from lawful custody by use of force against a person or direct threat of attack against life and</w:t>
      </w:r>
      <w:r w:rsidRPr="00B61B07">
        <w:rPr>
          <w:spacing w:val="-1"/>
        </w:rPr>
        <w:t xml:space="preserve"> </w:t>
      </w:r>
      <w:proofErr w:type="spellStart"/>
      <w:r>
        <w:t>body,shall</w:t>
      </w:r>
      <w:proofErr w:type="spellEnd"/>
      <w:r>
        <w:t xml:space="preserve"> be punished by imprisonment of six months to five years.</w:t>
      </w:r>
    </w:p>
    <w:p w14:paraId="3D1E9C68" w14:textId="77777777" w:rsidR="00E53428" w:rsidRDefault="00694CE3" w:rsidP="00F87FE7">
      <w:pPr>
        <w:pStyle w:val="ListParagraph"/>
        <w:numPr>
          <w:ilvl w:val="0"/>
          <w:numId w:val="75"/>
        </w:numPr>
        <w:tabs>
          <w:tab w:val="left" w:pos="1114"/>
        </w:tabs>
        <w:spacing w:before="75"/>
        <w:ind w:left="567" w:hanging="567"/>
        <w:jc w:val="both"/>
      </w:pPr>
      <w:r>
        <w:t>The penalty specified in paragraph 1 of this Article shall be pronounced to whomever by force, threat, deception or otherwise facilitates escape of a person lawfully deprived of freedom.</w:t>
      </w:r>
    </w:p>
    <w:p w14:paraId="5A631493" w14:textId="40F472F5" w:rsidR="00E53428" w:rsidRDefault="00694CE3" w:rsidP="0098169F">
      <w:pPr>
        <w:pStyle w:val="ListParagraph"/>
        <w:numPr>
          <w:ilvl w:val="0"/>
          <w:numId w:val="75"/>
        </w:numPr>
        <w:tabs>
          <w:tab w:val="left" w:pos="1109"/>
        </w:tabs>
        <w:spacing w:before="3"/>
        <w:ind w:left="567" w:hanging="567"/>
        <w:jc w:val="both"/>
      </w:pPr>
      <w:r>
        <w:t>If the offence specified in paragraphs 1 and 2 of this Article is committed by a group or an escape of a number of persons is</w:t>
      </w:r>
      <w:r w:rsidRPr="00B61B07">
        <w:rPr>
          <w:spacing w:val="3"/>
        </w:rPr>
        <w:t xml:space="preserve"> </w:t>
      </w:r>
      <w:proofErr w:type="spellStart"/>
      <w:r>
        <w:t>facilitated,the</w:t>
      </w:r>
      <w:proofErr w:type="spellEnd"/>
      <w:r>
        <w:t xml:space="preserve"> perpetrator shall be punished by imprisonment of one to eight years.</w:t>
      </w:r>
    </w:p>
    <w:p w14:paraId="7CEAF140" w14:textId="3FAEA24F" w:rsidR="00291141" w:rsidRDefault="00291141" w:rsidP="00291141">
      <w:pPr>
        <w:tabs>
          <w:tab w:val="left" w:pos="1109"/>
        </w:tabs>
        <w:spacing w:before="3"/>
        <w:jc w:val="both"/>
      </w:pPr>
    </w:p>
    <w:p w14:paraId="3B79CB1E" w14:textId="77777777" w:rsidR="00291141" w:rsidRPr="00BE6644" w:rsidRDefault="00291141" w:rsidP="00291141">
      <w:pPr>
        <w:jc w:val="both"/>
        <w:rPr>
          <w:rFonts w:ascii="Georgia" w:hAnsi="Georgia" w:cs="Arial"/>
          <w:color w:val="002060"/>
        </w:rPr>
      </w:pPr>
      <w:r w:rsidRPr="00BE6644">
        <w:rPr>
          <w:rFonts w:ascii="Georgia" w:hAnsi="Georgia" w:cs="Arial"/>
          <w:color w:val="002060"/>
        </w:rPr>
        <w:t>ICCS code</w:t>
      </w:r>
    </w:p>
    <w:p w14:paraId="4A7209F3" w14:textId="01CC8920" w:rsidR="00291141" w:rsidRPr="00BE6644" w:rsidRDefault="00291141"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5D334C">
        <w:rPr>
          <w:rFonts w:ascii="Georgia" w:hAnsi="Georgia" w:cs="Arial"/>
          <w:color w:val="002060"/>
        </w:rPr>
        <w:t xml:space="preserve"> - 3</w:t>
      </w:r>
    </w:p>
    <w:p w14:paraId="13F49722" w14:textId="77777777" w:rsidR="00291141" w:rsidRPr="00BE6644" w:rsidRDefault="00291141"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8062</w:t>
      </w:r>
    </w:p>
    <w:p w14:paraId="31C99DD8" w14:textId="77777777" w:rsidR="00291141" w:rsidRDefault="00291141" w:rsidP="00291141">
      <w:pPr>
        <w:tabs>
          <w:tab w:val="left" w:pos="1109"/>
        </w:tabs>
        <w:spacing w:before="3"/>
      </w:pPr>
    </w:p>
    <w:p w14:paraId="09B88AA6" w14:textId="77777777" w:rsidR="00E53428" w:rsidRDefault="00694CE3" w:rsidP="00B61B07">
      <w:pPr>
        <w:spacing w:before="1"/>
        <w:ind w:left="567" w:hanging="567"/>
        <w:jc w:val="center"/>
        <w:rPr>
          <w:b/>
          <w:sz w:val="24"/>
        </w:rPr>
      </w:pPr>
      <w:r>
        <w:rPr>
          <w:b/>
          <w:sz w:val="24"/>
        </w:rPr>
        <w:t>Failure to Enforce a Decision</w:t>
      </w:r>
    </w:p>
    <w:p w14:paraId="07ABBFD3" w14:textId="77777777" w:rsidR="00E53428" w:rsidRDefault="00694CE3" w:rsidP="00B61B07">
      <w:pPr>
        <w:pStyle w:val="BodyText"/>
        <w:spacing w:before="191"/>
        <w:ind w:left="567" w:hanging="567"/>
        <w:jc w:val="center"/>
      </w:pPr>
      <w:r>
        <w:t>Article 340</w:t>
      </w:r>
    </w:p>
    <w:p w14:paraId="62EAB9FF" w14:textId="77777777" w:rsidR="00E53428" w:rsidRDefault="00694CE3" w:rsidP="0098169F">
      <w:pPr>
        <w:pStyle w:val="ListParagraph"/>
        <w:numPr>
          <w:ilvl w:val="0"/>
          <w:numId w:val="74"/>
        </w:numPr>
        <w:tabs>
          <w:tab w:val="left" w:pos="1188"/>
        </w:tabs>
        <w:spacing w:before="196"/>
        <w:ind w:left="567" w:hanging="567"/>
      </w:pPr>
      <w:r>
        <w:lastRenderedPageBreak/>
        <w:t>An official or responsible person who declines to enforce a final court decision or fails to enforce it within the deadline specified by law or</w:t>
      </w:r>
      <w:r w:rsidRPr="00B61B07">
        <w:rPr>
          <w:spacing w:val="3"/>
        </w:rPr>
        <w:t xml:space="preserve"> </w:t>
      </w:r>
      <w:proofErr w:type="spellStart"/>
      <w:r>
        <w:t>decision,shall</w:t>
      </w:r>
      <w:proofErr w:type="spellEnd"/>
      <w:r>
        <w:t xml:space="preserve"> be punished by imprisonment of three months to three years and by fine.</w:t>
      </w:r>
    </w:p>
    <w:p w14:paraId="61EE5C41" w14:textId="3BFD1674" w:rsidR="00E53428" w:rsidRDefault="00694CE3" w:rsidP="00F87FE7">
      <w:pPr>
        <w:pStyle w:val="ListParagraph"/>
        <w:numPr>
          <w:ilvl w:val="0"/>
          <w:numId w:val="74"/>
        </w:numPr>
        <w:tabs>
          <w:tab w:val="left" w:pos="1116"/>
        </w:tabs>
        <w:ind w:left="567" w:hanging="567"/>
      </w:pPr>
      <w:r>
        <w:t>If the person specified in paragraph 1 of this Article enforces the final court decision, may be remitted of</w:t>
      </w:r>
      <w:r>
        <w:rPr>
          <w:spacing w:val="-1"/>
        </w:rPr>
        <w:t xml:space="preserve"> </w:t>
      </w:r>
      <w:r>
        <w:t>punishment.</w:t>
      </w:r>
    </w:p>
    <w:p w14:paraId="77532A51" w14:textId="202698D9" w:rsidR="00291141" w:rsidRDefault="00291141" w:rsidP="00291141">
      <w:pPr>
        <w:tabs>
          <w:tab w:val="left" w:pos="1116"/>
        </w:tabs>
      </w:pPr>
    </w:p>
    <w:p w14:paraId="55B9BFD3" w14:textId="77777777" w:rsidR="00291141" w:rsidRPr="00BE6644" w:rsidRDefault="00291141" w:rsidP="00291141">
      <w:pPr>
        <w:jc w:val="both"/>
        <w:rPr>
          <w:rFonts w:ascii="Georgia" w:hAnsi="Georgia" w:cs="Arial"/>
          <w:color w:val="002060"/>
        </w:rPr>
      </w:pPr>
      <w:r w:rsidRPr="00BE6644">
        <w:rPr>
          <w:rFonts w:ascii="Georgia" w:hAnsi="Georgia" w:cs="Arial"/>
          <w:color w:val="002060"/>
        </w:rPr>
        <w:t>ICCS code</w:t>
      </w:r>
    </w:p>
    <w:p w14:paraId="5200E90D" w14:textId="77777777" w:rsidR="00291141" w:rsidRPr="00BE6644" w:rsidRDefault="00291141"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p>
    <w:p w14:paraId="07F98B0B" w14:textId="77777777" w:rsidR="00291141" w:rsidRPr="00BE6644" w:rsidRDefault="00291141" w:rsidP="0073704E">
      <w:pPr>
        <w:pStyle w:val="ListParagraph"/>
        <w:widowControl/>
        <w:numPr>
          <w:ilvl w:val="1"/>
          <w:numId w:val="358"/>
        </w:numPr>
        <w:autoSpaceDE/>
        <w:autoSpaceDN/>
        <w:spacing w:before="0"/>
        <w:contextualSpacing/>
        <w:rPr>
          <w:rFonts w:ascii="Georgia" w:hAnsi="Georgia" w:cs="Arial"/>
          <w:color w:val="002060"/>
        </w:rPr>
      </w:pPr>
      <w:r w:rsidRPr="00BE6644">
        <w:rPr>
          <w:rFonts w:ascii="Georgia" w:hAnsi="Georgia" w:cs="Arial"/>
          <w:color w:val="002060"/>
        </w:rPr>
        <w:t>0</w:t>
      </w:r>
      <w:r>
        <w:rPr>
          <w:rFonts w:ascii="Georgia" w:hAnsi="Georgia" w:cs="Arial"/>
          <w:color w:val="002060"/>
        </w:rPr>
        <w:t>8062</w:t>
      </w:r>
    </w:p>
    <w:p w14:paraId="71D08130" w14:textId="370B8CC8" w:rsidR="00D4218B" w:rsidRPr="00BE6644" w:rsidRDefault="00D4218B" w:rsidP="002F4A48">
      <w:pPr>
        <w:pStyle w:val="ListParagraph"/>
        <w:widowControl/>
        <w:numPr>
          <w:ilvl w:val="0"/>
          <w:numId w:val="371"/>
        </w:numPr>
        <w:autoSpaceDE/>
        <w:autoSpaceDN/>
        <w:ind w:left="1944"/>
        <w:rPr>
          <w:rFonts w:ascii="Georgia" w:hAnsi="Georgia" w:cs="Arial"/>
          <w:color w:val="002060"/>
        </w:rPr>
      </w:pPr>
      <w:r w:rsidRPr="00BE6644">
        <w:rPr>
          <w:rFonts w:ascii="Georgia" w:hAnsi="Georgia" w:cs="Arial"/>
          <w:color w:val="002060"/>
        </w:rPr>
        <w:t xml:space="preserve">Perpetrator disaggregation variable LS1.2 („Public </w:t>
      </w:r>
      <w:r w:rsidR="00377E85" w:rsidRPr="00BE6644">
        <w:rPr>
          <w:rFonts w:ascii="Georgia" w:hAnsi="Georgia" w:cs="Arial"/>
          <w:color w:val="002060"/>
        </w:rPr>
        <w:t>official “</w:t>
      </w:r>
      <w:r w:rsidRPr="00BE6644">
        <w:rPr>
          <w:rFonts w:ascii="Georgia" w:hAnsi="Georgia" w:cs="Arial"/>
          <w:color w:val="002060"/>
        </w:rPr>
        <w:t>)</w:t>
      </w:r>
    </w:p>
    <w:p w14:paraId="03C27A0D" w14:textId="77777777" w:rsidR="00291141" w:rsidRDefault="00291141" w:rsidP="00291141">
      <w:pPr>
        <w:tabs>
          <w:tab w:val="left" w:pos="1116"/>
        </w:tabs>
      </w:pPr>
    </w:p>
    <w:p w14:paraId="105603AE" w14:textId="77777777" w:rsidR="00E53428" w:rsidRDefault="00E53428" w:rsidP="00F87FE7">
      <w:pPr>
        <w:pStyle w:val="BodyText"/>
        <w:spacing w:before="5"/>
        <w:ind w:left="567" w:hanging="567"/>
        <w:jc w:val="both"/>
        <w:rPr>
          <w:sz w:val="34"/>
        </w:rPr>
      </w:pPr>
    </w:p>
    <w:p w14:paraId="4ED7EA6D" w14:textId="77777777" w:rsidR="00E53428" w:rsidRDefault="00694CE3" w:rsidP="00B61B07">
      <w:pPr>
        <w:ind w:left="567" w:hanging="567"/>
        <w:jc w:val="center"/>
        <w:rPr>
          <w:b/>
          <w:sz w:val="24"/>
        </w:rPr>
      </w:pPr>
      <w:r>
        <w:rPr>
          <w:b/>
          <w:sz w:val="24"/>
        </w:rPr>
        <w:t>Violation of a Ban Laid Down in a Safety Measure</w:t>
      </w:r>
    </w:p>
    <w:p w14:paraId="2D0EDD7A" w14:textId="77777777" w:rsidR="00E53428" w:rsidRPr="00D4218B" w:rsidRDefault="00694CE3" w:rsidP="00B61B07">
      <w:pPr>
        <w:pStyle w:val="BodyText"/>
        <w:ind w:left="567" w:hanging="567"/>
        <w:jc w:val="center"/>
        <w:rPr>
          <w:b/>
          <w:bCs/>
        </w:rPr>
      </w:pPr>
      <w:r w:rsidRPr="00D4218B">
        <w:rPr>
          <w:b/>
          <w:bCs/>
        </w:rPr>
        <w:t>Article 340a</w:t>
      </w:r>
    </w:p>
    <w:p w14:paraId="2E535282" w14:textId="601F52F5" w:rsidR="00E53428" w:rsidRDefault="00694CE3" w:rsidP="005D334C">
      <w:pPr>
        <w:pStyle w:val="BodyText"/>
        <w:spacing w:before="158"/>
        <w:ind w:left="567"/>
        <w:jc w:val="both"/>
      </w:pPr>
      <w:r>
        <w:t>Whoever violates a ban laid down in a pronounced safety measure shall be fined or punished with imprisonment of up to six months.</w:t>
      </w:r>
    </w:p>
    <w:p w14:paraId="3F74A374" w14:textId="77777777" w:rsidR="00D4218B" w:rsidRDefault="00D4218B" w:rsidP="00D4218B">
      <w:pPr>
        <w:jc w:val="both"/>
        <w:rPr>
          <w:rFonts w:ascii="Georgia" w:hAnsi="Georgia" w:cs="Arial"/>
          <w:color w:val="002060"/>
        </w:rPr>
      </w:pPr>
    </w:p>
    <w:p w14:paraId="11769335" w14:textId="6466310D" w:rsidR="00D4218B" w:rsidRPr="00BE6644" w:rsidRDefault="00D4218B" w:rsidP="00D4218B">
      <w:pPr>
        <w:jc w:val="both"/>
        <w:rPr>
          <w:rFonts w:ascii="Georgia" w:hAnsi="Georgia" w:cs="Arial"/>
          <w:color w:val="002060"/>
        </w:rPr>
      </w:pPr>
      <w:bookmarkStart w:id="55" w:name="_Hlk74048589"/>
      <w:r w:rsidRPr="00BE6644">
        <w:rPr>
          <w:rFonts w:ascii="Georgia" w:hAnsi="Georgia" w:cs="Arial"/>
          <w:color w:val="002060"/>
        </w:rPr>
        <w:t>ICCS code</w:t>
      </w:r>
    </w:p>
    <w:p w14:paraId="7291F4B8" w14:textId="77777777" w:rsidR="00D4218B" w:rsidRPr="00D4218B" w:rsidRDefault="00D4218B" w:rsidP="006E41DA">
      <w:pPr>
        <w:pStyle w:val="ListParagraph"/>
        <w:widowControl/>
        <w:numPr>
          <w:ilvl w:val="1"/>
          <w:numId w:val="358"/>
        </w:numPr>
        <w:autoSpaceDE/>
        <w:autoSpaceDN/>
        <w:spacing w:before="0"/>
        <w:contextualSpacing/>
        <w:rPr>
          <w:rFonts w:ascii="Georgia" w:hAnsi="Georgia" w:cs="Arial"/>
          <w:color w:val="002060"/>
        </w:rPr>
      </w:pPr>
      <w:r w:rsidRPr="00D4218B">
        <w:rPr>
          <w:rFonts w:ascii="Georgia" w:hAnsi="Georgia" w:cs="Arial"/>
          <w:color w:val="002060"/>
        </w:rPr>
        <w:t>08062</w:t>
      </w:r>
    </w:p>
    <w:bookmarkEnd w:id="55"/>
    <w:p w14:paraId="5389DF09" w14:textId="77777777" w:rsidR="00E53428" w:rsidRDefault="00694CE3" w:rsidP="00B61B07">
      <w:pPr>
        <w:spacing w:before="157"/>
        <w:ind w:left="567" w:hanging="567"/>
        <w:jc w:val="center"/>
        <w:rPr>
          <w:b/>
          <w:sz w:val="24"/>
        </w:rPr>
      </w:pPr>
      <w:r>
        <w:rPr>
          <w:b/>
          <w:sz w:val="24"/>
        </w:rPr>
        <w:t>Unlawful Facilitating to Engage in Particular Profession, Function, Duty, Tasks and Activities</w:t>
      </w:r>
    </w:p>
    <w:p w14:paraId="4F7781C5" w14:textId="77777777" w:rsidR="00E53428" w:rsidRPr="00D4218B" w:rsidRDefault="00694CE3" w:rsidP="00B61B07">
      <w:pPr>
        <w:pStyle w:val="BodyText"/>
        <w:ind w:left="567" w:hanging="567"/>
        <w:jc w:val="center"/>
        <w:rPr>
          <w:b/>
          <w:bCs/>
        </w:rPr>
      </w:pPr>
      <w:r w:rsidRPr="00D4218B">
        <w:rPr>
          <w:b/>
          <w:bCs/>
        </w:rPr>
        <w:t>Article 341</w:t>
      </w:r>
    </w:p>
    <w:p w14:paraId="36BA49E5" w14:textId="23415470" w:rsidR="00E53428" w:rsidRDefault="00694CE3" w:rsidP="005D334C">
      <w:pPr>
        <w:pStyle w:val="BodyText"/>
        <w:spacing w:before="196"/>
        <w:ind w:left="567"/>
        <w:jc w:val="both"/>
      </w:pPr>
      <w:r>
        <w:t xml:space="preserve">Whoever enables another to engage in a profession, function, duty, tasks or activities, although aware that such engagement is prohibited to such person by final decision ordering the relevant security measure or protective measure or that such a ban took effect as a legal consequence of the </w:t>
      </w:r>
      <w:proofErr w:type="spellStart"/>
      <w:r>
        <w:t>judgement,shall</w:t>
      </w:r>
      <w:proofErr w:type="spellEnd"/>
      <w:r>
        <w:t xml:space="preserve"> be punished by fine or imprisonment up to two years.</w:t>
      </w:r>
    </w:p>
    <w:p w14:paraId="1C510E7A" w14:textId="77777777" w:rsidR="007464CC" w:rsidRDefault="007464CC" w:rsidP="005D334C">
      <w:pPr>
        <w:pStyle w:val="BodyText"/>
        <w:spacing w:before="196"/>
        <w:ind w:left="567"/>
        <w:jc w:val="both"/>
      </w:pPr>
    </w:p>
    <w:p w14:paraId="2D9E5F0D" w14:textId="77777777" w:rsidR="00D4218B" w:rsidRPr="00BE6644" w:rsidRDefault="00D4218B" w:rsidP="00D4218B">
      <w:pPr>
        <w:jc w:val="both"/>
        <w:rPr>
          <w:rFonts w:ascii="Georgia" w:hAnsi="Georgia" w:cs="Arial"/>
          <w:color w:val="002060"/>
        </w:rPr>
      </w:pPr>
      <w:r w:rsidRPr="00BE6644">
        <w:rPr>
          <w:rFonts w:ascii="Georgia" w:hAnsi="Georgia" w:cs="Arial"/>
          <w:color w:val="002060"/>
        </w:rPr>
        <w:t>ICCS code</w:t>
      </w:r>
    </w:p>
    <w:p w14:paraId="2FB13A6F" w14:textId="77777777" w:rsidR="00D4218B" w:rsidRPr="00D4218B" w:rsidRDefault="00D4218B" w:rsidP="006E41DA">
      <w:pPr>
        <w:pStyle w:val="ListParagraph"/>
        <w:widowControl/>
        <w:numPr>
          <w:ilvl w:val="1"/>
          <w:numId w:val="358"/>
        </w:numPr>
        <w:autoSpaceDE/>
        <w:autoSpaceDN/>
        <w:spacing w:before="0"/>
        <w:contextualSpacing/>
        <w:rPr>
          <w:rFonts w:ascii="Georgia" w:hAnsi="Georgia" w:cs="Arial"/>
          <w:color w:val="002060"/>
        </w:rPr>
      </w:pPr>
      <w:r w:rsidRPr="00D4218B">
        <w:rPr>
          <w:rFonts w:ascii="Georgia" w:hAnsi="Georgia" w:cs="Arial"/>
          <w:color w:val="002060"/>
        </w:rPr>
        <w:t>08062</w:t>
      </w:r>
    </w:p>
    <w:p w14:paraId="62A8AFC4" w14:textId="6CA5243A" w:rsidR="00D4218B" w:rsidRDefault="00D4218B" w:rsidP="00B61B07">
      <w:pPr>
        <w:ind w:left="567" w:hanging="567"/>
        <w:jc w:val="center"/>
        <w:rPr>
          <w:b/>
          <w:sz w:val="24"/>
        </w:rPr>
      </w:pPr>
    </w:p>
    <w:p w14:paraId="166BB0F8" w14:textId="77777777" w:rsidR="007464CC" w:rsidRDefault="007464CC" w:rsidP="00B61B07">
      <w:pPr>
        <w:ind w:left="567" w:hanging="567"/>
        <w:jc w:val="center"/>
        <w:rPr>
          <w:b/>
          <w:sz w:val="24"/>
        </w:rPr>
      </w:pPr>
    </w:p>
    <w:p w14:paraId="62620E21" w14:textId="3D1B7D74" w:rsidR="00E53428" w:rsidRDefault="00694CE3" w:rsidP="00B61B07">
      <w:pPr>
        <w:ind w:left="567" w:hanging="567"/>
        <w:jc w:val="center"/>
        <w:rPr>
          <w:b/>
          <w:sz w:val="24"/>
        </w:rPr>
      </w:pPr>
      <w:r>
        <w:rPr>
          <w:b/>
          <w:sz w:val="24"/>
        </w:rPr>
        <w:t xml:space="preserve">Unlicensed </w:t>
      </w:r>
      <w:proofErr w:type="spellStart"/>
      <w:r>
        <w:rPr>
          <w:b/>
          <w:sz w:val="24"/>
        </w:rPr>
        <w:t>Practise</w:t>
      </w:r>
      <w:proofErr w:type="spellEnd"/>
      <w:r>
        <w:rPr>
          <w:b/>
          <w:sz w:val="24"/>
        </w:rPr>
        <w:t xml:space="preserve"> of Law</w:t>
      </w:r>
    </w:p>
    <w:p w14:paraId="2AB94C72" w14:textId="77777777" w:rsidR="00E53428" w:rsidRPr="00D4218B" w:rsidRDefault="00694CE3" w:rsidP="00B61B07">
      <w:pPr>
        <w:pStyle w:val="BodyText"/>
        <w:ind w:left="567" w:hanging="567"/>
        <w:jc w:val="center"/>
        <w:rPr>
          <w:b/>
          <w:bCs/>
        </w:rPr>
      </w:pPr>
      <w:r w:rsidRPr="00D4218B">
        <w:rPr>
          <w:b/>
          <w:bCs/>
        </w:rPr>
        <w:t>Article 342</w:t>
      </w:r>
    </w:p>
    <w:p w14:paraId="21B68A35" w14:textId="77777777" w:rsidR="00E53428" w:rsidRDefault="00694CE3" w:rsidP="005D334C">
      <w:pPr>
        <w:pStyle w:val="BodyText"/>
        <w:spacing w:before="196"/>
        <w:ind w:left="567"/>
        <w:jc w:val="both"/>
      </w:pPr>
      <w:r>
        <w:t>Whoever unauthorized and provides legal services for compensation, shall be punished by fine or imprisonment up to two years.</w:t>
      </w:r>
    </w:p>
    <w:p w14:paraId="53EBF534" w14:textId="77777777" w:rsidR="00E53428" w:rsidRDefault="00E53428" w:rsidP="00F87FE7">
      <w:pPr>
        <w:ind w:left="567" w:hanging="567"/>
        <w:jc w:val="both"/>
      </w:pPr>
    </w:p>
    <w:p w14:paraId="120B11CC" w14:textId="77777777" w:rsidR="00D4218B" w:rsidRPr="00BE6644" w:rsidRDefault="00D4218B" w:rsidP="00D4218B">
      <w:pPr>
        <w:jc w:val="both"/>
        <w:rPr>
          <w:rFonts w:ascii="Georgia" w:hAnsi="Georgia" w:cs="Arial"/>
          <w:color w:val="002060"/>
        </w:rPr>
      </w:pPr>
      <w:r w:rsidRPr="00BE6644">
        <w:rPr>
          <w:rFonts w:ascii="Georgia" w:hAnsi="Georgia" w:cs="Arial"/>
          <w:color w:val="002060"/>
        </w:rPr>
        <w:t>ICCS code</w:t>
      </w:r>
    </w:p>
    <w:p w14:paraId="4DB67B34" w14:textId="494E571E" w:rsidR="00D4218B" w:rsidRPr="00D4218B" w:rsidRDefault="00D4218B" w:rsidP="0073704E">
      <w:pPr>
        <w:pStyle w:val="ListParagraph"/>
        <w:widowControl/>
        <w:numPr>
          <w:ilvl w:val="0"/>
          <w:numId w:val="355"/>
        </w:numPr>
        <w:autoSpaceDE/>
        <w:autoSpaceDN/>
        <w:contextualSpacing/>
        <w:rPr>
          <w:rFonts w:ascii="Georgia" w:hAnsi="Georgia" w:cs="Arial"/>
          <w:color w:val="002060"/>
        </w:rPr>
      </w:pPr>
      <w:r w:rsidRPr="00D4218B">
        <w:rPr>
          <w:rFonts w:ascii="Georgia" w:hAnsi="Georgia" w:cs="Arial"/>
          <w:color w:val="002060"/>
        </w:rPr>
        <w:t>0</w:t>
      </w:r>
      <w:r>
        <w:rPr>
          <w:rFonts w:ascii="Georgia" w:hAnsi="Georgia" w:cs="Arial"/>
          <w:color w:val="002060"/>
        </w:rPr>
        <w:t>7</w:t>
      </w:r>
      <w:r w:rsidRPr="00D4218B">
        <w:rPr>
          <w:rFonts w:ascii="Georgia" w:hAnsi="Georgia" w:cs="Arial"/>
          <w:color w:val="002060"/>
        </w:rPr>
        <w:t>0</w:t>
      </w:r>
      <w:r>
        <w:rPr>
          <w:rFonts w:ascii="Georgia" w:hAnsi="Georgia" w:cs="Arial"/>
          <w:color w:val="002060"/>
        </w:rPr>
        <w:t>1</w:t>
      </w:r>
    </w:p>
    <w:p w14:paraId="4EBF884D" w14:textId="77777777" w:rsidR="00D4218B" w:rsidRDefault="00D4218B" w:rsidP="00F87FE7">
      <w:pPr>
        <w:ind w:left="567" w:hanging="567"/>
        <w:jc w:val="both"/>
      </w:pPr>
    </w:p>
    <w:p w14:paraId="45CE78DF" w14:textId="77777777" w:rsidR="00D4218B" w:rsidRDefault="00D4218B" w:rsidP="00F87FE7">
      <w:pPr>
        <w:ind w:left="567" w:hanging="567"/>
        <w:jc w:val="both"/>
      </w:pPr>
    </w:p>
    <w:p w14:paraId="359C1571" w14:textId="77777777" w:rsidR="00E53428" w:rsidRDefault="00694CE3" w:rsidP="00B61B07">
      <w:pPr>
        <w:pStyle w:val="Heading1"/>
        <w:spacing w:before="60"/>
        <w:ind w:left="567" w:right="0" w:hanging="567"/>
      </w:pPr>
      <w:bookmarkStart w:id="56" w:name="_bookmark30"/>
      <w:bookmarkEnd w:id="56"/>
      <w:r>
        <w:t>CHAPTER THIRTY ONE</w:t>
      </w:r>
    </w:p>
    <w:p w14:paraId="3FEF591B" w14:textId="77777777" w:rsidR="00E53428" w:rsidRDefault="00694CE3" w:rsidP="00B61B07">
      <w:pPr>
        <w:pStyle w:val="Heading3"/>
        <w:spacing w:before="193"/>
        <w:ind w:left="567" w:right="0" w:hanging="567"/>
      </w:pPr>
      <w:r>
        <w:t>OFFENCES AGAINST PUBLIC PEACE AND ORDER</w:t>
      </w:r>
    </w:p>
    <w:p w14:paraId="5C3A3E78" w14:textId="77777777" w:rsidR="00E53428" w:rsidRDefault="00694CE3" w:rsidP="00B61B07">
      <w:pPr>
        <w:spacing w:before="201"/>
        <w:ind w:left="567" w:hanging="567"/>
        <w:jc w:val="center"/>
        <w:rPr>
          <w:b/>
          <w:sz w:val="24"/>
        </w:rPr>
      </w:pPr>
      <w:r>
        <w:rPr>
          <w:b/>
          <w:sz w:val="24"/>
        </w:rPr>
        <w:t>Causing Panic and Disorder</w:t>
      </w:r>
    </w:p>
    <w:p w14:paraId="417B5D62" w14:textId="77777777" w:rsidR="00E53428" w:rsidRPr="002B4879" w:rsidRDefault="00694CE3" w:rsidP="00B61B07">
      <w:pPr>
        <w:pStyle w:val="BodyText"/>
        <w:spacing w:before="192"/>
        <w:ind w:left="567" w:hanging="567"/>
        <w:jc w:val="center"/>
        <w:rPr>
          <w:b/>
          <w:bCs/>
        </w:rPr>
      </w:pPr>
      <w:r w:rsidRPr="002B4879">
        <w:rPr>
          <w:b/>
          <w:bCs/>
        </w:rPr>
        <w:t>Article 343</w:t>
      </w:r>
    </w:p>
    <w:p w14:paraId="34BA3FA2" w14:textId="77777777" w:rsidR="00E53428" w:rsidRDefault="00694CE3" w:rsidP="0098169F">
      <w:pPr>
        <w:pStyle w:val="ListParagraph"/>
        <w:numPr>
          <w:ilvl w:val="1"/>
          <w:numId w:val="74"/>
        </w:numPr>
        <w:tabs>
          <w:tab w:val="left" w:pos="2064"/>
        </w:tabs>
        <w:spacing w:before="4"/>
        <w:ind w:left="567" w:hanging="567"/>
      </w:pPr>
      <w:r>
        <w:t xml:space="preserve">Whoever by disclosing or disseminating untrue information or allegations causes panic, or serious disruption of public peace and order or frustrates or significantly impedes enforcing of decisions of government authorities or </w:t>
      </w:r>
      <w:proofErr w:type="spellStart"/>
      <w:r>
        <w:t>organisations</w:t>
      </w:r>
      <w:proofErr w:type="spellEnd"/>
      <w:r>
        <w:t xml:space="preserve"> exercising administrative </w:t>
      </w:r>
      <w:proofErr w:type="spellStart"/>
      <w:r>
        <w:t>authority,shall</w:t>
      </w:r>
      <w:proofErr w:type="spellEnd"/>
      <w:r>
        <w:t xml:space="preserve"> be punished by imprisonment of three months to three years and by fine.</w:t>
      </w:r>
    </w:p>
    <w:p w14:paraId="68280B2E" w14:textId="3C70E326" w:rsidR="00E53428" w:rsidRDefault="00694CE3" w:rsidP="0098169F">
      <w:pPr>
        <w:pStyle w:val="ListParagraph"/>
        <w:numPr>
          <w:ilvl w:val="1"/>
          <w:numId w:val="74"/>
        </w:numPr>
        <w:tabs>
          <w:tab w:val="left" w:pos="2031"/>
        </w:tabs>
        <w:ind w:left="567" w:hanging="567"/>
      </w:pPr>
      <w:r>
        <w:lastRenderedPageBreak/>
        <w:t>If the offence specified in paragraph 1 of this Article is committed through media or similar means or at public</w:t>
      </w:r>
      <w:r w:rsidRPr="00B61B07">
        <w:rPr>
          <w:spacing w:val="3"/>
        </w:rPr>
        <w:t xml:space="preserve"> </w:t>
      </w:r>
      <w:proofErr w:type="spellStart"/>
      <w:r>
        <w:t>gathering,the</w:t>
      </w:r>
      <w:proofErr w:type="spellEnd"/>
      <w:r>
        <w:t xml:space="preserve"> offender shall be punished by imprisonment of six months to five years.</w:t>
      </w:r>
    </w:p>
    <w:p w14:paraId="51C70677" w14:textId="77777777" w:rsidR="007464CC" w:rsidRDefault="007464CC" w:rsidP="007464CC">
      <w:pPr>
        <w:pStyle w:val="ListParagraph"/>
        <w:tabs>
          <w:tab w:val="left" w:pos="2031"/>
        </w:tabs>
        <w:ind w:left="567" w:firstLine="0"/>
      </w:pPr>
    </w:p>
    <w:p w14:paraId="0F2F7234" w14:textId="6C926FFD" w:rsidR="002B4879" w:rsidRPr="00BE6644" w:rsidRDefault="002B4879" w:rsidP="002B4879">
      <w:pPr>
        <w:jc w:val="both"/>
        <w:rPr>
          <w:rFonts w:ascii="Georgia" w:hAnsi="Georgia"/>
          <w:color w:val="002060"/>
        </w:rPr>
      </w:pPr>
      <w:r w:rsidRPr="00BE6644">
        <w:rPr>
          <w:rFonts w:ascii="Georgia" w:hAnsi="Georgia"/>
          <w:color w:val="002060"/>
        </w:rPr>
        <w:t>ICCS code</w:t>
      </w:r>
    </w:p>
    <w:p w14:paraId="2A3CF016" w14:textId="4EE83A72" w:rsidR="002B4879" w:rsidRPr="00BE6644" w:rsidRDefault="002B4879"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D334C">
        <w:rPr>
          <w:rFonts w:ascii="Georgia" w:hAnsi="Georgia"/>
          <w:color w:val="002060"/>
        </w:rPr>
        <w:t xml:space="preserve"> and </w:t>
      </w:r>
    </w:p>
    <w:p w14:paraId="7ED3427F" w14:textId="50C74B3D" w:rsidR="002B4879" w:rsidRPr="00BE6644" w:rsidRDefault="002B4879"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19</w:t>
      </w:r>
    </w:p>
    <w:p w14:paraId="71897CE9" w14:textId="5D55695C" w:rsidR="00E53428" w:rsidRDefault="00694CE3" w:rsidP="00B61B07">
      <w:pPr>
        <w:spacing w:before="161"/>
        <w:ind w:left="567" w:hanging="567"/>
        <w:jc w:val="center"/>
        <w:rPr>
          <w:b/>
          <w:sz w:val="24"/>
        </w:rPr>
      </w:pPr>
      <w:r>
        <w:rPr>
          <w:b/>
          <w:sz w:val="24"/>
        </w:rPr>
        <w:t xml:space="preserve">Violent </w:t>
      </w:r>
      <w:proofErr w:type="spellStart"/>
      <w:r>
        <w:rPr>
          <w:b/>
          <w:sz w:val="24"/>
        </w:rPr>
        <w:t>Behaviour</w:t>
      </w:r>
      <w:proofErr w:type="spellEnd"/>
    </w:p>
    <w:p w14:paraId="3FEFAA1A" w14:textId="77777777" w:rsidR="00E53428" w:rsidRPr="002B4879" w:rsidRDefault="00694CE3" w:rsidP="00B61B07">
      <w:pPr>
        <w:pStyle w:val="BodyText"/>
        <w:ind w:left="567" w:hanging="567"/>
        <w:jc w:val="center"/>
        <w:rPr>
          <w:b/>
          <w:bCs/>
        </w:rPr>
      </w:pPr>
      <w:r w:rsidRPr="002B4879">
        <w:rPr>
          <w:b/>
          <w:bCs/>
        </w:rPr>
        <w:t>Article 344</w:t>
      </w:r>
    </w:p>
    <w:p w14:paraId="685D7E83" w14:textId="77777777" w:rsidR="00E53428" w:rsidRDefault="00E53428" w:rsidP="00F87FE7">
      <w:pPr>
        <w:pStyle w:val="BodyText"/>
        <w:spacing w:before="1"/>
        <w:ind w:left="567" w:hanging="567"/>
        <w:jc w:val="both"/>
        <w:rPr>
          <w:sz w:val="23"/>
        </w:rPr>
      </w:pPr>
    </w:p>
    <w:p w14:paraId="65CB43F9" w14:textId="77777777" w:rsidR="00E53428" w:rsidRDefault="00694CE3" w:rsidP="0098169F">
      <w:pPr>
        <w:pStyle w:val="ListParagraph"/>
        <w:numPr>
          <w:ilvl w:val="0"/>
          <w:numId w:val="73"/>
        </w:numPr>
        <w:tabs>
          <w:tab w:val="left" w:pos="2083"/>
        </w:tabs>
        <w:spacing w:before="3"/>
        <w:ind w:left="567" w:hanging="567"/>
      </w:pPr>
      <w:r>
        <w:t xml:space="preserve">Whoever by rude insults or maltreatment of another, violence directed against another, instigating a brawl or insolent or ruthless </w:t>
      </w:r>
      <w:proofErr w:type="spellStart"/>
      <w:r>
        <w:t>behaviour</w:t>
      </w:r>
      <w:proofErr w:type="spellEnd"/>
      <w:r>
        <w:t xml:space="preserve"> causes significant distress of citizens or seriously violates public peace and</w:t>
      </w:r>
      <w:r w:rsidRPr="00B61B07">
        <w:rPr>
          <w:spacing w:val="-1"/>
        </w:rPr>
        <w:t xml:space="preserve"> </w:t>
      </w:r>
      <w:proofErr w:type="spellStart"/>
      <w:r>
        <w:t>order,shall</w:t>
      </w:r>
      <w:proofErr w:type="spellEnd"/>
      <w:r>
        <w:t xml:space="preserve"> be punished by imprisonment of up to three years.</w:t>
      </w:r>
    </w:p>
    <w:p w14:paraId="41FBA63C" w14:textId="64F20EAE" w:rsidR="00E53428" w:rsidRDefault="00694CE3" w:rsidP="0098169F">
      <w:pPr>
        <w:pStyle w:val="ListParagraph"/>
        <w:numPr>
          <w:ilvl w:val="0"/>
          <w:numId w:val="73"/>
        </w:numPr>
        <w:tabs>
          <w:tab w:val="left" w:pos="2038"/>
        </w:tabs>
        <w:spacing w:before="3"/>
        <w:ind w:left="567" w:hanging="567"/>
      </w:pPr>
      <w:r>
        <w:t xml:space="preserve">If the offence specified in paragraph 1 of this Article is committed by a group or if during commission of the offence a person sustains light bodily injury or if grave degradation  of citizens </w:t>
      </w:r>
      <w:proofErr w:type="spellStart"/>
      <w:r>
        <w:t>results,the</w:t>
      </w:r>
      <w:proofErr w:type="spellEnd"/>
      <w:r>
        <w:t xml:space="preserve"> offender shall be punished by imprisonment of six months to five years.</w:t>
      </w:r>
    </w:p>
    <w:p w14:paraId="352A28E4" w14:textId="77777777" w:rsidR="00301387" w:rsidRDefault="00301387" w:rsidP="00301387">
      <w:pPr>
        <w:pStyle w:val="ListParagraph"/>
        <w:tabs>
          <w:tab w:val="left" w:pos="2038"/>
        </w:tabs>
        <w:spacing w:before="3"/>
        <w:ind w:left="567" w:firstLine="0"/>
      </w:pPr>
    </w:p>
    <w:p w14:paraId="649EF326" w14:textId="77777777" w:rsidR="002B4879" w:rsidRPr="00BE6644" w:rsidRDefault="002B4879" w:rsidP="002B4879">
      <w:pPr>
        <w:jc w:val="both"/>
        <w:rPr>
          <w:rFonts w:ascii="Georgia" w:hAnsi="Georgia"/>
          <w:color w:val="002060"/>
        </w:rPr>
      </w:pPr>
      <w:r w:rsidRPr="00BE6644">
        <w:rPr>
          <w:rFonts w:ascii="Georgia" w:hAnsi="Georgia"/>
          <w:color w:val="002060"/>
        </w:rPr>
        <w:t>ICCS code</w:t>
      </w:r>
    </w:p>
    <w:p w14:paraId="40E2D2B8" w14:textId="07F5545F" w:rsidR="002B4879" w:rsidRPr="00BE6644" w:rsidRDefault="002B4879"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D334C">
        <w:rPr>
          <w:rFonts w:ascii="Georgia" w:hAnsi="Georgia"/>
          <w:color w:val="002060"/>
        </w:rPr>
        <w:t xml:space="preserve"> and 2</w:t>
      </w:r>
    </w:p>
    <w:p w14:paraId="58BAC3DE" w14:textId="7FE72AF8" w:rsidR="002B4879" w:rsidRPr="00BE6644" w:rsidRDefault="002B4879"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11</w:t>
      </w:r>
    </w:p>
    <w:p w14:paraId="7872AC90" w14:textId="77777777" w:rsidR="002B4879" w:rsidRDefault="002B4879" w:rsidP="002B4879">
      <w:pPr>
        <w:tabs>
          <w:tab w:val="left" w:pos="2038"/>
        </w:tabs>
        <w:spacing w:before="3"/>
      </w:pPr>
    </w:p>
    <w:p w14:paraId="241019A5" w14:textId="77777777" w:rsidR="00E53428" w:rsidRDefault="00694CE3" w:rsidP="00B61B07">
      <w:pPr>
        <w:ind w:left="567" w:hanging="567"/>
        <w:jc w:val="center"/>
        <w:rPr>
          <w:b/>
          <w:sz w:val="24"/>
        </w:rPr>
      </w:pPr>
      <w:r>
        <w:rPr>
          <w:b/>
          <w:sz w:val="24"/>
        </w:rPr>
        <w:t xml:space="preserve">Violent </w:t>
      </w:r>
      <w:proofErr w:type="spellStart"/>
      <w:r>
        <w:rPr>
          <w:b/>
          <w:sz w:val="24"/>
        </w:rPr>
        <w:t>Behaviour</w:t>
      </w:r>
      <w:proofErr w:type="spellEnd"/>
      <w:r>
        <w:rPr>
          <w:b/>
          <w:sz w:val="24"/>
        </w:rPr>
        <w:t xml:space="preserve"> during Sports Event or Public Gathering</w:t>
      </w:r>
    </w:p>
    <w:p w14:paraId="18B49633" w14:textId="77777777" w:rsidR="00E53428" w:rsidRPr="002A0328" w:rsidRDefault="00694CE3" w:rsidP="00B61B07">
      <w:pPr>
        <w:pStyle w:val="BodyText"/>
        <w:spacing w:before="141"/>
        <w:ind w:left="567" w:hanging="567"/>
        <w:jc w:val="center"/>
        <w:rPr>
          <w:b/>
          <w:bCs/>
        </w:rPr>
      </w:pPr>
      <w:r w:rsidRPr="002A0328">
        <w:rPr>
          <w:b/>
          <w:bCs/>
        </w:rPr>
        <w:t>Article 344a</w:t>
      </w:r>
    </w:p>
    <w:p w14:paraId="62F2F266" w14:textId="77777777" w:rsidR="00E53428" w:rsidRDefault="00694CE3" w:rsidP="0098169F">
      <w:pPr>
        <w:pStyle w:val="ListParagraph"/>
        <w:numPr>
          <w:ilvl w:val="0"/>
          <w:numId w:val="72"/>
        </w:numPr>
        <w:tabs>
          <w:tab w:val="left" w:pos="1856"/>
        </w:tabs>
        <w:spacing w:before="145"/>
        <w:ind w:left="567" w:hanging="567"/>
        <w:jc w:val="both"/>
      </w:pPr>
      <w:r>
        <w:t xml:space="preserve">Whoever violently assaults or physically attacks participants of a sports event or a public gathering, performs violence or damages assets of greater value upon arrival or departure from a sports event or a public gathering, brings in a sports facility or casts on the sport ground or among the spectators objects, pyrotechnic means or other explosive, flammable or harmful substances that can cause bodily injury or endanger the health of participants in sports events, damaging the sports facility, its equipment, devices and installations, their </w:t>
      </w:r>
      <w:proofErr w:type="spellStart"/>
      <w:r>
        <w:t>behaviour</w:t>
      </w:r>
      <w:proofErr w:type="spellEnd"/>
      <w:r>
        <w:t xml:space="preserve"> or slogans on sports events causing national, racial and religious hatred, or intolerance based on some discriminatory principle that results in physical violence with participants in sports</w:t>
      </w:r>
      <w:r w:rsidRPr="00B61B07">
        <w:rPr>
          <w:spacing w:val="18"/>
        </w:rPr>
        <w:t xml:space="preserve"> </w:t>
      </w:r>
      <w:proofErr w:type="spellStart"/>
      <w:r>
        <w:t>events,shall</w:t>
      </w:r>
      <w:proofErr w:type="spellEnd"/>
      <w:r>
        <w:t xml:space="preserve"> be punished by imprisonment from </w:t>
      </w:r>
      <w:r w:rsidRPr="00B61B07">
        <w:rPr>
          <w:i/>
        </w:rPr>
        <w:t>one</w:t>
      </w:r>
      <w:r w:rsidRPr="00B61B07">
        <w:rPr>
          <w:rFonts w:ascii="Symbol" w:hAnsi="Symbol"/>
          <w:i/>
          <w:position w:val="6"/>
          <w:sz w:val="17"/>
        </w:rPr>
        <w:t></w:t>
      </w:r>
      <w:r w:rsidRPr="00B61B07">
        <w:rPr>
          <w:i/>
          <w:position w:val="6"/>
          <w:sz w:val="17"/>
        </w:rPr>
        <w:t xml:space="preserve"> </w:t>
      </w:r>
      <w:r>
        <w:t>to five years and fined.</w:t>
      </w:r>
    </w:p>
    <w:p w14:paraId="1D4A2506" w14:textId="77777777" w:rsidR="00E53428" w:rsidRDefault="00694CE3" w:rsidP="0098169F">
      <w:pPr>
        <w:pStyle w:val="ListParagraph"/>
        <w:numPr>
          <w:ilvl w:val="0"/>
          <w:numId w:val="72"/>
        </w:numPr>
        <w:tabs>
          <w:tab w:val="left" w:pos="1834"/>
        </w:tabs>
        <w:spacing w:before="3"/>
        <w:ind w:left="567" w:hanging="567"/>
        <w:jc w:val="both"/>
      </w:pPr>
      <w:r>
        <w:t xml:space="preserve">If the criminal offence specified in the paragraph 1 of this Article is committed by a </w:t>
      </w:r>
      <w:proofErr w:type="spellStart"/>
      <w:r>
        <w:t>group,the</w:t>
      </w:r>
      <w:proofErr w:type="spellEnd"/>
      <w:r>
        <w:t xml:space="preserve"> perpetrator shall be punished by imprisonment from </w:t>
      </w:r>
      <w:r w:rsidRPr="00B61B07">
        <w:rPr>
          <w:i/>
        </w:rPr>
        <w:t>two</w:t>
      </w:r>
      <w:r w:rsidRPr="00B61B07">
        <w:rPr>
          <w:i/>
          <w:vertAlign w:val="superscript"/>
        </w:rPr>
        <w:t>*</w:t>
      </w:r>
      <w:r w:rsidRPr="00B61B07">
        <w:rPr>
          <w:i/>
        </w:rPr>
        <w:t xml:space="preserve"> </w:t>
      </w:r>
      <w:r>
        <w:t>to eight years.</w:t>
      </w:r>
    </w:p>
    <w:p w14:paraId="407B1538" w14:textId="54D96A8E" w:rsidR="00E53428" w:rsidRDefault="00694CE3" w:rsidP="0098169F">
      <w:pPr>
        <w:pStyle w:val="ListParagraph"/>
        <w:numPr>
          <w:ilvl w:val="0"/>
          <w:numId w:val="72"/>
        </w:numPr>
        <w:tabs>
          <w:tab w:val="left" w:pos="1829"/>
        </w:tabs>
        <w:spacing w:before="2"/>
        <w:ind w:left="567" w:hanging="567"/>
        <w:jc w:val="both"/>
      </w:pPr>
      <w:r>
        <w:t xml:space="preserve">Leader of the group that commits the criminal offence specified in </w:t>
      </w:r>
      <w:r w:rsidRPr="00B61B07">
        <w:rPr>
          <w:spacing w:val="3"/>
        </w:rPr>
        <w:t xml:space="preserve">the </w:t>
      </w:r>
      <w:r>
        <w:t xml:space="preserve">paragraph 1 of this </w:t>
      </w:r>
      <w:proofErr w:type="spellStart"/>
      <w:r>
        <w:t>Articleshall</w:t>
      </w:r>
      <w:proofErr w:type="spellEnd"/>
      <w:r>
        <w:t xml:space="preserve"> be punished by imprisonment from three to twelve years.</w:t>
      </w:r>
    </w:p>
    <w:p w14:paraId="456E455D" w14:textId="77777777" w:rsidR="00E53428" w:rsidRDefault="00694CE3" w:rsidP="0098169F">
      <w:pPr>
        <w:pStyle w:val="ListParagraph"/>
        <w:numPr>
          <w:ilvl w:val="0"/>
          <w:numId w:val="72"/>
        </w:numPr>
        <w:tabs>
          <w:tab w:val="left" w:pos="946"/>
        </w:tabs>
        <w:spacing w:before="75"/>
        <w:ind w:left="567" w:hanging="567"/>
        <w:jc w:val="both"/>
      </w:pPr>
      <w:r>
        <w:t>If committing the criminal offence specified in the paragraph 1 of this Article has caused riots during which someone suffered grave bodily injury or the assets of greater value were</w:t>
      </w:r>
      <w:r w:rsidRPr="00B61B07">
        <w:rPr>
          <w:spacing w:val="-1"/>
        </w:rPr>
        <w:t xml:space="preserve"> </w:t>
      </w:r>
      <w:proofErr w:type="spellStart"/>
      <w:r>
        <w:t>damaged,the</w:t>
      </w:r>
      <w:proofErr w:type="spellEnd"/>
      <w:r>
        <w:t xml:space="preserve"> perpetrator shall be punished by imprisonment from </w:t>
      </w:r>
      <w:r w:rsidRPr="00B61B07">
        <w:rPr>
          <w:i/>
        </w:rPr>
        <w:t>three to twelve</w:t>
      </w:r>
      <w:r w:rsidRPr="00B61B07">
        <w:rPr>
          <w:i/>
          <w:vertAlign w:val="superscript"/>
        </w:rPr>
        <w:t>*</w:t>
      </w:r>
      <w:r w:rsidRPr="00B61B07">
        <w:rPr>
          <w:i/>
        </w:rPr>
        <w:t xml:space="preserve"> </w:t>
      </w:r>
      <w:r>
        <w:t>years.</w:t>
      </w:r>
    </w:p>
    <w:p w14:paraId="3267DD79" w14:textId="77777777" w:rsidR="00E53428" w:rsidRDefault="00694CE3" w:rsidP="0098169F">
      <w:pPr>
        <w:pStyle w:val="ListParagraph"/>
        <w:numPr>
          <w:ilvl w:val="0"/>
          <w:numId w:val="72"/>
        </w:numPr>
        <w:tabs>
          <w:tab w:val="left" w:pos="944"/>
        </w:tabs>
        <w:spacing w:before="4"/>
        <w:ind w:left="567" w:hanging="567"/>
        <w:jc w:val="both"/>
      </w:pPr>
      <w:r>
        <w:t>The responsible person or official who while organizing a sports event or a public gathering fails to apply the security measures in order to prevent or stop the riots and therefore endangers the lives or bodies of great number of people or the assets of greater</w:t>
      </w:r>
      <w:r w:rsidRPr="00B61B07">
        <w:rPr>
          <w:spacing w:val="10"/>
        </w:rPr>
        <w:t xml:space="preserve"> </w:t>
      </w:r>
      <w:proofErr w:type="spellStart"/>
      <w:r>
        <w:t>value,shall</w:t>
      </w:r>
      <w:proofErr w:type="spellEnd"/>
      <w:r>
        <w:t xml:space="preserve"> be punished by imprisonment from three months to three years and with fine.</w:t>
      </w:r>
    </w:p>
    <w:p w14:paraId="55A838E2" w14:textId="53E59F97" w:rsidR="00E53428" w:rsidRDefault="00694CE3" w:rsidP="00F87FE7">
      <w:pPr>
        <w:pStyle w:val="ListParagraph"/>
        <w:numPr>
          <w:ilvl w:val="0"/>
          <w:numId w:val="72"/>
        </w:numPr>
        <w:tabs>
          <w:tab w:val="left" w:pos="908"/>
        </w:tabs>
        <w:ind w:left="567" w:hanging="567"/>
        <w:jc w:val="both"/>
      </w:pPr>
      <w:r>
        <w:t>An obligatory security measure of prohibition from attending certain sports events shall be ordered to the perpetrator of the offence from paragraphs 1 to 4 of this Article which was performed during a sports</w:t>
      </w:r>
      <w:r>
        <w:rPr>
          <w:spacing w:val="-3"/>
        </w:rPr>
        <w:t xml:space="preserve"> </w:t>
      </w:r>
      <w:r>
        <w:t>event.</w:t>
      </w:r>
    </w:p>
    <w:p w14:paraId="2B2857C5" w14:textId="4A90E461" w:rsidR="002A0328" w:rsidRDefault="002A0328" w:rsidP="002A0328">
      <w:pPr>
        <w:tabs>
          <w:tab w:val="left" w:pos="908"/>
        </w:tabs>
        <w:jc w:val="both"/>
      </w:pPr>
    </w:p>
    <w:p w14:paraId="5DB4D1CE" w14:textId="77777777" w:rsidR="002A0328" w:rsidRPr="00BE6644" w:rsidRDefault="002A0328" w:rsidP="002A0328">
      <w:pPr>
        <w:jc w:val="both"/>
        <w:rPr>
          <w:rFonts w:ascii="Georgia" w:hAnsi="Georgia"/>
          <w:color w:val="002060"/>
        </w:rPr>
      </w:pPr>
      <w:r w:rsidRPr="00BE6644">
        <w:rPr>
          <w:rFonts w:ascii="Georgia" w:hAnsi="Georgia"/>
          <w:color w:val="002060"/>
        </w:rPr>
        <w:t>ICCS code</w:t>
      </w:r>
    </w:p>
    <w:p w14:paraId="7CE1BF72" w14:textId="77777777" w:rsidR="002A0328" w:rsidRPr="00BE6644" w:rsidRDefault="002A0328" w:rsidP="0073704E">
      <w:pPr>
        <w:widowControl/>
        <w:numPr>
          <w:ilvl w:val="0"/>
          <w:numId w:val="357"/>
        </w:numPr>
        <w:autoSpaceDE/>
        <w:autoSpaceDN/>
        <w:jc w:val="both"/>
        <w:rPr>
          <w:rFonts w:ascii="Georgia" w:hAnsi="Georgia"/>
          <w:color w:val="002060"/>
        </w:rPr>
      </w:pPr>
      <w:bookmarkStart w:id="57" w:name="_Hlk74049727"/>
      <w:r w:rsidRPr="00BE6644">
        <w:rPr>
          <w:rFonts w:ascii="Georgia" w:hAnsi="Georgia"/>
          <w:color w:val="002060"/>
        </w:rPr>
        <w:t>Paragraph 1</w:t>
      </w:r>
    </w:p>
    <w:p w14:paraId="7B7A8307" w14:textId="77777777" w:rsidR="002A0328" w:rsidRPr="00BE6644" w:rsidRDefault="002A0328"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11</w:t>
      </w:r>
    </w:p>
    <w:p w14:paraId="2601A53F" w14:textId="77777777" w:rsidR="002A0328" w:rsidRPr="00BE6644" w:rsidRDefault="002A0328"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2</w:t>
      </w:r>
    </w:p>
    <w:p w14:paraId="282D258C" w14:textId="77777777" w:rsidR="002A0328" w:rsidRDefault="002A0328" w:rsidP="000770EC">
      <w:pPr>
        <w:pStyle w:val="ListParagraph"/>
        <w:numPr>
          <w:ilvl w:val="0"/>
          <w:numId w:val="347"/>
        </w:numPr>
        <w:tabs>
          <w:tab w:val="left" w:pos="2038"/>
        </w:tabs>
        <w:spacing w:before="3"/>
      </w:pPr>
      <w:r w:rsidRPr="002B4879">
        <w:rPr>
          <w:rFonts w:ascii="Georgia" w:hAnsi="Georgia"/>
          <w:color w:val="002060"/>
        </w:rPr>
        <w:t>0801</w:t>
      </w:r>
      <w:r>
        <w:rPr>
          <w:rFonts w:ascii="Georgia" w:hAnsi="Georgia"/>
          <w:color w:val="002060"/>
        </w:rPr>
        <w:t>1</w:t>
      </w:r>
    </w:p>
    <w:bookmarkEnd w:id="57"/>
    <w:p w14:paraId="77F4886C" w14:textId="2DC4D7AD" w:rsidR="002A0328" w:rsidRPr="00BE6644" w:rsidRDefault="002A0328"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3</w:t>
      </w:r>
    </w:p>
    <w:p w14:paraId="7B22903E" w14:textId="77777777" w:rsidR="002A0328" w:rsidRPr="00BE6644" w:rsidRDefault="002A0328"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11</w:t>
      </w:r>
    </w:p>
    <w:p w14:paraId="780481D9" w14:textId="64FA2DD5" w:rsidR="002A0328" w:rsidRPr="00BE6644" w:rsidRDefault="002A0328"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4</w:t>
      </w:r>
    </w:p>
    <w:p w14:paraId="5FF64E40" w14:textId="6CBD2B67" w:rsidR="002A0328" w:rsidRPr="002A0328" w:rsidRDefault="002A0328" w:rsidP="000770EC">
      <w:pPr>
        <w:pStyle w:val="ListParagraph"/>
        <w:numPr>
          <w:ilvl w:val="0"/>
          <w:numId w:val="347"/>
        </w:numPr>
        <w:tabs>
          <w:tab w:val="left" w:pos="2038"/>
        </w:tabs>
        <w:spacing w:before="3"/>
      </w:pPr>
      <w:r w:rsidRPr="002B4879">
        <w:rPr>
          <w:rFonts w:ascii="Georgia" w:hAnsi="Georgia"/>
          <w:color w:val="002060"/>
        </w:rPr>
        <w:t>0801</w:t>
      </w:r>
      <w:r>
        <w:rPr>
          <w:rFonts w:ascii="Georgia" w:hAnsi="Georgia"/>
          <w:color w:val="002060"/>
        </w:rPr>
        <w:t>1</w:t>
      </w:r>
    </w:p>
    <w:p w14:paraId="64CC74B6" w14:textId="7E27662C" w:rsidR="002A0328" w:rsidRPr="00BE6644" w:rsidRDefault="002A0328" w:rsidP="0073704E">
      <w:pPr>
        <w:widowControl/>
        <w:numPr>
          <w:ilvl w:val="0"/>
          <w:numId w:val="357"/>
        </w:numPr>
        <w:autoSpaceDE/>
        <w:autoSpaceDN/>
        <w:jc w:val="both"/>
        <w:rPr>
          <w:rFonts w:ascii="Georgia" w:hAnsi="Georgia"/>
          <w:color w:val="002060"/>
        </w:rPr>
      </w:pPr>
      <w:r w:rsidRPr="00BE6644">
        <w:rPr>
          <w:rFonts w:ascii="Georgia" w:hAnsi="Georgia"/>
          <w:color w:val="002060"/>
        </w:rPr>
        <w:lastRenderedPageBreak/>
        <w:t xml:space="preserve">Paragraph </w:t>
      </w:r>
      <w:r>
        <w:rPr>
          <w:rFonts w:ascii="Georgia" w:hAnsi="Georgia"/>
          <w:color w:val="002060"/>
        </w:rPr>
        <w:t>5</w:t>
      </w:r>
    </w:p>
    <w:p w14:paraId="12A65D6F" w14:textId="77777777" w:rsidR="002A0328" w:rsidRPr="00BE6644" w:rsidRDefault="002A0328"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11</w:t>
      </w:r>
    </w:p>
    <w:p w14:paraId="1721CFA3" w14:textId="4F41B719" w:rsidR="002A0328" w:rsidRPr="00BE6644" w:rsidRDefault="002A0328" w:rsidP="00852A7E">
      <w:pPr>
        <w:pStyle w:val="ListParagraph"/>
        <w:widowControl/>
        <w:numPr>
          <w:ilvl w:val="0"/>
          <w:numId w:val="371"/>
        </w:numPr>
        <w:autoSpaceDE/>
        <w:autoSpaceDN/>
        <w:ind w:left="1584"/>
        <w:rPr>
          <w:rFonts w:ascii="Georgia" w:hAnsi="Georgia" w:cs="Arial"/>
          <w:color w:val="002060"/>
        </w:rPr>
      </w:pPr>
      <w:r w:rsidRPr="00BE6644">
        <w:rPr>
          <w:rFonts w:ascii="Georgia" w:hAnsi="Georgia" w:cs="Arial"/>
          <w:color w:val="002060"/>
        </w:rPr>
        <w:t xml:space="preserve">Perpetrator disaggregation variable LS1.2 („Public </w:t>
      </w:r>
      <w:r w:rsidR="00852A7E" w:rsidRPr="00BE6644">
        <w:rPr>
          <w:rFonts w:ascii="Georgia" w:hAnsi="Georgia" w:cs="Arial"/>
          <w:color w:val="002060"/>
        </w:rPr>
        <w:t>official “</w:t>
      </w:r>
      <w:r w:rsidRPr="00BE6644">
        <w:rPr>
          <w:rFonts w:ascii="Georgia" w:hAnsi="Georgia" w:cs="Arial"/>
          <w:color w:val="002060"/>
        </w:rPr>
        <w:t>)</w:t>
      </w:r>
    </w:p>
    <w:p w14:paraId="4A9B35DB" w14:textId="77777777" w:rsidR="002A0328" w:rsidRDefault="002A0328" w:rsidP="00852A7E">
      <w:pPr>
        <w:tabs>
          <w:tab w:val="left" w:pos="908"/>
        </w:tabs>
        <w:ind w:left="1584"/>
        <w:jc w:val="both"/>
      </w:pPr>
    </w:p>
    <w:p w14:paraId="2435686F" w14:textId="77777777" w:rsidR="00E53428" w:rsidRDefault="00694CE3" w:rsidP="00B61B07">
      <w:pPr>
        <w:ind w:left="567" w:hanging="567"/>
        <w:jc w:val="center"/>
        <w:rPr>
          <w:b/>
          <w:sz w:val="24"/>
        </w:rPr>
      </w:pPr>
      <w:r>
        <w:rPr>
          <w:b/>
          <w:sz w:val="24"/>
        </w:rPr>
        <w:t>Conspiracy to Commit a Crime</w:t>
      </w:r>
    </w:p>
    <w:p w14:paraId="2FF42359" w14:textId="77777777" w:rsidR="00E53428" w:rsidRDefault="00694CE3" w:rsidP="00B61B07">
      <w:pPr>
        <w:spacing w:before="191"/>
        <w:ind w:left="567" w:hanging="567"/>
        <w:jc w:val="center"/>
        <w:rPr>
          <w:i/>
        </w:rPr>
      </w:pPr>
      <w:r w:rsidRPr="002A0328">
        <w:rPr>
          <w:b/>
          <w:bCs/>
          <w:i/>
        </w:rPr>
        <w:t>Article 345</w:t>
      </w:r>
      <w:r>
        <w:rPr>
          <w:i/>
          <w:vertAlign w:val="superscript"/>
        </w:rPr>
        <w:t>*</w:t>
      </w:r>
    </w:p>
    <w:p w14:paraId="43FCC993" w14:textId="77777777" w:rsidR="00E53428" w:rsidRPr="00B61B07" w:rsidRDefault="00694CE3" w:rsidP="0098169F">
      <w:pPr>
        <w:pStyle w:val="ListParagraph"/>
        <w:numPr>
          <w:ilvl w:val="1"/>
          <w:numId w:val="72"/>
        </w:numPr>
        <w:tabs>
          <w:tab w:val="left" w:pos="1184"/>
        </w:tabs>
        <w:spacing w:before="3"/>
        <w:ind w:left="567" w:hanging="567"/>
        <w:rPr>
          <w:i/>
        </w:rPr>
      </w:pPr>
      <w:r w:rsidRPr="00B61B07">
        <w:rPr>
          <w:i/>
        </w:rPr>
        <w:t>Whoever conspires with another to commit a criminal offence punishable by imprisonment of five years or a more severe</w:t>
      </w:r>
      <w:r w:rsidRPr="00B61B07">
        <w:rPr>
          <w:i/>
          <w:spacing w:val="7"/>
        </w:rPr>
        <w:t xml:space="preserve"> </w:t>
      </w:r>
      <w:proofErr w:type="spellStart"/>
      <w:r w:rsidRPr="00B61B07">
        <w:rPr>
          <w:i/>
        </w:rPr>
        <w:t>punishment,shall</w:t>
      </w:r>
      <w:proofErr w:type="spellEnd"/>
      <w:r w:rsidRPr="00B61B07">
        <w:rPr>
          <w:i/>
        </w:rPr>
        <w:t xml:space="preserve"> be punished by a fine or imprisonment of up to one year.</w:t>
      </w:r>
      <w:r w:rsidRPr="00B61B07">
        <w:rPr>
          <w:i/>
          <w:vertAlign w:val="superscript"/>
        </w:rPr>
        <w:t>*</w:t>
      </w:r>
    </w:p>
    <w:p w14:paraId="53CDE7BD" w14:textId="6FEEF7BF" w:rsidR="00E53428" w:rsidRPr="00B36AE0" w:rsidRDefault="00694CE3" w:rsidP="0098169F">
      <w:pPr>
        <w:pStyle w:val="ListParagraph"/>
        <w:numPr>
          <w:ilvl w:val="1"/>
          <w:numId w:val="72"/>
        </w:numPr>
        <w:tabs>
          <w:tab w:val="left" w:pos="1186"/>
        </w:tabs>
        <w:spacing w:before="6"/>
        <w:ind w:left="567" w:hanging="567"/>
        <w:rPr>
          <w:rFonts w:ascii="Symbol" w:hAnsi="Symbol"/>
          <w:i/>
          <w:sz w:val="17"/>
        </w:rPr>
      </w:pPr>
      <w:r w:rsidRPr="00B61B07">
        <w:rPr>
          <w:i/>
        </w:rPr>
        <w:t>In case conspiracy from paragraph 1 of this Article refers to the commission of a specific criminal offences, for which a life sentence can be</w:t>
      </w:r>
      <w:r w:rsidRPr="00B61B07">
        <w:rPr>
          <w:i/>
          <w:spacing w:val="5"/>
        </w:rPr>
        <w:t xml:space="preserve"> </w:t>
      </w:r>
      <w:proofErr w:type="spellStart"/>
      <w:r w:rsidRPr="00B61B07">
        <w:rPr>
          <w:i/>
        </w:rPr>
        <w:t>pronounced,the</w:t>
      </w:r>
      <w:proofErr w:type="spellEnd"/>
      <w:r w:rsidRPr="00B61B07">
        <w:rPr>
          <w:i/>
        </w:rPr>
        <w:t xml:space="preserve"> perpetrator shall be punished by imprisonment from three months up to three years. </w:t>
      </w:r>
      <w:r w:rsidRPr="00B61B07">
        <w:rPr>
          <w:rFonts w:ascii="Symbol" w:hAnsi="Symbol"/>
          <w:i/>
          <w:position w:val="6"/>
          <w:sz w:val="17"/>
        </w:rPr>
        <w:t></w:t>
      </w:r>
    </w:p>
    <w:p w14:paraId="3DA35A4A" w14:textId="77777777" w:rsidR="00B36AE0" w:rsidRPr="002A0328" w:rsidRDefault="00B36AE0" w:rsidP="00B36AE0">
      <w:pPr>
        <w:pStyle w:val="ListParagraph"/>
        <w:tabs>
          <w:tab w:val="left" w:pos="1186"/>
        </w:tabs>
        <w:spacing w:before="6"/>
        <w:ind w:left="567" w:firstLine="0"/>
        <w:jc w:val="right"/>
        <w:rPr>
          <w:rFonts w:ascii="Symbol" w:hAnsi="Symbol"/>
          <w:i/>
          <w:sz w:val="17"/>
        </w:rPr>
      </w:pPr>
    </w:p>
    <w:p w14:paraId="7282FE39" w14:textId="77777777" w:rsidR="002A0328" w:rsidRPr="00BE6644" w:rsidRDefault="002A0328" w:rsidP="002A0328">
      <w:pPr>
        <w:jc w:val="both"/>
        <w:rPr>
          <w:rFonts w:ascii="Georgia" w:hAnsi="Georgia"/>
          <w:color w:val="002060"/>
        </w:rPr>
      </w:pPr>
      <w:r w:rsidRPr="00BE6644">
        <w:rPr>
          <w:rFonts w:ascii="Georgia" w:hAnsi="Georgia"/>
          <w:color w:val="002060"/>
        </w:rPr>
        <w:t>ICCS code</w:t>
      </w:r>
    </w:p>
    <w:p w14:paraId="265FBE8E" w14:textId="378F1777" w:rsidR="002A0328" w:rsidRPr="00BE6644" w:rsidRDefault="002A0328"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D334C">
        <w:rPr>
          <w:rFonts w:ascii="Georgia" w:hAnsi="Georgia"/>
          <w:color w:val="002060"/>
        </w:rPr>
        <w:t xml:space="preserve"> and 2</w:t>
      </w:r>
    </w:p>
    <w:p w14:paraId="421E0C27" w14:textId="3813C991" w:rsidR="002A0328" w:rsidRPr="00BE6644" w:rsidRDefault="002A0328"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64</w:t>
      </w:r>
    </w:p>
    <w:p w14:paraId="1D40279C" w14:textId="77777777" w:rsidR="00E53428" w:rsidRPr="002A0328" w:rsidRDefault="00E53428" w:rsidP="00F87FE7">
      <w:pPr>
        <w:pStyle w:val="BodyText"/>
        <w:spacing w:before="1"/>
        <w:ind w:left="567" w:hanging="567"/>
        <w:jc w:val="both"/>
        <w:rPr>
          <w:rFonts w:ascii="Symbol" w:hAnsi="Symbol"/>
          <w:iCs/>
        </w:rPr>
      </w:pPr>
    </w:p>
    <w:p w14:paraId="413C5F5E" w14:textId="77777777" w:rsidR="00E53428" w:rsidRDefault="00694CE3" w:rsidP="00B61B07">
      <w:pPr>
        <w:ind w:left="567" w:hanging="567"/>
        <w:jc w:val="center"/>
        <w:rPr>
          <w:b/>
          <w:sz w:val="24"/>
        </w:rPr>
      </w:pPr>
      <w:r>
        <w:rPr>
          <w:b/>
          <w:sz w:val="24"/>
        </w:rPr>
        <w:t>Criminal Alliance</w:t>
      </w:r>
    </w:p>
    <w:p w14:paraId="44236EDE" w14:textId="77777777" w:rsidR="00E53428" w:rsidRPr="002079B1" w:rsidRDefault="00694CE3" w:rsidP="00B61B07">
      <w:pPr>
        <w:pStyle w:val="BodyText"/>
        <w:spacing w:before="141"/>
        <w:ind w:left="567" w:hanging="567"/>
        <w:jc w:val="center"/>
        <w:rPr>
          <w:b/>
          <w:bCs/>
        </w:rPr>
      </w:pPr>
      <w:r w:rsidRPr="002079B1">
        <w:rPr>
          <w:b/>
          <w:bCs/>
        </w:rPr>
        <w:t>Article 346</w:t>
      </w:r>
    </w:p>
    <w:p w14:paraId="1E610CB3" w14:textId="77777777" w:rsidR="00E53428" w:rsidRDefault="00694CE3" w:rsidP="0098169F">
      <w:pPr>
        <w:pStyle w:val="ListParagraph"/>
        <w:numPr>
          <w:ilvl w:val="0"/>
          <w:numId w:val="71"/>
        </w:numPr>
        <w:tabs>
          <w:tab w:val="left" w:pos="1206"/>
        </w:tabs>
        <w:spacing w:before="2"/>
        <w:ind w:left="567" w:hanging="567"/>
        <w:jc w:val="both"/>
      </w:pPr>
      <w:r>
        <w:t>Whoever organizes a group whose purpose is committing criminal offences punishable by imprisonment of three or more</w:t>
      </w:r>
      <w:r w:rsidRPr="00B61B07">
        <w:rPr>
          <w:spacing w:val="-1"/>
        </w:rPr>
        <w:t xml:space="preserve"> </w:t>
      </w:r>
      <w:proofErr w:type="spellStart"/>
      <w:r>
        <w:t>years,shall</w:t>
      </w:r>
      <w:proofErr w:type="spellEnd"/>
      <w:r>
        <w:t xml:space="preserve"> be punished by imprisonment of six months to five years, if severe punishment for such organizing is not specified by the Law.</w:t>
      </w:r>
    </w:p>
    <w:p w14:paraId="0C30DE89" w14:textId="77777777" w:rsidR="00E53428" w:rsidRDefault="00694CE3" w:rsidP="0098169F">
      <w:pPr>
        <w:pStyle w:val="ListParagraph"/>
        <w:numPr>
          <w:ilvl w:val="0"/>
          <w:numId w:val="71"/>
        </w:numPr>
        <w:tabs>
          <w:tab w:val="left" w:pos="1167"/>
        </w:tabs>
        <w:spacing w:before="3"/>
        <w:ind w:left="567" w:hanging="567"/>
        <w:jc w:val="both"/>
      </w:pPr>
      <w:r>
        <w:t>Whoever organizes organized criminal group, if more severe punishment is not provided by the</w:t>
      </w:r>
      <w:r w:rsidRPr="00B61B07">
        <w:rPr>
          <w:spacing w:val="-2"/>
        </w:rPr>
        <w:t xml:space="preserve"> </w:t>
      </w:r>
      <w:proofErr w:type="spellStart"/>
      <w:r>
        <w:t>Law,shall</w:t>
      </w:r>
      <w:proofErr w:type="spellEnd"/>
      <w:r>
        <w:t xml:space="preserve"> be punished by imprisonment from one to eight years.</w:t>
      </w:r>
    </w:p>
    <w:p w14:paraId="49D5E764" w14:textId="77777777" w:rsidR="00E53428" w:rsidRDefault="00694CE3" w:rsidP="00F87FE7">
      <w:pPr>
        <w:pStyle w:val="ListParagraph"/>
        <w:numPr>
          <w:ilvl w:val="0"/>
          <w:numId w:val="71"/>
        </w:numPr>
        <w:tabs>
          <w:tab w:val="left" w:pos="1109"/>
        </w:tabs>
        <w:ind w:left="567" w:hanging="567"/>
        <w:jc w:val="both"/>
      </w:pPr>
      <w:r>
        <w:t>A member of the group specified in paragraph 1 of this Article, shall be punished by imprisonment of three months to three</w:t>
      </w:r>
      <w:r>
        <w:rPr>
          <w:spacing w:val="4"/>
        </w:rPr>
        <w:t xml:space="preserve"> </w:t>
      </w:r>
      <w:r>
        <w:t>years.</w:t>
      </w:r>
    </w:p>
    <w:p w14:paraId="2E1AB4F5" w14:textId="77777777" w:rsidR="00E53428" w:rsidRDefault="00694CE3" w:rsidP="00F87FE7">
      <w:pPr>
        <w:pStyle w:val="ListParagraph"/>
        <w:numPr>
          <w:ilvl w:val="0"/>
          <w:numId w:val="71"/>
        </w:numPr>
        <w:tabs>
          <w:tab w:val="left" w:pos="1109"/>
        </w:tabs>
        <w:spacing w:before="103"/>
        <w:ind w:left="567" w:hanging="567"/>
        <w:jc w:val="both"/>
      </w:pPr>
      <w:r>
        <w:t>A member of the organized criminal group specified in paragraph 2 of this Article, shall be punished by imprisonment of six months to five</w:t>
      </w:r>
      <w:r>
        <w:rPr>
          <w:spacing w:val="-1"/>
        </w:rPr>
        <w:t xml:space="preserve"> </w:t>
      </w:r>
      <w:r>
        <w:t>years.</w:t>
      </w:r>
    </w:p>
    <w:p w14:paraId="519CD55F" w14:textId="77777777" w:rsidR="00E53428" w:rsidRDefault="00694CE3" w:rsidP="0098169F">
      <w:pPr>
        <w:pStyle w:val="ListParagraph"/>
        <w:numPr>
          <w:ilvl w:val="0"/>
          <w:numId w:val="71"/>
        </w:numPr>
        <w:tabs>
          <w:tab w:val="left" w:pos="1119"/>
        </w:tabs>
        <w:spacing w:before="3"/>
        <w:ind w:left="567" w:hanging="567"/>
        <w:jc w:val="both"/>
      </w:pPr>
      <w:r>
        <w:t xml:space="preserve">If the offence specified in paragraph 1 and 2 of this Article refers to a group or other organized criminal group whose objective is committing of offences punishable by imprisonment of twenty years or </w:t>
      </w:r>
      <w:r w:rsidRPr="00B61B07">
        <w:rPr>
          <w:i/>
        </w:rPr>
        <w:t>life</w:t>
      </w:r>
      <w:r w:rsidRPr="00B61B07">
        <w:rPr>
          <w:i/>
          <w:spacing w:val="2"/>
        </w:rPr>
        <w:t xml:space="preserve"> </w:t>
      </w:r>
      <w:r w:rsidRPr="00B61B07">
        <w:rPr>
          <w:i/>
        </w:rPr>
        <w:t>sentence</w:t>
      </w:r>
      <w:r w:rsidRPr="00B61B07">
        <w:rPr>
          <w:i/>
          <w:vertAlign w:val="superscript"/>
        </w:rPr>
        <w:t>*</w:t>
      </w:r>
      <w:r>
        <w:t>,the organizer of the group or organized criminal group shall be punished by minimum ten years imprisonment or thirty to forty years' imprisonment, and a member of the group or organized criminal group by imprisonment of six months to five years.</w:t>
      </w:r>
    </w:p>
    <w:p w14:paraId="08B28A76" w14:textId="77777777" w:rsidR="00E53428" w:rsidRDefault="00694CE3" w:rsidP="0098169F">
      <w:pPr>
        <w:pStyle w:val="ListParagraph"/>
        <w:numPr>
          <w:ilvl w:val="0"/>
          <w:numId w:val="71"/>
        </w:numPr>
        <w:tabs>
          <w:tab w:val="left" w:pos="1126"/>
        </w:tabs>
        <w:spacing w:before="4"/>
        <w:ind w:left="567" w:hanging="567"/>
        <w:jc w:val="both"/>
      </w:pPr>
      <w:r>
        <w:t xml:space="preserve">The organizer of the group or organized criminal group specified in paragraphs 1, 2 and 5 of this Article who by exposing the group or organized criminal group or otherwise prevents commission of the offences for which the group was </w:t>
      </w:r>
      <w:proofErr w:type="spellStart"/>
      <w:r>
        <w:t>organized,shall</w:t>
      </w:r>
      <w:proofErr w:type="spellEnd"/>
      <w:r>
        <w:t xml:space="preserve"> be punished by imprisonment up to three years and may be remitted from punishment.</w:t>
      </w:r>
    </w:p>
    <w:p w14:paraId="11433078" w14:textId="01FF744D" w:rsidR="00E53428" w:rsidRDefault="00694CE3" w:rsidP="0098169F">
      <w:pPr>
        <w:pStyle w:val="ListParagraph"/>
        <w:numPr>
          <w:ilvl w:val="0"/>
          <w:numId w:val="71"/>
        </w:numPr>
        <w:tabs>
          <w:tab w:val="left" w:pos="2026"/>
        </w:tabs>
        <w:spacing w:before="75"/>
        <w:ind w:left="567" w:hanging="567"/>
        <w:jc w:val="both"/>
      </w:pPr>
      <w:r>
        <w:t xml:space="preserve">A member of the group or organized criminal group specified in paragraphs 3 to 5 of this Article who exposes the group before committing as a member or on behalf of such group an offence specified in paragraphs 3 to 5 of this Article for whose commission the alliance was </w:t>
      </w:r>
      <w:proofErr w:type="spellStart"/>
      <w:r>
        <w:t>organized,shall</w:t>
      </w:r>
      <w:proofErr w:type="spellEnd"/>
      <w:r>
        <w:t xml:space="preserve"> be punished by fine or imprisonment up to one year, and may be remitted from punishment.</w:t>
      </w:r>
    </w:p>
    <w:p w14:paraId="401D5636" w14:textId="77777777" w:rsidR="008703A2" w:rsidRDefault="008703A2" w:rsidP="008703A2">
      <w:pPr>
        <w:pStyle w:val="ListParagraph"/>
        <w:tabs>
          <w:tab w:val="left" w:pos="2026"/>
        </w:tabs>
        <w:spacing w:before="75"/>
        <w:ind w:left="567" w:firstLine="0"/>
        <w:jc w:val="right"/>
      </w:pPr>
    </w:p>
    <w:p w14:paraId="0ADF8700" w14:textId="77777777" w:rsidR="002079B1" w:rsidRPr="00BE6644" w:rsidRDefault="002079B1" w:rsidP="002079B1">
      <w:pPr>
        <w:jc w:val="both"/>
        <w:rPr>
          <w:rFonts w:ascii="Georgia" w:hAnsi="Georgia"/>
          <w:color w:val="002060"/>
        </w:rPr>
      </w:pPr>
      <w:r w:rsidRPr="00BE6644">
        <w:rPr>
          <w:rFonts w:ascii="Georgia" w:hAnsi="Georgia"/>
          <w:color w:val="002060"/>
        </w:rPr>
        <w:t>ICCS code</w:t>
      </w:r>
    </w:p>
    <w:p w14:paraId="3C4AC54B" w14:textId="77777777"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p>
    <w:p w14:paraId="794BD07B" w14:textId="12E66F82" w:rsidR="002079B1" w:rsidRPr="00BE6644" w:rsidRDefault="002079B1"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 xml:space="preserve">64   </w:t>
      </w:r>
    </w:p>
    <w:p w14:paraId="0D31D0B7" w14:textId="77777777"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2</w:t>
      </w:r>
    </w:p>
    <w:p w14:paraId="4B20C66F" w14:textId="77777777" w:rsidR="002079B1" w:rsidRDefault="002079B1" w:rsidP="000770EC">
      <w:pPr>
        <w:pStyle w:val="ListParagraph"/>
        <w:numPr>
          <w:ilvl w:val="0"/>
          <w:numId w:val="347"/>
        </w:numPr>
        <w:tabs>
          <w:tab w:val="left" w:pos="2038"/>
        </w:tabs>
        <w:spacing w:before="3"/>
      </w:pPr>
      <w:r w:rsidRPr="002B4879">
        <w:rPr>
          <w:rFonts w:ascii="Georgia" w:hAnsi="Georgia"/>
          <w:color w:val="002060"/>
        </w:rPr>
        <w:t>080</w:t>
      </w:r>
      <w:r>
        <w:rPr>
          <w:rFonts w:ascii="Georgia" w:hAnsi="Georgia"/>
          <w:color w:val="002060"/>
        </w:rPr>
        <w:t>64</w:t>
      </w:r>
    </w:p>
    <w:p w14:paraId="11332EC2" w14:textId="40B5532B"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3</w:t>
      </w:r>
    </w:p>
    <w:p w14:paraId="73957581" w14:textId="77777777" w:rsidR="002079B1" w:rsidRPr="00BE6644" w:rsidRDefault="002079B1"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64</w:t>
      </w:r>
    </w:p>
    <w:p w14:paraId="47C9DC6F" w14:textId="66EDD5CA"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4</w:t>
      </w:r>
    </w:p>
    <w:p w14:paraId="261A70DB" w14:textId="77777777" w:rsidR="002079B1" w:rsidRDefault="002079B1" w:rsidP="000770EC">
      <w:pPr>
        <w:pStyle w:val="ListParagraph"/>
        <w:numPr>
          <w:ilvl w:val="0"/>
          <w:numId w:val="347"/>
        </w:numPr>
        <w:tabs>
          <w:tab w:val="left" w:pos="2038"/>
        </w:tabs>
        <w:spacing w:before="3"/>
      </w:pPr>
      <w:r w:rsidRPr="002B4879">
        <w:rPr>
          <w:rFonts w:ascii="Georgia" w:hAnsi="Georgia"/>
          <w:color w:val="002060"/>
        </w:rPr>
        <w:t>080</w:t>
      </w:r>
      <w:r>
        <w:rPr>
          <w:rFonts w:ascii="Georgia" w:hAnsi="Georgia"/>
          <w:color w:val="002060"/>
        </w:rPr>
        <w:t>64</w:t>
      </w:r>
    </w:p>
    <w:p w14:paraId="29C2C868" w14:textId="2163AED5"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5</w:t>
      </w:r>
    </w:p>
    <w:p w14:paraId="308F16A6" w14:textId="77777777" w:rsidR="002079B1" w:rsidRPr="00BE6644" w:rsidRDefault="002079B1"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64</w:t>
      </w:r>
    </w:p>
    <w:p w14:paraId="7C64B91D" w14:textId="3C79513F"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lastRenderedPageBreak/>
        <w:t xml:space="preserve">Paragraph </w:t>
      </w:r>
      <w:r>
        <w:rPr>
          <w:rFonts w:ascii="Georgia" w:hAnsi="Georgia"/>
          <w:color w:val="002060"/>
        </w:rPr>
        <w:t>6</w:t>
      </w:r>
    </w:p>
    <w:p w14:paraId="3F1E936F" w14:textId="77777777" w:rsidR="002079B1" w:rsidRDefault="002079B1" w:rsidP="000770EC">
      <w:pPr>
        <w:pStyle w:val="ListParagraph"/>
        <w:numPr>
          <w:ilvl w:val="0"/>
          <w:numId w:val="347"/>
        </w:numPr>
        <w:tabs>
          <w:tab w:val="left" w:pos="2038"/>
        </w:tabs>
        <w:spacing w:before="3"/>
      </w:pPr>
      <w:r w:rsidRPr="002B4879">
        <w:rPr>
          <w:rFonts w:ascii="Georgia" w:hAnsi="Georgia"/>
          <w:color w:val="002060"/>
        </w:rPr>
        <w:t>080</w:t>
      </w:r>
      <w:r>
        <w:rPr>
          <w:rFonts w:ascii="Georgia" w:hAnsi="Georgia"/>
          <w:color w:val="002060"/>
        </w:rPr>
        <w:t>64</w:t>
      </w:r>
    </w:p>
    <w:p w14:paraId="152EAD3D" w14:textId="4B080D4C"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7</w:t>
      </w:r>
    </w:p>
    <w:p w14:paraId="3AB8BE59" w14:textId="77777777" w:rsidR="002079B1" w:rsidRPr="00BE6644" w:rsidRDefault="002079B1"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64</w:t>
      </w:r>
    </w:p>
    <w:p w14:paraId="30D01D03" w14:textId="3AF5D7A7" w:rsidR="002079B1" w:rsidRDefault="002079B1" w:rsidP="002079B1">
      <w:pPr>
        <w:tabs>
          <w:tab w:val="left" w:pos="2026"/>
        </w:tabs>
        <w:spacing w:before="75"/>
        <w:jc w:val="both"/>
      </w:pPr>
    </w:p>
    <w:p w14:paraId="7F05FD2D" w14:textId="77777777" w:rsidR="00E53428" w:rsidRDefault="00694CE3" w:rsidP="00B61B07">
      <w:pPr>
        <w:ind w:left="567" w:hanging="567"/>
        <w:jc w:val="center"/>
        <w:rPr>
          <w:b/>
          <w:sz w:val="24"/>
        </w:rPr>
      </w:pPr>
      <w:r>
        <w:rPr>
          <w:b/>
          <w:sz w:val="24"/>
        </w:rPr>
        <w:t>Making and Obtaining Weapons and Tools Intended for Commission of an Offence</w:t>
      </w:r>
    </w:p>
    <w:p w14:paraId="23CEAA79" w14:textId="77777777" w:rsidR="00E53428" w:rsidRDefault="00694CE3" w:rsidP="00B61B07">
      <w:pPr>
        <w:spacing w:before="156"/>
        <w:ind w:left="567" w:hanging="567"/>
        <w:jc w:val="center"/>
        <w:rPr>
          <w:rFonts w:ascii="Symbol" w:hAnsi="Symbol"/>
          <w:i/>
          <w:sz w:val="17"/>
        </w:rPr>
      </w:pPr>
      <w:r w:rsidRPr="002079B1">
        <w:rPr>
          <w:b/>
          <w:bCs/>
          <w:i/>
        </w:rPr>
        <w:t>Article 347</w:t>
      </w:r>
      <w:r>
        <w:rPr>
          <w:rFonts w:ascii="Symbol" w:hAnsi="Symbol"/>
          <w:i/>
          <w:position w:val="6"/>
          <w:sz w:val="17"/>
        </w:rPr>
        <w:t></w:t>
      </w:r>
    </w:p>
    <w:p w14:paraId="4A6EB900" w14:textId="0EF303CA" w:rsidR="00E53428" w:rsidRDefault="00694CE3" w:rsidP="005D334C">
      <w:pPr>
        <w:spacing w:before="196"/>
        <w:ind w:left="567"/>
        <w:jc w:val="both"/>
        <w:rPr>
          <w:i/>
          <w:vertAlign w:val="superscript"/>
        </w:rPr>
      </w:pPr>
      <w:r>
        <w:rPr>
          <w:i/>
        </w:rPr>
        <w:t>Whoever, with the aim of committing a criminal offence, manufactures, procures or enables another to acquire weapons, ammunition, explosive substances or blasting and explosive agents, as well as the means required for their manufacturing or</w:t>
      </w:r>
      <w:r>
        <w:rPr>
          <w:i/>
          <w:spacing w:val="13"/>
        </w:rPr>
        <w:t xml:space="preserve"> </w:t>
      </w:r>
      <w:proofErr w:type="spellStart"/>
      <w:r>
        <w:rPr>
          <w:i/>
        </w:rPr>
        <w:t>poison,shall</w:t>
      </w:r>
      <w:proofErr w:type="spellEnd"/>
      <w:r>
        <w:rPr>
          <w:i/>
        </w:rPr>
        <w:t xml:space="preserve"> be punished with imprisonment of one to five years.</w:t>
      </w:r>
      <w:r>
        <w:rPr>
          <w:i/>
          <w:vertAlign w:val="superscript"/>
        </w:rPr>
        <w:t>*</w:t>
      </w:r>
    </w:p>
    <w:p w14:paraId="23416148" w14:textId="77777777" w:rsidR="002079B1" w:rsidRDefault="002079B1" w:rsidP="002079B1">
      <w:pPr>
        <w:jc w:val="both"/>
        <w:rPr>
          <w:rFonts w:ascii="Georgia" w:hAnsi="Georgia" w:cs="Arial"/>
          <w:color w:val="002060"/>
        </w:rPr>
      </w:pPr>
    </w:p>
    <w:p w14:paraId="1C4D9C8A" w14:textId="58327863" w:rsidR="002079B1" w:rsidRPr="00BE6644" w:rsidRDefault="002079B1" w:rsidP="002079B1">
      <w:pPr>
        <w:jc w:val="both"/>
        <w:rPr>
          <w:rFonts w:ascii="Georgia" w:hAnsi="Georgia" w:cs="Arial"/>
          <w:color w:val="002060"/>
        </w:rPr>
      </w:pPr>
      <w:r w:rsidRPr="00BE6644">
        <w:rPr>
          <w:rFonts w:ascii="Georgia" w:hAnsi="Georgia" w:cs="Arial"/>
          <w:color w:val="002060"/>
        </w:rPr>
        <w:t>ICCS code</w:t>
      </w:r>
    </w:p>
    <w:p w14:paraId="687B2B21" w14:textId="355B92E8" w:rsidR="002079B1" w:rsidRPr="00D4218B" w:rsidRDefault="002079B1" w:rsidP="0073704E">
      <w:pPr>
        <w:pStyle w:val="ListParagraph"/>
        <w:widowControl/>
        <w:numPr>
          <w:ilvl w:val="0"/>
          <w:numId w:val="355"/>
        </w:numPr>
        <w:autoSpaceDE/>
        <w:autoSpaceDN/>
        <w:contextualSpacing/>
        <w:rPr>
          <w:rFonts w:ascii="Georgia" w:hAnsi="Georgia" w:cs="Arial"/>
          <w:color w:val="002060"/>
        </w:rPr>
      </w:pPr>
      <w:r w:rsidRPr="00D4218B">
        <w:rPr>
          <w:rFonts w:ascii="Georgia" w:hAnsi="Georgia" w:cs="Arial"/>
          <w:color w:val="002060"/>
        </w:rPr>
        <w:t>0</w:t>
      </w:r>
      <w:r>
        <w:rPr>
          <w:rFonts w:ascii="Georgia" w:hAnsi="Georgia" w:cs="Arial"/>
          <w:color w:val="002060"/>
        </w:rPr>
        <w:t>8</w:t>
      </w:r>
      <w:r w:rsidRPr="00D4218B">
        <w:rPr>
          <w:rFonts w:ascii="Georgia" w:hAnsi="Georgia" w:cs="Arial"/>
          <w:color w:val="002060"/>
        </w:rPr>
        <w:t>0</w:t>
      </w:r>
      <w:r>
        <w:rPr>
          <w:rFonts w:ascii="Georgia" w:hAnsi="Georgia" w:cs="Arial"/>
          <w:color w:val="002060"/>
        </w:rPr>
        <w:t>63</w:t>
      </w:r>
    </w:p>
    <w:p w14:paraId="0E80B50C" w14:textId="77777777" w:rsidR="00E53428" w:rsidRDefault="00E53428" w:rsidP="00B61B07">
      <w:pPr>
        <w:pStyle w:val="BodyText"/>
        <w:spacing w:before="3"/>
        <w:ind w:left="567" w:hanging="567"/>
        <w:jc w:val="center"/>
        <w:rPr>
          <w:i/>
          <w:sz w:val="24"/>
        </w:rPr>
      </w:pPr>
    </w:p>
    <w:p w14:paraId="7AAE439B" w14:textId="77777777" w:rsidR="00E53428" w:rsidRDefault="00694CE3" w:rsidP="00B61B07">
      <w:pPr>
        <w:ind w:left="567" w:hanging="567"/>
        <w:jc w:val="center"/>
        <w:rPr>
          <w:b/>
          <w:sz w:val="24"/>
        </w:rPr>
      </w:pPr>
      <w:r>
        <w:rPr>
          <w:b/>
          <w:sz w:val="24"/>
        </w:rPr>
        <w:t>Illegal Production, Possession, Carrying and Circulation of Weapons and Explosives</w:t>
      </w:r>
    </w:p>
    <w:p w14:paraId="4C5AC0ED" w14:textId="77777777" w:rsidR="00E53428" w:rsidRPr="002079B1" w:rsidRDefault="00694CE3" w:rsidP="00B61B07">
      <w:pPr>
        <w:pStyle w:val="BodyText"/>
        <w:spacing w:before="1"/>
        <w:ind w:left="567" w:hanging="567"/>
        <w:jc w:val="center"/>
        <w:rPr>
          <w:b/>
          <w:bCs/>
        </w:rPr>
      </w:pPr>
      <w:r w:rsidRPr="002079B1">
        <w:rPr>
          <w:b/>
          <w:bCs/>
        </w:rPr>
        <w:t>Article</w:t>
      </w:r>
      <w:r w:rsidRPr="002079B1">
        <w:rPr>
          <w:b/>
          <w:bCs/>
          <w:spacing w:val="2"/>
        </w:rPr>
        <w:t xml:space="preserve"> </w:t>
      </w:r>
      <w:r w:rsidRPr="002079B1">
        <w:rPr>
          <w:b/>
          <w:bCs/>
        </w:rPr>
        <w:t>348</w:t>
      </w:r>
    </w:p>
    <w:p w14:paraId="50A82727" w14:textId="77777777" w:rsidR="00E53428" w:rsidRDefault="00E53428" w:rsidP="00F87FE7">
      <w:pPr>
        <w:pStyle w:val="BodyText"/>
        <w:spacing w:before="9"/>
        <w:ind w:left="567" w:hanging="567"/>
        <w:jc w:val="both"/>
        <w:rPr>
          <w:sz w:val="25"/>
        </w:rPr>
      </w:pPr>
    </w:p>
    <w:p w14:paraId="5DF2E1F3" w14:textId="77777777" w:rsidR="00E53428" w:rsidRDefault="00694CE3" w:rsidP="0098169F">
      <w:pPr>
        <w:pStyle w:val="ListParagraph"/>
        <w:numPr>
          <w:ilvl w:val="0"/>
          <w:numId w:val="70"/>
        </w:numPr>
        <w:tabs>
          <w:tab w:val="left" w:pos="2043"/>
        </w:tabs>
        <w:spacing w:before="0"/>
        <w:ind w:left="567" w:hanging="567"/>
      </w:pPr>
      <w:r>
        <w:t>Whoever, without authorization, manufactures, modifies, sells, procures, exchanges or possesses firearms, convertible or disabled weapons, the parts thereof, ammunition,  explosive substances or blasting and explosive</w:t>
      </w:r>
      <w:r w:rsidRPr="00B61B07">
        <w:rPr>
          <w:spacing w:val="1"/>
        </w:rPr>
        <w:t xml:space="preserve"> </w:t>
      </w:r>
      <w:r>
        <w:t>agents</w:t>
      </w:r>
      <w:r w:rsidR="00B61B07">
        <w:t xml:space="preserve"> </w:t>
      </w:r>
      <w:r>
        <w:t>shall be punished with imprisonment of six months to five years and fined.</w:t>
      </w:r>
    </w:p>
    <w:p w14:paraId="49D31EDD" w14:textId="77777777" w:rsidR="00E53428" w:rsidRDefault="00694CE3" w:rsidP="0098169F">
      <w:pPr>
        <w:pStyle w:val="ListParagraph"/>
        <w:numPr>
          <w:ilvl w:val="0"/>
          <w:numId w:val="70"/>
        </w:numPr>
        <w:tabs>
          <w:tab w:val="left" w:pos="2071"/>
        </w:tabs>
        <w:spacing w:before="4"/>
        <w:ind w:left="567" w:hanging="567"/>
      </w:pPr>
      <w:r>
        <w:t>If the subject of the offence specified in paragraph 1 of this Article comprises firearms, ammunition, explosive substances, blasting and explosive agents or agents made from explosive substances or gas weapons the manufacture, sale, procurement, exchange or possession of which is prohibited to</w:t>
      </w:r>
      <w:r w:rsidRPr="00B61B07">
        <w:rPr>
          <w:spacing w:val="1"/>
        </w:rPr>
        <w:t xml:space="preserve"> </w:t>
      </w:r>
      <w:r>
        <w:t>citizens,</w:t>
      </w:r>
      <w:r w:rsidR="00B61B07">
        <w:t xml:space="preserve"> </w:t>
      </w:r>
      <w:r>
        <w:t>the offender shall be punished with imprisonment of one to eight years and fined.</w:t>
      </w:r>
    </w:p>
    <w:p w14:paraId="4353DA3A" w14:textId="77777777" w:rsidR="00E53428" w:rsidRDefault="00694CE3" w:rsidP="0098169F">
      <w:pPr>
        <w:pStyle w:val="ListParagraph"/>
        <w:numPr>
          <w:ilvl w:val="0"/>
          <w:numId w:val="70"/>
        </w:numPr>
        <w:tabs>
          <w:tab w:val="left" w:pos="2026"/>
        </w:tabs>
        <w:spacing w:before="6"/>
        <w:ind w:left="567" w:hanging="567"/>
      </w:pPr>
      <w:r>
        <w:t>If the subject of the offence specified in paragraphs 1 and 2 of this Article comprises  a larger amount of weapons, ammunition or agents, or weapons and other agents of substantial destructive power, or where the criminal offence is committed against the rules of international law,</w:t>
      </w:r>
      <w:r w:rsidR="00B61B07">
        <w:t xml:space="preserve"> </w:t>
      </w:r>
      <w:r>
        <w:t>the offender shall be punished with imprisonment of two to twelve years.</w:t>
      </w:r>
    </w:p>
    <w:p w14:paraId="02E7CA07" w14:textId="77777777" w:rsidR="00E53428" w:rsidRDefault="00694CE3" w:rsidP="0098169F">
      <w:pPr>
        <w:pStyle w:val="ListParagraph"/>
        <w:numPr>
          <w:ilvl w:val="0"/>
          <w:numId w:val="70"/>
        </w:numPr>
        <w:tabs>
          <w:tab w:val="left" w:pos="2040"/>
        </w:tabs>
        <w:spacing w:before="2"/>
        <w:ind w:left="567" w:hanging="567"/>
      </w:pPr>
      <w:r>
        <w:t>Whoever carries without authorization the items specified in paragraphs 1 and 2 of this Article</w:t>
      </w:r>
      <w:r w:rsidR="00B61B07">
        <w:t xml:space="preserve"> </w:t>
      </w:r>
      <w:r>
        <w:t>shall be punished with imprisonment of two to twelve years.</w:t>
      </w:r>
    </w:p>
    <w:p w14:paraId="113E11B0" w14:textId="77777777" w:rsidR="00E53428" w:rsidRDefault="00694CE3" w:rsidP="0098169F">
      <w:pPr>
        <w:pStyle w:val="ListParagraph"/>
        <w:numPr>
          <w:ilvl w:val="0"/>
          <w:numId w:val="70"/>
        </w:numPr>
        <w:tabs>
          <w:tab w:val="left" w:pos="2064"/>
        </w:tabs>
        <w:spacing w:before="3"/>
        <w:ind w:left="567" w:hanging="567"/>
      </w:pPr>
      <w:r>
        <w:t xml:space="preserve">Whoever carries without </w:t>
      </w:r>
      <w:proofErr w:type="spellStart"/>
      <w:r>
        <w:t>authorisation</w:t>
      </w:r>
      <w:proofErr w:type="spellEnd"/>
      <w:r>
        <w:t xml:space="preserve"> the items specified in paragraph 1 of this Article, for the procurement and keeping of which he/she holds an </w:t>
      </w:r>
      <w:proofErr w:type="spellStart"/>
      <w:r>
        <w:t>authorisation</w:t>
      </w:r>
      <w:proofErr w:type="spellEnd"/>
      <w:r>
        <w:t xml:space="preserve"> of a competent authority,</w:t>
      </w:r>
      <w:r w:rsidR="00B61B07">
        <w:t xml:space="preserve"> </w:t>
      </w:r>
      <w:r>
        <w:t>shall be punished with imprisonment of six months to five years.</w:t>
      </w:r>
    </w:p>
    <w:p w14:paraId="153947B0" w14:textId="77777777" w:rsidR="00E53428" w:rsidRDefault="00694CE3" w:rsidP="00F87FE7">
      <w:pPr>
        <w:pStyle w:val="ListParagraph"/>
        <w:numPr>
          <w:ilvl w:val="0"/>
          <w:numId w:val="70"/>
        </w:numPr>
        <w:tabs>
          <w:tab w:val="left" w:pos="2072"/>
        </w:tabs>
        <w:spacing w:before="108"/>
        <w:ind w:left="567" w:hanging="567"/>
      </w:pPr>
      <w:r>
        <w:t>The weapons, the parts thereof, ammunition, substances and agents specified in paragraphs 1 through 5 of this Article shall be</w:t>
      </w:r>
      <w:r>
        <w:rPr>
          <w:spacing w:val="5"/>
        </w:rPr>
        <w:t xml:space="preserve"> </w:t>
      </w:r>
      <w:r>
        <w:t>seized.</w:t>
      </w:r>
    </w:p>
    <w:p w14:paraId="15E645FB" w14:textId="77777777" w:rsidR="002079B1" w:rsidRDefault="002079B1" w:rsidP="00F87FE7">
      <w:pPr>
        <w:ind w:left="567" w:hanging="567"/>
        <w:jc w:val="both"/>
      </w:pPr>
    </w:p>
    <w:p w14:paraId="361EE466" w14:textId="77777777" w:rsidR="002079B1" w:rsidRPr="00BE6644" w:rsidRDefault="002079B1" w:rsidP="002079B1">
      <w:pPr>
        <w:jc w:val="both"/>
        <w:rPr>
          <w:rFonts w:ascii="Georgia" w:hAnsi="Georgia"/>
          <w:color w:val="002060"/>
        </w:rPr>
      </w:pPr>
      <w:r w:rsidRPr="00BE6644">
        <w:rPr>
          <w:rFonts w:ascii="Georgia" w:hAnsi="Georgia"/>
          <w:color w:val="002060"/>
        </w:rPr>
        <w:t>ICCS code</w:t>
      </w:r>
    </w:p>
    <w:p w14:paraId="5A2CDB2B" w14:textId="6011DF92" w:rsidR="002079B1" w:rsidRPr="00BE6644" w:rsidRDefault="002079B1"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D334C">
        <w:rPr>
          <w:rFonts w:ascii="Georgia" w:hAnsi="Georgia"/>
          <w:color w:val="002060"/>
        </w:rPr>
        <w:t xml:space="preserve"> -5</w:t>
      </w:r>
    </w:p>
    <w:p w14:paraId="05E0F0B8" w14:textId="3FDD2A0F" w:rsidR="002079B1" w:rsidRPr="00BE6644" w:rsidRDefault="002079B1"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9</w:t>
      </w:r>
      <w:r w:rsidRPr="00BE6644">
        <w:rPr>
          <w:rFonts w:ascii="Georgia" w:hAnsi="Georgia"/>
          <w:color w:val="002060"/>
        </w:rPr>
        <w:t>0</w:t>
      </w:r>
      <w:r>
        <w:rPr>
          <w:rFonts w:ascii="Georgia" w:hAnsi="Georgia"/>
          <w:color w:val="002060"/>
        </w:rPr>
        <w:t>11</w:t>
      </w:r>
    </w:p>
    <w:p w14:paraId="318CF9CB" w14:textId="77777777" w:rsidR="00E53428" w:rsidRDefault="00694CE3" w:rsidP="00B61B07">
      <w:pPr>
        <w:spacing w:before="60"/>
        <w:ind w:left="567" w:hanging="567"/>
        <w:jc w:val="center"/>
        <w:rPr>
          <w:b/>
          <w:sz w:val="24"/>
        </w:rPr>
      </w:pPr>
      <w:r>
        <w:rPr>
          <w:b/>
          <w:sz w:val="24"/>
        </w:rPr>
        <w:t>Participation in a Group Committing an Offence</w:t>
      </w:r>
    </w:p>
    <w:p w14:paraId="26B25448" w14:textId="77777777" w:rsidR="00E53428" w:rsidRPr="005B2654" w:rsidRDefault="00694CE3" w:rsidP="00B61B07">
      <w:pPr>
        <w:pStyle w:val="BodyText"/>
        <w:ind w:left="567" w:hanging="567"/>
        <w:jc w:val="center"/>
        <w:rPr>
          <w:b/>
          <w:bCs/>
        </w:rPr>
      </w:pPr>
      <w:r w:rsidRPr="005B2654">
        <w:rPr>
          <w:b/>
          <w:bCs/>
        </w:rPr>
        <w:t>Article 349</w:t>
      </w:r>
    </w:p>
    <w:p w14:paraId="22580F59" w14:textId="77777777" w:rsidR="00E53428" w:rsidRDefault="00E53428" w:rsidP="00F87FE7">
      <w:pPr>
        <w:pStyle w:val="BodyText"/>
        <w:spacing w:before="1"/>
        <w:ind w:left="567" w:hanging="567"/>
        <w:jc w:val="both"/>
        <w:rPr>
          <w:sz w:val="23"/>
        </w:rPr>
      </w:pPr>
    </w:p>
    <w:p w14:paraId="27517DDC" w14:textId="77777777" w:rsidR="00E53428" w:rsidRDefault="00694CE3" w:rsidP="0098169F">
      <w:pPr>
        <w:pStyle w:val="ListParagraph"/>
        <w:numPr>
          <w:ilvl w:val="0"/>
          <w:numId w:val="69"/>
        </w:numPr>
        <w:tabs>
          <w:tab w:val="left" w:pos="1136"/>
        </w:tabs>
        <w:spacing w:before="3"/>
        <w:ind w:left="567" w:hanging="567"/>
      </w:pPr>
      <w:r>
        <w:t>Whoever participates in a group that by joint action kills a person or inflicts grave bodily harm, damages property to large extent or commits other criminal offence punishable by imprisonment of five or more years or attempts to commit one of these</w:t>
      </w:r>
      <w:r w:rsidRPr="00B61B07">
        <w:rPr>
          <w:spacing w:val="4"/>
        </w:rPr>
        <w:t xml:space="preserve"> </w:t>
      </w:r>
      <w:proofErr w:type="spellStart"/>
      <w:r>
        <w:t>offences,shall</w:t>
      </w:r>
      <w:proofErr w:type="spellEnd"/>
      <w:r>
        <w:t xml:space="preserve"> be punished for participation by imprisonment of three months to five years.</w:t>
      </w:r>
    </w:p>
    <w:p w14:paraId="7C56210F" w14:textId="19C82AB2" w:rsidR="00E53428" w:rsidRDefault="00694CE3" w:rsidP="0098169F">
      <w:pPr>
        <w:pStyle w:val="ListParagraph"/>
        <w:numPr>
          <w:ilvl w:val="0"/>
          <w:numId w:val="69"/>
        </w:numPr>
        <w:tabs>
          <w:tab w:val="left" w:pos="1131"/>
        </w:tabs>
        <w:spacing w:before="3"/>
        <w:ind w:left="567" w:hanging="567"/>
      </w:pPr>
      <w:r>
        <w:t>The ringleader of the group committing the offence specified in paragraph 1 of this Article,</w:t>
      </w:r>
      <w:r w:rsidR="00B61B07">
        <w:t xml:space="preserve"> </w:t>
      </w:r>
      <w:r>
        <w:t>shall be punished by imprisonment of one to eight years.</w:t>
      </w:r>
    </w:p>
    <w:p w14:paraId="2F1AABA8" w14:textId="65297160" w:rsidR="005B2654" w:rsidRDefault="005B2654" w:rsidP="005B2654">
      <w:pPr>
        <w:tabs>
          <w:tab w:val="left" w:pos="1131"/>
        </w:tabs>
        <w:spacing w:before="3"/>
      </w:pPr>
    </w:p>
    <w:p w14:paraId="676EA544" w14:textId="77777777" w:rsidR="005B2654" w:rsidRPr="00BE6644" w:rsidRDefault="005B2654" w:rsidP="005B2654">
      <w:pPr>
        <w:jc w:val="both"/>
        <w:rPr>
          <w:rFonts w:ascii="Georgia" w:hAnsi="Georgia"/>
          <w:color w:val="002060"/>
        </w:rPr>
      </w:pPr>
      <w:r w:rsidRPr="00BE6644">
        <w:rPr>
          <w:rFonts w:ascii="Georgia" w:hAnsi="Georgia"/>
          <w:color w:val="002060"/>
        </w:rPr>
        <w:t>ICCS code</w:t>
      </w:r>
    </w:p>
    <w:p w14:paraId="1AC72129" w14:textId="43043D73" w:rsidR="005B2654" w:rsidRPr="00BE6644" w:rsidRDefault="005B2654"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5D334C">
        <w:rPr>
          <w:rFonts w:ascii="Georgia" w:hAnsi="Georgia"/>
          <w:color w:val="002060"/>
        </w:rPr>
        <w:t xml:space="preserve"> and 2</w:t>
      </w:r>
    </w:p>
    <w:p w14:paraId="644FD43F" w14:textId="2D1FCC35" w:rsidR="005B2654" w:rsidRPr="00BE6644" w:rsidRDefault="005B2654" w:rsidP="0073704E">
      <w:pPr>
        <w:widowControl/>
        <w:numPr>
          <w:ilvl w:val="1"/>
          <w:numId w:val="357"/>
        </w:numPr>
        <w:autoSpaceDE/>
        <w:autoSpaceDN/>
        <w:jc w:val="both"/>
        <w:rPr>
          <w:rFonts w:ascii="Georgia" w:hAnsi="Georgia"/>
          <w:color w:val="002060"/>
        </w:rPr>
      </w:pPr>
      <w:r w:rsidRPr="00BE6644">
        <w:rPr>
          <w:rFonts w:ascii="Georgia" w:hAnsi="Georgia"/>
          <w:color w:val="002060"/>
        </w:rPr>
        <w:t>0</w:t>
      </w:r>
      <w:r>
        <w:rPr>
          <w:rFonts w:ascii="Georgia" w:hAnsi="Georgia"/>
          <w:color w:val="002060"/>
        </w:rPr>
        <w:t>8</w:t>
      </w:r>
      <w:r w:rsidRPr="00BE6644">
        <w:rPr>
          <w:rFonts w:ascii="Georgia" w:hAnsi="Georgia"/>
          <w:color w:val="002060"/>
        </w:rPr>
        <w:t>0</w:t>
      </w:r>
      <w:r>
        <w:rPr>
          <w:rFonts w:ascii="Georgia" w:hAnsi="Georgia"/>
          <w:color w:val="002060"/>
        </w:rPr>
        <w:t>19</w:t>
      </w:r>
    </w:p>
    <w:p w14:paraId="01EF5F99" w14:textId="57331D63" w:rsidR="005B2654" w:rsidRDefault="005B2654" w:rsidP="005B2654">
      <w:pPr>
        <w:tabs>
          <w:tab w:val="left" w:pos="1131"/>
        </w:tabs>
        <w:spacing w:before="3"/>
      </w:pPr>
    </w:p>
    <w:p w14:paraId="63049738" w14:textId="50537011" w:rsidR="00E53428" w:rsidRDefault="00694CE3" w:rsidP="00B61B07">
      <w:pPr>
        <w:spacing w:before="175"/>
        <w:ind w:left="567" w:hanging="567"/>
        <w:jc w:val="center"/>
        <w:rPr>
          <w:b/>
          <w:sz w:val="24"/>
        </w:rPr>
      </w:pPr>
      <w:r>
        <w:rPr>
          <w:b/>
          <w:sz w:val="24"/>
        </w:rPr>
        <w:t xml:space="preserve">Illegal Crossing of State Border and </w:t>
      </w:r>
      <w:r w:rsidR="005B2654" w:rsidRPr="005B2654">
        <w:rPr>
          <w:b/>
          <w:sz w:val="24"/>
        </w:rPr>
        <w:t>Smuggling of Persons</w:t>
      </w:r>
      <w:r w:rsidR="005B2654">
        <w:rPr>
          <w:b/>
          <w:sz w:val="24"/>
        </w:rPr>
        <w:t xml:space="preserve"> </w:t>
      </w:r>
    </w:p>
    <w:p w14:paraId="691F97AD" w14:textId="77777777" w:rsidR="00E53428" w:rsidRPr="005B2654" w:rsidRDefault="00694CE3" w:rsidP="00B61B07">
      <w:pPr>
        <w:pStyle w:val="BodyText"/>
        <w:ind w:left="567" w:hanging="567"/>
        <w:jc w:val="center"/>
        <w:rPr>
          <w:b/>
          <w:bCs/>
        </w:rPr>
      </w:pPr>
      <w:r w:rsidRPr="005B2654">
        <w:rPr>
          <w:b/>
          <w:bCs/>
        </w:rPr>
        <w:t>Article 350</w:t>
      </w:r>
    </w:p>
    <w:p w14:paraId="7C0ABEAE" w14:textId="77777777" w:rsidR="00E53428" w:rsidRDefault="00E53428" w:rsidP="00F87FE7">
      <w:pPr>
        <w:pStyle w:val="BodyText"/>
        <w:spacing w:before="1"/>
        <w:ind w:left="567" w:hanging="567"/>
        <w:jc w:val="both"/>
        <w:rPr>
          <w:sz w:val="23"/>
        </w:rPr>
      </w:pPr>
    </w:p>
    <w:p w14:paraId="43421C8F" w14:textId="77777777" w:rsidR="00E53428" w:rsidRDefault="00694CE3" w:rsidP="0098169F">
      <w:pPr>
        <w:pStyle w:val="ListParagraph"/>
        <w:numPr>
          <w:ilvl w:val="0"/>
          <w:numId w:val="68"/>
        </w:numPr>
        <w:tabs>
          <w:tab w:val="left" w:pos="1143"/>
        </w:tabs>
        <w:spacing w:before="3"/>
        <w:ind w:left="567" w:hanging="567"/>
      </w:pPr>
      <w:r>
        <w:t>Whoever without a required permission crosses or attempts to cross the border of Serbia, under arms or by use of</w:t>
      </w:r>
      <w:r w:rsidRPr="00B61B07">
        <w:rPr>
          <w:spacing w:val="-1"/>
        </w:rPr>
        <w:t xml:space="preserve"> </w:t>
      </w:r>
      <w:proofErr w:type="spellStart"/>
      <w:r>
        <w:t>force,shall</w:t>
      </w:r>
      <w:proofErr w:type="spellEnd"/>
      <w:r>
        <w:t xml:space="preserve"> be punished with imprisonment of up to one year.</w:t>
      </w:r>
    </w:p>
    <w:p w14:paraId="5A4E83D2" w14:textId="77777777" w:rsidR="00E53428" w:rsidRDefault="00694CE3" w:rsidP="0098169F">
      <w:pPr>
        <w:pStyle w:val="ListParagraph"/>
        <w:numPr>
          <w:ilvl w:val="0"/>
          <w:numId w:val="68"/>
        </w:numPr>
        <w:tabs>
          <w:tab w:val="left" w:pos="1136"/>
        </w:tabs>
        <w:spacing w:before="2"/>
        <w:ind w:left="567" w:hanging="567"/>
      </w:pPr>
      <w:r>
        <w:t>Whoever enables another illegal crossing of the Serbia border or illegal sojourn or transit through Serbia with intent to acquire a benefit for himself or another</w:t>
      </w:r>
      <w:r w:rsidRPr="00B61B07">
        <w:rPr>
          <w:spacing w:val="17"/>
        </w:rPr>
        <w:t xml:space="preserve"> </w:t>
      </w:r>
      <w:r>
        <w:t>person</w:t>
      </w:r>
      <w:r w:rsidR="00B61B07">
        <w:t xml:space="preserve"> </w:t>
      </w:r>
      <w:r>
        <w:t>shall be punished with imprisonment of one to eight years.</w:t>
      </w:r>
    </w:p>
    <w:p w14:paraId="11240262" w14:textId="77777777" w:rsidR="00E53428" w:rsidRDefault="00694CE3" w:rsidP="0098169F">
      <w:pPr>
        <w:pStyle w:val="ListParagraph"/>
        <w:numPr>
          <w:ilvl w:val="0"/>
          <w:numId w:val="68"/>
        </w:numPr>
        <w:tabs>
          <w:tab w:val="left" w:pos="1131"/>
        </w:tabs>
        <w:spacing w:before="5"/>
        <w:ind w:left="567" w:hanging="567"/>
      </w:pPr>
      <w:r>
        <w:t>If the offence specified in paragraph 2 of this Article is committed by an group, by abuse of authority or in a manner endangering the lives and health of persons whose illicit crossing of the Serbian border, sojourn or transit is being facilitated or if a larger number of persons is being</w:t>
      </w:r>
      <w:r w:rsidRPr="00B61B07">
        <w:rPr>
          <w:spacing w:val="-3"/>
        </w:rPr>
        <w:t xml:space="preserve"> </w:t>
      </w:r>
      <w:r>
        <w:t>smuggled</w:t>
      </w:r>
      <w:r w:rsidR="00B61B07">
        <w:t xml:space="preserve"> </w:t>
      </w:r>
      <w:r>
        <w:t>the perpetrator shall be punished with imprisonment of two to twelve years.</w:t>
      </w:r>
    </w:p>
    <w:p w14:paraId="2D7C1D14" w14:textId="77777777" w:rsidR="00E53428" w:rsidRDefault="00694CE3" w:rsidP="0098169F">
      <w:pPr>
        <w:pStyle w:val="ListParagraph"/>
        <w:numPr>
          <w:ilvl w:val="0"/>
          <w:numId w:val="68"/>
        </w:numPr>
        <w:tabs>
          <w:tab w:val="left" w:pos="1131"/>
        </w:tabs>
        <w:spacing w:before="2"/>
        <w:ind w:left="567" w:hanging="567"/>
      </w:pPr>
      <w:r>
        <w:t>If the offence specified in paragraph 2 of this Article is committed by an organized group,</w:t>
      </w:r>
      <w:r w:rsidR="00B61B07">
        <w:t xml:space="preserve"> </w:t>
      </w:r>
      <w:r>
        <w:t>the offender shall be punished with imprisonment of three to fifteen years.</w:t>
      </w:r>
    </w:p>
    <w:p w14:paraId="0D7459F1" w14:textId="6A9F1427" w:rsidR="00E53428" w:rsidRDefault="00694CE3" w:rsidP="00F87FE7">
      <w:pPr>
        <w:pStyle w:val="ListParagraph"/>
        <w:numPr>
          <w:ilvl w:val="0"/>
          <w:numId w:val="68"/>
        </w:numPr>
        <w:tabs>
          <w:tab w:val="left" w:pos="1121"/>
        </w:tabs>
        <w:ind w:left="567" w:hanging="567"/>
      </w:pPr>
      <w:r>
        <w:t>The means intended or used for commission of the offence specified in paragraphs 1 through 3 of this Article shall be</w:t>
      </w:r>
      <w:r>
        <w:rPr>
          <w:spacing w:val="1"/>
        </w:rPr>
        <w:t xml:space="preserve"> </w:t>
      </w:r>
      <w:r>
        <w:t>impounded.</w:t>
      </w:r>
    </w:p>
    <w:p w14:paraId="73D50344" w14:textId="0A846127" w:rsidR="005B2654" w:rsidRDefault="005B2654" w:rsidP="005B2654">
      <w:pPr>
        <w:tabs>
          <w:tab w:val="left" w:pos="1121"/>
        </w:tabs>
      </w:pPr>
    </w:p>
    <w:p w14:paraId="7F251EBB" w14:textId="6F6506EF" w:rsidR="005B2654" w:rsidRPr="00BE6644" w:rsidRDefault="005B2654" w:rsidP="005B2654">
      <w:pPr>
        <w:jc w:val="both"/>
        <w:rPr>
          <w:rFonts w:ascii="Georgia" w:hAnsi="Georgia"/>
          <w:color w:val="002060"/>
        </w:rPr>
      </w:pPr>
      <w:r w:rsidRPr="00BE6644">
        <w:rPr>
          <w:rFonts w:ascii="Georgia" w:hAnsi="Georgia"/>
          <w:color w:val="002060"/>
        </w:rPr>
        <w:t>ICCS code</w:t>
      </w:r>
    </w:p>
    <w:p w14:paraId="4E18F713" w14:textId="77777777" w:rsidR="005B2654" w:rsidRPr="00BE6644" w:rsidRDefault="005B2654"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p>
    <w:p w14:paraId="2ECB7995" w14:textId="46C266E3" w:rsidR="005B2654" w:rsidRPr="00BE6644" w:rsidRDefault="005B2654" w:rsidP="0073704E">
      <w:pPr>
        <w:widowControl/>
        <w:numPr>
          <w:ilvl w:val="1"/>
          <w:numId w:val="357"/>
        </w:numPr>
        <w:autoSpaceDE/>
        <w:autoSpaceDN/>
        <w:jc w:val="both"/>
        <w:rPr>
          <w:rFonts w:ascii="Georgia" w:hAnsi="Georgia"/>
          <w:color w:val="002060"/>
        </w:rPr>
      </w:pPr>
      <w:r w:rsidRPr="00BE6644">
        <w:rPr>
          <w:rFonts w:ascii="Georgia" w:hAnsi="Georgia"/>
          <w:color w:val="002060"/>
        </w:rPr>
        <w:t>0805</w:t>
      </w:r>
      <w:r>
        <w:rPr>
          <w:rFonts w:ascii="Georgia" w:hAnsi="Georgia"/>
          <w:color w:val="002060"/>
        </w:rPr>
        <w:t>1</w:t>
      </w:r>
    </w:p>
    <w:p w14:paraId="4F040F43" w14:textId="77777777" w:rsidR="005B2654" w:rsidRPr="00BE6644" w:rsidRDefault="005B2654"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2</w:t>
      </w:r>
    </w:p>
    <w:p w14:paraId="69CA57C7" w14:textId="77777777" w:rsidR="005B2654" w:rsidRPr="00BE6644" w:rsidRDefault="005B2654" w:rsidP="0073704E">
      <w:pPr>
        <w:widowControl/>
        <w:numPr>
          <w:ilvl w:val="1"/>
          <w:numId w:val="357"/>
        </w:numPr>
        <w:autoSpaceDE/>
        <w:autoSpaceDN/>
        <w:jc w:val="both"/>
        <w:rPr>
          <w:rFonts w:ascii="Georgia" w:hAnsi="Georgia"/>
          <w:color w:val="002060"/>
        </w:rPr>
      </w:pPr>
      <w:r w:rsidRPr="00BE6644">
        <w:rPr>
          <w:rFonts w:ascii="Georgia" w:hAnsi="Georgia"/>
          <w:color w:val="002060"/>
        </w:rPr>
        <w:t>08051</w:t>
      </w:r>
    </w:p>
    <w:p w14:paraId="1296505A" w14:textId="77777777" w:rsidR="005B2654" w:rsidRPr="00BE6644" w:rsidRDefault="005B2654"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3</w:t>
      </w:r>
    </w:p>
    <w:p w14:paraId="2B95451E" w14:textId="2AF1E021" w:rsidR="005B2654" w:rsidRDefault="005B2654" w:rsidP="0073704E">
      <w:pPr>
        <w:widowControl/>
        <w:numPr>
          <w:ilvl w:val="1"/>
          <w:numId w:val="357"/>
        </w:numPr>
        <w:autoSpaceDE/>
        <w:autoSpaceDN/>
        <w:jc w:val="both"/>
        <w:rPr>
          <w:rFonts w:ascii="Georgia" w:hAnsi="Georgia"/>
          <w:color w:val="002060"/>
        </w:rPr>
      </w:pPr>
      <w:r w:rsidRPr="00BE6644">
        <w:rPr>
          <w:rFonts w:ascii="Georgia" w:hAnsi="Georgia"/>
          <w:color w:val="002060"/>
        </w:rPr>
        <w:t>08051</w:t>
      </w:r>
    </w:p>
    <w:p w14:paraId="13370F05" w14:textId="731227C4" w:rsidR="005B2654" w:rsidRPr="00BE6644" w:rsidRDefault="005B2654"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4</w:t>
      </w:r>
    </w:p>
    <w:p w14:paraId="73AE1D51" w14:textId="77777777" w:rsidR="003A4504" w:rsidRDefault="005B2654" w:rsidP="0073704E">
      <w:pPr>
        <w:widowControl/>
        <w:numPr>
          <w:ilvl w:val="1"/>
          <w:numId w:val="357"/>
        </w:numPr>
        <w:autoSpaceDE/>
        <w:autoSpaceDN/>
        <w:jc w:val="both"/>
        <w:rPr>
          <w:rFonts w:ascii="Georgia" w:hAnsi="Georgia"/>
          <w:color w:val="002060"/>
        </w:rPr>
      </w:pPr>
      <w:r w:rsidRPr="00BE6644">
        <w:rPr>
          <w:rFonts w:ascii="Georgia" w:hAnsi="Georgia"/>
          <w:color w:val="002060"/>
        </w:rPr>
        <w:t>08051</w:t>
      </w:r>
      <w:r>
        <w:rPr>
          <w:rFonts w:ascii="Georgia" w:hAnsi="Georgia"/>
          <w:color w:val="002060"/>
        </w:rPr>
        <w:t xml:space="preserve"> </w:t>
      </w:r>
    </w:p>
    <w:p w14:paraId="32513AC7" w14:textId="07E0F2FD" w:rsidR="005B2654" w:rsidRPr="003A4504" w:rsidRDefault="005B2654" w:rsidP="002F6847">
      <w:pPr>
        <w:pStyle w:val="ListParagraph"/>
        <w:widowControl/>
        <w:numPr>
          <w:ilvl w:val="0"/>
          <w:numId w:val="371"/>
        </w:numPr>
        <w:autoSpaceDE/>
        <w:autoSpaceDN/>
        <w:ind w:left="1944"/>
        <w:rPr>
          <w:rFonts w:ascii="Georgia" w:hAnsi="Georgia"/>
          <w:color w:val="002060"/>
        </w:rPr>
      </w:pPr>
      <w:r w:rsidRPr="003A4504">
        <w:rPr>
          <w:rFonts w:ascii="Georgia" w:hAnsi="Georgia" w:cs="Arial"/>
          <w:color w:val="002060"/>
        </w:rPr>
        <w:t xml:space="preserve">Perpetrator disaggregation </w:t>
      </w:r>
      <w:r w:rsidRPr="003A4504">
        <w:rPr>
          <w:rFonts w:ascii="Georgia" w:hAnsi="Georgia"/>
          <w:color w:val="002060"/>
        </w:rPr>
        <w:t xml:space="preserve">variable SiC1 (Organized-crime </w:t>
      </w:r>
      <w:r w:rsidR="00CB4FBA" w:rsidRPr="003A4504">
        <w:rPr>
          <w:rFonts w:ascii="Georgia" w:hAnsi="Georgia"/>
          <w:color w:val="002060"/>
        </w:rPr>
        <w:t>related “</w:t>
      </w:r>
      <w:r w:rsidRPr="003A4504">
        <w:rPr>
          <w:rFonts w:ascii="Georgia" w:hAnsi="Georgia"/>
          <w:color w:val="002060"/>
        </w:rPr>
        <w:t>)</w:t>
      </w:r>
    </w:p>
    <w:p w14:paraId="33343D0A" w14:textId="77777777" w:rsidR="005D334C" w:rsidRDefault="005D334C" w:rsidP="00B61B07">
      <w:pPr>
        <w:ind w:left="567" w:hanging="567"/>
        <w:jc w:val="center"/>
        <w:rPr>
          <w:b/>
          <w:sz w:val="24"/>
        </w:rPr>
      </w:pPr>
    </w:p>
    <w:p w14:paraId="54F1F7A9" w14:textId="77777777" w:rsidR="005D334C" w:rsidRDefault="005D334C" w:rsidP="00B61B07">
      <w:pPr>
        <w:ind w:left="567" w:hanging="567"/>
        <w:jc w:val="center"/>
        <w:rPr>
          <w:b/>
          <w:sz w:val="24"/>
        </w:rPr>
      </w:pPr>
    </w:p>
    <w:p w14:paraId="17CD6CFE" w14:textId="76166A1E" w:rsidR="00E53428" w:rsidRDefault="00694CE3" w:rsidP="00B61B07">
      <w:pPr>
        <w:ind w:left="567" w:hanging="567"/>
        <w:jc w:val="center"/>
        <w:rPr>
          <w:b/>
          <w:sz w:val="24"/>
        </w:rPr>
      </w:pPr>
      <w:r>
        <w:rPr>
          <w:b/>
          <w:sz w:val="24"/>
        </w:rPr>
        <w:t>Enabling Abuse of the Right to Asylum in a Foreign State</w:t>
      </w:r>
    </w:p>
    <w:p w14:paraId="76359084" w14:textId="77777777" w:rsidR="00E53428" w:rsidRPr="005B2654" w:rsidRDefault="00694CE3" w:rsidP="00B61B07">
      <w:pPr>
        <w:pStyle w:val="BodyText"/>
        <w:ind w:left="567" w:hanging="567"/>
        <w:jc w:val="center"/>
        <w:rPr>
          <w:b/>
          <w:bCs/>
        </w:rPr>
      </w:pPr>
      <w:r w:rsidRPr="005B2654">
        <w:rPr>
          <w:b/>
          <w:bCs/>
        </w:rPr>
        <w:t>Article 350a</w:t>
      </w:r>
    </w:p>
    <w:p w14:paraId="7FF61F32" w14:textId="77777777" w:rsidR="00E53428" w:rsidRDefault="00694CE3" w:rsidP="0098169F">
      <w:pPr>
        <w:pStyle w:val="ListParagraph"/>
        <w:numPr>
          <w:ilvl w:val="0"/>
          <w:numId w:val="67"/>
        </w:numPr>
        <w:tabs>
          <w:tab w:val="left" w:pos="1123"/>
        </w:tabs>
        <w:spacing w:before="4"/>
        <w:ind w:left="567" w:hanging="567"/>
        <w:jc w:val="both"/>
      </w:pPr>
      <w:r>
        <w:t xml:space="preserve">Whoever, with the intent to acquire material gain for himself or other, carries out or </w:t>
      </w:r>
      <w:proofErr w:type="spellStart"/>
      <w:r>
        <w:t>organises</w:t>
      </w:r>
      <w:proofErr w:type="spellEnd"/>
      <w:r>
        <w:t xml:space="preserve"> transport, transfer, acceptance, accommodation, hiding or otherwise enables a Serbian citizen, by false appearance of his human rights and freedoms being jeopardized, seek asylum  in a foreign</w:t>
      </w:r>
      <w:r w:rsidRPr="00B61B07">
        <w:rPr>
          <w:spacing w:val="1"/>
        </w:rPr>
        <w:t xml:space="preserve"> </w:t>
      </w:r>
      <w:r>
        <w:t>country,</w:t>
      </w:r>
      <w:r w:rsidR="00B61B07">
        <w:t xml:space="preserve"> </w:t>
      </w:r>
      <w:r>
        <w:t>shall be punished by imprisonment of from three months to three years.</w:t>
      </w:r>
    </w:p>
    <w:p w14:paraId="2017BC20" w14:textId="698B1B72" w:rsidR="00E53428" w:rsidRDefault="00694CE3" w:rsidP="0098169F">
      <w:pPr>
        <w:pStyle w:val="ListParagraph"/>
        <w:numPr>
          <w:ilvl w:val="0"/>
          <w:numId w:val="67"/>
        </w:numPr>
        <w:tabs>
          <w:tab w:val="left" w:pos="1143"/>
        </w:tabs>
        <w:ind w:left="567" w:hanging="567"/>
        <w:jc w:val="both"/>
      </w:pPr>
      <w:r>
        <w:t>If the offence from paragraph 1 hereof was committed by a group or by abuse of power, the perpetrator</w:t>
      </w:r>
      <w:r w:rsidR="00B61B07">
        <w:t xml:space="preserve"> </w:t>
      </w:r>
      <w:r>
        <w:t>shall be punished by imprisonment of six months to five years.</w:t>
      </w:r>
    </w:p>
    <w:p w14:paraId="4998CDF3" w14:textId="77777777" w:rsidR="00E53428" w:rsidRDefault="00694CE3" w:rsidP="00F87FE7">
      <w:pPr>
        <w:pStyle w:val="ListParagraph"/>
        <w:numPr>
          <w:ilvl w:val="0"/>
          <w:numId w:val="67"/>
        </w:numPr>
        <w:tabs>
          <w:tab w:val="left" w:pos="1133"/>
        </w:tabs>
        <w:ind w:left="567" w:hanging="567"/>
        <w:jc w:val="both"/>
      </w:pPr>
      <w:r>
        <w:t xml:space="preserve">The </w:t>
      </w:r>
      <w:proofErr w:type="spellStart"/>
      <w:r>
        <w:t>organiser</w:t>
      </w:r>
      <w:proofErr w:type="spellEnd"/>
      <w:r>
        <w:t xml:space="preserve"> shall be punished for the criminal offence referred to in paragraph 1 hereof by imprisonment of one to eight</w:t>
      </w:r>
      <w:r>
        <w:rPr>
          <w:spacing w:val="1"/>
        </w:rPr>
        <w:t xml:space="preserve"> </w:t>
      </w:r>
      <w:r>
        <w:t>years.</w:t>
      </w:r>
    </w:p>
    <w:p w14:paraId="5597EE22" w14:textId="374635A6" w:rsidR="00E53428" w:rsidRDefault="00694CE3" w:rsidP="00F87FE7">
      <w:pPr>
        <w:pStyle w:val="ListParagraph"/>
        <w:numPr>
          <w:ilvl w:val="0"/>
          <w:numId w:val="67"/>
        </w:numPr>
        <w:tabs>
          <w:tab w:val="left" w:pos="2060"/>
        </w:tabs>
        <w:spacing w:before="75"/>
        <w:ind w:left="567" w:hanging="567"/>
        <w:jc w:val="both"/>
      </w:pPr>
      <w:r>
        <w:t>Objects, means of transport and other means intended for or used to commit the offence referred to in paragraphs 1 to 3 hereof shall be</w:t>
      </w:r>
      <w:r>
        <w:rPr>
          <w:spacing w:val="5"/>
        </w:rPr>
        <w:t xml:space="preserve"> </w:t>
      </w:r>
      <w:r>
        <w:t>seized.</w:t>
      </w:r>
    </w:p>
    <w:p w14:paraId="1B84FE4B" w14:textId="77777777" w:rsidR="0039318A" w:rsidRDefault="0039318A" w:rsidP="0039318A">
      <w:pPr>
        <w:pStyle w:val="ListParagraph"/>
        <w:tabs>
          <w:tab w:val="left" w:pos="2060"/>
        </w:tabs>
        <w:spacing w:before="75"/>
        <w:ind w:left="567" w:firstLine="0"/>
        <w:jc w:val="right"/>
      </w:pPr>
    </w:p>
    <w:p w14:paraId="60077BC2" w14:textId="4C0E4929" w:rsidR="005B2654" w:rsidRPr="00BE6644" w:rsidRDefault="005B2654" w:rsidP="005B2654">
      <w:pPr>
        <w:jc w:val="both"/>
        <w:rPr>
          <w:rFonts w:ascii="Georgia" w:hAnsi="Georgia"/>
          <w:color w:val="002060"/>
        </w:rPr>
      </w:pPr>
      <w:r w:rsidRPr="00BE6644">
        <w:rPr>
          <w:rFonts w:ascii="Georgia" w:hAnsi="Georgia"/>
          <w:color w:val="002060"/>
        </w:rPr>
        <w:t>ICCS code</w:t>
      </w:r>
    </w:p>
    <w:p w14:paraId="1A23ACB4" w14:textId="1267F53B" w:rsidR="005B2654" w:rsidRPr="00BE6644" w:rsidRDefault="005B2654"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-3</w:t>
      </w:r>
    </w:p>
    <w:p w14:paraId="65A52618" w14:textId="3D6AA580" w:rsidR="005B2654" w:rsidRPr="00BE6644" w:rsidRDefault="005B2654" w:rsidP="0073704E">
      <w:pPr>
        <w:widowControl/>
        <w:numPr>
          <w:ilvl w:val="1"/>
          <w:numId w:val="357"/>
        </w:numPr>
        <w:autoSpaceDE/>
        <w:autoSpaceDN/>
        <w:jc w:val="both"/>
        <w:rPr>
          <w:rFonts w:ascii="Georgia" w:hAnsi="Georgia"/>
          <w:color w:val="002060"/>
        </w:rPr>
      </w:pPr>
      <w:r w:rsidRPr="00BE6644">
        <w:rPr>
          <w:rFonts w:ascii="Georgia" w:hAnsi="Georgia"/>
          <w:color w:val="002060"/>
        </w:rPr>
        <w:t>0805</w:t>
      </w:r>
      <w:r>
        <w:rPr>
          <w:rFonts w:ascii="Georgia" w:hAnsi="Georgia"/>
          <w:color w:val="002060"/>
        </w:rPr>
        <w:t>9</w:t>
      </w:r>
    </w:p>
    <w:p w14:paraId="0BE98CF3" w14:textId="77777777" w:rsidR="00E53428" w:rsidRDefault="00694CE3" w:rsidP="0098169F">
      <w:pPr>
        <w:ind w:left="567" w:hanging="567"/>
        <w:jc w:val="center"/>
        <w:rPr>
          <w:b/>
          <w:sz w:val="24"/>
        </w:rPr>
      </w:pPr>
      <w:r>
        <w:rPr>
          <w:b/>
          <w:sz w:val="24"/>
        </w:rPr>
        <w:t>Wasting Time of Emergency Services</w:t>
      </w:r>
    </w:p>
    <w:p w14:paraId="025A83A8" w14:textId="77777777" w:rsidR="00E53428" w:rsidRPr="00C417AC" w:rsidRDefault="00694CE3" w:rsidP="0098169F">
      <w:pPr>
        <w:pStyle w:val="BodyText"/>
        <w:ind w:left="567" w:hanging="567"/>
        <w:jc w:val="center"/>
        <w:rPr>
          <w:b/>
          <w:bCs/>
        </w:rPr>
      </w:pPr>
      <w:r w:rsidRPr="00C417AC">
        <w:rPr>
          <w:b/>
          <w:bCs/>
        </w:rPr>
        <w:t>Article 351</w:t>
      </w:r>
    </w:p>
    <w:p w14:paraId="6579879D" w14:textId="5B1979EB" w:rsidR="00E53428" w:rsidRDefault="00694CE3" w:rsidP="0065440D">
      <w:pPr>
        <w:pStyle w:val="BodyText"/>
        <w:spacing w:before="196"/>
        <w:ind w:left="567" w:hanging="207"/>
        <w:jc w:val="both"/>
      </w:pPr>
      <w:r>
        <w:t xml:space="preserve">Whoever makes false representation of a signal for help or a signal for emergency or makes an unwarranted call for help and thereby causes unnecessary diversion of services of government authorities, fire brigade or other competent authority or causes disruption of </w:t>
      </w:r>
      <w:proofErr w:type="spellStart"/>
      <w:r>
        <w:t>traffic,shall</w:t>
      </w:r>
      <w:proofErr w:type="spellEnd"/>
      <w:r>
        <w:t xml:space="preserve"> be punished by fine or imprisonment up to one year.</w:t>
      </w:r>
    </w:p>
    <w:p w14:paraId="39ADB7DE" w14:textId="77777777" w:rsidR="00C417AC" w:rsidRDefault="00C417AC" w:rsidP="00C417AC">
      <w:pPr>
        <w:ind w:firstLine="360"/>
        <w:jc w:val="both"/>
        <w:rPr>
          <w:rFonts w:ascii="Georgia" w:eastAsia="Arial" w:hAnsi="Georgia" w:cs="Arial"/>
          <w:color w:val="002060"/>
          <w:lang w:val="sr-Latn-RS"/>
        </w:rPr>
      </w:pPr>
    </w:p>
    <w:p w14:paraId="69DC2BF4" w14:textId="58739DAF" w:rsidR="00C417AC" w:rsidRPr="00C417AC" w:rsidRDefault="00C417AC" w:rsidP="00C417AC">
      <w:pPr>
        <w:ind w:firstLine="360"/>
        <w:jc w:val="both"/>
        <w:rPr>
          <w:rFonts w:ascii="Georgia" w:eastAsia="Arial" w:hAnsi="Georgia" w:cs="Arial"/>
          <w:color w:val="002060"/>
          <w:lang w:val="sr-Latn-RS"/>
        </w:rPr>
      </w:pPr>
      <w:r w:rsidRPr="00C417AC">
        <w:rPr>
          <w:rFonts w:ascii="Georgia" w:eastAsia="Arial" w:hAnsi="Georgia" w:cs="Arial"/>
          <w:color w:val="002060"/>
          <w:lang w:val="sr-Latn-RS"/>
        </w:rPr>
        <w:t>ICCS code</w:t>
      </w:r>
    </w:p>
    <w:p w14:paraId="3E8F2581" w14:textId="77777777" w:rsidR="00C417AC" w:rsidRPr="00C417AC" w:rsidRDefault="00C417AC" w:rsidP="0073704E">
      <w:pPr>
        <w:widowControl/>
        <w:numPr>
          <w:ilvl w:val="1"/>
          <w:numId w:val="354"/>
        </w:numPr>
        <w:autoSpaceDE/>
        <w:autoSpaceDN/>
        <w:ind w:left="1080"/>
        <w:jc w:val="both"/>
        <w:rPr>
          <w:rFonts w:ascii="Georgia" w:eastAsia="Arial" w:hAnsi="Georgia" w:cs="Arial"/>
          <w:color w:val="002060"/>
          <w:lang w:val="sr-Latn-RS"/>
        </w:rPr>
      </w:pPr>
      <w:r w:rsidRPr="00C417AC">
        <w:rPr>
          <w:rFonts w:ascii="Georgia" w:eastAsia="Arial" w:hAnsi="Georgia" w:cs="Arial"/>
          <w:color w:val="002060"/>
          <w:lang w:val="sr-Latn-RS"/>
        </w:rPr>
        <w:t>08049</w:t>
      </w:r>
    </w:p>
    <w:p w14:paraId="02548C1A" w14:textId="77777777" w:rsidR="00E53428" w:rsidRDefault="00E53428" w:rsidP="00F87FE7">
      <w:pPr>
        <w:pStyle w:val="BodyText"/>
        <w:spacing w:before="7"/>
        <w:ind w:left="567" w:hanging="567"/>
        <w:jc w:val="both"/>
        <w:rPr>
          <w:sz w:val="25"/>
        </w:rPr>
      </w:pPr>
    </w:p>
    <w:p w14:paraId="008F6172" w14:textId="77777777" w:rsidR="00E53428" w:rsidRDefault="00694CE3" w:rsidP="0098169F">
      <w:pPr>
        <w:ind w:left="567" w:hanging="567"/>
        <w:jc w:val="center"/>
        <w:rPr>
          <w:b/>
          <w:sz w:val="24"/>
        </w:rPr>
      </w:pPr>
      <w:r>
        <w:rPr>
          <w:b/>
          <w:sz w:val="24"/>
        </w:rPr>
        <w:t xml:space="preserve">Illegal </w:t>
      </w:r>
      <w:proofErr w:type="spellStart"/>
      <w:r>
        <w:rPr>
          <w:b/>
          <w:sz w:val="24"/>
        </w:rPr>
        <w:t>Organisation</w:t>
      </w:r>
      <w:proofErr w:type="spellEnd"/>
      <w:r>
        <w:rPr>
          <w:b/>
          <w:sz w:val="24"/>
        </w:rPr>
        <w:t xml:space="preserve"> of Gaming</w:t>
      </w:r>
    </w:p>
    <w:p w14:paraId="085A2199" w14:textId="77777777" w:rsidR="00E53428" w:rsidRPr="00C417AC" w:rsidRDefault="00694CE3" w:rsidP="0098169F">
      <w:pPr>
        <w:pStyle w:val="BodyText"/>
        <w:ind w:left="567" w:hanging="567"/>
        <w:jc w:val="center"/>
        <w:rPr>
          <w:b/>
          <w:bCs/>
        </w:rPr>
      </w:pPr>
      <w:r w:rsidRPr="00C417AC">
        <w:rPr>
          <w:b/>
          <w:bCs/>
        </w:rPr>
        <w:t>Article 352</w:t>
      </w:r>
    </w:p>
    <w:p w14:paraId="04C7AE4D" w14:textId="77777777" w:rsidR="00E53428" w:rsidRDefault="00694CE3" w:rsidP="00F87FE7">
      <w:pPr>
        <w:pStyle w:val="ListParagraph"/>
        <w:numPr>
          <w:ilvl w:val="0"/>
          <w:numId w:val="66"/>
        </w:numPr>
        <w:tabs>
          <w:tab w:val="left" w:pos="2016"/>
        </w:tabs>
        <w:spacing w:before="196"/>
        <w:ind w:left="567" w:hanging="567"/>
      </w:pPr>
      <w:r>
        <w:t xml:space="preserve">Whoever without a license issued by competent authority </w:t>
      </w:r>
      <w:proofErr w:type="spellStart"/>
      <w:r>
        <w:t>organises</w:t>
      </w:r>
      <w:proofErr w:type="spellEnd"/>
      <w:r>
        <w:t xml:space="preserve"> games of chance, shall be punished by fine or imprisonment up to two years.</w:t>
      </w:r>
    </w:p>
    <w:p w14:paraId="7B768316" w14:textId="77777777" w:rsidR="00E53428" w:rsidRDefault="00694CE3" w:rsidP="0098169F">
      <w:pPr>
        <w:pStyle w:val="ListParagraph"/>
        <w:numPr>
          <w:ilvl w:val="0"/>
          <w:numId w:val="66"/>
        </w:numPr>
        <w:tabs>
          <w:tab w:val="left" w:pos="2026"/>
        </w:tabs>
        <w:spacing w:before="2"/>
        <w:ind w:left="567" w:hanging="567"/>
      </w:pPr>
      <w:r>
        <w:t xml:space="preserve">An </w:t>
      </w:r>
      <w:proofErr w:type="spellStart"/>
      <w:r>
        <w:t>organiser</w:t>
      </w:r>
      <w:proofErr w:type="spellEnd"/>
      <w:r>
        <w:t xml:space="preserve"> of games of chance or participant in a game specified in paragraph 1 of this Article who uses </w:t>
      </w:r>
      <w:proofErr w:type="spellStart"/>
      <w:r>
        <w:t>deceit,shall</w:t>
      </w:r>
      <w:proofErr w:type="spellEnd"/>
      <w:r>
        <w:t xml:space="preserve"> be punished by imprisonment of three months to five years.</w:t>
      </w:r>
    </w:p>
    <w:p w14:paraId="0C8FE175" w14:textId="66751AD6" w:rsidR="00E53428" w:rsidRDefault="00694CE3" w:rsidP="00F87FE7">
      <w:pPr>
        <w:pStyle w:val="ListParagraph"/>
        <w:numPr>
          <w:ilvl w:val="0"/>
          <w:numId w:val="66"/>
        </w:numPr>
        <w:tabs>
          <w:tab w:val="left" w:pos="2028"/>
        </w:tabs>
        <w:ind w:left="567" w:hanging="567"/>
      </w:pPr>
      <w:r>
        <w:t>The means intended or used in committing the offence specified in paragraphs 1 and  2 of this Article, as well as monies and other items used in the game of chance, shall be</w:t>
      </w:r>
      <w:r>
        <w:rPr>
          <w:spacing w:val="17"/>
        </w:rPr>
        <w:t xml:space="preserve"> </w:t>
      </w:r>
      <w:r>
        <w:t>seized.</w:t>
      </w:r>
    </w:p>
    <w:p w14:paraId="589F86E2" w14:textId="77777777" w:rsidR="0065440D" w:rsidRDefault="0065440D" w:rsidP="00C417AC">
      <w:pPr>
        <w:jc w:val="both"/>
        <w:rPr>
          <w:rFonts w:ascii="Georgia" w:hAnsi="Georgia"/>
          <w:color w:val="002060"/>
        </w:rPr>
      </w:pPr>
    </w:p>
    <w:p w14:paraId="577D3777" w14:textId="68672912" w:rsidR="00C417AC" w:rsidRPr="00BE6644" w:rsidRDefault="00C417AC" w:rsidP="00C417AC">
      <w:pPr>
        <w:jc w:val="both"/>
        <w:rPr>
          <w:rFonts w:ascii="Georgia" w:hAnsi="Georgia"/>
          <w:color w:val="002060"/>
        </w:rPr>
      </w:pPr>
      <w:r w:rsidRPr="00BE6644">
        <w:rPr>
          <w:rFonts w:ascii="Georgia" w:hAnsi="Georgia"/>
          <w:color w:val="002060"/>
        </w:rPr>
        <w:t>ICCS code</w:t>
      </w:r>
    </w:p>
    <w:p w14:paraId="79C5B215" w14:textId="268F7423" w:rsidR="00C417AC" w:rsidRPr="00BE6644" w:rsidRDefault="00C417AC"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and 2</w:t>
      </w:r>
    </w:p>
    <w:p w14:paraId="304DD860" w14:textId="1EB78DCC" w:rsidR="00C417AC" w:rsidRPr="00BE6644" w:rsidRDefault="00C417AC" w:rsidP="0073704E">
      <w:pPr>
        <w:widowControl/>
        <w:numPr>
          <w:ilvl w:val="1"/>
          <w:numId w:val="357"/>
        </w:numPr>
        <w:autoSpaceDE/>
        <w:autoSpaceDN/>
        <w:jc w:val="both"/>
        <w:rPr>
          <w:rFonts w:ascii="Georgia" w:hAnsi="Georgia"/>
          <w:color w:val="002060"/>
        </w:rPr>
      </w:pPr>
      <w:r w:rsidRPr="00BE6644">
        <w:rPr>
          <w:rFonts w:ascii="Georgia" w:hAnsi="Georgia"/>
          <w:color w:val="002060"/>
        </w:rPr>
        <w:t>080</w:t>
      </w:r>
      <w:r>
        <w:rPr>
          <w:rFonts w:ascii="Georgia" w:hAnsi="Georgia"/>
          <w:color w:val="002060"/>
        </w:rPr>
        <w:t>43</w:t>
      </w:r>
    </w:p>
    <w:p w14:paraId="6ED377E8" w14:textId="77777777" w:rsidR="00C417AC" w:rsidRDefault="00C417AC" w:rsidP="00C417AC">
      <w:pPr>
        <w:tabs>
          <w:tab w:val="left" w:pos="2028"/>
        </w:tabs>
      </w:pPr>
    </w:p>
    <w:p w14:paraId="65F65303" w14:textId="77777777" w:rsidR="00E53428" w:rsidRDefault="00694CE3" w:rsidP="0098169F">
      <w:pPr>
        <w:spacing w:before="157"/>
        <w:ind w:left="567" w:hanging="567"/>
        <w:jc w:val="center"/>
        <w:rPr>
          <w:b/>
          <w:sz w:val="24"/>
        </w:rPr>
      </w:pPr>
      <w:r>
        <w:rPr>
          <w:b/>
          <w:sz w:val="24"/>
        </w:rPr>
        <w:t xml:space="preserve">Unlicensed </w:t>
      </w:r>
      <w:proofErr w:type="spellStart"/>
      <w:r>
        <w:rPr>
          <w:b/>
          <w:sz w:val="24"/>
        </w:rPr>
        <w:t>Practise</w:t>
      </w:r>
      <w:proofErr w:type="spellEnd"/>
      <w:r>
        <w:rPr>
          <w:b/>
          <w:sz w:val="24"/>
        </w:rPr>
        <w:t xml:space="preserve"> of a Profession</w:t>
      </w:r>
    </w:p>
    <w:p w14:paraId="3F79BD71" w14:textId="77777777" w:rsidR="00E53428" w:rsidRPr="00C417AC" w:rsidRDefault="00694CE3" w:rsidP="0098169F">
      <w:pPr>
        <w:pStyle w:val="BodyText"/>
        <w:ind w:left="567" w:hanging="567"/>
        <w:jc w:val="center"/>
        <w:rPr>
          <w:b/>
          <w:bCs/>
        </w:rPr>
      </w:pPr>
      <w:r w:rsidRPr="00C417AC">
        <w:rPr>
          <w:b/>
          <w:bCs/>
        </w:rPr>
        <w:t>Article 353</w:t>
      </w:r>
    </w:p>
    <w:p w14:paraId="3C657BEE" w14:textId="77777777" w:rsidR="00E53428" w:rsidRDefault="00E53428" w:rsidP="00F87FE7">
      <w:pPr>
        <w:pStyle w:val="BodyText"/>
        <w:spacing w:before="1"/>
        <w:ind w:left="567" w:hanging="567"/>
        <w:jc w:val="both"/>
        <w:rPr>
          <w:sz w:val="23"/>
        </w:rPr>
      </w:pPr>
    </w:p>
    <w:p w14:paraId="1C50382C" w14:textId="4F20ADEF" w:rsidR="00E53428" w:rsidRDefault="00694CE3" w:rsidP="0065440D">
      <w:pPr>
        <w:pStyle w:val="BodyText"/>
        <w:ind w:left="567" w:hanging="207"/>
        <w:jc w:val="both"/>
      </w:pPr>
      <w:r>
        <w:t xml:space="preserve">Whoever without license and for reward </w:t>
      </w:r>
      <w:proofErr w:type="spellStart"/>
      <w:r>
        <w:t>practises</w:t>
      </w:r>
      <w:proofErr w:type="spellEnd"/>
      <w:r>
        <w:t xml:space="preserve"> a particular profession that requires by law or other regulation enacted pursuant to law a license issued by competent authority or body,</w:t>
      </w:r>
      <w:r w:rsidR="0098169F">
        <w:t xml:space="preserve"> </w:t>
      </w:r>
      <w:r>
        <w:t>shall be punished by fine or imprisonment up to one year.</w:t>
      </w:r>
    </w:p>
    <w:p w14:paraId="751B7A30" w14:textId="77777777" w:rsidR="00C417AC" w:rsidRDefault="00C417AC" w:rsidP="00C417AC">
      <w:pPr>
        <w:ind w:firstLine="360"/>
        <w:jc w:val="both"/>
        <w:rPr>
          <w:rFonts w:ascii="Georgia" w:eastAsia="Arial" w:hAnsi="Georgia" w:cs="Arial"/>
          <w:color w:val="002060"/>
          <w:lang w:val="sr-Latn-RS"/>
        </w:rPr>
      </w:pPr>
      <w:bookmarkStart w:id="58" w:name="_Hlk71534831"/>
    </w:p>
    <w:p w14:paraId="701B51F0" w14:textId="134FBD3D" w:rsidR="00C417AC" w:rsidRPr="00C417AC" w:rsidRDefault="00C417AC" w:rsidP="00C417AC">
      <w:pPr>
        <w:ind w:firstLine="360"/>
        <w:jc w:val="both"/>
        <w:rPr>
          <w:rFonts w:ascii="Georgia" w:eastAsia="Arial" w:hAnsi="Georgia" w:cs="Arial"/>
          <w:color w:val="002060"/>
          <w:lang w:val="sr-Latn-RS"/>
        </w:rPr>
      </w:pPr>
      <w:r w:rsidRPr="00C417AC">
        <w:rPr>
          <w:rFonts w:ascii="Georgia" w:eastAsia="Arial" w:hAnsi="Georgia" w:cs="Arial"/>
          <w:color w:val="002060"/>
          <w:lang w:val="sr-Latn-RS"/>
        </w:rPr>
        <w:t>ICCS code</w:t>
      </w:r>
    </w:p>
    <w:p w14:paraId="632345BE" w14:textId="77777777" w:rsidR="00C417AC" w:rsidRPr="00C417AC" w:rsidRDefault="00C417AC" w:rsidP="0073704E">
      <w:pPr>
        <w:widowControl/>
        <w:numPr>
          <w:ilvl w:val="1"/>
          <w:numId w:val="354"/>
        </w:numPr>
        <w:autoSpaceDE/>
        <w:autoSpaceDN/>
        <w:ind w:left="1080"/>
        <w:jc w:val="both"/>
        <w:rPr>
          <w:rFonts w:ascii="Georgia" w:eastAsia="Arial" w:hAnsi="Georgia" w:cs="Arial"/>
          <w:color w:val="002060"/>
          <w:lang w:val="sr-Latn-RS"/>
        </w:rPr>
      </w:pPr>
      <w:r w:rsidRPr="00C417AC">
        <w:rPr>
          <w:rFonts w:ascii="Georgia" w:eastAsia="Arial" w:hAnsi="Georgia" w:cs="Arial"/>
          <w:color w:val="002060"/>
          <w:lang w:val="sr-Latn-RS"/>
        </w:rPr>
        <w:t>0701</w:t>
      </w:r>
    </w:p>
    <w:bookmarkEnd w:id="58"/>
    <w:p w14:paraId="4C87BA3D" w14:textId="3B299C45" w:rsidR="00E53428" w:rsidRDefault="00E53428" w:rsidP="00F87FE7">
      <w:pPr>
        <w:pStyle w:val="BodyText"/>
        <w:ind w:left="567" w:hanging="567"/>
        <w:jc w:val="both"/>
        <w:rPr>
          <w:sz w:val="24"/>
        </w:rPr>
      </w:pPr>
    </w:p>
    <w:p w14:paraId="465CC441" w14:textId="6FE1CC80" w:rsidR="00FC6401" w:rsidRDefault="00FC6401" w:rsidP="00F87FE7">
      <w:pPr>
        <w:pStyle w:val="BodyText"/>
        <w:ind w:left="567" w:hanging="567"/>
        <w:jc w:val="both"/>
        <w:rPr>
          <w:sz w:val="24"/>
        </w:rPr>
      </w:pPr>
    </w:p>
    <w:p w14:paraId="446F3101" w14:textId="77777777" w:rsidR="00FC6401" w:rsidRDefault="00FC6401" w:rsidP="00F87FE7">
      <w:pPr>
        <w:pStyle w:val="BodyText"/>
        <w:ind w:left="567" w:hanging="567"/>
        <w:jc w:val="both"/>
        <w:rPr>
          <w:sz w:val="24"/>
        </w:rPr>
      </w:pPr>
    </w:p>
    <w:p w14:paraId="0E00903A" w14:textId="77777777" w:rsidR="00E53428" w:rsidRDefault="00694CE3" w:rsidP="0098169F">
      <w:pPr>
        <w:spacing w:before="161"/>
        <w:ind w:left="567" w:hanging="567"/>
        <w:jc w:val="center"/>
        <w:rPr>
          <w:b/>
          <w:sz w:val="24"/>
        </w:rPr>
      </w:pPr>
      <w:r>
        <w:rPr>
          <w:b/>
          <w:sz w:val="24"/>
        </w:rPr>
        <w:t>Unauthorized Performing of Archaeological Works</w:t>
      </w:r>
    </w:p>
    <w:p w14:paraId="7968DA8B" w14:textId="77777777" w:rsidR="00E53428" w:rsidRPr="00C417AC" w:rsidRDefault="00694CE3" w:rsidP="0098169F">
      <w:pPr>
        <w:pStyle w:val="BodyText"/>
        <w:ind w:left="567" w:hanging="567"/>
        <w:jc w:val="center"/>
        <w:rPr>
          <w:b/>
          <w:bCs/>
        </w:rPr>
      </w:pPr>
      <w:r w:rsidRPr="00C417AC">
        <w:rPr>
          <w:b/>
          <w:bCs/>
        </w:rPr>
        <w:t>Article 353a</w:t>
      </w:r>
    </w:p>
    <w:p w14:paraId="4694FC35" w14:textId="77777777" w:rsidR="00E53428" w:rsidRDefault="00E53428" w:rsidP="00F87FE7">
      <w:pPr>
        <w:pStyle w:val="BodyText"/>
        <w:spacing w:before="1"/>
        <w:ind w:left="567" w:hanging="567"/>
        <w:jc w:val="both"/>
        <w:rPr>
          <w:sz w:val="23"/>
        </w:rPr>
      </w:pPr>
    </w:p>
    <w:p w14:paraId="5C9C64E1" w14:textId="77777777" w:rsidR="00E53428" w:rsidRDefault="00694CE3" w:rsidP="00F87FE7">
      <w:pPr>
        <w:pStyle w:val="ListParagraph"/>
        <w:numPr>
          <w:ilvl w:val="0"/>
          <w:numId w:val="65"/>
        </w:numPr>
        <w:tabs>
          <w:tab w:val="left" w:pos="2016"/>
        </w:tabs>
        <w:spacing w:before="0"/>
        <w:ind w:left="567" w:hanging="567"/>
      </w:pPr>
      <w:r>
        <w:t>Whoever performs unauthorized archaeological excavations and researches, shall be punished with imprisonment of up to three years and</w:t>
      </w:r>
      <w:r>
        <w:rPr>
          <w:spacing w:val="5"/>
        </w:rPr>
        <w:t xml:space="preserve"> </w:t>
      </w:r>
      <w:r>
        <w:t>fined.</w:t>
      </w:r>
    </w:p>
    <w:p w14:paraId="76D6ED97" w14:textId="77777777" w:rsidR="00E53428" w:rsidRDefault="00694CE3" w:rsidP="0098169F">
      <w:pPr>
        <w:pStyle w:val="ListParagraph"/>
        <w:numPr>
          <w:ilvl w:val="0"/>
          <w:numId w:val="65"/>
        </w:numPr>
        <w:tabs>
          <w:tab w:val="left" w:pos="2083"/>
        </w:tabs>
        <w:spacing w:before="6"/>
        <w:ind w:left="567" w:hanging="567"/>
      </w:pPr>
      <w:r>
        <w:t>If the criminal offence specified in paragraph 1 this Article, is committed on archaeological or other immovable cultural resource that enjoys previous protection, or archaeological or immovable cultural resource is devastated, or a resource that enjoys previous protection, or during the performance of these works is used equipment or device for detecting and the finding of archaeological</w:t>
      </w:r>
      <w:r w:rsidRPr="0098169F">
        <w:rPr>
          <w:spacing w:val="-2"/>
        </w:rPr>
        <w:t xml:space="preserve"> </w:t>
      </w:r>
      <w:r>
        <w:t>objects,</w:t>
      </w:r>
      <w:r w:rsidR="0098169F">
        <w:t xml:space="preserve"> </w:t>
      </w:r>
      <w:r>
        <w:t>shall be punished with imprisonment of six months to five years and fined.</w:t>
      </w:r>
    </w:p>
    <w:p w14:paraId="639FA6C0" w14:textId="77777777" w:rsidR="00E53428" w:rsidRDefault="00694CE3" w:rsidP="00F87FE7">
      <w:pPr>
        <w:pStyle w:val="ListParagraph"/>
        <w:numPr>
          <w:ilvl w:val="0"/>
          <w:numId w:val="65"/>
        </w:numPr>
        <w:tabs>
          <w:tab w:val="left" w:pos="2026"/>
        </w:tabs>
        <w:ind w:left="567" w:hanging="567"/>
      </w:pPr>
      <w:r>
        <w:t>The objects originated from the criminal offence specified in paragraphs 1 and 2 this Article shall be</w:t>
      </w:r>
      <w:r w:rsidRPr="00C417AC">
        <w:rPr>
          <w:spacing w:val="1"/>
        </w:rPr>
        <w:t xml:space="preserve"> </w:t>
      </w:r>
      <w:r>
        <w:t>seized.</w:t>
      </w:r>
    </w:p>
    <w:p w14:paraId="5AFD2040" w14:textId="77777777" w:rsidR="00C417AC" w:rsidRDefault="00C417AC" w:rsidP="00C417AC">
      <w:pPr>
        <w:tabs>
          <w:tab w:val="left" w:pos="2026"/>
        </w:tabs>
      </w:pPr>
    </w:p>
    <w:p w14:paraId="736871BB" w14:textId="77777777" w:rsidR="00C417AC" w:rsidRPr="00BE6644" w:rsidRDefault="00C417AC" w:rsidP="00C417AC">
      <w:pPr>
        <w:jc w:val="both"/>
        <w:rPr>
          <w:rFonts w:ascii="Georgia" w:hAnsi="Georgia"/>
          <w:color w:val="002060"/>
        </w:rPr>
      </w:pPr>
      <w:r w:rsidRPr="00BE6644">
        <w:rPr>
          <w:rFonts w:ascii="Georgia" w:hAnsi="Georgia"/>
          <w:color w:val="002060"/>
        </w:rPr>
        <w:t>ICCS code</w:t>
      </w:r>
    </w:p>
    <w:p w14:paraId="08E0195C" w14:textId="2008CEBB" w:rsidR="00C417AC" w:rsidRPr="00BE6644" w:rsidRDefault="00C417AC"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and 2</w:t>
      </w:r>
    </w:p>
    <w:p w14:paraId="18398CCE" w14:textId="5DB97CAD" w:rsidR="00C417AC" w:rsidRPr="00BE6644" w:rsidRDefault="00C417AC" w:rsidP="0073704E">
      <w:pPr>
        <w:widowControl/>
        <w:numPr>
          <w:ilvl w:val="1"/>
          <w:numId w:val="357"/>
        </w:numPr>
        <w:autoSpaceDE/>
        <w:autoSpaceDN/>
        <w:jc w:val="both"/>
        <w:rPr>
          <w:rFonts w:ascii="Georgia" w:hAnsi="Georgia"/>
          <w:color w:val="002060"/>
        </w:rPr>
      </w:pPr>
      <w:r w:rsidRPr="00BE6644">
        <w:rPr>
          <w:rFonts w:ascii="Georgia" w:hAnsi="Georgia"/>
          <w:color w:val="002060"/>
        </w:rPr>
        <w:t>080</w:t>
      </w:r>
      <w:r>
        <w:rPr>
          <w:rFonts w:ascii="Georgia" w:hAnsi="Georgia"/>
          <w:color w:val="002060"/>
        </w:rPr>
        <w:t>49</w:t>
      </w:r>
    </w:p>
    <w:p w14:paraId="2C00DE28" w14:textId="77777777" w:rsidR="00C417AC" w:rsidRDefault="00C417AC" w:rsidP="00C417AC">
      <w:pPr>
        <w:tabs>
          <w:tab w:val="left" w:pos="2026"/>
        </w:tabs>
      </w:pPr>
    </w:p>
    <w:p w14:paraId="159FBD0F" w14:textId="77777777" w:rsidR="00E53428" w:rsidRDefault="00694CE3" w:rsidP="0098169F">
      <w:pPr>
        <w:spacing w:before="60"/>
        <w:ind w:left="567" w:hanging="567"/>
        <w:jc w:val="center"/>
        <w:rPr>
          <w:b/>
          <w:sz w:val="24"/>
        </w:rPr>
      </w:pPr>
      <w:r>
        <w:rPr>
          <w:b/>
          <w:sz w:val="24"/>
        </w:rPr>
        <w:t>Desecration of a Grave</w:t>
      </w:r>
    </w:p>
    <w:p w14:paraId="17897637" w14:textId="77777777" w:rsidR="00E53428" w:rsidRPr="00C417AC" w:rsidRDefault="00694CE3" w:rsidP="0098169F">
      <w:pPr>
        <w:pStyle w:val="BodyText"/>
        <w:ind w:left="567" w:hanging="567"/>
        <w:jc w:val="center"/>
        <w:rPr>
          <w:b/>
          <w:bCs/>
        </w:rPr>
      </w:pPr>
      <w:r w:rsidRPr="00C417AC">
        <w:rPr>
          <w:b/>
          <w:bCs/>
        </w:rPr>
        <w:t>Article 354</w:t>
      </w:r>
    </w:p>
    <w:p w14:paraId="0F88DB99" w14:textId="77777777" w:rsidR="00E53428" w:rsidRDefault="00E53428" w:rsidP="00F87FE7">
      <w:pPr>
        <w:pStyle w:val="BodyText"/>
        <w:spacing w:before="1"/>
        <w:ind w:left="567" w:hanging="567"/>
        <w:jc w:val="both"/>
        <w:rPr>
          <w:sz w:val="23"/>
        </w:rPr>
      </w:pPr>
    </w:p>
    <w:p w14:paraId="105D383A" w14:textId="77777777" w:rsidR="00E53428" w:rsidRDefault="00694CE3" w:rsidP="0098169F">
      <w:pPr>
        <w:pStyle w:val="ListParagraph"/>
        <w:numPr>
          <w:ilvl w:val="0"/>
          <w:numId w:val="64"/>
        </w:numPr>
        <w:tabs>
          <w:tab w:val="left" w:pos="1136"/>
        </w:tabs>
        <w:spacing w:before="2"/>
        <w:ind w:left="567" w:hanging="567"/>
      </w:pPr>
      <w:r>
        <w:t xml:space="preserve">Whoever without </w:t>
      </w:r>
      <w:proofErr w:type="spellStart"/>
      <w:r>
        <w:t>authorisation</w:t>
      </w:r>
      <w:proofErr w:type="spellEnd"/>
      <w:r>
        <w:t xml:space="preserve"> digs out, demolishes, damages or defiles a grave or other place where a deceased person is</w:t>
      </w:r>
      <w:r w:rsidRPr="0098169F">
        <w:rPr>
          <w:spacing w:val="2"/>
        </w:rPr>
        <w:t xml:space="preserve"> </w:t>
      </w:r>
      <w:r>
        <w:t>buried,</w:t>
      </w:r>
      <w:r w:rsidR="0098169F">
        <w:t xml:space="preserve"> </w:t>
      </w:r>
      <w:r>
        <w:t>shall be punished with a fine or imprisonment of up to three years.</w:t>
      </w:r>
    </w:p>
    <w:p w14:paraId="6342D306" w14:textId="77777777" w:rsidR="00E53428" w:rsidRDefault="00694CE3" w:rsidP="00F87FE7">
      <w:pPr>
        <w:pStyle w:val="ListParagraph"/>
        <w:numPr>
          <w:ilvl w:val="0"/>
          <w:numId w:val="64"/>
        </w:numPr>
        <w:tabs>
          <w:tab w:val="left" w:pos="1116"/>
        </w:tabs>
        <w:ind w:left="567" w:hanging="567"/>
      </w:pPr>
      <w:r>
        <w:t xml:space="preserve">The penalty specified in paragraph 1 of this Article shall also be imposed to whoever without </w:t>
      </w:r>
      <w:proofErr w:type="spellStart"/>
      <w:r>
        <w:t>authorisation</w:t>
      </w:r>
      <w:proofErr w:type="spellEnd"/>
      <w:r>
        <w:t xml:space="preserve"> demolishes, damages or removes or defiles a gravestone or other monument to the</w:t>
      </w:r>
      <w:r>
        <w:rPr>
          <w:spacing w:val="1"/>
        </w:rPr>
        <w:t xml:space="preserve"> </w:t>
      </w:r>
      <w:r>
        <w:t>deceased.</w:t>
      </w:r>
    </w:p>
    <w:p w14:paraId="15A671BD" w14:textId="2FF0E7D1" w:rsidR="00E53428" w:rsidRDefault="00694CE3" w:rsidP="00F87FE7">
      <w:pPr>
        <w:pStyle w:val="ListParagraph"/>
        <w:numPr>
          <w:ilvl w:val="0"/>
          <w:numId w:val="64"/>
        </w:numPr>
        <w:tabs>
          <w:tab w:val="left" w:pos="1116"/>
        </w:tabs>
        <w:spacing w:before="105"/>
        <w:ind w:left="567" w:hanging="567"/>
      </w:pPr>
      <w:r>
        <w:lastRenderedPageBreak/>
        <w:t>If the offence specified in paragraphs 1 and 2 of this Article establishes elements of a more serious offence, the offender shall be punished for that</w:t>
      </w:r>
      <w:r>
        <w:rPr>
          <w:spacing w:val="9"/>
        </w:rPr>
        <w:t xml:space="preserve"> </w:t>
      </w:r>
      <w:r>
        <w:t>offence.</w:t>
      </w:r>
    </w:p>
    <w:p w14:paraId="0F2C570D" w14:textId="77777777" w:rsidR="0065440D" w:rsidRDefault="0065440D" w:rsidP="00C417AC">
      <w:pPr>
        <w:jc w:val="both"/>
        <w:rPr>
          <w:rFonts w:ascii="Georgia" w:hAnsi="Georgia"/>
          <w:color w:val="002060"/>
        </w:rPr>
      </w:pPr>
    </w:p>
    <w:p w14:paraId="0998F43B" w14:textId="5BCE29F4" w:rsidR="00C417AC" w:rsidRPr="00BE6644" w:rsidRDefault="00C417AC" w:rsidP="00C417AC">
      <w:pPr>
        <w:jc w:val="both"/>
        <w:rPr>
          <w:rFonts w:ascii="Georgia" w:hAnsi="Georgia"/>
          <w:color w:val="002060"/>
        </w:rPr>
      </w:pPr>
      <w:r w:rsidRPr="00BE6644">
        <w:rPr>
          <w:rFonts w:ascii="Georgia" w:hAnsi="Georgia"/>
          <w:color w:val="002060"/>
        </w:rPr>
        <w:t>ICCS code</w:t>
      </w:r>
    </w:p>
    <w:p w14:paraId="4BDE32BC" w14:textId="040F58CC" w:rsidR="00C417AC" w:rsidRPr="00BE6644" w:rsidRDefault="00C417AC"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- 3</w:t>
      </w:r>
    </w:p>
    <w:p w14:paraId="264D22B7" w14:textId="77777777" w:rsidR="00C417AC" w:rsidRPr="00BE6644" w:rsidRDefault="00C417AC" w:rsidP="0073704E">
      <w:pPr>
        <w:widowControl/>
        <w:numPr>
          <w:ilvl w:val="1"/>
          <w:numId w:val="357"/>
        </w:numPr>
        <w:autoSpaceDE/>
        <w:autoSpaceDN/>
        <w:jc w:val="both"/>
        <w:rPr>
          <w:rFonts w:ascii="Georgia" w:hAnsi="Georgia"/>
          <w:color w:val="002060"/>
        </w:rPr>
      </w:pPr>
      <w:r w:rsidRPr="00BE6644">
        <w:rPr>
          <w:rFonts w:ascii="Georgia" w:hAnsi="Georgia"/>
          <w:color w:val="002060"/>
        </w:rPr>
        <w:t>02119</w:t>
      </w:r>
    </w:p>
    <w:p w14:paraId="1446E05F" w14:textId="7E1A5454" w:rsidR="00C417AC" w:rsidRDefault="00C417AC" w:rsidP="00C417AC">
      <w:pPr>
        <w:tabs>
          <w:tab w:val="left" w:pos="1116"/>
        </w:tabs>
        <w:spacing w:before="105"/>
        <w:rPr>
          <w:rFonts w:ascii="Georgia" w:hAnsi="Georgia"/>
          <w:color w:val="002060"/>
        </w:rPr>
      </w:pPr>
    </w:p>
    <w:p w14:paraId="3EF77DD2" w14:textId="77777777" w:rsidR="00E53428" w:rsidRDefault="00694CE3" w:rsidP="0098169F">
      <w:pPr>
        <w:pStyle w:val="Heading1"/>
        <w:ind w:left="567" w:right="0" w:hanging="567"/>
      </w:pPr>
      <w:bookmarkStart w:id="59" w:name="_bookmark31"/>
      <w:bookmarkEnd w:id="59"/>
      <w:r>
        <w:t>CHAPTER THIRTY TWO</w:t>
      </w:r>
    </w:p>
    <w:p w14:paraId="37A2C3D2" w14:textId="77777777" w:rsidR="00E53428" w:rsidRDefault="00694CE3" w:rsidP="0098169F">
      <w:pPr>
        <w:pStyle w:val="Heading3"/>
        <w:spacing w:before="192"/>
        <w:ind w:left="567" w:right="0" w:hanging="567"/>
      </w:pPr>
      <w:r>
        <w:t>OFFENCES AGAINST LEGAL INSTRUMENTS</w:t>
      </w:r>
    </w:p>
    <w:p w14:paraId="7A3F23A8" w14:textId="77777777" w:rsidR="00E53428" w:rsidRDefault="00E53428" w:rsidP="0098169F">
      <w:pPr>
        <w:pStyle w:val="BodyText"/>
        <w:spacing w:before="8"/>
        <w:ind w:left="567" w:hanging="567"/>
        <w:jc w:val="center"/>
        <w:rPr>
          <w:sz w:val="25"/>
        </w:rPr>
      </w:pPr>
    </w:p>
    <w:p w14:paraId="6347D219" w14:textId="77777777" w:rsidR="00E53428" w:rsidRDefault="00694CE3" w:rsidP="0098169F">
      <w:pPr>
        <w:ind w:left="567" w:hanging="567"/>
        <w:jc w:val="center"/>
        <w:rPr>
          <w:b/>
          <w:sz w:val="24"/>
        </w:rPr>
      </w:pPr>
      <w:r>
        <w:rPr>
          <w:b/>
          <w:sz w:val="24"/>
        </w:rPr>
        <w:t>Forging a Document</w:t>
      </w:r>
    </w:p>
    <w:p w14:paraId="12FDD251" w14:textId="77777777" w:rsidR="00E53428" w:rsidRPr="00C417AC" w:rsidRDefault="00694CE3" w:rsidP="0098169F">
      <w:pPr>
        <w:pStyle w:val="BodyText"/>
        <w:ind w:left="567" w:hanging="567"/>
        <w:jc w:val="center"/>
        <w:rPr>
          <w:b/>
          <w:bCs/>
        </w:rPr>
      </w:pPr>
      <w:r w:rsidRPr="00C417AC">
        <w:rPr>
          <w:b/>
          <w:bCs/>
        </w:rPr>
        <w:t>Article 355</w:t>
      </w:r>
    </w:p>
    <w:p w14:paraId="2E7A2998" w14:textId="77777777" w:rsidR="00E53428" w:rsidRDefault="00694CE3" w:rsidP="0098169F">
      <w:pPr>
        <w:pStyle w:val="ListParagraph"/>
        <w:numPr>
          <w:ilvl w:val="0"/>
          <w:numId w:val="63"/>
        </w:numPr>
        <w:tabs>
          <w:tab w:val="left" w:pos="1123"/>
        </w:tabs>
        <w:spacing w:before="2"/>
        <w:ind w:left="567" w:hanging="567"/>
      </w:pPr>
      <w:r>
        <w:t>Whoever makes a forged document or alters a real document with intent to use such document as real or uses a forged or altered document as real or obtains such document to</w:t>
      </w:r>
      <w:r w:rsidRPr="0098169F">
        <w:rPr>
          <w:spacing w:val="22"/>
        </w:rPr>
        <w:t xml:space="preserve"> </w:t>
      </w:r>
      <w:r>
        <w:t>use,</w:t>
      </w:r>
      <w:r w:rsidR="0098169F">
        <w:t xml:space="preserve"> </w:t>
      </w:r>
      <w:r>
        <w:t>shall be punished with imprisonment of up to three years.</w:t>
      </w:r>
    </w:p>
    <w:p w14:paraId="1F9A8097" w14:textId="77777777" w:rsidR="00E53428" w:rsidRDefault="00694CE3" w:rsidP="0098169F">
      <w:pPr>
        <w:pStyle w:val="ListParagraph"/>
        <w:numPr>
          <w:ilvl w:val="0"/>
          <w:numId w:val="63"/>
        </w:numPr>
        <w:tabs>
          <w:tab w:val="left" w:pos="1138"/>
        </w:tabs>
        <w:spacing w:before="3"/>
        <w:ind w:left="567" w:hanging="567"/>
      </w:pPr>
      <w:r>
        <w:t>If the offence specified in paragraph 1 of this Article is committed in respect of a public document, testament, bill of exchange, cheque, public or official record or other record that is kept under</w:t>
      </w:r>
      <w:r w:rsidRPr="0098169F">
        <w:rPr>
          <w:spacing w:val="3"/>
        </w:rPr>
        <w:t xml:space="preserve"> </w:t>
      </w:r>
      <w:r>
        <w:t>law,</w:t>
      </w:r>
      <w:r w:rsidR="0098169F">
        <w:t xml:space="preserve"> </w:t>
      </w:r>
      <w:r>
        <w:t>the offender shall be punished with imprisonment of three months to five years.</w:t>
      </w:r>
    </w:p>
    <w:p w14:paraId="0543E891" w14:textId="49705FA3" w:rsidR="00E53428" w:rsidRDefault="00694CE3" w:rsidP="00F87FE7">
      <w:pPr>
        <w:pStyle w:val="ListParagraph"/>
        <w:numPr>
          <w:ilvl w:val="0"/>
          <w:numId w:val="63"/>
        </w:numPr>
        <w:tabs>
          <w:tab w:val="left" w:pos="1109"/>
        </w:tabs>
        <w:ind w:left="567" w:hanging="567"/>
      </w:pPr>
      <w:r>
        <w:t>The attempt of the offence specified in paragraph 1 of this Article shall be</w:t>
      </w:r>
      <w:r>
        <w:rPr>
          <w:spacing w:val="12"/>
        </w:rPr>
        <w:t xml:space="preserve"> </w:t>
      </w:r>
      <w:r>
        <w:t>punished.</w:t>
      </w:r>
    </w:p>
    <w:p w14:paraId="7711C82D" w14:textId="186D8200" w:rsidR="00C417AC" w:rsidRDefault="00C417AC" w:rsidP="00C417AC">
      <w:pPr>
        <w:tabs>
          <w:tab w:val="left" w:pos="1109"/>
        </w:tabs>
      </w:pPr>
    </w:p>
    <w:p w14:paraId="3D1C0042" w14:textId="11746240" w:rsidR="005E7D46" w:rsidRPr="00BE6644" w:rsidRDefault="005E7D46" w:rsidP="005E7D46">
      <w:pPr>
        <w:jc w:val="both"/>
        <w:rPr>
          <w:rFonts w:ascii="Georgia" w:hAnsi="Georgia"/>
          <w:color w:val="002060"/>
        </w:rPr>
      </w:pPr>
      <w:r w:rsidRPr="00BE6644">
        <w:rPr>
          <w:rFonts w:ascii="Georgia" w:hAnsi="Georgia"/>
          <w:color w:val="002060"/>
        </w:rPr>
        <w:t>ICCS code</w:t>
      </w:r>
    </w:p>
    <w:p w14:paraId="7642AAEE" w14:textId="05D18ADC" w:rsidR="005E7D46" w:rsidRPr="00BE6644" w:rsidRDefault="005E7D46"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and 2</w:t>
      </w:r>
    </w:p>
    <w:p w14:paraId="76A46D2F" w14:textId="278D3ED2" w:rsidR="005E7D46" w:rsidRPr="00BE6644" w:rsidRDefault="005E7D46" w:rsidP="0073704E">
      <w:pPr>
        <w:widowControl/>
        <w:numPr>
          <w:ilvl w:val="1"/>
          <w:numId w:val="357"/>
        </w:numPr>
        <w:autoSpaceDE/>
        <w:autoSpaceDN/>
        <w:jc w:val="both"/>
        <w:rPr>
          <w:rFonts w:ascii="Georgia" w:hAnsi="Georgia"/>
          <w:color w:val="002060"/>
        </w:rPr>
      </w:pPr>
      <w:r w:rsidRPr="00BE6644">
        <w:rPr>
          <w:rFonts w:ascii="Georgia" w:hAnsi="Georgia"/>
          <w:color w:val="002060"/>
        </w:rPr>
        <w:t>070</w:t>
      </w:r>
      <w:r>
        <w:rPr>
          <w:rFonts w:ascii="Georgia" w:hAnsi="Georgia"/>
          <w:color w:val="002060"/>
        </w:rPr>
        <w:t>2</w:t>
      </w:r>
    </w:p>
    <w:p w14:paraId="7F62325B" w14:textId="77777777" w:rsidR="0065440D" w:rsidRDefault="0065440D" w:rsidP="0098169F">
      <w:pPr>
        <w:spacing w:before="161"/>
        <w:ind w:left="567" w:hanging="567"/>
        <w:jc w:val="center"/>
        <w:rPr>
          <w:b/>
          <w:sz w:val="24"/>
        </w:rPr>
      </w:pPr>
    </w:p>
    <w:p w14:paraId="6E87B317" w14:textId="0ABEB3B1" w:rsidR="00E53428" w:rsidRDefault="00694CE3" w:rsidP="0098169F">
      <w:pPr>
        <w:spacing w:before="161"/>
        <w:ind w:left="567" w:hanging="567"/>
        <w:jc w:val="center"/>
        <w:rPr>
          <w:b/>
          <w:sz w:val="24"/>
        </w:rPr>
      </w:pPr>
      <w:r>
        <w:rPr>
          <w:b/>
          <w:sz w:val="24"/>
        </w:rPr>
        <w:t>Special Cases of Forging Documents</w:t>
      </w:r>
    </w:p>
    <w:p w14:paraId="61E600DF" w14:textId="77777777" w:rsidR="00E53428" w:rsidRPr="00C417AC" w:rsidRDefault="00694CE3" w:rsidP="0098169F">
      <w:pPr>
        <w:pStyle w:val="BodyText"/>
        <w:ind w:left="567" w:hanging="567"/>
        <w:jc w:val="center"/>
        <w:rPr>
          <w:b/>
          <w:bCs/>
        </w:rPr>
      </w:pPr>
      <w:r w:rsidRPr="00C417AC">
        <w:rPr>
          <w:b/>
          <w:bCs/>
        </w:rPr>
        <w:t>Article 356</w:t>
      </w:r>
    </w:p>
    <w:p w14:paraId="4FBC442D" w14:textId="77777777" w:rsidR="00E53428" w:rsidRDefault="00694CE3" w:rsidP="00F87FE7">
      <w:pPr>
        <w:pStyle w:val="BodyText"/>
        <w:spacing w:before="196"/>
        <w:ind w:left="567" w:hanging="567"/>
        <w:jc w:val="both"/>
      </w:pPr>
      <w:r>
        <w:t>The following shall be deemed to be forging documents and shall be punished pursuant  to Article 355 hereof:</w:t>
      </w:r>
    </w:p>
    <w:p w14:paraId="04905209" w14:textId="77777777" w:rsidR="00E53428" w:rsidRDefault="00694CE3" w:rsidP="00F87FE7">
      <w:pPr>
        <w:pStyle w:val="ListParagraph"/>
        <w:numPr>
          <w:ilvl w:val="0"/>
          <w:numId w:val="62"/>
        </w:numPr>
        <w:tabs>
          <w:tab w:val="left" w:pos="1042"/>
        </w:tabs>
        <w:spacing w:before="3"/>
        <w:ind w:left="567" w:hanging="567"/>
      </w:pPr>
      <w:r>
        <w:t xml:space="preserve">Whoever without </w:t>
      </w:r>
      <w:proofErr w:type="spellStart"/>
      <w:r>
        <w:t>authorisation</w:t>
      </w:r>
      <w:proofErr w:type="spellEnd"/>
      <w:r>
        <w:t xml:space="preserve"> fills in a statement having affect as legal instrument in legal relations by using a blank form, paper or other document signed by</w:t>
      </w:r>
      <w:r>
        <w:rPr>
          <w:spacing w:val="1"/>
        </w:rPr>
        <w:t xml:space="preserve"> </w:t>
      </w:r>
      <w:r>
        <w:t>another;</w:t>
      </w:r>
    </w:p>
    <w:p w14:paraId="2FA7D506" w14:textId="77777777" w:rsidR="00E53428" w:rsidRDefault="00694CE3" w:rsidP="00F87FE7">
      <w:pPr>
        <w:pStyle w:val="ListParagraph"/>
        <w:numPr>
          <w:ilvl w:val="0"/>
          <w:numId w:val="62"/>
        </w:numPr>
        <w:tabs>
          <w:tab w:val="left" w:pos="1049"/>
        </w:tabs>
        <w:spacing w:before="2"/>
        <w:ind w:left="567" w:hanging="567"/>
      </w:pPr>
      <w:r>
        <w:t>Whoever deceives another in respect of content of a document and such party affixes their signature on such document believing that he/she is signing another document or another content;</w:t>
      </w:r>
    </w:p>
    <w:p w14:paraId="54A41208" w14:textId="77777777" w:rsidR="00E53428" w:rsidRDefault="00694CE3" w:rsidP="00F87FE7">
      <w:pPr>
        <w:pStyle w:val="ListParagraph"/>
        <w:numPr>
          <w:ilvl w:val="0"/>
          <w:numId w:val="62"/>
        </w:numPr>
        <w:tabs>
          <w:tab w:val="left" w:pos="1049"/>
        </w:tabs>
        <w:spacing w:before="3"/>
        <w:ind w:left="567" w:hanging="567"/>
      </w:pPr>
      <w:r>
        <w:t xml:space="preserve">Whoever issues a document on behalf of another without </w:t>
      </w:r>
      <w:proofErr w:type="spellStart"/>
      <w:r>
        <w:t>authorisation</w:t>
      </w:r>
      <w:proofErr w:type="spellEnd"/>
      <w:r>
        <w:t xml:space="preserve"> of that person or on behalf of a person who does not</w:t>
      </w:r>
      <w:r>
        <w:rPr>
          <w:spacing w:val="4"/>
        </w:rPr>
        <w:t xml:space="preserve"> </w:t>
      </w:r>
      <w:r>
        <w:t>exist;</w:t>
      </w:r>
    </w:p>
    <w:p w14:paraId="3554A85B" w14:textId="77777777" w:rsidR="00E53428" w:rsidRDefault="00694CE3" w:rsidP="00F87FE7">
      <w:pPr>
        <w:pStyle w:val="ListParagraph"/>
        <w:numPr>
          <w:ilvl w:val="0"/>
          <w:numId w:val="62"/>
        </w:numPr>
        <w:tabs>
          <w:tab w:val="left" w:pos="1044"/>
        </w:tabs>
        <w:spacing w:before="3"/>
        <w:ind w:left="567" w:hanging="567"/>
      </w:pPr>
      <w:r>
        <w:t>Whoever as an issuer of a document affixes with his signature a position, rank or title although he holds no such position, rank or title, thereby granting crucial force of evidence to such document;</w:t>
      </w:r>
    </w:p>
    <w:p w14:paraId="0BCB70AC" w14:textId="364CF730" w:rsidR="00E53428" w:rsidRDefault="00694CE3" w:rsidP="00F87FE7">
      <w:pPr>
        <w:pStyle w:val="ListParagraph"/>
        <w:numPr>
          <w:ilvl w:val="0"/>
          <w:numId w:val="62"/>
        </w:numPr>
        <w:tabs>
          <w:tab w:val="left" w:pos="1035"/>
        </w:tabs>
        <w:spacing w:before="4"/>
        <w:ind w:left="567" w:hanging="567"/>
      </w:pPr>
      <w:r>
        <w:t>Whoever produces a document by using a genuine seal or sign without</w:t>
      </w:r>
      <w:r>
        <w:rPr>
          <w:spacing w:val="2"/>
        </w:rPr>
        <w:t xml:space="preserve"> </w:t>
      </w:r>
      <w:proofErr w:type="spellStart"/>
      <w:r>
        <w:t>authorisation</w:t>
      </w:r>
      <w:proofErr w:type="spellEnd"/>
      <w:r>
        <w:t>.</w:t>
      </w:r>
    </w:p>
    <w:p w14:paraId="41B3AF59" w14:textId="77777777" w:rsidR="005E7D46" w:rsidRDefault="005E7D46" w:rsidP="005E7D46">
      <w:pPr>
        <w:tabs>
          <w:tab w:val="left" w:pos="1035"/>
        </w:tabs>
        <w:spacing w:before="4"/>
      </w:pPr>
    </w:p>
    <w:p w14:paraId="1B794DC3" w14:textId="6477BEA5" w:rsidR="005E7D46" w:rsidRPr="00BE6644" w:rsidRDefault="008D242F" w:rsidP="005E7D46">
      <w:pPr>
        <w:jc w:val="both"/>
        <w:rPr>
          <w:rFonts w:ascii="Georgia" w:hAnsi="Georgia"/>
          <w:color w:val="002060"/>
        </w:rPr>
      </w:pPr>
      <w:r>
        <w:rPr>
          <w:rFonts w:ascii="Georgia" w:hAnsi="Georgia"/>
          <w:color w:val="002060"/>
        </w:rPr>
        <w:t xml:space="preserve">   </w:t>
      </w:r>
      <w:r w:rsidR="005E7D46" w:rsidRPr="00BE6644">
        <w:rPr>
          <w:rFonts w:ascii="Georgia" w:hAnsi="Georgia"/>
          <w:color w:val="002060"/>
        </w:rPr>
        <w:t>ICCS code</w:t>
      </w:r>
    </w:p>
    <w:p w14:paraId="48A8411C" w14:textId="77777777" w:rsidR="005E7D46" w:rsidRPr="00BE6644" w:rsidRDefault="005E7D46" w:rsidP="008D242F">
      <w:pPr>
        <w:widowControl/>
        <w:numPr>
          <w:ilvl w:val="1"/>
          <w:numId w:val="357"/>
        </w:numPr>
        <w:autoSpaceDE/>
        <w:autoSpaceDN/>
        <w:jc w:val="both"/>
        <w:rPr>
          <w:rFonts w:ascii="Georgia" w:hAnsi="Georgia"/>
          <w:color w:val="002060"/>
        </w:rPr>
      </w:pPr>
      <w:r w:rsidRPr="00BE6644">
        <w:rPr>
          <w:rFonts w:ascii="Georgia" w:hAnsi="Georgia"/>
          <w:color w:val="002060"/>
        </w:rPr>
        <w:t>070</w:t>
      </w:r>
      <w:r>
        <w:rPr>
          <w:rFonts w:ascii="Georgia" w:hAnsi="Georgia"/>
          <w:color w:val="002060"/>
        </w:rPr>
        <w:t>2</w:t>
      </w:r>
    </w:p>
    <w:p w14:paraId="7E4958A3" w14:textId="77777777" w:rsidR="00E53428" w:rsidRDefault="00E53428" w:rsidP="00F87FE7">
      <w:pPr>
        <w:ind w:left="567" w:hanging="567"/>
        <w:jc w:val="both"/>
      </w:pPr>
    </w:p>
    <w:p w14:paraId="311404FB" w14:textId="77777777" w:rsidR="00E53428" w:rsidRDefault="00694CE3" w:rsidP="0098169F">
      <w:pPr>
        <w:pStyle w:val="Heading6"/>
        <w:spacing w:before="80"/>
        <w:ind w:left="567" w:hanging="567"/>
        <w:jc w:val="center"/>
      </w:pPr>
      <w:r>
        <w:t>Forging an Official Document</w:t>
      </w:r>
    </w:p>
    <w:p w14:paraId="461132D8" w14:textId="77777777" w:rsidR="00E53428" w:rsidRPr="00C417AC" w:rsidRDefault="00694CE3" w:rsidP="0098169F">
      <w:pPr>
        <w:pStyle w:val="BodyText"/>
        <w:ind w:left="567" w:hanging="567"/>
        <w:jc w:val="center"/>
        <w:rPr>
          <w:b/>
          <w:bCs/>
        </w:rPr>
      </w:pPr>
      <w:r w:rsidRPr="00C417AC">
        <w:rPr>
          <w:b/>
          <w:bCs/>
        </w:rPr>
        <w:t>Article 357</w:t>
      </w:r>
    </w:p>
    <w:p w14:paraId="1CD85533" w14:textId="77777777" w:rsidR="00E53428" w:rsidRDefault="00E53428" w:rsidP="00F87FE7">
      <w:pPr>
        <w:pStyle w:val="BodyText"/>
        <w:spacing w:before="1"/>
        <w:ind w:left="567" w:hanging="567"/>
        <w:jc w:val="both"/>
        <w:rPr>
          <w:sz w:val="23"/>
        </w:rPr>
      </w:pPr>
    </w:p>
    <w:p w14:paraId="32493901" w14:textId="77777777" w:rsidR="00E53428" w:rsidRDefault="00694CE3" w:rsidP="0098169F">
      <w:pPr>
        <w:pStyle w:val="ListParagraph"/>
        <w:numPr>
          <w:ilvl w:val="1"/>
          <w:numId w:val="62"/>
        </w:numPr>
        <w:tabs>
          <w:tab w:val="left" w:pos="2071"/>
        </w:tabs>
        <w:spacing w:before="5"/>
        <w:ind w:left="567" w:hanging="567"/>
      </w:pPr>
      <w:r>
        <w:t xml:space="preserve">An official who enters false data or fails to enter important </w:t>
      </w:r>
      <w:r w:rsidRPr="0098169F">
        <w:rPr>
          <w:spacing w:val="2"/>
        </w:rPr>
        <w:t xml:space="preserve">data </w:t>
      </w:r>
      <w:r>
        <w:t>in an official document, record or file, or who certifies by his signature or official seal an official document, record or file with false content, or who with his signature or official seal enables another to produce an official document, record or file with false</w:t>
      </w:r>
      <w:r w:rsidRPr="0098169F">
        <w:rPr>
          <w:spacing w:val="4"/>
        </w:rPr>
        <w:t xml:space="preserve"> </w:t>
      </w:r>
      <w:r>
        <w:t>content,</w:t>
      </w:r>
      <w:r w:rsidR="0098169F">
        <w:t xml:space="preserve"> </w:t>
      </w:r>
      <w:r>
        <w:t>shall be punished with imprisonment of three months to five years.</w:t>
      </w:r>
    </w:p>
    <w:p w14:paraId="3E1CAD09" w14:textId="77777777" w:rsidR="00E53428" w:rsidRDefault="00694CE3" w:rsidP="00F87FE7">
      <w:pPr>
        <w:pStyle w:val="ListParagraph"/>
        <w:numPr>
          <w:ilvl w:val="1"/>
          <w:numId w:val="62"/>
        </w:numPr>
        <w:tabs>
          <w:tab w:val="left" w:pos="2062"/>
        </w:tabs>
        <w:ind w:left="567" w:hanging="567"/>
      </w:pPr>
      <w:r>
        <w:t>The penalty specified in paragraph 1 of this Article shall also be imposed to an official who in service uses a forged document, record or file as true, or who destroys, conceals or considerably damages an official document, record or file or makes it otherwise</w:t>
      </w:r>
      <w:r>
        <w:rPr>
          <w:spacing w:val="9"/>
        </w:rPr>
        <w:t xml:space="preserve"> </w:t>
      </w:r>
      <w:r>
        <w:t>unusable.</w:t>
      </w:r>
    </w:p>
    <w:p w14:paraId="6D270BA8" w14:textId="79D6B333" w:rsidR="00E53428" w:rsidRDefault="00694CE3" w:rsidP="00F87FE7">
      <w:pPr>
        <w:pStyle w:val="ListParagraph"/>
        <w:numPr>
          <w:ilvl w:val="1"/>
          <w:numId w:val="62"/>
        </w:numPr>
        <w:tabs>
          <w:tab w:val="left" w:pos="2035"/>
        </w:tabs>
        <w:spacing w:before="104"/>
        <w:ind w:left="567" w:hanging="567"/>
      </w:pPr>
      <w:r>
        <w:t xml:space="preserve">The responsible officer in an enterprise, institution or other entity who commits the offence specified in </w:t>
      </w:r>
      <w:r>
        <w:lastRenderedPageBreak/>
        <w:t>paragraphs 1 and 2 of this Article shall be punished with the penalty prescribed for that</w:t>
      </w:r>
      <w:r>
        <w:rPr>
          <w:spacing w:val="1"/>
        </w:rPr>
        <w:t xml:space="preserve"> </w:t>
      </w:r>
      <w:r>
        <w:t>offence.</w:t>
      </w:r>
    </w:p>
    <w:p w14:paraId="62A654CA" w14:textId="77777777" w:rsidR="0065440D" w:rsidRDefault="0065440D" w:rsidP="005E7D46">
      <w:pPr>
        <w:jc w:val="both"/>
        <w:rPr>
          <w:rFonts w:ascii="Georgia" w:hAnsi="Georgia"/>
          <w:color w:val="002060"/>
        </w:rPr>
      </w:pPr>
    </w:p>
    <w:p w14:paraId="0E229055" w14:textId="47FD7CB7" w:rsidR="005E7D46" w:rsidRPr="00BE6644" w:rsidRDefault="005E7D46" w:rsidP="005E7D46">
      <w:pPr>
        <w:jc w:val="both"/>
        <w:rPr>
          <w:rFonts w:ascii="Georgia" w:hAnsi="Georgia"/>
          <w:color w:val="002060"/>
        </w:rPr>
      </w:pPr>
      <w:r w:rsidRPr="00BE6644">
        <w:rPr>
          <w:rFonts w:ascii="Georgia" w:hAnsi="Georgia"/>
          <w:color w:val="002060"/>
        </w:rPr>
        <w:t>ICCS code</w:t>
      </w:r>
    </w:p>
    <w:p w14:paraId="5F07BD48" w14:textId="21DB325D" w:rsidR="005E7D46" w:rsidRPr="00BE6644" w:rsidRDefault="005E7D46"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 </w:t>
      </w:r>
      <w:r w:rsidR="00F056B6">
        <w:rPr>
          <w:rFonts w:ascii="Georgia" w:hAnsi="Georgia"/>
          <w:color w:val="002060"/>
        </w:rPr>
        <w:t>2</w:t>
      </w:r>
    </w:p>
    <w:p w14:paraId="46F55A08" w14:textId="5F60F646" w:rsidR="005E7D46" w:rsidRDefault="005E7D46" w:rsidP="0073704E">
      <w:pPr>
        <w:widowControl/>
        <w:numPr>
          <w:ilvl w:val="1"/>
          <w:numId w:val="357"/>
        </w:numPr>
        <w:autoSpaceDE/>
        <w:autoSpaceDN/>
        <w:jc w:val="both"/>
        <w:rPr>
          <w:rFonts w:ascii="Georgia" w:hAnsi="Georgia"/>
          <w:color w:val="002060"/>
        </w:rPr>
      </w:pPr>
      <w:r w:rsidRPr="00BE6644">
        <w:rPr>
          <w:rFonts w:ascii="Georgia" w:hAnsi="Georgia"/>
          <w:color w:val="002060"/>
        </w:rPr>
        <w:t>070</w:t>
      </w:r>
      <w:r>
        <w:rPr>
          <w:rFonts w:ascii="Georgia" w:hAnsi="Georgia"/>
          <w:color w:val="002060"/>
        </w:rPr>
        <w:t>2</w:t>
      </w:r>
    </w:p>
    <w:p w14:paraId="25D4C47B" w14:textId="586C2DCE" w:rsidR="00F056B6" w:rsidRPr="007A53FB" w:rsidRDefault="00F056B6" w:rsidP="00A72447">
      <w:pPr>
        <w:pStyle w:val="ListParagraph"/>
        <w:widowControl/>
        <w:numPr>
          <w:ilvl w:val="0"/>
          <w:numId w:val="371"/>
        </w:numPr>
        <w:autoSpaceDE/>
        <w:autoSpaceDN/>
        <w:ind w:left="1944"/>
        <w:rPr>
          <w:rFonts w:ascii="Georgia" w:hAnsi="Georgia"/>
          <w:color w:val="002060"/>
        </w:rPr>
      </w:pPr>
      <w:r w:rsidRPr="007A53FB">
        <w:rPr>
          <w:rFonts w:ascii="Georgia" w:hAnsi="Georgia" w:cs="Arial"/>
          <w:color w:val="002060"/>
        </w:rPr>
        <w:t>Perpetrator</w:t>
      </w:r>
      <w:r w:rsidRPr="00C004E9">
        <w:rPr>
          <w:rFonts w:ascii="Georgia" w:hAnsi="Georgia"/>
          <w:color w:val="002060"/>
        </w:rPr>
        <w:t xml:space="preserve"> disaggregation</w:t>
      </w:r>
      <w:r w:rsidRPr="00BE6644">
        <w:rPr>
          <w:rFonts w:ascii="Georgia" w:hAnsi="Georgia"/>
          <w:color w:val="002060"/>
        </w:rPr>
        <w:t xml:space="preserve"> variable LS („Public </w:t>
      </w:r>
      <w:r w:rsidR="00213A89" w:rsidRPr="00BE6644">
        <w:rPr>
          <w:rFonts w:ascii="Georgia" w:hAnsi="Georgia"/>
          <w:color w:val="002060"/>
        </w:rPr>
        <w:t>official “</w:t>
      </w:r>
      <w:r w:rsidRPr="00BE6644">
        <w:rPr>
          <w:rFonts w:ascii="Georgia" w:hAnsi="Georgia"/>
          <w:color w:val="002060"/>
        </w:rPr>
        <w:t>)</w:t>
      </w:r>
    </w:p>
    <w:p w14:paraId="058C592B" w14:textId="24052987" w:rsidR="00F056B6" w:rsidRPr="00BE6644" w:rsidRDefault="00F056B6" w:rsidP="0073704E">
      <w:pPr>
        <w:widowControl/>
        <w:numPr>
          <w:ilvl w:val="0"/>
          <w:numId w:val="357"/>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3</w:t>
      </w:r>
    </w:p>
    <w:p w14:paraId="08D15A94" w14:textId="77777777" w:rsidR="00F056B6" w:rsidRDefault="00F056B6" w:rsidP="0073704E">
      <w:pPr>
        <w:widowControl/>
        <w:numPr>
          <w:ilvl w:val="1"/>
          <w:numId w:val="357"/>
        </w:numPr>
        <w:autoSpaceDE/>
        <w:autoSpaceDN/>
        <w:jc w:val="both"/>
        <w:rPr>
          <w:rFonts w:ascii="Georgia" w:hAnsi="Georgia"/>
          <w:color w:val="002060"/>
        </w:rPr>
      </w:pPr>
      <w:r w:rsidRPr="00BE6644">
        <w:rPr>
          <w:rFonts w:ascii="Georgia" w:hAnsi="Georgia"/>
          <w:color w:val="002060"/>
        </w:rPr>
        <w:t>070</w:t>
      </w:r>
      <w:r>
        <w:rPr>
          <w:rFonts w:ascii="Georgia" w:hAnsi="Georgia"/>
          <w:color w:val="002060"/>
        </w:rPr>
        <w:t>2</w:t>
      </w:r>
    </w:p>
    <w:p w14:paraId="732E4257" w14:textId="77777777" w:rsidR="00F056B6" w:rsidRPr="00BE6644" w:rsidRDefault="00F056B6" w:rsidP="00F056B6">
      <w:pPr>
        <w:widowControl/>
        <w:autoSpaceDE/>
        <w:autoSpaceDN/>
        <w:jc w:val="both"/>
        <w:rPr>
          <w:rFonts w:ascii="Georgia" w:hAnsi="Georgia"/>
          <w:color w:val="002060"/>
        </w:rPr>
      </w:pPr>
    </w:p>
    <w:p w14:paraId="5CAB3F83" w14:textId="77777777" w:rsidR="00E53428" w:rsidRDefault="00694CE3" w:rsidP="0098169F">
      <w:pPr>
        <w:ind w:left="567" w:hanging="567"/>
        <w:jc w:val="center"/>
        <w:rPr>
          <w:b/>
          <w:sz w:val="24"/>
        </w:rPr>
      </w:pPr>
      <w:r>
        <w:rPr>
          <w:b/>
          <w:sz w:val="24"/>
        </w:rPr>
        <w:t>Inducing to Certify False Content</w:t>
      </w:r>
    </w:p>
    <w:p w14:paraId="7CCF6957" w14:textId="77777777" w:rsidR="00E53428" w:rsidRPr="00C417AC" w:rsidRDefault="00694CE3" w:rsidP="0098169F">
      <w:pPr>
        <w:pStyle w:val="BodyText"/>
        <w:ind w:left="567" w:hanging="567"/>
        <w:jc w:val="center"/>
        <w:rPr>
          <w:b/>
          <w:bCs/>
        </w:rPr>
      </w:pPr>
      <w:r w:rsidRPr="00C417AC">
        <w:rPr>
          <w:b/>
          <w:bCs/>
        </w:rPr>
        <w:t>Article 358</w:t>
      </w:r>
    </w:p>
    <w:p w14:paraId="3C09297D" w14:textId="77777777" w:rsidR="00E53428" w:rsidRDefault="00E53428" w:rsidP="00F87FE7">
      <w:pPr>
        <w:pStyle w:val="BodyText"/>
        <w:spacing w:before="1"/>
        <w:ind w:left="567" w:hanging="567"/>
        <w:jc w:val="both"/>
        <w:rPr>
          <w:sz w:val="23"/>
        </w:rPr>
      </w:pPr>
    </w:p>
    <w:p w14:paraId="4689760E" w14:textId="77777777" w:rsidR="00E53428" w:rsidRDefault="00694CE3" w:rsidP="0098169F">
      <w:pPr>
        <w:pStyle w:val="ListParagraph"/>
        <w:numPr>
          <w:ilvl w:val="0"/>
          <w:numId w:val="61"/>
        </w:numPr>
        <w:tabs>
          <w:tab w:val="left" w:pos="2060"/>
        </w:tabs>
        <w:spacing w:before="2"/>
        <w:ind w:left="567" w:hanging="567"/>
      </w:pPr>
      <w:r>
        <w:t>Whoever by deceiving competent authority induces such authority to certify in a public document, minutes or record false data that may serve as proof in legal</w:t>
      </w:r>
      <w:r w:rsidRPr="0098169F">
        <w:rPr>
          <w:spacing w:val="11"/>
        </w:rPr>
        <w:t xml:space="preserve"> </w:t>
      </w:r>
      <w:r>
        <w:t>transaction,</w:t>
      </w:r>
      <w:r w:rsidR="0098169F">
        <w:t xml:space="preserve"> </w:t>
      </w:r>
      <w:r>
        <w:t>shall be punished with imprisonment of three months to five years.</w:t>
      </w:r>
    </w:p>
    <w:p w14:paraId="2282C22B" w14:textId="3A493B3A" w:rsidR="00E53428" w:rsidRDefault="00694CE3" w:rsidP="00F87FE7">
      <w:pPr>
        <w:pStyle w:val="ListParagraph"/>
        <w:numPr>
          <w:ilvl w:val="0"/>
          <w:numId w:val="61"/>
        </w:numPr>
        <w:tabs>
          <w:tab w:val="left" w:pos="2024"/>
        </w:tabs>
        <w:ind w:left="567" w:hanging="567"/>
      </w:pPr>
      <w:r>
        <w:t>The penalty specified in paragraph 1 of this Article shall also be imposed to whoever uses such a document, minutes or record knowing that it is a forgery.</w:t>
      </w:r>
    </w:p>
    <w:p w14:paraId="31D21E38" w14:textId="77777777" w:rsidR="0065440D" w:rsidRDefault="0065440D" w:rsidP="005E7D46">
      <w:pPr>
        <w:jc w:val="both"/>
        <w:rPr>
          <w:rFonts w:ascii="Georgia" w:hAnsi="Georgia"/>
          <w:color w:val="002060"/>
        </w:rPr>
      </w:pPr>
    </w:p>
    <w:p w14:paraId="229AD763" w14:textId="760ED36E" w:rsidR="005E7D46" w:rsidRPr="00BE6644" w:rsidRDefault="005E7D46" w:rsidP="005E7D46">
      <w:pPr>
        <w:jc w:val="both"/>
        <w:rPr>
          <w:rFonts w:ascii="Georgia" w:hAnsi="Georgia"/>
          <w:color w:val="002060"/>
        </w:rPr>
      </w:pPr>
      <w:r w:rsidRPr="00BE6644">
        <w:rPr>
          <w:rFonts w:ascii="Georgia" w:hAnsi="Georgia"/>
          <w:color w:val="002060"/>
        </w:rPr>
        <w:t>ICCS code</w:t>
      </w:r>
    </w:p>
    <w:p w14:paraId="2945BAEC" w14:textId="6B3A7759" w:rsidR="005E7D46" w:rsidRPr="00BE6644" w:rsidRDefault="005E7D46"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and 2</w:t>
      </w:r>
    </w:p>
    <w:p w14:paraId="7320ADEC" w14:textId="7382FF70" w:rsidR="005E7D46" w:rsidRPr="00BE6644" w:rsidRDefault="005E7D46" w:rsidP="0073704E">
      <w:pPr>
        <w:widowControl/>
        <w:numPr>
          <w:ilvl w:val="1"/>
          <w:numId w:val="357"/>
        </w:numPr>
        <w:autoSpaceDE/>
        <w:autoSpaceDN/>
        <w:jc w:val="both"/>
        <w:rPr>
          <w:rFonts w:ascii="Georgia" w:hAnsi="Georgia"/>
          <w:color w:val="002060"/>
        </w:rPr>
      </w:pPr>
      <w:r w:rsidRPr="00BE6644">
        <w:rPr>
          <w:rFonts w:ascii="Georgia" w:hAnsi="Georgia"/>
          <w:color w:val="002060"/>
        </w:rPr>
        <w:t>070</w:t>
      </w:r>
      <w:r>
        <w:rPr>
          <w:rFonts w:ascii="Georgia" w:hAnsi="Georgia"/>
          <w:color w:val="002060"/>
        </w:rPr>
        <w:t>1</w:t>
      </w:r>
    </w:p>
    <w:p w14:paraId="267205FA" w14:textId="78B43945" w:rsidR="005E7D46" w:rsidRDefault="005E7D46" w:rsidP="005E7D46">
      <w:pPr>
        <w:tabs>
          <w:tab w:val="left" w:pos="2024"/>
        </w:tabs>
      </w:pPr>
    </w:p>
    <w:p w14:paraId="14164336" w14:textId="77777777" w:rsidR="002F2762" w:rsidRDefault="002F2762" w:rsidP="0098169F">
      <w:pPr>
        <w:pStyle w:val="Heading1"/>
        <w:spacing w:before="179"/>
        <w:ind w:left="567" w:right="0" w:hanging="567"/>
      </w:pPr>
      <w:bookmarkStart w:id="60" w:name="_bookmark32"/>
      <w:bookmarkEnd w:id="60"/>
    </w:p>
    <w:p w14:paraId="286D137F" w14:textId="1F04BEBE" w:rsidR="00E53428" w:rsidRDefault="00694CE3" w:rsidP="0098169F">
      <w:pPr>
        <w:pStyle w:val="Heading1"/>
        <w:spacing w:before="179"/>
        <w:ind w:left="567" w:right="0" w:hanging="567"/>
      </w:pPr>
      <w:r>
        <w:t>CHAPTER THIRTY THREE</w:t>
      </w:r>
    </w:p>
    <w:p w14:paraId="218A7F7F" w14:textId="77777777" w:rsidR="00E53428" w:rsidRDefault="00694CE3" w:rsidP="0098169F">
      <w:pPr>
        <w:pStyle w:val="Heading3"/>
        <w:ind w:left="567" w:right="0" w:hanging="567"/>
      </w:pPr>
      <w:r>
        <w:t>OFFENCES AGAINST OFFICIAL DUTY</w:t>
      </w:r>
    </w:p>
    <w:p w14:paraId="5949EFFF" w14:textId="77777777" w:rsidR="00E53428" w:rsidRDefault="00E53428" w:rsidP="0098169F">
      <w:pPr>
        <w:pStyle w:val="BodyText"/>
        <w:spacing w:before="8"/>
        <w:ind w:left="567" w:hanging="567"/>
        <w:jc w:val="center"/>
        <w:rPr>
          <w:sz w:val="25"/>
        </w:rPr>
      </w:pPr>
    </w:p>
    <w:p w14:paraId="0488E0B5" w14:textId="77777777" w:rsidR="00E53428" w:rsidRDefault="00694CE3" w:rsidP="0098169F">
      <w:pPr>
        <w:ind w:left="567" w:hanging="567"/>
        <w:jc w:val="center"/>
        <w:rPr>
          <w:b/>
          <w:sz w:val="24"/>
        </w:rPr>
      </w:pPr>
      <w:r>
        <w:rPr>
          <w:b/>
          <w:sz w:val="24"/>
        </w:rPr>
        <w:t>Abuse of Office</w:t>
      </w:r>
    </w:p>
    <w:p w14:paraId="1F18EBB6" w14:textId="77777777" w:rsidR="00E53428" w:rsidRPr="00DC180A" w:rsidRDefault="00694CE3" w:rsidP="0098169F">
      <w:pPr>
        <w:pStyle w:val="BodyText"/>
        <w:ind w:left="567" w:hanging="567"/>
        <w:jc w:val="center"/>
        <w:rPr>
          <w:b/>
          <w:bCs/>
        </w:rPr>
      </w:pPr>
      <w:r w:rsidRPr="00DC180A">
        <w:rPr>
          <w:b/>
          <w:bCs/>
        </w:rPr>
        <w:t>Article 359</w:t>
      </w:r>
    </w:p>
    <w:p w14:paraId="1A17657C" w14:textId="77777777" w:rsidR="00E53428" w:rsidRDefault="00E53428" w:rsidP="00F87FE7">
      <w:pPr>
        <w:pStyle w:val="BodyText"/>
        <w:spacing w:before="1"/>
        <w:ind w:left="567" w:hanging="567"/>
        <w:jc w:val="both"/>
        <w:rPr>
          <w:sz w:val="23"/>
        </w:rPr>
      </w:pPr>
    </w:p>
    <w:p w14:paraId="0E9CFAA6" w14:textId="77777777" w:rsidR="00E53428" w:rsidRDefault="00694CE3" w:rsidP="0098169F">
      <w:pPr>
        <w:pStyle w:val="ListParagraph"/>
        <w:numPr>
          <w:ilvl w:val="0"/>
          <w:numId w:val="60"/>
        </w:numPr>
        <w:tabs>
          <w:tab w:val="left" w:pos="2021"/>
        </w:tabs>
        <w:spacing w:before="4"/>
        <w:ind w:left="567" w:hanging="567"/>
      </w:pPr>
      <w:r>
        <w:t xml:space="preserve">An official who by abuse of office or authority, by exceeding the limits of his official (deleted) authority or by dereliction of duty acquires for himself </w:t>
      </w:r>
      <w:r w:rsidRPr="0098169F">
        <w:rPr>
          <w:spacing w:val="3"/>
        </w:rPr>
        <w:t xml:space="preserve">or </w:t>
      </w:r>
      <w:r>
        <w:t>another physical or legal entity any benefit, or causes damages to a third party or seriously violates the rights of</w:t>
      </w:r>
      <w:r w:rsidRPr="0098169F">
        <w:rPr>
          <w:spacing w:val="10"/>
        </w:rPr>
        <w:t xml:space="preserve"> </w:t>
      </w:r>
      <w:proofErr w:type="spellStart"/>
      <w:r>
        <w:t>another,shall</w:t>
      </w:r>
      <w:proofErr w:type="spellEnd"/>
      <w:r>
        <w:t xml:space="preserve"> be punished with imprisonment of six months to five years.</w:t>
      </w:r>
    </w:p>
    <w:p w14:paraId="3748796A" w14:textId="77777777" w:rsidR="00E53428" w:rsidRDefault="00694CE3" w:rsidP="0098169F">
      <w:pPr>
        <w:pStyle w:val="ListParagraph"/>
        <w:numPr>
          <w:ilvl w:val="0"/>
          <w:numId w:val="60"/>
        </w:numPr>
        <w:tabs>
          <w:tab w:val="left" w:pos="2045"/>
        </w:tabs>
        <w:spacing w:before="2"/>
        <w:ind w:left="567" w:hanging="567"/>
      </w:pPr>
      <w:r>
        <w:t xml:space="preserve">If the commission of the offence specified in paragraph 1 </w:t>
      </w:r>
      <w:r w:rsidRPr="0098169F">
        <w:rPr>
          <w:spacing w:val="3"/>
        </w:rPr>
        <w:t xml:space="preserve">of </w:t>
      </w:r>
      <w:r>
        <w:t>this Article results in acquiring material gain exceeding four hundred and fifty thousand</w:t>
      </w:r>
      <w:r w:rsidRPr="0098169F">
        <w:rPr>
          <w:spacing w:val="-5"/>
        </w:rPr>
        <w:t xml:space="preserve"> </w:t>
      </w:r>
      <w:r>
        <w:t>dinars,</w:t>
      </w:r>
      <w:r w:rsidR="0098169F">
        <w:t xml:space="preserve"> </w:t>
      </w:r>
      <w:r>
        <w:t>the offender shall be punished with imprisonment of one to eight years.</w:t>
      </w:r>
    </w:p>
    <w:p w14:paraId="72669971" w14:textId="77777777" w:rsidR="00E53428" w:rsidRDefault="00694CE3" w:rsidP="0098169F">
      <w:pPr>
        <w:pStyle w:val="ListParagraph"/>
        <w:numPr>
          <w:ilvl w:val="0"/>
          <w:numId w:val="60"/>
        </w:numPr>
        <w:tabs>
          <w:tab w:val="left" w:pos="2055"/>
        </w:tabs>
        <w:spacing w:before="2"/>
        <w:ind w:left="567" w:hanging="567"/>
      </w:pPr>
      <w:r>
        <w:t>If the value of acquired material gain exceeds one million five hundred thousand dinars,</w:t>
      </w:r>
      <w:r w:rsidR="0098169F">
        <w:t xml:space="preserve"> </w:t>
      </w:r>
      <w:r>
        <w:t>the offender shall be punished with imprisonment of two to twelve years.</w:t>
      </w:r>
    </w:p>
    <w:p w14:paraId="65197E42" w14:textId="36D84281" w:rsidR="00E53428" w:rsidRDefault="00694CE3" w:rsidP="00F87FE7">
      <w:pPr>
        <w:pStyle w:val="ListParagraph"/>
        <w:numPr>
          <w:ilvl w:val="0"/>
          <w:numId w:val="60"/>
        </w:numPr>
        <w:tabs>
          <w:tab w:val="left" w:pos="2016"/>
        </w:tabs>
        <w:ind w:left="567" w:hanging="567"/>
      </w:pPr>
      <w:r>
        <w:t>Deleted.</w:t>
      </w:r>
    </w:p>
    <w:p w14:paraId="217C2748" w14:textId="334568C8" w:rsidR="006D2B2E" w:rsidRDefault="006D2B2E" w:rsidP="006D2B2E">
      <w:pPr>
        <w:tabs>
          <w:tab w:val="left" w:pos="2016"/>
        </w:tabs>
      </w:pPr>
    </w:p>
    <w:p w14:paraId="07877A8E" w14:textId="67334CDF" w:rsidR="006D2B2E" w:rsidRPr="00BE6644" w:rsidRDefault="006D2B2E" w:rsidP="006D2B2E">
      <w:pPr>
        <w:jc w:val="both"/>
        <w:rPr>
          <w:rFonts w:ascii="Georgia" w:hAnsi="Georgia"/>
          <w:color w:val="002060"/>
        </w:rPr>
      </w:pPr>
      <w:r w:rsidRPr="00BE6644">
        <w:rPr>
          <w:rFonts w:ascii="Georgia" w:hAnsi="Georgia"/>
          <w:color w:val="002060"/>
        </w:rPr>
        <w:t>ICCS code</w:t>
      </w:r>
    </w:p>
    <w:p w14:paraId="73753D53" w14:textId="2A4B2434" w:rsidR="006D2B2E" w:rsidRPr="00BE6644" w:rsidRDefault="006D2B2E"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- 3</w:t>
      </w:r>
    </w:p>
    <w:p w14:paraId="73BE8BA4" w14:textId="77777777" w:rsidR="006D2B2E" w:rsidRPr="00BE6644" w:rsidRDefault="006D2B2E" w:rsidP="0073704E">
      <w:pPr>
        <w:widowControl/>
        <w:numPr>
          <w:ilvl w:val="1"/>
          <w:numId w:val="357"/>
        </w:numPr>
        <w:autoSpaceDE/>
        <w:autoSpaceDN/>
        <w:jc w:val="both"/>
        <w:rPr>
          <w:rFonts w:ascii="Georgia" w:hAnsi="Georgia"/>
          <w:color w:val="002060"/>
        </w:rPr>
      </w:pPr>
      <w:r w:rsidRPr="00BE6644">
        <w:rPr>
          <w:rFonts w:ascii="Georgia" w:hAnsi="Georgia"/>
          <w:color w:val="002060"/>
        </w:rPr>
        <w:t>07033</w:t>
      </w:r>
    </w:p>
    <w:p w14:paraId="08D18AD7" w14:textId="77777777" w:rsidR="006D2B2E" w:rsidRDefault="006D2B2E" w:rsidP="006D2B2E">
      <w:pPr>
        <w:tabs>
          <w:tab w:val="left" w:pos="2016"/>
        </w:tabs>
      </w:pPr>
    </w:p>
    <w:p w14:paraId="09022988" w14:textId="77777777" w:rsidR="00E53428" w:rsidRDefault="00694CE3" w:rsidP="0098169F">
      <w:pPr>
        <w:spacing w:before="60"/>
        <w:ind w:left="567" w:hanging="567"/>
        <w:jc w:val="center"/>
        <w:rPr>
          <w:b/>
          <w:sz w:val="24"/>
        </w:rPr>
      </w:pPr>
      <w:r>
        <w:rPr>
          <w:b/>
          <w:sz w:val="24"/>
        </w:rPr>
        <w:t>Violation of Law by a Judge, Public Prosecutor or his Deputy</w:t>
      </w:r>
    </w:p>
    <w:p w14:paraId="32FFF28A" w14:textId="77777777" w:rsidR="00E53428" w:rsidRPr="006D2B2E" w:rsidRDefault="00694CE3" w:rsidP="0098169F">
      <w:pPr>
        <w:pStyle w:val="BodyText"/>
        <w:spacing w:before="192"/>
        <w:ind w:left="567" w:hanging="567"/>
        <w:jc w:val="center"/>
        <w:rPr>
          <w:b/>
          <w:bCs/>
        </w:rPr>
      </w:pPr>
      <w:r w:rsidRPr="006D2B2E">
        <w:rPr>
          <w:b/>
          <w:bCs/>
        </w:rPr>
        <w:t>Article 360</w:t>
      </w:r>
    </w:p>
    <w:p w14:paraId="20087173" w14:textId="77777777" w:rsidR="00E53428" w:rsidRDefault="00694CE3" w:rsidP="0098169F">
      <w:pPr>
        <w:pStyle w:val="ListParagraph"/>
        <w:numPr>
          <w:ilvl w:val="0"/>
          <w:numId w:val="59"/>
        </w:numPr>
        <w:tabs>
          <w:tab w:val="left" w:pos="1124"/>
        </w:tabs>
        <w:spacing w:before="4"/>
        <w:ind w:left="567" w:hanging="567"/>
      </w:pPr>
      <w:r>
        <w:t>A judge or lay judge, public prosecutor or his deputy who in court proceedings with intent to acquire a benefit or to cause damages to another issues an unlawful act or otherwise violates the law,</w:t>
      </w:r>
      <w:r w:rsidR="0098169F">
        <w:t xml:space="preserve"> </w:t>
      </w:r>
      <w:r>
        <w:t>shall be punished with imprisonment of six months to five years.</w:t>
      </w:r>
    </w:p>
    <w:p w14:paraId="7EF51008" w14:textId="77777777" w:rsidR="00E53428" w:rsidRDefault="00694CE3" w:rsidP="0098169F">
      <w:pPr>
        <w:pStyle w:val="ListParagraph"/>
        <w:numPr>
          <w:ilvl w:val="0"/>
          <w:numId w:val="59"/>
        </w:numPr>
        <w:tabs>
          <w:tab w:val="left" w:pos="1138"/>
        </w:tabs>
        <w:spacing w:before="2"/>
        <w:ind w:left="567" w:hanging="567"/>
      </w:pPr>
      <w:r>
        <w:t>If the commission of the offence specified in paragraph 1 of this Article results in acquiring material gain exceeding four hundred and fifty thousand</w:t>
      </w:r>
      <w:r w:rsidRPr="0098169F">
        <w:rPr>
          <w:spacing w:val="-5"/>
        </w:rPr>
        <w:t xml:space="preserve"> </w:t>
      </w:r>
      <w:r>
        <w:t>dinars,</w:t>
      </w:r>
      <w:r w:rsidR="0098169F">
        <w:t xml:space="preserve"> </w:t>
      </w:r>
      <w:r>
        <w:t xml:space="preserve">the offender shall be punished with imprisonment of </w:t>
      </w:r>
      <w:r>
        <w:lastRenderedPageBreak/>
        <w:t>one to eight years.</w:t>
      </w:r>
    </w:p>
    <w:p w14:paraId="1A74F925" w14:textId="361904BE" w:rsidR="00E53428" w:rsidRDefault="00694CE3" w:rsidP="0098169F">
      <w:pPr>
        <w:pStyle w:val="ListParagraph"/>
        <w:numPr>
          <w:ilvl w:val="0"/>
          <w:numId w:val="59"/>
        </w:numPr>
        <w:tabs>
          <w:tab w:val="left" w:pos="1148"/>
        </w:tabs>
        <w:spacing w:before="3"/>
        <w:ind w:left="567" w:hanging="567"/>
      </w:pPr>
      <w:r>
        <w:t>If the value of acquired material gain exceeds one million five hundred thousand dinars,</w:t>
      </w:r>
      <w:r w:rsidR="0098169F">
        <w:t xml:space="preserve"> </w:t>
      </w:r>
      <w:r>
        <w:t>the offender shall be punished with imprisonment of two to twelve years.</w:t>
      </w:r>
    </w:p>
    <w:p w14:paraId="50E9CC18" w14:textId="77777777" w:rsidR="0065440D" w:rsidRDefault="0065440D" w:rsidP="006D2B2E">
      <w:pPr>
        <w:jc w:val="both"/>
        <w:rPr>
          <w:rFonts w:ascii="Georgia" w:hAnsi="Georgia"/>
          <w:color w:val="002060"/>
        </w:rPr>
      </w:pPr>
    </w:p>
    <w:p w14:paraId="2B9C7256" w14:textId="435FE53A" w:rsidR="006D2B2E" w:rsidRPr="00BE6644" w:rsidRDefault="006D2B2E" w:rsidP="006D2B2E">
      <w:pPr>
        <w:jc w:val="both"/>
        <w:rPr>
          <w:rFonts w:ascii="Georgia" w:hAnsi="Georgia"/>
          <w:color w:val="002060"/>
        </w:rPr>
      </w:pPr>
      <w:r w:rsidRPr="00BE6644">
        <w:rPr>
          <w:rFonts w:ascii="Georgia" w:hAnsi="Georgia"/>
          <w:color w:val="002060"/>
        </w:rPr>
        <w:t>ICCS code</w:t>
      </w:r>
    </w:p>
    <w:p w14:paraId="2BDB1CD1" w14:textId="07903C24" w:rsidR="006D2B2E" w:rsidRPr="00BE6644" w:rsidRDefault="006D2B2E"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-3</w:t>
      </w:r>
    </w:p>
    <w:p w14:paraId="0FED5406" w14:textId="77777777" w:rsidR="006D2B2E" w:rsidRPr="00BE6644" w:rsidRDefault="006D2B2E" w:rsidP="0073704E">
      <w:pPr>
        <w:widowControl/>
        <w:numPr>
          <w:ilvl w:val="1"/>
          <w:numId w:val="357"/>
        </w:numPr>
        <w:autoSpaceDE/>
        <w:autoSpaceDN/>
        <w:jc w:val="both"/>
        <w:rPr>
          <w:rFonts w:ascii="Georgia" w:hAnsi="Georgia"/>
          <w:color w:val="002060"/>
        </w:rPr>
      </w:pPr>
      <w:r w:rsidRPr="00BE6644">
        <w:rPr>
          <w:rFonts w:ascii="Georgia" w:hAnsi="Georgia"/>
          <w:color w:val="002060"/>
        </w:rPr>
        <w:t>07033</w:t>
      </w:r>
    </w:p>
    <w:p w14:paraId="190416B1" w14:textId="4CE7347B" w:rsidR="006D2B2E" w:rsidRDefault="006D2B2E" w:rsidP="006D2B2E">
      <w:pPr>
        <w:tabs>
          <w:tab w:val="left" w:pos="1148"/>
        </w:tabs>
        <w:spacing w:before="3"/>
      </w:pPr>
    </w:p>
    <w:p w14:paraId="12546625" w14:textId="77777777" w:rsidR="00E53428" w:rsidRDefault="00694CE3" w:rsidP="0098169F">
      <w:pPr>
        <w:ind w:left="567" w:hanging="567"/>
        <w:jc w:val="center"/>
        <w:rPr>
          <w:b/>
          <w:sz w:val="24"/>
        </w:rPr>
      </w:pPr>
      <w:r>
        <w:rPr>
          <w:b/>
          <w:sz w:val="24"/>
        </w:rPr>
        <w:t>Dereliction of Duty</w:t>
      </w:r>
    </w:p>
    <w:p w14:paraId="4ADF53F6" w14:textId="77777777" w:rsidR="00E53428" w:rsidRPr="006D2B2E" w:rsidRDefault="00694CE3" w:rsidP="0098169F">
      <w:pPr>
        <w:pStyle w:val="BodyText"/>
        <w:spacing w:before="192"/>
        <w:ind w:left="567" w:hanging="567"/>
        <w:jc w:val="center"/>
        <w:rPr>
          <w:b/>
          <w:bCs/>
        </w:rPr>
      </w:pPr>
      <w:r w:rsidRPr="006D2B2E">
        <w:rPr>
          <w:b/>
          <w:bCs/>
        </w:rPr>
        <w:t>Article 361</w:t>
      </w:r>
    </w:p>
    <w:p w14:paraId="74A4D8E2" w14:textId="77777777" w:rsidR="00E53428" w:rsidRDefault="00694CE3" w:rsidP="0098169F">
      <w:pPr>
        <w:pStyle w:val="ListParagraph"/>
        <w:numPr>
          <w:ilvl w:val="0"/>
          <w:numId w:val="58"/>
        </w:numPr>
        <w:tabs>
          <w:tab w:val="left" w:pos="1191"/>
        </w:tabs>
        <w:spacing w:before="7"/>
        <w:ind w:left="567" w:hanging="567"/>
      </w:pPr>
      <w:r>
        <w:t>An official who, by violating the law or other regulations or general acts, through omission to carry out his/her supervisory duty or otherwise through obvious negligence in conducting his/her duty, despite being aware or being obliged to be aware and despite that he/she could have been aware that such acts may result in serious infringement of another person’s rights or material damage, and where such violation and/or damage exceeding four hundred and fifty thousand dinars occurs,</w:t>
      </w:r>
      <w:r w:rsidR="0098169F">
        <w:t xml:space="preserve"> </w:t>
      </w:r>
      <w:r>
        <w:t>shall be fined or punished with imprisonment of up to three years.</w:t>
      </w:r>
    </w:p>
    <w:p w14:paraId="7321521B" w14:textId="77777777" w:rsidR="00E53428" w:rsidRDefault="00694CE3" w:rsidP="0098169F">
      <w:pPr>
        <w:pStyle w:val="ListParagraph"/>
        <w:numPr>
          <w:ilvl w:val="0"/>
          <w:numId w:val="58"/>
        </w:numPr>
        <w:tabs>
          <w:tab w:val="left" w:pos="1123"/>
        </w:tabs>
        <w:spacing w:before="3"/>
        <w:ind w:left="567" w:hanging="567"/>
      </w:pPr>
      <w:r>
        <w:t>If the offence specified in paragraph 1 of this Article resulted in serious violation of rights of another person or material damage exceeding one million five hundred thousand dinars,</w:t>
      </w:r>
      <w:r w:rsidR="0098169F">
        <w:t xml:space="preserve"> </w:t>
      </w:r>
      <w:r>
        <w:t>the offender shall be punished with imprisonment of six months to five years.</w:t>
      </w:r>
    </w:p>
    <w:p w14:paraId="6057C753" w14:textId="2BEA106D" w:rsidR="00E53428" w:rsidRDefault="00694CE3" w:rsidP="00595E2D">
      <w:pPr>
        <w:pStyle w:val="ListParagraph"/>
        <w:numPr>
          <w:ilvl w:val="0"/>
          <w:numId w:val="58"/>
        </w:numPr>
        <w:tabs>
          <w:tab w:val="left" w:pos="1131"/>
        </w:tabs>
        <w:spacing w:before="4"/>
        <w:ind w:left="567" w:hanging="567"/>
      </w:pPr>
      <w:r>
        <w:t>A responsible officer in an institution or another entity, with the exception of those engaging in commercial activity, who commits the offence specified in paragraphs 1 and 2 of this Article,</w:t>
      </w:r>
      <w:r w:rsidR="001871B0">
        <w:t xml:space="preserve"> </w:t>
      </w:r>
      <w:r>
        <w:t>shall be punished with the penalty prescribed for that offence.</w:t>
      </w:r>
    </w:p>
    <w:p w14:paraId="38547433" w14:textId="77777777" w:rsidR="0065440D" w:rsidRDefault="0065440D" w:rsidP="006D2B2E">
      <w:pPr>
        <w:jc w:val="both"/>
        <w:rPr>
          <w:rFonts w:ascii="Georgia" w:hAnsi="Georgia"/>
          <w:color w:val="002060"/>
        </w:rPr>
      </w:pPr>
    </w:p>
    <w:p w14:paraId="0DDB15B4" w14:textId="34478F62" w:rsidR="006D2B2E" w:rsidRPr="006D2B2E" w:rsidRDefault="006D2B2E" w:rsidP="006D2B2E">
      <w:pPr>
        <w:jc w:val="both"/>
        <w:rPr>
          <w:rFonts w:ascii="Georgia" w:hAnsi="Georgia"/>
          <w:color w:val="002060"/>
        </w:rPr>
      </w:pPr>
      <w:r w:rsidRPr="006D2B2E">
        <w:rPr>
          <w:rFonts w:ascii="Georgia" w:hAnsi="Georgia"/>
          <w:color w:val="002060"/>
        </w:rPr>
        <w:t>ICCS code</w:t>
      </w:r>
    </w:p>
    <w:p w14:paraId="28DC48B3" w14:textId="20E2D35D" w:rsidR="006D2B2E" w:rsidRPr="006D2B2E" w:rsidRDefault="006D2B2E" w:rsidP="0073704E">
      <w:pPr>
        <w:widowControl/>
        <w:numPr>
          <w:ilvl w:val="0"/>
          <w:numId w:val="357"/>
        </w:numPr>
        <w:autoSpaceDE/>
        <w:autoSpaceDN/>
        <w:jc w:val="both"/>
        <w:rPr>
          <w:rFonts w:ascii="Georgia" w:hAnsi="Georgia"/>
          <w:color w:val="002060"/>
        </w:rPr>
      </w:pPr>
      <w:r w:rsidRPr="006D2B2E">
        <w:rPr>
          <w:rFonts w:ascii="Georgia" w:hAnsi="Georgia"/>
          <w:color w:val="002060"/>
        </w:rPr>
        <w:t>Paragraph 1</w:t>
      </w:r>
      <w:r w:rsidR="0065440D">
        <w:rPr>
          <w:rFonts w:ascii="Georgia" w:hAnsi="Georgia"/>
          <w:color w:val="002060"/>
        </w:rPr>
        <w:t xml:space="preserve"> - 3</w:t>
      </w:r>
    </w:p>
    <w:p w14:paraId="25DDB83F" w14:textId="77777777" w:rsidR="006D2B2E" w:rsidRPr="006D2B2E" w:rsidRDefault="006D2B2E" w:rsidP="0073704E">
      <w:pPr>
        <w:widowControl/>
        <w:numPr>
          <w:ilvl w:val="1"/>
          <w:numId w:val="357"/>
        </w:numPr>
        <w:autoSpaceDE/>
        <w:autoSpaceDN/>
        <w:jc w:val="both"/>
        <w:rPr>
          <w:rFonts w:ascii="Georgia" w:hAnsi="Georgia"/>
          <w:color w:val="002060"/>
        </w:rPr>
      </w:pPr>
      <w:r w:rsidRPr="006D2B2E">
        <w:rPr>
          <w:rFonts w:ascii="Georgia" w:hAnsi="Georgia"/>
          <w:color w:val="002060"/>
        </w:rPr>
        <w:t>07033</w:t>
      </w:r>
    </w:p>
    <w:p w14:paraId="1E8AA1BB" w14:textId="77777777" w:rsidR="0065440D" w:rsidRDefault="0065440D" w:rsidP="0098169F">
      <w:pPr>
        <w:spacing w:before="160"/>
        <w:ind w:left="567" w:hanging="567"/>
        <w:jc w:val="center"/>
        <w:rPr>
          <w:b/>
          <w:sz w:val="24"/>
        </w:rPr>
      </w:pPr>
    </w:p>
    <w:p w14:paraId="21229988" w14:textId="1C08F423" w:rsidR="00E53428" w:rsidRDefault="00694CE3" w:rsidP="0098169F">
      <w:pPr>
        <w:spacing w:before="160"/>
        <w:ind w:left="567" w:hanging="567"/>
        <w:jc w:val="center"/>
        <w:rPr>
          <w:b/>
          <w:sz w:val="24"/>
        </w:rPr>
      </w:pPr>
      <w:r>
        <w:rPr>
          <w:b/>
          <w:sz w:val="24"/>
        </w:rPr>
        <w:t>Unlawful Collection and Payment</w:t>
      </w:r>
    </w:p>
    <w:p w14:paraId="4768C3CF" w14:textId="77777777" w:rsidR="00E53428" w:rsidRPr="006D2B2E" w:rsidRDefault="00694CE3" w:rsidP="0098169F">
      <w:pPr>
        <w:pStyle w:val="BodyText"/>
        <w:spacing w:before="192"/>
        <w:ind w:left="567" w:hanging="567"/>
        <w:jc w:val="center"/>
        <w:rPr>
          <w:b/>
          <w:bCs/>
        </w:rPr>
      </w:pPr>
      <w:r w:rsidRPr="006D2B2E">
        <w:rPr>
          <w:b/>
          <w:bCs/>
        </w:rPr>
        <w:t>Article 362</w:t>
      </w:r>
    </w:p>
    <w:p w14:paraId="192CA808" w14:textId="017B1FFD" w:rsidR="00E53428" w:rsidRDefault="00694CE3" w:rsidP="0065440D">
      <w:pPr>
        <w:pStyle w:val="BodyText"/>
        <w:spacing w:before="196"/>
        <w:ind w:left="567"/>
        <w:jc w:val="both"/>
      </w:pPr>
      <w:r>
        <w:t>An official who collects money from another who is not obliged to pay or  charges another more than such person is obliged to pay, or who when paying or handing over items to another fails to pay, pays less or fails to hand over or hands over</w:t>
      </w:r>
      <w:r>
        <w:rPr>
          <w:spacing w:val="7"/>
        </w:rPr>
        <w:t xml:space="preserve"> </w:t>
      </w:r>
      <w:r>
        <w:t>less,</w:t>
      </w:r>
      <w:r w:rsidR="001871B0">
        <w:t xml:space="preserve"> </w:t>
      </w:r>
      <w:r>
        <w:t>shall be punished by fine or imprisonment up to three</w:t>
      </w:r>
      <w:r>
        <w:rPr>
          <w:spacing w:val="11"/>
        </w:rPr>
        <w:t xml:space="preserve"> </w:t>
      </w:r>
      <w:r>
        <w:t>years.</w:t>
      </w:r>
    </w:p>
    <w:p w14:paraId="2BF6F0C5" w14:textId="77777777" w:rsidR="006D2B2E" w:rsidRDefault="006D2B2E" w:rsidP="006D2B2E">
      <w:pPr>
        <w:ind w:firstLine="360"/>
        <w:jc w:val="both"/>
        <w:rPr>
          <w:rFonts w:ascii="Georgia" w:eastAsia="Arial" w:hAnsi="Georgia" w:cs="Arial"/>
          <w:color w:val="002060"/>
          <w:lang w:val="sr-Latn-RS"/>
        </w:rPr>
      </w:pPr>
    </w:p>
    <w:p w14:paraId="350DA41E" w14:textId="3B7F77F4" w:rsidR="006D2B2E" w:rsidRPr="006D2B2E" w:rsidRDefault="006D2B2E" w:rsidP="006D2B2E">
      <w:pPr>
        <w:ind w:firstLine="360"/>
        <w:jc w:val="both"/>
        <w:rPr>
          <w:rFonts w:ascii="Georgia" w:eastAsia="Arial" w:hAnsi="Georgia" w:cs="Arial"/>
          <w:color w:val="002060"/>
          <w:lang w:val="sr-Latn-RS"/>
        </w:rPr>
      </w:pPr>
      <w:bookmarkStart w:id="61" w:name="_Hlk74057002"/>
      <w:r w:rsidRPr="006D2B2E">
        <w:rPr>
          <w:rFonts w:ascii="Georgia" w:eastAsia="Arial" w:hAnsi="Georgia" w:cs="Arial"/>
          <w:color w:val="002060"/>
          <w:lang w:val="sr-Latn-RS"/>
        </w:rPr>
        <w:t>ICCS code</w:t>
      </w:r>
    </w:p>
    <w:p w14:paraId="6B86D9CA" w14:textId="675DE325" w:rsidR="006D2B2E" w:rsidRDefault="006D2B2E" w:rsidP="005922EB">
      <w:pPr>
        <w:widowControl/>
        <w:numPr>
          <w:ilvl w:val="1"/>
          <w:numId w:val="357"/>
        </w:numPr>
        <w:autoSpaceDE/>
        <w:autoSpaceDN/>
        <w:jc w:val="both"/>
      </w:pPr>
      <w:r w:rsidRPr="006D2B2E">
        <w:rPr>
          <w:rFonts w:ascii="Georgia" w:eastAsia="Arial" w:hAnsi="Georgia" w:cs="Arial"/>
          <w:color w:val="002060"/>
          <w:lang w:val="sr-Latn-RS"/>
        </w:rPr>
        <w:t>07035</w:t>
      </w:r>
    </w:p>
    <w:bookmarkEnd w:id="61"/>
    <w:p w14:paraId="78A015EC" w14:textId="77777777" w:rsidR="006D2B2E" w:rsidRPr="00BE6644" w:rsidRDefault="006D2B2E" w:rsidP="0042002C">
      <w:pPr>
        <w:pStyle w:val="ListParagraph"/>
        <w:widowControl/>
        <w:numPr>
          <w:ilvl w:val="0"/>
          <w:numId w:val="371"/>
        </w:numPr>
        <w:autoSpaceDE/>
        <w:autoSpaceDN/>
        <w:ind w:left="1944"/>
        <w:rPr>
          <w:rFonts w:ascii="Georgia" w:hAnsi="Georgia" w:cs="Arial"/>
          <w:color w:val="002060"/>
        </w:rPr>
      </w:pPr>
      <w:r w:rsidRPr="00BE6644">
        <w:rPr>
          <w:rFonts w:ascii="Georgia" w:hAnsi="Georgia" w:cs="Arial"/>
          <w:color w:val="002060"/>
        </w:rPr>
        <w:t>Perpetrator disaggregation variable LS1.2 (Public official)</w:t>
      </w:r>
    </w:p>
    <w:p w14:paraId="6136E77D" w14:textId="77777777" w:rsidR="00E53428" w:rsidRDefault="00E53428" w:rsidP="00F87FE7">
      <w:pPr>
        <w:pStyle w:val="BodyText"/>
        <w:ind w:left="567" w:hanging="567"/>
        <w:jc w:val="both"/>
        <w:rPr>
          <w:sz w:val="24"/>
        </w:rPr>
      </w:pPr>
    </w:p>
    <w:p w14:paraId="125B832D" w14:textId="77777777" w:rsidR="00E53428" w:rsidRDefault="00694CE3" w:rsidP="0098169F">
      <w:pPr>
        <w:spacing w:before="160"/>
        <w:ind w:left="567" w:hanging="567"/>
        <w:jc w:val="center"/>
        <w:rPr>
          <w:b/>
          <w:sz w:val="24"/>
        </w:rPr>
      </w:pPr>
      <w:r>
        <w:rPr>
          <w:b/>
          <w:sz w:val="24"/>
        </w:rPr>
        <w:t>Improper Use of Budget</w:t>
      </w:r>
      <w:r>
        <w:rPr>
          <w:b/>
          <w:spacing w:val="-13"/>
          <w:sz w:val="24"/>
        </w:rPr>
        <w:t xml:space="preserve"> </w:t>
      </w:r>
      <w:r>
        <w:rPr>
          <w:b/>
          <w:sz w:val="24"/>
        </w:rPr>
        <w:t>Funds</w:t>
      </w:r>
    </w:p>
    <w:p w14:paraId="5BC403E0" w14:textId="77777777" w:rsidR="00E53428" w:rsidRPr="006D2B2E" w:rsidRDefault="00694CE3" w:rsidP="0098169F">
      <w:pPr>
        <w:pStyle w:val="BodyText"/>
        <w:spacing w:before="192"/>
        <w:ind w:left="567" w:hanging="567"/>
        <w:jc w:val="center"/>
        <w:rPr>
          <w:b/>
          <w:bCs/>
        </w:rPr>
      </w:pPr>
      <w:r w:rsidRPr="006D2B2E">
        <w:rPr>
          <w:b/>
          <w:bCs/>
        </w:rPr>
        <w:t>Article 362a</w:t>
      </w:r>
    </w:p>
    <w:p w14:paraId="09D5A0DD" w14:textId="6F42F90C" w:rsidR="00E53428" w:rsidRDefault="00694CE3" w:rsidP="0065440D">
      <w:pPr>
        <w:pStyle w:val="BodyText"/>
        <w:spacing w:before="196"/>
        <w:ind w:left="567"/>
        <w:jc w:val="both"/>
      </w:pPr>
      <w:r>
        <w:t>The responsible person of users of budgetary funds or responsible person in the organization of compulsory social insurance, who create obligations or approves payment of expenses and expenditures on budget account over the amount of one million dinars compared</w:t>
      </w:r>
      <w:r w:rsidR="001871B0">
        <w:t xml:space="preserve"> </w:t>
      </w:r>
      <w:r>
        <w:t>to the amount determined by the budget, financial plan, or act of government which determines the amount of loan funds,</w:t>
      </w:r>
      <w:r w:rsidR="001871B0">
        <w:t xml:space="preserve"> </w:t>
      </w:r>
      <w:r>
        <w:t>shall be punished by fine or imprisonment up to one year.</w:t>
      </w:r>
    </w:p>
    <w:p w14:paraId="7B715981" w14:textId="77777777" w:rsidR="0065440D" w:rsidRDefault="0065440D" w:rsidP="006D2B2E">
      <w:pPr>
        <w:ind w:firstLine="360"/>
        <w:jc w:val="both"/>
        <w:rPr>
          <w:rFonts w:ascii="Georgia" w:eastAsia="Arial" w:hAnsi="Georgia" w:cs="Arial"/>
          <w:color w:val="002060"/>
          <w:lang w:val="sr-Latn-RS"/>
        </w:rPr>
      </w:pPr>
    </w:p>
    <w:p w14:paraId="3D05CAB6" w14:textId="476B538E" w:rsidR="006D2B2E" w:rsidRPr="006D2B2E" w:rsidRDefault="006D2B2E" w:rsidP="006D2B2E">
      <w:pPr>
        <w:ind w:firstLine="360"/>
        <w:jc w:val="both"/>
        <w:rPr>
          <w:rFonts w:ascii="Georgia" w:eastAsia="Arial" w:hAnsi="Georgia" w:cs="Arial"/>
          <w:color w:val="002060"/>
          <w:lang w:val="sr-Latn-RS"/>
        </w:rPr>
      </w:pPr>
      <w:r w:rsidRPr="006D2B2E">
        <w:rPr>
          <w:rFonts w:ascii="Georgia" w:eastAsia="Arial" w:hAnsi="Georgia" w:cs="Arial"/>
          <w:color w:val="002060"/>
          <w:lang w:val="sr-Latn-RS"/>
        </w:rPr>
        <w:t>ICCS code</w:t>
      </w:r>
    </w:p>
    <w:p w14:paraId="223E6D34" w14:textId="5E496538" w:rsidR="006D2B2E" w:rsidRDefault="006D2B2E" w:rsidP="00ED44EC">
      <w:pPr>
        <w:widowControl/>
        <w:numPr>
          <w:ilvl w:val="1"/>
          <w:numId w:val="357"/>
        </w:numPr>
        <w:autoSpaceDE/>
        <w:autoSpaceDN/>
        <w:jc w:val="both"/>
      </w:pPr>
      <w:r w:rsidRPr="006D2B2E">
        <w:rPr>
          <w:rFonts w:ascii="Georgia" w:eastAsia="Arial" w:hAnsi="Georgia" w:cs="Arial"/>
          <w:color w:val="002060"/>
          <w:lang w:val="sr-Latn-RS"/>
        </w:rPr>
        <w:t>070</w:t>
      </w:r>
      <w:r>
        <w:rPr>
          <w:rFonts w:ascii="Georgia" w:eastAsia="Arial" w:hAnsi="Georgia" w:cs="Arial"/>
          <w:color w:val="002060"/>
          <w:lang w:val="sr-Latn-RS"/>
        </w:rPr>
        <w:t>1</w:t>
      </w:r>
    </w:p>
    <w:p w14:paraId="18229257" w14:textId="77777777" w:rsidR="00E53428" w:rsidRDefault="00694CE3" w:rsidP="0098169F">
      <w:pPr>
        <w:spacing w:before="160"/>
        <w:ind w:left="567" w:hanging="567"/>
        <w:jc w:val="center"/>
        <w:rPr>
          <w:b/>
          <w:sz w:val="24"/>
        </w:rPr>
      </w:pPr>
      <w:r>
        <w:rPr>
          <w:b/>
          <w:sz w:val="24"/>
        </w:rPr>
        <w:t>Fraud in Service</w:t>
      </w:r>
    </w:p>
    <w:p w14:paraId="305FD485" w14:textId="77777777" w:rsidR="00E53428" w:rsidRPr="006D2B2E" w:rsidRDefault="00694CE3" w:rsidP="0098169F">
      <w:pPr>
        <w:pStyle w:val="BodyText"/>
        <w:spacing w:before="1"/>
        <w:ind w:left="567" w:hanging="567"/>
        <w:jc w:val="center"/>
        <w:rPr>
          <w:b/>
          <w:bCs/>
        </w:rPr>
      </w:pPr>
      <w:r w:rsidRPr="006D2B2E">
        <w:rPr>
          <w:b/>
          <w:bCs/>
        </w:rPr>
        <w:t>Article 363</w:t>
      </w:r>
    </w:p>
    <w:p w14:paraId="6768CAA8" w14:textId="77777777" w:rsidR="00E53428" w:rsidRDefault="00E53428" w:rsidP="00F87FE7">
      <w:pPr>
        <w:pStyle w:val="BodyText"/>
        <w:ind w:left="567" w:hanging="567"/>
        <w:jc w:val="both"/>
        <w:rPr>
          <w:sz w:val="23"/>
        </w:rPr>
      </w:pPr>
    </w:p>
    <w:p w14:paraId="3A337A4B" w14:textId="77777777" w:rsidR="00E53428" w:rsidRDefault="00694CE3" w:rsidP="00595E2D">
      <w:pPr>
        <w:pStyle w:val="ListParagraph"/>
        <w:numPr>
          <w:ilvl w:val="1"/>
          <w:numId w:val="58"/>
        </w:numPr>
        <w:tabs>
          <w:tab w:val="left" w:pos="2050"/>
        </w:tabs>
        <w:spacing w:before="3"/>
        <w:ind w:left="567" w:hanging="567"/>
      </w:pPr>
      <w:r>
        <w:t xml:space="preserve">An official or responsible person who in discharge of duty, with intent to acquire unlawful material gain for himself or another by submitting false accounts or otherwise misleads an </w:t>
      </w:r>
      <w:proofErr w:type="spellStart"/>
      <w:r>
        <w:t>authorised</w:t>
      </w:r>
      <w:proofErr w:type="spellEnd"/>
      <w:r>
        <w:t xml:space="preserve"> official to effect unlawful</w:t>
      </w:r>
      <w:r w:rsidRPr="001871B0">
        <w:rPr>
          <w:spacing w:val="4"/>
        </w:rPr>
        <w:t xml:space="preserve"> </w:t>
      </w:r>
      <w:r>
        <w:t>payment,</w:t>
      </w:r>
      <w:r w:rsidR="001871B0">
        <w:t xml:space="preserve"> </w:t>
      </w:r>
      <w:r>
        <w:t>shall be punished by imprisonment of six months to five years and by fine.</w:t>
      </w:r>
    </w:p>
    <w:p w14:paraId="63E75693" w14:textId="77777777" w:rsidR="001871B0" w:rsidRDefault="001871B0" w:rsidP="001871B0">
      <w:pPr>
        <w:tabs>
          <w:tab w:val="left" w:pos="2050"/>
        </w:tabs>
        <w:spacing w:before="3"/>
      </w:pPr>
    </w:p>
    <w:p w14:paraId="3CF1429C" w14:textId="77777777" w:rsidR="00E53428" w:rsidRDefault="00694CE3" w:rsidP="00595E2D">
      <w:pPr>
        <w:pStyle w:val="ListParagraph"/>
        <w:numPr>
          <w:ilvl w:val="1"/>
          <w:numId w:val="58"/>
        </w:numPr>
        <w:tabs>
          <w:tab w:val="left" w:pos="2047"/>
        </w:tabs>
        <w:spacing w:before="2"/>
        <w:ind w:left="567" w:hanging="567"/>
      </w:pPr>
      <w:r>
        <w:t>If the offence specified in paragraph 1  of this Article results in acquiring material gain exceeding four hundred and fifty thousand</w:t>
      </w:r>
      <w:r w:rsidRPr="001871B0">
        <w:rPr>
          <w:spacing w:val="-5"/>
        </w:rPr>
        <w:t xml:space="preserve"> </w:t>
      </w:r>
      <w:r>
        <w:t>dinars,</w:t>
      </w:r>
      <w:r w:rsidR="001871B0">
        <w:t xml:space="preserve"> </w:t>
      </w:r>
      <w:r>
        <w:t>the offender shall be punished by imprisonment of one to eight years and by fine.</w:t>
      </w:r>
    </w:p>
    <w:p w14:paraId="0E952228" w14:textId="77777777" w:rsidR="00E53428" w:rsidRDefault="00694CE3" w:rsidP="00595E2D">
      <w:pPr>
        <w:pStyle w:val="ListParagraph"/>
        <w:numPr>
          <w:ilvl w:val="1"/>
          <w:numId w:val="58"/>
        </w:numPr>
        <w:tabs>
          <w:tab w:val="left" w:pos="2047"/>
        </w:tabs>
        <w:spacing w:before="2"/>
        <w:ind w:left="567" w:hanging="567"/>
      </w:pPr>
      <w:r>
        <w:t>If the offence specified in paragraph 1  of this Article results in acquiring material gain exceeding one million five hundred thousand</w:t>
      </w:r>
      <w:r w:rsidRPr="001871B0">
        <w:rPr>
          <w:spacing w:val="-2"/>
        </w:rPr>
        <w:t xml:space="preserve"> </w:t>
      </w:r>
      <w:r>
        <w:t>dinars,</w:t>
      </w:r>
      <w:r w:rsidR="001871B0">
        <w:t xml:space="preserve"> </w:t>
      </w:r>
      <w:r>
        <w:t>the offender shall be punished by imprisonment of two to twelve years and by fine.</w:t>
      </w:r>
    </w:p>
    <w:p w14:paraId="0A4C16F3" w14:textId="40BCF181" w:rsidR="00E53428" w:rsidRDefault="00694CE3" w:rsidP="00F87FE7">
      <w:pPr>
        <w:pStyle w:val="ListParagraph"/>
        <w:numPr>
          <w:ilvl w:val="1"/>
          <w:numId w:val="58"/>
        </w:numPr>
        <w:tabs>
          <w:tab w:val="left" w:pos="2017"/>
        </w:tabs>
        <w:ind w:left="567" w:hanging="567"/>
      </w:pPr>
      <w:r>
        <w:t>Deleted.</w:t>
      </w:r>
    </w:p>
    <w:p w14:paraId="67F554D4" w14:textId="77777777" w:rsidR="00293B1E" w:rsidRDefault="00293B1E" w:rsidP="00293B1E">
      <w:pPr>
        <w:jc w:val="both"/>
        <w:rPr>
          <w:rFonts w:ascii="Georgia" w:hAnsi="Georgia"/>
          <w:color w:val="002060"/>
        </w:rPr>
      </w:pPr>
    </w:p>
    <w:p w14:paraId="2619BCC0" w14:textId="308B3823" w:rsidR="00293B1E" w:rsidRPr="006D2B2E" w:rsidRDefault="00293B1E" w:rsidP="00293B1E">
      <w:pPr>
        <w:jc w:val="both"/>
        <w:rPr>
          <w:rFonts w:ascii="Georgia" w:hAnsi="Georgia"/>
          <w:color w:val="002060"/>
        </w:rPr>
      </w:pPr>
      <w:r w:rsidRPr="006D2B2E">
        <w:rPr>
          <w:rFonts w:ascii="Georgia" w:hAnsi="Georgia"/>
          <w:color w:val="002060"/>
        </w:rPr>
        <w:t>ICCS code</w:t>
      </w:r>
    </w:p>
    <w:p w14:paraId="446AE85E" w14:textId="46A5735A" w:rsidR="00293B1E" w:rsidRPr="006D2B2E" w:rsidRDefault="00293B1E" w:rsidP="0073704E">
      <w:pPr>
        <w:widowControl/>
        <w:numPr>
          <w:ilvl w:val="0"/>
          <w:numId w:val="357"/>
        </w:numPr>
        <w:autoSpaceDE/>
        <w:autoSpaceDN/>
        <w:jc w:val="both"/>
        <w:rPr>
          <w:rFonts w:ascii="Georgia" w:hAnsi="Georgia"/>
          <w:color w:val="002060"/>
        </w:rPr>
      </w:pPr>
      <w:r w:rsidRPr="006D2B2E">
        <w:rPr>
          <w:rFonts w:ascii="Georgia" w:hAnsi="Georgia"/>
          <w:color w:val="002060"/>
        </w:rPr>
        <w:t>Paragraph 1</w:t>
      </w:r>
      <w:r>
        <w:rPr>
          <w:rFonts w:ascii="Georgia" w:hAnsi="Georgia"/>
          <w:color w:val="002060"/>
        </w:rPr>
        <w:t xml:space="preserve"> -3</w:t>
      </w:r>
    </w:p>
    <w:p w14:paraId="54613716" w14:textId="77777777" w:rsidR="00293B1E" w:rsidRPr="006D2B2E" w:rsidRDefault="00293B1E" w:rsidP="0073704E">
      <w:pPr>
        <w:widowControl/>
        <w:numPr>
          <w:ilvl w:val="1"/>
          <w:numId w:val="357"/>
        </w:numPr>
        <w:autoSpaceDE/>
        <w:autoSpaceDN/>
        <w:jc w:val="both"/>
        <w:rPr>
          <w:rFonts w:ascii="Georgia" w:hAnsi="Georgia"/>
          <w:color w:val="002060"/>
        </w:rPr>
      </w:pPr>
      <w:r w:rsidRPr="006D2B2E">
        <w:rPr>
          <w:rFonts w:ascii="Georgia" w:hAnsi="Georgia"/>
          <w:color w:val="002060"/>
        </w:rPr>
        <w:t>07033</w:t>
      </w:r>
    </w:p>
    <w:p w14:paraId="44F4BD15" w14:textId="5F9B1935" w:rsidR="00293B1E" w:rsidRPr="007A53FB" w:rsidRDefault="00293B1E" w:rsidP="005D43E8">
      <w:pPr>
        <w:pStyle w:val="ListParagraph"/>
        <w:widowControl/>
        <w:numPr>
          <w:ilvl w:val="0"/>
          <w:numId w:val="371"/>
        </w:numPr>
        <w:autoSpaceDE/>
        <w:autoSpaceDN/>
        <w:ind w:left="1944"/>
        <w:rPr>
          <w:rFonts w:ascii="Georgia" w:hAnsi="Georgia"/>
          <w:color w:val="002060"/>
        </w:rPr>
      </w:pPr>
      <w:r w:rsidRPr="007A53FB">
        <w:rPr>
          <w:rFonts w:ascii="Georgia" w:hAnsi="Georgia"/>
          <w:color w:val="002060"/>
        </w:rPr>
        <w:t xml:space="preserve">Perpetrator disaggregation variable LS3 („Public </w:t>
      </w:r>
      <w:r w:rsidR="004C0A17" w:rsidRPr="007A53FB">
        <w:rPr>
          <w:rFonts w:ascii="Georgia" w:hAnsi="Georgia"/>
          <w:color w:val="002060"/>
        </w:rPr>
        <w:t>official “</w:t>
      </w:r>
      <w:r w:rsidRPr="007A53FB">
        <w:rPr>
          <w:rFonts w:ascii="Georgia" w:hAnsi="Georgia"/>
          <w:color w:val="002060"/>
        </w:rPr>
        <w:t>)</w:t>
      </w:r>
    </w:p>
    <w:p w14:paraId="2B89CBBD" w14:textId="43669186" w:rsidR="006D2B2E" w:rsidRDefault="006D2B2E" w:rsidP="006D2B2E">
      <w:pPr>
        <w:tabs>
          <w:tab w:val="left" w:pos="2017"/>
        </w:tabs>
      </w:pPr>
    </w:p>
    <w:p w14:paraId="7F803CC1" w14:textId="77777777" w:rsidR="00293B1E" w:rsidRDefault="00293B1E" w:rsidP="0098169F">
      <w:pPr>
        <w:spacing w:before="1"/>
        <w:ind w:left="567" w:hanging="567"/>
        <w:jc w:val="center"/>
        <w:rPr>
          <w:b/>
          <w:sz w:val="24"/>
        </w:rPr>
      </w:pPr>
    </w:p>
    <w:p w14:paraId="740DD87A" w14:textId="3D4AF405" w:rsidR="00E53428" w:rsidRDefault="00694CE3" w:rsidP="0098169F">
      <w:pPr>
        <w:spacing w:before="1"/>
        <w:ind w:left="567" w:hanging="567"/>
        <w:jc w:val="center"/>
        <w:rPr>
          <w:b/>
          <w:sz w:val="24"/>
        </w:rPr>
      </w:pPr>
      <w:r>
        <w:rPr>
          <w:b/>
          <w:sz w:val="24"/>
        </w:rPr>
        <w:t>Embezzlement</w:t>
      </w:r>
    </w:p>
    <w:p w14:paraId="1A39BE5B" w14:textId="77777777" w:rsidR="00E53428" w:rsidRPr="00293B1E" w:rsidRDefault="00694CE3" w:rsidP="0098169F">
      <w:pPr>
        <w:pStyle w:val="BodyText"/>
        <w:ind w:left="567" w:hanging="567"/>
        <w:jc w:val="center"/>
        <w:rPr>
          <w:b/>
          <w:bCs/>
        </w:rPr>
      </w:pPr>
      <w:r w:rsidRPr="00293B1E">
        <w:rPr>
          <w:b/>
          <w:bCs/>
        </w:rPr>
        <w:t>Article 364</w:t>
      </w:r>
    </w:p>
    <w:p w14:paraId="344872F0" w14:textId="77777777" w:rsidR="00E53428" w:rsidRDefault="00694CE3" w:rsidP="00595E2D">
      <w:pPr>
        <w:pStyle w:val="ListParagraph"/>
        <w:numPr>
          <w:ilvl w:val="0"/>
          <w:numId w:val="57"/>
        </w:numPr>
        <w:tabs>
          <w:tab w:val="left" w:pos="2081"/>
        </w:tabs>
        <w:spacing w:before="5"/>
        <w:ind w:left="567" w:hanging="567"/>
      </w:pPr>
      <w:r>
        <w:t>Whoever with intent to acquire for himself/herself or another unlawful material gain appropriates money, securities or other movables entrusted to him/her by virtue of office or position in a government authority, institution or some other entity not involved in pursuit of an economic</w:t>
      </w:r>
      <w:r w:rsidRPr="001871B0">
        <w:rPr>
          <w:spacing w:val="-1"/>
        </w:rPr>
        <w:t xml:space="preserve"> </w:t>
      </w:r>
      <w:r>
        <w:t>activity,</w:t>
      </w:r>
      <w:r w:rsidR="001871B0">
        <w:t xml:space="preserve"> </w:t>
      </w:r>
      <w:r>
        <w:t>shall be punished with imprisonment of six months to five years.</w:t>
      </w:r>
    </w:p>
    <w:p w14:paraId="5A6E3EC6" w14:textId="77777777" w:rsidR="00E53428" w:rsidRDefault="00694CE3" w:rsidP="00595E2D">
      <w:pPr>
        <w:pStyle w:val="ListParagraph"/>
        <w:numPr>
          <w:ilvl w:val="0"/>
          <w:numId w:val="57"/>
        </w:numPr>
        <w:tabs>
          <w:tab w:val="left" w:pos="2047"/>
        </w:tabs>
        <w:spacing w:before="2"/>
        <w:ind w:left="567" w:hanging="567"/>
      </w:pPr>
      <w:r>
        <w:t>If the offence specified in paragraph 1  of this Article results in acquiring material gain exceeding four hundred and fifty thousand</w:t>
      </w:r>
      <w:r w:rsidRPr="001871B0">
        <w:rPr>
          <w:spacing w:val="-5"/>
        </w:rPr>
        <w:t xml:space="preserve"> </w:t>
      </w:r>
      <w:r>
        <w:t>dinars,</w:t>
      </w:r>
      <w:r w:rsidR="001871B0">
        <w:t xml:space="preserve"> </w:t>
      </w:r>
      <w:r>
        <w:t>the offender shall be punished with imprisonment of one to eight years.</w:t>
      </w:r>
    </w:p>
    <w:p w14:paraId="526B06BF" w14:textId="73FAF9CD" w:rsidR="00E53428" w:rsidRDefault="00694CE3" w:rsidP="00595E2D">
      <w:pPr>
        <w:pStyle w:val="ListParagraph"/>
        <w:numPr>
          <w:ilvl w:val="0"/>
          <w:numId w:val="57"/>
        </w:numPr>
        <w:tabs>
          <w:tab w:val="left" w:pos="2047"/>
        </w:tabs>
        <w:spacing w:before="3"/>
        <w:ind w:left="567" w:hanging="567"/>
      </w:pPr>
      <w:r>
        <w:t>If the offence specified in paragraph 1  of this Article results in acquiring material gain exceeding one million five hundred thousand</w:t>
      </w:r>
      <w:r w:rsidRPr="001871B0">
        <w:rPr>
          <w:spacing w:val="-2"/>
        </w:rPr>
        <w:t xml:space="preserve"> </w:t>
      </w:r>
      <w:r>
        <w:t>dinars,</w:t>
      </w:r>
      <w:r w:rsidR="001871B0">
        <w:t xml:space="preserve"> </w:t>
      </w:r>
      <w:r>
        <w:t>the offender shall be punished with imprisonment of two to twelve years.</w:t>
      </w:r>
    </w:p>
    <w:p w14:paraId="7E4E305E" w14:textId="77777777" w:rsidR="003F7F00" w:rsidRDefault="003F7F00" w:rsidP="003F7F00">
      <w:pPr>
        <w:pStyle w:val="ListParagraph"/>
        <w:tabs>
          <w:tab w:val="left" w:pos="2047"/>
        </w:tabs>
        <w:spacing w:before="3"/>
        <w:ind w:left="567" w:firstLine="0"/>
      </w:pPr>
    </w:p>
    <w:p w14:paraId="15E4762E" w14:textId="00A9CA2B" w:rsidR="00293B1E" w:rsidRPr="00BE6644" w:rsidRDefault="00293B1E" w:rsidP="00293B1E">
      <w:pPr>
        <w:jc w:val="both"/>
        <w:rPr>
          <w:rFonts w:ascii="Georgia" w:hAnsi="Georgia"/>
          <w:color w:val="002060"/>
        </w:rPr>
      </w:pPr>
      <w:r w:rsidRPr="00BE6644">
        <w:rPr>
          <w:rFonts w:ascii="Georgia" w:hAnsi="Georgia"/>
          <w:color w:val="002060"/>
        </w:rPr>
        <w:t>ICCS code</w:t>
      </w:r>
    </w:p>
    <w:p w14:paraId="78968C36" w14:textId="7DCCFBB3" w:rsidR="00293B1E" w:rsidRPr="00BE6644" w:rsidRDefault="0029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sidR="0065440D">
        <w:rPr>
          <w:rFonts w:ascii="Georgia" w:hAnsi="Georgia"/>
          <w:color w:val="002060"/>
        </w:rPr>
        <w:t xml:space="preserve"> -3</w:t>
      </w:r>
    </w:p>
    <w:p w14:paraId="428DFB16" w14:textId="77777777" w:rsidR="00293B1E" w:rsidRPr="00BE6644" w:rsidRDefault="00293B1E"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07032</w:t>
      </w:r>
    </w:p>
    <w:p w14:paraId="581E84E0" w14:textId="77777777" w:rsidR="00E53428" w:rsidRDefault="00E53428" w:rsidP="00F87FE7">
      <w:pPr>
        <w:pStyle w:val="BodyText"/>
        <w:spacing w:before="1"/>
        <w:ind w:left="567" w:hanging="567"/>
        <w:jc w:val="both"/>
      </w:pPr>
    </w:p>
    <w:p w14:paraId="25DC6104" w14:textId="77777777" w:rsidR="00E53428" w:rsidRDefault="00694CE3" w:rsidP="0098169F">
      <w:pPr>
        <w:ind w:left="567" w:hanging="567"/>
        <w:jc w:val="center"/>
        <w:rPr>
          <w:b/>
          <w:sz w:val="24"/>
        </w:rPr>
      </w:pPr>
      <w:proofErr w:type="spellStart"/>
      <w:r>
        <w:rPr>
          <w:b/>
          <w:sz w:val="24"/>
        </w:rPr>
        <w:t>Unauthorised</w:t>
      </w:r>
      <w:proofErr w:type="spellEnd"/>
      <w:r>
        <w:rPr>
          <w:b/>
          <w:sz w:val="24"/>
        </w:rPr>
        <w:t xml:space="preserve"> Use</w:t>
      </w:r>
    </w:p>
    <w:p w14:paraId="35C9D76F" w14:textId="77777777" w:rsidR="00E53428" w:rsidRPr="00293B1E" w:rsidRDefault="00694CE3" w:rsidP="0098169F">
      <w:pPr>
        <w:pStyle w:val="BodyText"/>
        <w:ind w:left="567" w:hanging="567"/>
        <w:jc w:val="center"/>
        <w:rPr>
          <w:b/>
          <w:bCs/>
        </w:rPr>
      </w:pPr>
      <w:r w:rsidRPr="00293B1E">
        <w:rPr>
          <w:b/>
          <w:bCs/>
        </w:rPr>
        <w:t>Article 365</w:t>
      </w:r>
    </w:p>
    <w:p w14:paraId="1B5A948B" w14:textId="67EC4B1F" w:rsidR="00E53428" w:rsidRDefault="00694CE3" w:rsidP="0065440D">
      <w:pPr>
        <w:pStyle w:val="BodyText"/>
        <w:spacing w:before="196"/>
        <w:ind w:left="567" w:hanging="207"/>
        <w:jc w:val="both"/>
      </w:pPr>
      <w:r>
        <w:t xml:space="preserve">Whoever without </w:t>
      </w:r>
      <w:proofErr w:type="spellStart"/>
      <w:r>
        <w:t>authorisation</w:t>
      </w:r>
      <w:proofErr w:type="spellEnd"/>
      <w:r>
        <w:t xml:space="preserve"> uses money, securities or other entrusted to him by virtue of his office or under terms of his position in a government authority, enterprise, institution, or other </w:t>
      </w:r>
      <w:proofErr w:type="spellStart"/>
      <w:r>
        <w:t>organisation</w:t>
      </w:r>
      <w:proofErr w:type="spellEnd"/>
      <w:r>
        <w:t xml:space="preserve"> or store or without </w:t>
      </w:r>
      <w:proofErr w:type="spellStart"/>
      <w:r>
        <w:t>authorisation</w:t>
      </w:r>
      <w:proofErr w:type="spellEnd"/>
      <w:r>
        <w:t xml:space="preserve"> gives such items to another for use,</w:t>
      </w:r>
      <w:r w:rsidR="001871B0">
        <w:t xml:space="preserve"> </w:t>
      </w:r>
      <w:r>
        <w:t>shall be punished by imprisonment of six months to five years.</w:t>
      </w:r>
    </w:p>
    <w:p w14:paraId="2383D2E1" w14:textId="77777777" w:rsidR="00293B1E" w:rsidRDefault="00293B1E" w:rsidP="00293B1E">
      <w:pPr>
        <w:ind w:firstLine="360"/>
        <w:jc w:val="both"/>
        <w:rPr>
          <w:rFonts w:ascii="Georgia" w:eastAsia="Arial" w:hAnsi="Georgia" w:cs="Arial"/>
          <w:color w:val="002060"/>
          <w:lang w:val="sr-Latn-RS"/>
        </w:rPr>
      </w:pPr>
    </w:p>
    <w:p w14:paraId="06A644D2" w14:textId="0AD8355C" w:rsidR="00293B1E" w:rsidRPr="00293B1E" w:rsidRDefault="00293B1E" w:rsidP="00293B1E">
      <w:pPr>
        <w:ind w:firstLine="360"/>
        <w:jc w:val="both"/>
        <w:rPr>
          <w:rFonts w:ascii="Georgia" w:eastAsia="Arial" w:hAnsi="Georgia" w:cs="Arial"/>
          <w:color w:val="002060"/>
          <w:lang w:val="sr-Latn-RS"/>
        </w:rPr>
      </w:pPr>
      <w:r w:rsidRPr="00293B1E">
        <w:rPr>
          <w:rFonts w:ascii="Georgia" w:eastAsia="Arial" w:hAnsi="Georgia" w:cs="Arial"/>
          <w:color w:val="002060"/>
          <w:lang w:val="sr-Latn-RS"/>
        </w:rPr>
        <w:t>ICCS code</w:t>
      </w:r>
    </w:p>
    <w:p w14:paraId="33AAD1AE" w14:textId="77777777" w:rsidR="00293B1E" w:rsidRPr="00293B1E" w:rsidRDefault="00293B1E" w:rsidP="0073704E">
      <w:pPr>
        <w:widowControl/>
        <w:numPr>
          <w:ilvl w:val="1"/>
          <w:numId w:val="354"/>
        </w:numPr>
        <w:autoSpaceDE/>
        <w:autoSpaceDN/>
        <w:ind w:left="1080"/>
        <w:jc w:val="both"/>
        <w:rPr>
          <w:rFonts w:ascii="Georgia" w:eastAsia="Arial" w:hAnsi="Georgia" w:cs="Arial"/>
          <w:color w:val="002060"/>
          <w:lang w:val="sr-Latn-RS"/>
        </w:rPr>
      </w:pPr>
      <w:r w:rsidRPr="00293B1E">
        <w:rPr>
          <w:rFonts w:ascii="Georgia" w:eastAsia="Arial" w:hAnsi="Georgia" w:cs="Arial"/>
          <w:color w:val="002060"/>
          <w:lang w:val="sr-Latn-RS"/>
        </w:rPr>
        <w:t>07039</w:t>
      </w:r>
    </w:p>
    <w:p w14:paraId="451545D8" w14:textId="77777777" w:rsidR="00293B1E" w:rsidRDefault="00293B1E" w:rsidP="00F87FE7">
      <w:pPr>
        <w:ind w:left="567" w:hanging="567"/>
        <w:jc w:val="both"/>
      </w:pPr>
    </w:p>
    <w:p w14:paraId="3844C4AE" w14:textId="77777777" w:rsidR="00E53428" w:rsidRDefault="00694CE3" w:rsidP="0098169F">
      <w:pPr>
        <w:spacing w:before="60"/>
        <w:ind w:left="567" w:hanging="567"/>
        <w:jc w:val="center"/>
        <w:rPr>
          <w:b/>
          <w:sz w:val="24"/>
        </w:rPr>
      </w:pPr>
      <w:r>
        <w:rPr>
          <w:b/>
          <w:sz w:val="24"/>
        </w:rPr>
        <w:t>Trading in Influence</w:t>
      </w:r>
    </w:p>
    <w:p w14:paraId="6A63EBD0" w14:textId="77777777" w:rsidR="00E53428" w:rsidRPr="00293B1E" w:rsidRDefault="00694CE3" w:rsidP="0098169F">
      <w:pPr>
        <w:pStyle w:val="BodyText"/>
        <w:ind w:left="567" w:hanging="567"/>
        <w:jc w:val="center"/>
        <w:rPr>
          <w:b/>
          <w:bCs/>
        </w:rPr>
      </w:pPr>
      <w:r w:rsidRPr="00293B1E">
        <w:rPr>
          <w:b/>
          <w:bCs/>
        </w:rPr>
        <w:t>Article 366</w:t>
      </w:r>
    </w:p>
    <w:p w14:paraId="165A6CF2" w14:textId="77777777" w:rsidR="00E53428" w:rsidRDefault="00694CE3" w:rsidP="00595E2D">
      <w:pPr>
        <w:pStyle w:val="ListParagraph"/>
        <w:numPr>
          <w:ilvl w:val="0"/>
          <w:numId w:val="56"/>
        </w:numPr>
        <w:tabs>
          <w:tab w:val="left" w:pos="1119"/>
        </w:tabs>
        <w:spacing w:before="3"/>
        <w:ind w:left="567" w:hanging="567"/>
      </w:pPr>
      <w:r>
        <w:t>Whoever solicits or accepts, directly or through the third party, for himself/herself or another a gift or other benefit to, by using his/her official or social position or his/her actual or assumed influence to intercede in performance or omission of an official</w:t>
      </w:r>
      <w:r w:rsidRPr="001871B0">
        <w:rPr>
          <w:spacing w:val="13"/>
        </w:rPr>
        <w:t xml:space="preserve"> </w:t>
      </w:r>
      <w:r>
        <w:t>action,</w:t>
      </w:r>
      <w:r w:rsidR="001871B0">
        <w:t xml:space="preserve"> </w:t>
      </w:r>
      <w:r>
        <w:t>shall be punished with imprisonment of six months to five</w:t>
      </w:r>
      <w:r w:rsidRPr="001871B0">
        <w:rPr>
          <w:spacing w:val="6"/>
        </w:rPr>
        <w:t xml:space="preserve"> </w:t>
      </w:r>
      <w:r>
        <w:t>years.</w:t>
      </w:r>
    </w:p>
    <w:p w14:paraId="26124659" w14:textId="77777777" w:rsidR="00E53428" w:rsidRDefault="00694CE3" w:rsidP="00595E2D">
      <w:pPr>
        <w:pStyle w:val="ListParagraph"/>
        <w:numPr>
          <w:ilvl w:val="0"/>
          <w:numId w:val="56"/>
        </w:numPr>
        <w:tabs>
          <w:tab w:val="left" w:pos="1121"/>
        </w:tabs>
        <w:spacing w:before="4"/>
        <w:ind w:left="567" w:hanging="567"/>
      </w:pPr>
      <w:r>
        <w:t>Whoever promises, offers or gives, directly or through the third party, a gift or other benefit to another to intercede by using his/her official or social position or his/her actual or assumed influence in performance or omission of an official</w:t>
      </w:r>
      <w:r w:rsidRPr="001871B0">
        <w:rPr>
          <w:spacing w:val="6"/>
        </w:rPr>
        <w:t xml:space="preserve"> </w:t>
      </w:r>
      <w:r>
        <w:t>action,</w:t>
      </w:r>
      <w:r w:rsidR="001871B0">
        <w:t xml:space="preserve"> </w:t>
      </w:r>
      <w:r>
        <w:t>shall be punished with imprisonment of up to three years.</w:t>
      </w:r>
    </w:p>
    <w:p w14:paraId="26219448" w14:textId="77777777" w:rsidR="00E53428" w:rsidRDefault="00694CE3" w:rsidP="00595E2D">
      <w:pPr>
        <w:pStyle w:val="ListParagraph"/>
        <w:numPr>
          <w:ilvl w:val="0"/>
          <w:numId w:val="56"/>
        </w:numPr>
        <w:tabs>
          <w:tab w:val="left" w:pos="1150"/>
        </w:tabs>
        <w:ind w:left="567" w:hanging="567"/>
      </w:pPr>
      <w:r>
        <w:lastRenderedPageBreak/>
        <w:t>Whoever by using his/her official or social position or his/her actual or assumed influence intercedes in performance of an official action that should not be performed or in omission of an official act that should have been</w:t>
      </w:r>
      <w:r w:rsidRPr="001871B0">
        <w:rPr>
          <w:spacing w:val="5"/>
        </w:rPr>
        <w:t xml:space="preserve"> </w:t>
      </w:r>
      <w:r>
        <w:t>performed,</w:t>
      </w:r>
      <w:r w:rsidR="001871B0">
        <w:t xml:space="preserve"> </w:t>
      </w:r>
      <w:r>
        <w:t>shall be punished with imprisonment of one to eight years.</w:t>
      </w:r>
    </w:p>
    <w:p w14:paraId="714260B9" w14:textId="77777777" w:rsidR="00E53428" w:rsidRDefault="00694CE3" w:rsidP="00595E2D">
      <w:pPr>
        <w:pStyle w:val="ListParagraph"/>
        <w:numPr>
          <w:ilvl w:val="0"/>
          <w:numId w:val="56"/>
        </w:numPr>
        <w:tabs>
          <w:tab w:val="left" w:pos="1121"/>
        </w:tabs>
        <w:spacing w:before="4"/>
        <w:ind w:left="567" w:hanging="567"/>
      </w:pPr>
      <w:r>
        <w:t>Whoever promises, offers or gives, directly or through the third party, a gift or other benefit to another to intercede by using his/her official or social position or his/her actual or assumed influence in performance of an official action that should not be performed or in omission of an official action that should be</w:t>
      </w:r>
      <w:r w:rsidRPr="001871B0">
        <w:rPr>
          <w:spacing w:val="5"/>
        </w:rPr>
        <w:t xml:space="preserve"> </w:t>
      </w:r>
      <w:r>
        <w:t>performed,</w:t>
      </w:r>
      <w:r w:rsidR="001871B0">
        <w:t xml:space="preserve"> </w:t>
      </w:r>
      <w:r>
        <w:t>shall be punished with imprisonment of six months to five years.</w:t>
      </w:r>
    </w:p>
    <w:p w14:paraId="1A859FDB" w14:textId="77777777" w:rsidR="00E53428" w:rsidRDefault="00694CE3" w:rsidP="00595E2D">
      <w:pPr>
        <w:pStyle w:val="ListParagraph"/>
        <w:numPr>
          <w:ilvl w:val="0"/>
          <w:numId w:val="56"/>
        </w:numPr>
        <w:tabs>
          <w:tab w:val="left" w:pos="1102"/>
        </w:tabs>
        <w:spacing w:before="3"/>
        <w:ind w:left="567" w:hanging="567"/>
      </w:pPr>
      <w:r w:rsidRPr="001871B0">
        <w:rPr>
          <w:spacing w:val="-5"/>
        </w:rPr>
        <w:t xml:space="preserve">If </w:t>
      </w:r>
      <w:r w:rsidRPr="001871B0">
        <w:rPr>
          <w:spacing w:val="-3"/>
        </w:rPr>
        <w:t xml:space="preserve">for </w:t>
      </w:r>
      <w:r w:rsidRPr="001871B0">
        <w:rPr>
          <w:spacing w:val="-5"/>
        </w:rPr>
        <w:t xml:space="preserve">intercepting specified </w:t>
      </w:r>
      <w:r>
        <w:t xml:space="preserve">in </w:t>
      </w:r>
      <w:r w:rsidRPr="001871B0">
        <w:rPr>
          <w:spacing w:val="-5"/>
        </w:rPr>
        <w:t xml:space="preserve">paragraph </w:t>
      </w:r>
      <w:r>
        <w:t xml:space="preserve">3 </w:t>
      </w:r>
      <w:r w:rsidRPr="001871B0">
        <w:rPr>
          <w:spacing w:val="-3"/>
        </w:rPr>
        <w:t xml:space="preserve">of </w:t>
      </w:r>
      <w:r w:rsidRPr="001871B0">
        <w:rPr>
          <w:spacing w:val="-4"/>
        </w:rPr>
        <w:t xml:space="preserve">this Article, any solicited </w:t>
      </w:r>
      <w:r w:rsidRPr="001871B0">
        <w:rPr>
          <w:spacing w:val="-3"/>
        </w:rPr>
        <w:t xml:space="preserve">or </w:t>
      </w:r>
      <w:r w:rsidRPr="001871B0">
        <w:rPr>
          <w:spacing w:val="-5"/>
        </w:rPr>
        <w:t xml:space="preserve">received </w:t>
      </w:r>
      <w:r w:rsidRPr="001871B0">
        <w:rPr>
          <w:spacing w:val="-4"/>
        </w:rPr>
        <w:t xml:space="preserve">gift </w:t>
      </w:r>
      <w:r w:rsidRPr="001871B0">
        <w:rPr>
          <w:spacing w:val="-3"/>
        </w:rPr>
        <w:t xml:space="preserve">or </w:t>
      </w:r>
      <w:r w:rsidRPr="001871B0">
        <w:rPr>
          <w:spacing w:val="-4"/>
        </w:rPr>
        <w:t>any other benefit has been</w:t>
      </w:r>
      <w:r w:rsidRPr="001871B0">
        <w:rPr>
          <w:spacing w:val="-32"/>
        </w:rPr>
        <w:t xml:space="preserve"> </w:t>
      </w:r>
      <w:r w:rsidRPr="001871B0">
        <w:rPr>
          <w:spacing w:val="-5"/>
        </w:rPr>
        <w:t>received,</w:t>
      </w:r>
      <w:r w:rsidR="001871B0" w:rsidRPr="001871B0">
        <w:rPr>
          <w:spacing w:val="-5"/>
        </w:rPr>
        <w:t xml:space="preserve"> </w:t>
      </w:r>
      <w:r>
        <w:t>the offender shall be punished with imprisonment of two to ten years.</w:t>
      </w:r>
    </w:p>
    <w:p w14:paraId="135257C6" w14:textId="77777777" w:rsidR="00E53428" w:rsidRDefault="00694CE3" w:rsidP="00595E2D">
      <w:pPr>
        <w:pStyle w:val="ListParagraph"/>
        <w:numPr>
          <w:ilvl w:val="0"/>
          <w:numId w:val="56"/>
        </w:numPr>
        <w:tabs>
          <w:tab w:val="left" w:pos="1109"/>
        </w:tabs>
        <w:spacing w:before="3"/>
        <w:ind w:left="567" w:hanging="567"/>
      </w:pPr>
      <w:r>
        <w:t>A foreign official who commits the offence specified in paragraphs 1 through 4 of  this Article</w:t>
      </w:r>
      <w:r w:rsidR="001871B0">
        <w:t xml:space="preserve"> </w:t>
      </w:r>
      <w:r>
        <w:t>shall be punished with the penalty prescribed for that offence.</w:t>
      </w:r>
      <w:r w:rsidR="001871B0">
        <w:t xml:space="preserve"> </w:t>
      </w:r>
      <w:r>
        <w:t>The gift and material gain shall be</w:t>
      </w:r>
      <w:r w:rsidRPr="001871B0">
        <w:rPr>
          <w:spacing w:val="4"/>
        </w:rPr>
        <w:t xml:space="preserve"> </w:t>
      </w:r>
      <w:r>
        <w:t>seized.</w:t>
      </w:r>
    </w:p>
    <w:p w14:paraId="58FDF7C8" w14:textId="70B09976" w:rsidR="00E53428" w:rsidRDefault="00E53428" w:rsidP="00F87FE7">
      <w:pPr>
        <w:pStyle w:val="BodyText"/>
        <w:ind w:left="567" w:hanging="567"/>
        <w:jc w:val="both"/>
        <w:rPr>
          <w:sz w:val="24"/>
        </w:rPr>
      </w:pPr>
    </w:p>
    <w:p w14:paraId="05A6DA0C" w14:textId="77777777" w:rsidR="00293B1E" w:rsidRPr="00BE6644" w:rsidRDefault="00293B1E" w:rsidP="00293B1E">
      <w:pPr>
        <w:jc w:val="both"/>
        <w:rPr>
          <w:rFonts w:ascii="Georgia" w:hAnsi="Georgia"/>
          <w:color w:val="002060"/>
        </w:rPr>
      </w:pPr>
      <w:r w:rsidRPr="00BE6644">
        <w:rPr>
          <w:rFonts w:ascii="Georgia" w:hAnsi="Georgia"/>
          <w:color w:val="002060"/>
        </w:rPr>
        <w:t>ICCS code</w:t>
      </w:r>
    </w:p>
    <w:p w14:paraId="6D07A82B" w14:textId="09237BB4" w:rsidR="00293B1E" w:rsidRPr="00BE6644" w:rsidRDefault="0029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-6</w:t>
      </w:r>
    </w:p>
    <w:p w14:paraId="59CB6119" w14:textId="7F6E2975" w:rsidR="00293B1E" w:rsidRPr="00BE6644" w:rsidRDefault="00293B1E"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0703</w:t>
      </w:r>
      <w:r>
        <w:rPr>
          <w:rFonts w:ascii="Georgia" w:hAnsi="Georgia" w:cs="Arial"/>
          <w:color w:val="002060"/>
        </w:rPr>
        <w:t>4</w:t>
      </w:r>
    </w:p>
    <w:p w14:paraId="2BAB6EEE" w14:textId="6ACB6E76" w:rsidR="00973936" w:rsidRDefault="00973936" w:rsidP="00F87FE7">
      <w:pPr>
        <w:pStyle w:val="BodyText"/>
        <w:ind w:left="567" w:hanging="567"/>
        <w:jc w:val="both"/>
        <w:rPr>
          <w:sz w:val="24"/>
        </w:rPr>
      </w:pPr>
    </w:p>
    <w:p w14:paraId="22179DFB" w14:textId="77777777" w:rsidR="00E53428" w:rsidRDefault="00694CE3" w:rsidP="0098169F">
      <w:pPr>
        <w:spacing w:before="160"/>
        <w:ind w:left="567" w:hanging="567"/>
        <w:jc w:val="center"/>
        <w:rPr>
          <w:b/>
          <w:sz w:val="24"/>
        </w:rPr>
      </w:pPr>
      <w:r>
        <w:rPr>
          <w:b/>
          <w:sz w:val="24"/>
        </w:rPr>
        <w:t>Soliciting and Accepting Bribes</w:t>
      </w:r>
    </w:p>
    <w:p w14:paraId="7F14765A" w14:textId="77777777" w:rsidR="00E53428" w:rsidRPr="00293B1E" w:rsidRDefault="00694CE3" w:rsidP="0098169F">
      <w:pPr>
        <w:pStyle w:val="BodyText"/>
        <w:spacing w:before="191"/>
        <w:ind w:left="567" w:hanging="567"/>
        <w:jc w:val="center"/>
        <w:rPr>
          <w:b/>
          <w:bCs/>
        </w:rPr>
      </w:pPr>
      <w:r w:rsidRPr="00293B1E">
        <w:rPr>
          <w:b/>
          <w:bCs/>
        </w:rPr>
        <w:t>Article 367</w:t>
      </w:r>
    </w:p>
    <w:p w14:paraId="4F0D6889" w14:textId="77777777" w:rsidR="00E53428" w:rsidRDefault="00694CE3" w:rsidP="00595E2D">
      <w:pPr>
        <w:pStyle w:val="ListParagraph"/>
        <w:numPr>
          <w:ilvl w:val="0"/>
          <w:numId w:val="55"/>
        </w:numPr>
        <w:tabs>
          <w:tab w:val="left" w:pos="1136"/>
        </w:tabs>
        <w:spacing w:before="196"/>
        <w:ind w:left="567" w:hanging="567"/>
        <w:jc w:val="both"/>
      </w:pPr>
      <w:r>
        <w:t>An official who, directly or indirectly, solicits or accepts a gift or other benefit, or promise of a gift or other benefit for himself or another to perform an official act within his competence or in relation to his competence that should not be performed or not to perform an official act that should be</w:t>
      </w:r>
      <w:r w:rsidRPr="001871B0">
        <w:rPr>
          <w:spacing w:val="3"/>
        </w:rPr>
        <w:t xml:space="preserve"> </w:t>
      </w:r>
      <w:r>
        <w:t>performed,</w:t>
      </w:r>
      <w:r w:rsidR="001871B0">
        <w:t xml:space="preserve"> </w:t>
      </w:r>
      <w:r>
        <w:t>shall be punished with imprisonment of two to twelve years.</w:t>
      </w:r>
      <w:r w:rsidR="001871B0">
        <w:t xml:space="preserve"> </w:t>
      </w:r>
    </w:p>
    <w:p w14:paraId="507023C3" w14:textId="77777777" w:rsidR="00E53428" w:rsidRDefault="00694CE3" w:rsidP="00595E2D">
      <w:pPr>
        <w:pStyle w:val="ListParagraph"/>
        <w:numPr>
          <w:ilvl w:val="0"/>
          <w:numId w:val="55"/>
        </w:numPr>
        <w:tabs>
          <w:tab w:val="left" w:pos="1126"/>
        </w:tabs>
        <w:spacing w:before="5"/>
        <w:ind w:left="567" w:hanging="567"/>
        <w:jc w:val="both"/>
      </w:pPr>
      <w:r>
        <w:t>An official who, directly or indirectly, solicits or accepts a gift or other benefit or a promise of a gift or benefit for himself or another to perform an official act within his competence or in relation to his competence that he is obliged to perform or not to perform an official act that should not be</w:t>
      </w:r>
      <w:r w:rsidRPr="001871B0">
        <w:rPr>
          <w:spacing w:val="4"/>
        </w:rPr>
        <w:t xml:space="preserve"> </w:t>
      </w:r>
      <w:r>
        <w:t>performed,</w:t>
      </w:r>
      <w:r w:rsidR="001871B0">
        <w:t xml:space="preserve"> </w:t>
      </w:r>
      <w:r>
        <w:t>shall be punished with imprisonment of two to eight years.</w:t>
      </w:r>
    </w:p>
    <w:p w14:paraId="7918E16E" w14:textId="77777777" w:rsidR="00E53428" w:rsidRDefault="00694CE3" w:rsidP="00595E2D">
      <w:pPr>
        <w:pStyle w:val="ListParagraph"/>
        <w:numPr>
          <w:ilvl w:val="0"/>
          <w:numId w:val="55"/>
        </w:numPr>
        <w:tabs>
          <w:tab w:val="left" w:pos="1112"/>
        </w:tabs>
        <w:spacing w:before="4"/>
        <w:ind w:left="567" w:hanging="567"/>
        <w:jc w:val="both"/>
      </w:pPr>
      <w:r>
        <w:t>An official who commits the offence specified in paragraphs 1 and 2 of this Article in respect of uncovering of a criminal offence, instigating or conducting criminal proceedings, pronouncement or enforcement of criminal</w:t>
      </w:r>
      <w:r w:rsidRPr="001871B0">
        <w:rPr>
          <w:spacing w:val="3"/>
        </w:rPr>
        <w:t xml:space="preserve"> </w:t>
      </w:r>
      <w:r>
        <w:t>sanction,</w:t>
      </w:r>
      <w:r w:rsidR="001871B0">
        <w:t xml:space="preserve"> </w:t>
      </w:r>
      <w:r>
        <w:t>shall be punished with imprisonment of three to fifteen years.</w:t>
      </w:r>
    </w:p>
    <w:p w14:paraId="4A8D20E3" w14:textId="77777777" w:rsidR="00E53428" w:rsidRDefault="00694CE3" w:rsidP="00595E2D">
      <w:pPr>
        <w:pStyle w:val="ListParagraph"/>
        <w:numPr>
          <w:ilvl w:val="0"/>
          <w:numId w:val="55"/>
        </w:numPr>
        <w:tabs>
          <w:tab w:val="left" w:pos="1145"/>
        </w:tabs>
        <w:spacing w:before="2"/>
        <w:ind w:left="567" w:hanging="567"/>
        <w:jc w:val="both"/>
      </w:pPr>
      <w:r>
        <w:t>An official who after performing or failure to perform an official act specified in paragraphs 1, 2 and 3 of this Article solicits or accepts a gift or other benefit in relation</w:t>
      </w:r>
      <w:r w:rsidRPr="001871B0">
        <w:rPr>
          <w:spacing w:val="40"/>
        </w:rPr>
        <w:t xml:space="preserve"> </w:t>
      </w:r>
      <w:r>
        <w:t>thereto,</w:t>
      </w:r>
      <w:r w:rsidR="001871B0">
        <w:t xml:space="preserve"> </w:t>
      </w:r>
      <w:r>
        <w:t>shall be punished with imprisonment of three months to three years.</w:t>
      </w:r>
    </w:p>
    <w:p w14:paraId="09254C26" w14:textId="77777777" w:rsidR="00E53428" w:rsidRDefault="00694CE3" w:rsidP="00F87FE7">
      <w:pPr>
        <w:pStyle w:val="ListParagraph"/>
        <w:numPr>
          <w:ilvl w:val="0"/>
          <w:numId w:val="55"/>
        </w:numPr>
        <w:tabs>
          <w:tab w:val="left" w:pos="2043"/>
        </w:tabs>
        <w:spacing w:before="75"/>
        <w:ind w:left="567" w:hanging="567"/>
        <w:jc w:val="both"/>
      </w:pPr>
      <w:r>
        <w:t>A foreign official who commits the offence specified in paragraphs 1 through 4 of this Article shall be punished with the penalty prescribed for that</w:t>
      </w:r>
      <w:r>
        <w:rPr>
          <w:spacing w:val="8"/>
        </w:rPr>
        <w:t xml:space="preserve"> </w:t>
      </w:r>
      <w:r>
        <w:t>offence.</w:t>
      </w:r>
    </w:p>
    <w:p w14:paraId="76E7119D" w14:textId="77777777" w:rsidR="00E53428" w:rsidRDefault="00694CE3" w:rsidP="00595E2D">
      <w:pPr>
        <w:pStyle w:val="ListParagraph"/>
        <w:numPr>
          <w:ilvl w:val="0"/>
          <w:numId w:val="55"/>
        </w:numPr>
        <w:tabs>
          <w:tab w:val="left" w:pos="2045"/>
        </w:tabs>
        <w:spacing w:before="3"/>
        <w:ind w:left="567" w:hanging="567"/>
        <w:jc w:val="both"/>
      </w:pPr>
      <w:r>
        <w:t>A responsible officer in an institution or other entity not involved in pursuit of an economic activity, and who commits the offence specified in paragraphs 1, 2 and 4 of this Article</w:t>
      </w:r>
      <w:r w:rsidR="001871B0">
        <w:t xml:space="preserve"> </w:t>
      </w:r>
      <w:r>
        <w:t>shall be punished with penalty prescribed for that offence.</w:t>
      </w:r>
    </w:p>
    <w:p w14:paraId="199B9CA3" w14:textId="77777777" w:rsidR="00E53428" w:rsidRDefault="00694CE3" w:rsidP="00F87FE7">
      <w:pPr>
        <w:pStyle w:val="ListParagraph"/>
        <w:numPr>
          <w:ilvl w:val="0"/>
          <w:numId w:val="55"/>
        </w:numPr>
        <w:tabs>
          <w:tab w:val="left" w:pos="2016"/>
        </w:tabs>
        <w:ind w:left="567" w:hanging="567"/>
        <w:jc w:val="both"/>
      </w:pPr>
      <w:r>
        <w:t>The received gift or material gain shall be</w:t>
      </w:r>
      <w:r>
        <w:rPr>
          <w:spacing w:val="4"/>
        </w:rPr>
        <w:t xml:space="preserve"> </w:t>
      </w:r>
      <w:r>
        <w:t>seized.</w:t>
      </w:r>
    </w:p>
    <w:p w14:paraId="01D4E293" w14:textId="403957AD" w:rsidR="00E53428" w:rsidRDefault="00E53428" w:rsidP="00F87FE7">
      <w:pPr>
        <w:pStyle w:val="BodyText"/>
        <w:spacing w:before="6"/>
        <w:ind w:left="567" w:hanging="567"/>
        <w:jc w:val="both"/>
        <w:rPr>
          <w:sz w:val="23"/>
        </w:rPr>
      </w:pPr>
    </w:p>
    <w:p w14:paraId="7987A94F" w14:textId="77777777" w:rsidR="00293B1E" w:rsidRPr="00BE6644" w:rsidRDefault="00293B1E" w:rsidP="00293B1E">
      <w:pPr>
        <w:jc w:val="both"/>
        <w:rPr>
          <w:rFonts w:ascii="Georgia" w:hAnsi="Georgia"/>
          <w:color w:val="002060"/>
        </w:rPr>
      </w:pPr>
      <w:r w:rsidRPr="00BE6644">
        <w:rPr>
          <w:rFonts w:ascii="Georgia" w:hAnsi="Georgia"/>
          <w:color w:val="002060"/>
        </w:rPr>
        <w:t>ICCS code</w:t>
      </w:r>
    </w:p>
    <w:p w14:paraId="64773C0D" w14:textId="7FAAD138" w:rsidR="00293B1E" w:rsidRPr="00BE6644" w:rsidRDefault="0029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-6</w:t>
      </w:r>
    </w:p>
    <w:p w14:paraId="4D479E68" w14:textId="4DB65505" w:rsidR="00293B1E" w:rsidRPr="00BE6644" w:rsidRDefault="00293B1E"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0703</w:t>
      </w:r>
      <w:r>
        <w:rPr>
          <w:rFonts w:ascii="Georgia" w:hAnsi="Georgia" w:cs="Arial"/>
          <w:color w:val="002060"/>
        </w:rPr>
        <w:t>12</w:t>
      </w:r>
    </w:p>
    <w:p w14:paraId="5345B14E" w14:textId="5A47F8C8" w:rsidR="0090590B" w:rsidRPr="00BE6644" w:rsidRDefault="0090590B" w:rsidP="0022227E">
      <w:pPr>
        <w:widowControl/>
        <w:numPr>
          <w:ilvl w:val="2"/>
          <w:numId w:val="352"/>
        </w:numPr>
        <w:autoSpaceDE/>
        <w:autoSpaceDN/>
        <w:ind w:left="1944"/>
        <w:jc w:val="both"/>
        <w:rPr>
          <w:rFonts w:ascii="Georgia" w:hAnsi="Georgia"/>
          <w:color w:val="002060"/>
        </w:rPr>
      </w:pPr>
      <w:r w:rsidRPr="00BE6644">
        <w:rPr>
          <w:rFonts w:ascii="Georgia" w:hAnsi="Georgia"/>
          <w:color w:val="002060"/>
        </w:rPr>
        <w:t xml:space="preserve">Perpetrator disaggregation variable LS3 („Public </w:t>
      </w:r>
      <w:r w:rsidR="00382A4A" w:rsidRPr="00BE6644">
        <w:rPr>
          <w:rFonts w:ascii="Georgia" w:hAnsi="Georgia"/>
          <w:color w:val="002060"/>
        </w:rPr>
        <w:t>official “</w:t>
      </w:r>
      <w:r w:rsidRPr="00BE6644">
        <w:rPr>
          <w:rFonts w:ascii="Georgia" w:hAnsi="Georgia"/>
          <w:color w:val="002060"/>
        </w:rPr>
        <w:t>)</w:t>
      </w:r>
    </w:p>
    <w:p w14:paraId="33AFDCCC" w14:textId="77777777" w:rsidR="0090590B" w:rsidRDefault="0090590B" w:rsidP="0090590B">
      <w:pPr>
        <w:tabs>
          <w:tab w:val="left" w:pos="2017"/>
        </w:tabs>
      </w:pPr>
    </w:p>
    <w:p w14:paraId="01D3166B" w14:textId="77777777" w:rsidR="00293B1E" w:rsidRDefault="00293B1E" w:rsidP="00F87FE7">
      <w:pPr>
        <w:pStyle w:val="BodyText"/>
        <w:spacing w:before="6"/>
        <w:ind w:left="567" w:hanging="567"/>
        <w:jc w:val="both"/>
        <w:rPr>
          <w:sz w:val="23"/>
        </w:rPr>
      </w:pPr>
    </w:p>
    <w:p w14:paraId="5F04CE35" w14:textId="77777777" w:rsidR="00E53428" w:rsidRDefault="00694CE3" w:rsidP="001871B0">
      <w:pPr>
        <w:ind w:left="567" w:hanging="567"/>
        <w:jc w:val="center"/>
        <w:rPr>
          <w:b/>
          <w:sz w:val="24"/>
        </w:rPr>
      </w:pPr>
      <w:r>
        <w:rPr>
          <w:b/>
          <w:sz w:val="24"/>
        </w:rPr>
        <w:t>Bribery</w:t>
      </w:r>
    </w:p>
    <w:p w14:paraId="5667B8EC" w14:textId="77777777" w:rsidR="00E53428" w:rsidRPr="00293B1E" w:rsidRDefault="00694CE3" w:rsidP="001871B0">
      <w:pPr>
        <w:pStyle w:val="BodyText"/>
        <w:spacing w:before="192"/>
        <w:ind w:left="567" w:hanging="567"/>
        <w:jc w:val="center"/>
        <w:rPr>
          <w:b/>
          <w:bCs/>
        </w:rPr>
      </w:pPr>
      <w:r w:rsidRPr="00293B1E">
        <w:rPr>
          <w:b/>
          <w:bCs/>
        </w:rPr>
        <w:t>Article 368</w:t>
      </w:r>
    </w:p>
    <w:p w14:paraId="642E1544" w14:textId="77777777" w:rsidR="00E53428" w:rsidRDefault="00694CE3" w:rsidP="00595E2D">
      <w:pPr>
        <w:pStyle w:val="ListParagraph"/>
        <w:numPr>
          <w:ilvl w:val="0"/>
          <w:numId w:val="54"/>
        </w:numPr>
        <w:tabs>
          <w:tab w:val="left" w:pos="2040"/>
        </w:tabs>
        <w:spacing w:before="192"/>
        <w:ind w:left="567" w:hanging="567"/>
      </w:pPr>
      <w:r>
        <w:t>Whoever makes or offers a gift or other benefit to an official or another person, to within his/her official competence or in relation to his/her competence perform an official act that should not be performed or not to perform an official act that should be performed, or who acts as intermediary in such bribing of an</w:t>
      </w:r>
      <w:r w:rsidRPr="001871B0">
        <w:rPr>
          <w:spacing w:val="-5"/>
        </w:rPr>
        <w:t xml:space="preserve"> </w:t>
      </w:r>
      <w:r>
        <w:t>official,</w:t>
      </w:r>
      <w:r w:rsidR="001871B0">
        <w:t xml:space="preserve"> </w:t>
      </w:r>
      <w:r>
        <w:t>shall be punished with imprisonment of six months to five years.</w:t>
      </w:r>
    </w:p>
    <w:p w14:paraId="56F2C23F" w14:textId="77777777" w:rsidR="00E53428" w:rsidRDefault="00694CE3" w:rsidP="00595E2D">
      <w:pPr>
        <w:pStyle w:val="ListParagraph"/>
        <w:numPr>
          <w:ilvl w:val="0"/>
          <w:numId w:val="54"/>
        </w:numPr>
        <w:tabs>
          <w:tab w:val="left" w:pos="2040"/>
        </w:tabs>
        <w:spacing w:before="99"/>
        <w:ind w:left="567" w:hanging="567"/>
      </w:pPr>
      <w:r>
        <w:lastRenderedPageBreak/>
        <w:t>Whoever makes or offers a gift or other benefit to an official or another person to, within his official competence or in relation to his competence, perform an official act that he/she is obliged to perform or not to perform an official act that he/she may not perform or  who acts as intermediary in such bribing of an</w:t>
      </w:r>
      <w:r w:rsidRPr="001871B0">
        <w:rPr>
          <w:spacing w:val="-1"/>
        </w:rPr>
        <w:t xml:space="preserve"> </w:t>
      </w:r>
      <w:r>
        <w:t>official,</w:t>
      </w:r>
      <w:r w:rsidR="001871B0">
        <w:t xml:space="preserve"> </w:t>
      </w:r>
      <w:r>
        <w:t>shall be punished with imprisonment of up to three years.</w:t>
      </w:r>
    </w:p>
    <w:p w14:paraId="3A12BDFC" w14:textId="77777777" w:rsidR="00E53428" w:rsidRDefault="00694CE3" w:rsidP="00F87FE7">
      <w:pPr>
        <w:pStyle w:val="ListParagraph"/>
        <w:numPr>
          <w:ilvl w:val="0"/>
          <w:numId w:val="54"/>
        </w:numPr>
        <w:tabs>
          <w:tab w:val="left" w:pos="2017"/>
        </w:tabs>
        <w:spacing w:before="58"/>
        <w:ind w:left="567" w:hanging="567"/>
      </w:pPr>
      <w:r>
        <w:t>Provisions of paragraphs 1 and 2 of this Article shall apply also when a bribe is given, offered or promised to a foreign</w:t>
      </w:r>
      <w:r>
        <w:rPr>
          <w:spacing w:val="2"/>
        </w:rPr>
        <w:t xml:space="preserve"> </w:t>
      </w:r>
      <w:r>
        <w:t>official.</w:t>
      </w:r>
    </w:p>
    <w:p w14:paraId="7C0F30E1" w14:textId="77777777" w:rsidR="00E53428" w:rsidRDefault="00694CE3" w:rsidP="00F87FE7">
      <w:pPr>
        <w:pStyle w:val="ListParagraph"/>
        <w:numPr>
          <w:ilvl w:val="0"/>
          <w:numId w:val="54"/>
        </w:numPr>
        <w:tabs>
          <w:tab w:val="left" w:pos="2057"/>
        </w:tabs>
        <w:spacing w:before="59"/>
        <w:ind w:left="567" w:hanging="567"/>
      </w:pPr>
      <w:r>
        <w:t>The offender specified in paragraphs 1 through 3 of this Article who reports the offence before becoming aware that it has been detected, may be remitted from</w:t>
      </w:r>
      <w:r>
        <w:rPr>
          <w:spacing w:val="2"/>
        </w:rPr>
        <w:t xml:space="preserve"> </w:t>
      </w:r>
      <w:r>
        <w:t>punishment.</w:t>
      </w:r>
    </w:p>
    <w:p w14:paraId="6DD31AC0" w14:textId="77777777" w:rsidR="00E53428" w:rsidRDefault="00694CE3" w:rsidP="00F87FE7">
      <w:pPr>
        <w:pStyle w:val="ListParagraph"/>
        <w:numPr>
          <w:ilvl w:val="0"/>
          <w:numId w:val="54"/>
        </w:numPr>
        <w:tabs>
          <w:tab w:val="left" w:pos="2040"/>
        </w:tabs>
        <w:spacing w:before="59"/>
        <w:ind w:left="567" w:hanging="567"/>
      </w:pPr>
      <w:r>
        <w:t>Provisions of paragraphs 1, 2 and 4 of this Article shall apply also when a bribe is given, offered or promised to a responsible officer in an institution or other entity not involved in pursuit of an economic</w:t>
      </w:r>
      <w:r>
        <w:rPr>
          <w:spacing w:val="1"/>
        </w:rPr>
        <w:t xml:space="preserve"> </w:t>
      </w:r>
      <w:r>
        <w:t>activity.</w:t>
      </w:r>
    </w:p>
    <w:p w14:paraId="56B6310F" w14:textId="5330E4B8" w:rsidR="00E53428" w:rsidRDefault="00694CE3" w:rsidP="00F87FE7">
      <w:pPr>
        <w:pStyle w:val="ListParagraph"/>
        <w:numPr>
          <w:ilvl w:val="0"/>
          <w:numId w:val="54"/>
        </w:numPr>
        <w:tabs>
          <w:tab w:val="left" w:pos="2017"/>
        </w:tabs>
        <w:spacing w:before="93"/>
        <w:ind w:left="567" w:hanging="567"/>
      </w:pPr>
      <w:r>
        <w:t>(Deleted)</w:t>
      </w:r>
    </w:p>
    <w:p w14:paraId="15C3554A" w14:textId="7518F03E" w:rsidR="00C7198C" w:rsidRDefault="00C7198C" w:rsidP="00C7198C">
      <w:pPr>
        <w:tabs>
          <w:tab w:val="left" w:pos="2017"/>
        </w:tabs>
        <w:spacing w:before="93"/>
      </w:pPr>
    </w:p>
    <w:p w14:paraId="004288BE" w14:textId="79E03747" w:rsidR="00293B1E" w:rsidRPr="00BE6644" w:rsidRDefault="00293B1E" w:rsidP="00293B1E">
      <w:pPr>
        <w:jc w:val="both"/>
        <w:rPr>
          <w:rFonts w:ascii="Georgia" w:hAnsi="Georgia"/>
          <w:color w:val="002060"/>
        </w:rPr>
      </w:pPr>
      <w:r w:rsidRPr="00BE6644">
        <w:rPr>
          <w:rFonts w:ascii="Georgia" w:hAnsi="Georgia"/>
          <w:color w:val="002060"/>
        </w:rPr>
        <w:t>ICCS code</w:t>
      </w:r>
    </w:p>
    <w:p w14:paraId="138485BE" w14:textId="010E60C8" w:rsidR="00293B1E" w:rsidRPr="00BE6644" w:rsidRDefault="0029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63D1A025" w14:textId="5ECB36F7" w:rsidR="00293B1E" w:rsidRDefault="00293B1E" w:rsidP="0073704E">
      <w:pPr>
        <w:pStyle w:val="ListParagraph"/>
        <w:numPr>
          <w:ilvl w:val="0"/>
          <w:numId w:val="360"/>
        </w:numPr>
        <w:tabs>
          <w:tab w:val="left" w:pos="2017"/>
        </w:tabs>
        <w:spacing w:before="93"/>
      </w:pPr>
      <w:r w:rsidRPr="00293B1E">
        <w:rPr>
          <w:rFonts w:ascii="Georgia" w:hAnsi="Georgia" w:cs="Arial"/>
          <w:color w:val="002060"/>
        </w:rPr>
        <w:t>07031</w:t>
      </w:r>
      <w:r>
        <w:rPr>
          <w:rFonts w:ascii="Georgia" w:hAnsi="Georgia" w:cs="Arial"/>
          <w:color w:val="002060"/>
        </w:rPr>
        <w:t>1</w:t>
      </w:r>
    </w:p>
    <w:p w14:paraId="168E2F8D" w14:textId="77777777" w:rsidR="003E395E" w:rsidRDefault="003E395E" w:rsidP="001871B0">
      <w:pPr>
        <w:ind w:left="567" w:hanging="567"/>
        <w:jc w:val="center"/>
        <w:rPr>
          <w:b/>
          <w:sz w:val="24"/>
        </w:rPr>
      </w:pPr>
    </w:p>
    <w:p w14:paraId="6E0B0914" w14:textId="77777777" w:rsidR="003E395E" w:rsidRDefault="003E395E" w:rsidP="001871B0">
      <w:pPr>
        <w:ind w:left="567" w:hanging="567"/>
        <w:jc w:val="center"/>
        <w:rPr>
          <w:b/>
          <w:sz w:val="24"/>
        </w:rPr>
      </w:pPr>
    </w:p>
    <w:p w14:paraId="53F67161" w14:textId="69188DF6" w:rsidR="00E53428" w:rsidRDefault="00694CE3" w:rsidP="001871B0">
      <w:pPr>
        <w:ind w:left="567" w:hanging="567"/>
        <w:jc w:val="center"/>
        <w:rPr>
          <w:b/>
          <w:sz w:val="24"/>
        </w:rPr>
      </w:pPr>
      <w:r>
        <w:rPr>
          <w:b/>
          <w:sz w:val="24"/>
        </w:rPr>
        <w:t>Revealing of Official Secret</w:t>
      </w:r>
    </w:p>
    <w:p w14:paraId="30688A9A" w14:textId="77777777" w:rsidR="00E53428" w:rsidRPr="00293B1E" w:rsidRDefault="00694CE3" w:rsidP="001871B0">
      <w:pPr>
        <w:pStyle w:val="BodyText"/>
        <w:spacing w:before="192"/>
        <w:ind w:left="567" w:hanging="567"/>
        <w:jc w:val="center"/>
        <w:rPr>
          <w:b/>
          <w:bCs/>
        </w:rPr>
      </w:pPr>
      <w:r w:rsidRPr="00293B1E">
        <w:rPr>
          <w:b/>
          <w:bCs/>
        </w:rPr>
        <w:t>Article 369</w:t>
      </w:r>
    </w:p>
    <w:p w14:paraId="359A1328" w14:textId="77777777" w:rsidR="00E53428" w:rsidRDefault="00694CE3" w:rsidP="00595E2D">
      <w:pPr>
        <w:pStyle w:val="ListParagraph"/>
        <w:numPr>
          <w:ilvl w:val="0"/>
          <w:numId w:val="53"/>
        </w:numPr>
        <w:tabs>
          <w:tab w:val="left" w:pos="2052"/>
        </w:tabs>
        <w:spacing w:before="196"/>
        <w:ind w:left="567" w:hanging="567"/>
        <w:jc w:val="both"/>
      </w:pPr>
      <w:r>
        <w:t xml:space="preserve">An official who without </w:t>
      </w:r>
      <w:proofErr w:type="spellStart"/>
      <w:r>
        <w:t>authorisation</w:t>
      </w:r>
      <w:proofErr w:type="spellEnd"/>
      <w:r>
        <w:t xml:space="preserve"> communicates, conveys or otherwise makes available information representing an official secret or whoever obtains such information with intent to convey it to an </w:t>
      </w:r>
      <w:proofErr w:type="spellStart"/>
      <w:r>
        <w:t>unauthorised</w:t>
      </w:r>
      <w:proofErr w:type="spellEnd"/>
      <w:r>
        <w:t xml:space="preserve"> person,</w:t>
      </w:r>
      <w:r w:rsidR="001871B0">
        <w:t xml:space="preserve"> </w:t>
      </w:r>
      <w:r>
        <w:t>shall be punished by imprisonment of six months to five years.</w:t>
      </w:r>
    </w:p>
    <w:p w14:paraId="72DDBDDE" w14:textId="77777777" w:rsidR="00E53428" w:rsidRDefault="00694CE3" w:rsidP="00595E2D">
      <w:pPr>
        <w:pStyle w:val="ListParagraph"/>
        <w:numPr>
          <w:ilvl w:val="0"/>
          <w:numId w:val="53"/>
        </w:numPr>
        <w:tabs>
          <w:tab w:val="left" w:pos="2052"/>
        </w:tabs>
        <w:spacing w:before="2"/>
        <w:ind w:left="567" w:hanging="567"/>
        <w:jc w:val="both"/>
      </w:pPr>
      <w:r>
        <w:t>If the offence specified in paragraph 1 of this Article is committed for gain or in respect of particularly confidential information or for publishing or use</w:t>
      </w:r>
      <w:r w:rsidRPr="001871B0">
        <w:rPr>
          <w:spacing w:val="3"/>
        </w:rPr>
        <w:t xml:space="preserve"> </w:t>
      </w:r>
      <w:r>
        <w:t>abroad,</w:t>
      </w:r>
      <w:r w:rsidR="001871B0">
        <w:t xml:space="preserve"> </w:t>
      </w:r>
      <w:r>
        <w:t>the offender shall be punished by imprisonment of one to eight years.</w:t>
      </w:r>
    </w:p>
    <w:p w14:paraId="3FC9F3C5" w14:textId="77777777" w:rsidR="00E53428" w:rsidRDefault="00694CE3" w:rsidP="00F87FE7">
      <w:pPr>
        <w:pStyle w:val="ListParagraph"/>
        <w:numPr>
          <w:ilvl w:val="0"/>
          <w:numId w:val="53"/>
        </w:numPr>
        <w:tabs>
          <w:tab w:val="left" w:pos="2016"/>
        </w:tabs>
        <w:ind w:left="567" w:hanging="567"/>
        <w:jc w:val="both"/>
      </w:pPr>
      <w:r>
        <w:t>If the offence specified in paragraph 1 of this Article is committed from negligence, the offender shall be punished by imprisonment up to three</w:t>
      </w:r>
      <w:r>
        <w:rPr>
          <w:spacing w:val="1"/>
        </w:rPr>
        <w:t xml:space="preserve"> </w:t>
      </w:r>
      <w:r>
        <w:t>years.</w:t>
      </w:r>
    </w:p>
    <w:p w14:paraId="4199ABCD" w14:textId="77777777" w:rsidR="00E53428" w:rsidRDefault="00694CE3" w:rsidP="00F87FE7">
      <w:pPr>
        <w:pStyle w:val="ListParagraph"/>
        <w:numPr>
          <w:ilvl w:val="0"/>
          <w:numId w:val="53"/>
        </w:numPr>
        <w:tabs>
          <w:tab w:val="left" w:pos="2031"/>
        </w:tabs>
        <w:spacing w:before="103"/>
        <w:ind w:left="567" w:hanging="567"/>
        <w:jc w:val="both"/>
      </w:pPr>
      <w:r>
        <w:t>An official secret is information and documents declared by law, other regulation or decision of the competent authority issued pursuant to law as an official secret and whose disclosure would cause or could cause damage to the</w:t>
      </w:r>
      <w:r>
        <w:rPr>
          <w:spacing w:val="2"/>
        </w:rPr>
        <w:t xml:space="preserve"> </w:t>
      </w:r>
      <w:r>
        <w:t>service.</w:t>
      </w:r>
    </w:p>
    <w:p w14:paraId="3F60AC24" w14:textId="77777777" w:rsidR="00E53428" w:rsidRDefault="00694CE3" w:rsidP="00F87FE7">
      <w:pPr>
        <w:pStyle w:val="ListParagraph"/>
        <w:numPr>
          <w:ilvl w:val="0"/>
          <w:numId w:val="53"/>
        </w:numPr>
        <w:tabs>
          <w:tab w:val="left" w:pos="2038"/>
        </w:tabs>
        <w:spacing w:before="105"/>
        <w:ind w:left="567" w:hanging="567"/>
        <w:jc w:val="both"/>
      </w:pPr>
      <w:r>
        <w:t>Data or documents directed at serious violation of fundamental rights of man, or at endangering the constitutional order and security of Serbia, as well as data or documents that have as objective concealing of a committed criminal offence punishable under law by imprisonment of five years or more severe punishment shall not be deemed an official secret in terms of paragraph 4 of this</w:t>
      </w:r>
      <w:r>
        <w:rPr>
          <w:spacing w:val="2"/>
        </w:rPr>
        <w:t xml:space="preserve"> </w:t>
      </w:r>
      <w:r>
        <w:t>Article.</w:t>
      </w:r>
    </w:p>
    <w:p w14:paraId="1D5D4A3C" w14:textId="35088965" w:rsidR="00E53428" w:rsidRDefault="00694CE3" w:rsidP="00F87FE7">
      <w:pPr>
        <w:pStyle w:val="ListParagraph"/>
        <w:numPr>
          <w:ilvl w:val="0"/>
          <w:numId w:val="53"/>
        </w:numPr>
        <w:tabs>
          <w:tab w:val="left" w:pos="1119"/>
        </w:tabs>
        <w:spacing w:before="75"/>
        <w:ind w:left="567" w:hanging="567"/>
        <w:jc w:val="both"/>
      </w:pPr>
      <w:r>
        <w:t>Provisions specified in paragraphs 1 through 4 of this Article shall also be applied to  a person who has disclosed an official secret after his position of an official has</w:t>
      </w:r>
      <w:r>
        <w:rPr>
          <w:spacing w:val="20"/>
        </w:rPr>
        <w:t xml:space="preserve"> </w:t>
      </w:r>
      <w:r>
        <w:t>ceased.</w:t>
      </w:r>
    </w:p>
    <w:p w14:paraId="2E7C977F" w14:textId="77777777" w:rsidR="009A588D" w:rsidRDefault="009A588D" w:rsidP="009A588D">
      <w:pPr>
        <w:jc w:val="both"/>
        <w:rPr>
          <w:rFonts w:ascii="Georgia" w:hAnsi="Georgia"/>
          <w:color w:val="002060"/>
        </w:rPr>
      </w:pPr>
    </w:p>
    <w:p w14:paraId="44A80D4A" w14:textId="4BAC5D1A" w:rsidR="009A588D" w:rsidRPr="00BE6644" w:rsidRDefault="009A588D" w:rsidP="009A588D">
      <w:pPr>
        <w:jc w:val="both"/>
        <w:rPr>
          <w:rFonts w:ascii="Georgia" w:hAnsi="Georgia"/>
          <w:color w:val="002060"/>
        </w:rPr>
      </w:pPr>
      <w:r w:rsidRPr="00BE6644">
        <w:rPr>
          <w:rFonts w:ascii="Georgia" w:hAnsi="Georgia"/>
          <w:color w:val="002060"/>
        </w:rPr>
        <w:t>ICCS code</w:t>
      </w:r>
    </w:p>
    <w:p w14:paraId="7E12B6C2" w14:textId="66C3862F" w:rsidR="009A588D" w:rsidRPr="00BE6644" w:rsidRDefault="009A588D"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-3</w:t>
      </w:r>
    </w:p>
    <w:p w14:paraId="238BB9D1" w14:textId="781906CD" w:rsidR="00293B1E" w:rsidRDefault="009A588D" w:rsidP="009A588D">
      <w:pPr>
        <w:tabs>
          <w:tab w:val="left" w:pos="1119"/>
        </w:tabs>
        <w:spacing w:before="75"/>
        <w:jc w:val="both"/>
      </w:pPr>
      <w:r>
        <w:rPr>
          <w:rFonts w:ascii="Georgia" w:hAnsi="Georgia" w:cs="Arial"/>
          <w:color w:val="002060"/>
        </w:rPr>
        <w:tab/>
      </w:r>
      <w:r w:rsidRPr="00293B1E">
        <w:rPr>
          <w:rFonts w:ascii="Georgia" w:hAnsi="Georgia" w:cs="Arial"/>
          <w:color w:val="002060"/>
        </w:rPr>
        <w:t>0703</w:t>
      </w:r>
      <w:r>
        <w:rPr>
          <w:rFonts w:ascii="Georgia" w:hAnsi="Georgia" w:cs="Arial"/>
          <w:color w:val="002060"/>
        </w:rPr>
        <w:t>9</w:t>
      </w:r>
    </w:p>
    <w:p w14:paraId="262A16B0" w14:textId="3F26455C" w:rsidR="0090590B" w:rsidRPr="00BE6644" w:rsidRDefault="0090590B" w:rsidP="00C7198C">
      <w:pPr>
        <w:widowControl/>
        <w:numPr>
          <w:ilvl w:val="2"/>
          <w:numId w:val="352"/>
        </w:numPr>
        <w:autoSpaceDE/>
        <w:autoSpaceDN/>
        <w:ind w:left="1944"/>
        <w:jc w:val="both"/>
        <w:rPr>
          <w:rFonts w:ascii="Georgia" w:hAnsi="Georgia"/>
          <w:color w:val="002060"/>
        </w:rPr>
      </w:pPr>
      <w:r w:rsidRPr="00BE6644">
        <w:rPr>
          <w:rFonts w:ascii="Georgia" w:hAnsi="Georgia"/>
          <w:color w:val="002060"/>
        </w:rPr>
        <w:t xml:space="preserve">Perpetrator disaggregation variable LS3 („Public </w:t>
      </w:r>
      <w:r w:rsidR="00BA79F1" w:rsidRPr="00BE6644">
        <w:rPr>
          <w:rFonts w:ascii="Georgia" w:hAnsi="Georgia"/>
          <w:color w:val="002060"/>
        </w:rPr>
        <w:t>official “</w:t>
      </w:r>
      <w:r w:rsidRPr="00BE6644">
        <w:rPr>
          <w:rFonts w:ascii="Georgia" w:hAnsi="Georgia"/>
          <w:color w:val="002060"/>
        </w:rPr>
        <w:t>)</w:t>
      </w:r>
    </w:p>
    <w:p w14:paraId="37B52E30" w14:textId="77777777" w:rsidR="0090590B" w:rsidRDefault="0090590B" w:rsidP="0090590B">
      <w:pPr>
        <w:tabs>
          <w:tab w:val="left" w:pos="2017"/>
        </w:tabs>
      </w:pPr>
    </w:p>
    <w:p w14:paraId="4E42348D" w14:textId="77777777" w:rsidR="00E53428" w:rsidRDefault="00E53428" w:rsidP="00F87FE7">
      <w:pPr>
        <w:pStyle w:val="BodyText"/>
        <w:ind w:left="567" w:hanging="567"/>
        <w:jc w:val="both"/>
        <w:rPr>
          <w:sz w:val="24"/>
        </w:rPr>
      </w:pPr>
    </w:p>
    <w:p w14:paraId="5CE6D385" w14:textId="77777777" w:rsidR="00E53428" w:rsidRDefault="00E53428" w:rsidP="00F87FE7">
      <w:pPr>
        <w:pStyle w:val="BodyText"/>
        <w:spacing w:before="5"/>
        <w:ind w:left="567" w:hanging="567"/>
        <w:jc w:val="both"/>
        <w:rPr>
          <w:sz w:val="27"/>
        </w:rPr>
      </w:pPr>
    </w:p>
    <w:p w14:paraId="29C2445E" w14:textId="77777777" w:rsidR="009949B5" w:rsidRDefault="009949B5" w:rsidP="001871B0">
      <w:pPr>
        <w:pStyle w:val="Heading1"/>
        <w:ind w:left="567" w:right="0" w:hanging="567"/>
      </w:pPr>
      <w:bookmarkStart w:id="62" w:name="_bookmark33"/>
      <w:bookmarkEnd w:id="62"/>
    </w:p>
    <w:p w14:paraId="61769D84" w14:textId="77777777" w:rsidR="009949B5" w:rsidRDefault="009949B5" w:rsidP="001871B0">
      <w:pPr>
        <w:pStyle w:val="Heading1"/>
        <w:ind w:left="567" w:right="0" w:hanging="567"/>
      </w:pPr>
    </w:p>
    <w:p w14:paraId="0CB6143A" w14:textId="77777777" w:rsidR="009949B5" w:rsidRDefault="009949B5" w:rsidP="001871B0">
      <w:pPr>
        <w:pStyle w:val="Heading1"/>
        <w:ind w:left="567" w:right="0" w:hanging="567"/>
      </w:pPr>
    </w:p>
    <w:p w14:paraId="7319CD49" w14:textId="77777777" w:rsidR="009949B5" w:rsidRDefault="009949B5" w:rsidP="001871B0">
      <w:pPr>
        <w:pStyle w:val="Heading1"/>
        <w:ind w:left="567" w:right="0" w:hanging="567"/>
      </w:pPr>
    </w:p>
    <w:p w14:paraId="5EED71C3" w14:textId="77777777" w:rsidR="009949B5" w:rsidRDefault="009949B5" w:rsidP="001871B0">
      <w:pPr>
        <w:pStyle w:val="Heading1"/>
        <w:ind w:left="567" w:right="0" w:hanging="567"/>
      </w:pPr>
    </w:p>
    <w:p w14:paraId="1E4D8E67" w14:textId="3FE568AC" w:rsidR="00E53428" w:rsidRDefault="00694CE3" w:rsidP="001871B0">
      <w:pPr>
        <w:pStyle w:val="Heading1"/>
        <w:ind w:left="567" w:right="0" w:hanging="567"/>
      </w:pPr>
      <w:r>
        <w:lastRenderedPageBreak/>
        <w:t>CHAPTER THIRTY FOUR</w:t>
      </w:r>
    </w:p>
    <w:p w14:paraId="205CCD47" w14:textId="77777777" w:rsidR="00E53428" w:rsidRDefault="00694CE3" w:rsidP="001871B0">
      <w:pPr>
        <w:pStyle w:val="Heading3"/>
        <w:spacing w:before="192"/>
        <w:ind w:left="567" w:right="0" w:hanging="567"/>
      </w:pPr>
      <w:r>
        <w:t>CRIMINAL OFFENCES AGAINST HUMANITY AND OTHER RIGHT GUARANTEED BY INTERNATIONAL LAW</w:t>
      </w:r>
    </w:p>
    <w:p w14:paraId="233BD7B0" w14:textId="77777777" w:rsidR="00E53428" w:rsidRDefault="00694CE3" w:rsidP="001871B0">
      <w:pPr>
        <w:spacing w:before="192"/>
        <w:ind w:left="567" w:hanging="567"/>
        <w:jc w:val="center"/>
        <w:rPr>
          <w:b/>
          <w:sz w:val="24"/>
        </w:rPr>
      </w:pPr>
      <w:r>
        <w:rPr>
          <w:b/>
          <w:sz w:val="24"/>
        </w:rPr>
        <w:t>Genocide</w:t>
      </w:r>
    </w:p>
    <w:p w14:paraId="49CE4BEF" w14:textId="77777777" w:rsidR="00E53428" w:rsidRPr="007D5BF7" w:rsidRDefault="00694CE3" w:rsidP="001871B0">
      <w:pPr>
        <w:pStyle w:val="BodyText"/>
        <w:spacing w:before="192"/>
        <w:ind w:left="567" w:hanging="567"/>
        <w:jc w:val="center"/>
        <w:rPr>
          <w:b/>
          <w:bCs/>
        </w:rPr>
      </w:pPr>
      <w:r w:rsidRPr="007D5BF7">
        <w:rPr>
          <w:b/>
          <w:bCs/>
        </w:rPr>
        <w:t>Article</w:t>
      </w:r>
      <w:r w:rsidRPr="007D5BF7">
        <w:rPr>
          <w:b/>
          <w:bCs/>
          <w:spacing w:val="3"/>
        </w:rPr>
        <w:t xml:space="preserve"> </w:t>
      </w:r>
      <w:r w:rsidRPr="007D5BF7">
        <w:rPr>
          <w:b/>
          <w:bCs/>
        </w:rPr>
        <w:t>370</w:t>
      </w:r>
    </w:p>
    <w:p w14:paraId="0A43F73B" w14:textId="5DC418BB" w:rsidR="00E53428" w:rsidRDefault="00694CE3" w:rsidP="0090590B">
      <w:pPr>
        <w:pStyle w:val="BodyText"/>
        <w:spacing w:before="196"/>
        <w:ind w:left="567"/>
        <w:jc w:val="both"/>
      </w:pPr>
      <w:r>
        <w:t>Whoever with intent to destroy, in whole or in part, a national, ethnical, racial  or religious group, as such, orders killing or causing serious bodily or mental harm to members of the group, or deliberately inflicts on the group conditions of life calculated to bring about its physical destruction in whole or in part, or imposes measures intended to prevent births within the group or forcibly transfers children of the group to another group or who with same intent commits one of the aforementioned acts,</w:t>
      </w:r>
      <w:r w:rsidR="001871B0">
        <w:t xml:space="preserve"> </w:t>
      </w:r>
      <w:r>
        <w:t xml:space="preserve">shall be punished by minimum five years imprisonment or </w:t>
      </w:r>
      <w:r>
        <w:rPr>
          <w:i/>
        </w:rPr>
        <w:t>life sentence</w:t>
      </w:r>
      <w:r>
        <w:rPr>
          <w:rFonts w:ascii="Symbol" w:hAnsi="Symbol"/>
          <w:i/>
          <w:position w:val="6"/>
          <w:sz w:val="17"/>
        </w:rPr>
        <w:t></w:t>
      </w:r>
      <w:r>
        <w:t>.</w:t>
      </w:r>
    </w:p>
    <w:p w14:paraId="7D23CED1" w14:textId="77777777" w:rsidR="007D5BF7" w:rsidRDefault="007D5BF7" w:rsidP="007D5BF7">
      <w:pPr>
        <w:jc w:val="both"/>
        <w:rPr>
          <w:rFonts w:ascii="Georgia" w:hAnsi="Georgia"/>
          <w:color w:val="002060"/>
        </w:rPr>
      </w:pPr>
    </w:p>
    <w:p w14:paraId="6001EB40" w14:textId="61C22D26" w:rsidR="007D5BF7" w:rsidRPr="00BE6644" w:rsidRDefault="007D5BF7" w:rsidP="007D5BF7">
      <w:pPr>
        <w:jc w:val="both"/>
        <w:rPr>
          <w:rFonts w:ascii="Georgia" w:hAnsi="Georgia"/>
          <w:color w:val="002060"/>
        </w:rPr>
      </w:pPr>
      <w:r w:rsidRPr="00BE6644">
        <w:rPr>
          <w:rFonts w:ascii="Georgia" w:hAnsi="Georgia"/>
          <w:color w:val="002060"/>
        </w:rPr>
        <w:t>ICCS code</w:t>
      </w:r>
    </w:p>
    <w:p w14:paraId="3B7ABF76" w14:textId="44AAF21B" w:rsidR="007D5BF7" w:rsidRDefault="007D5BF7" w:rsidP="000770EC">
      <w:pPr>
        <w:pStyle w:val="BodyText"/>
        <w:numPr>
          <w:ilvl w:val="1"/>
          <w:numId w:val="352"/>
        </w:numPr>
        <w:spacing w:before="196"/>
        <w:jc w:val="both"/>
      </w:pPr>
      <w:r w:rsidRPr="00BE6644">
        <w:rPr>
          <w:rFonts w:ascii="Georgia" w:hAnsi="Georgia" w:cs="Arial"/>
          <w:color w:val="002060"/>
        </w:rPr>
        <w:t>11014</w:t>
      </w:r>
    </w:p>
    <w:p w14:paraId="6C703905" w14:textId="77777777" w:rsidR="00E53428" w:rsidRDefault="00694CE3" w:rsidP="001871B0">
      <w:pPr>
        <w:spacing w:before="201"/>
        <w:ind w:left="567" w:hanging="567"/>
        <w:jc w:val="center"/>
        <w:rPr>
          <w:b/>
          <w:sz w:val="24"/>
        </w:rPr>
      </w:pPr>
      <w:r>
        <w:rPr>
          <w:b/>
          <w:sz w:val="24"/>
        </w:rPr>
        <w:t>Crimes against Humanity</w:t>
      </w:r>
    </w:p>
    <w:p w14:paraId="7C2050C5" w14:textId="77777777" w:rsidR="00E53428" w:rsidRPr="007D5BF7" w:rsidRDefault="00694CE3" w:rsidP="001871B0">
      <w:pPr>
        <w:pStyle w:val="BodyText"/>
        <w:spacing w:before="1"/>
        <w:ind w:left="567" w:hanging="567"/>
        <w:jc w:val="center"/>
        <w:rPr>
          <w:b/>
          <w:bCs/>
        </w:rPr>
      </w:pPr>
      <w:r w:rsidRPr="007D5BF7">
        <w:rPr>
          <w:b/>
          <w:bCs/>
        </w:rPr>
        <w:t>Article 371</w:t>
      </w:r>
    </w:p>
    <w:p w14:paraId="7EC77E03" w14:textId="2177EB8F" w:rsidR="00E53428" w:rsidRDefault="00694CE3" w:rsidP="007D5BF7">
      <w:pPr>
        <w:pStyle w:val="BodyText"/>
        <w:spacing w:before="195"/>
        <w:ind w:left="567"/>
        <w:jc w:val="both"/>
      </w:pPr>
      <w:r>
        <w:rPr>
          <w:spacing w:val="-3"/>
        </w:rPr>
        <w:t xml:space="preserve">Whoever </w:t>
      </w:r>
      <w:r>
        <w:t xml:space="preserve">in </w:t>
      </w:r>
      <w:r>
        <w:rPr>
          <w:spacing w:val="-3"/>
        </w:rPr>
        <w:t xml:space="preserve">violation </w:t>
      </w:r>
      <w:r>
        <w:t xml:space="preserve">of the rules of </w:t>
      </w:r>
      <w:r>
        <w:rPr>
          <w:spacing w:val="-3"/>
        </w:rPr>
        <w:t xml:space="preserve">international </w:t>
      </w:r>
      <w:r>
        <w:t xml:space="preserve">law, as part of a </w:t>
      </w:r>
      <w:r>
        <w:rPr>
          <w:spacing w:val="-3"/>
        </w:rPr>
        <w:t xml:space="preserve">wider </w:t>
      </w:r>
      <w:r>
        <w:t xml:space="preserve">and </w:t>
      </w:r>
      <w:r>
        <w:rPr>
          <w:spacing w:val="-3"/>
        </w:rPr>
        <w:t xml:space="preserve">systematic </w:t>
      </w:r>
      <w:r>
        <w:t xml:space="preserve">attack </w:t>
      </w:r>
      <w:r>
        <w:rPr>
          <w:spacing w:val="-3"/>
        </w:rPr>
        <w:t xml:space="preserve">against civilian population </w:t>
      </w:r>
      <w:r>
        <w:t xml:space="preserve">orders: </w:t>
      </w:r>
      <w:r>
        <w:rPr>
          <w:spacing w:val="-3"/>
        </w:rPr>
        <w:t xml:space="preserve">murder; </w:t>
      </w:r>
      <w:r>
        <w:t xml:space="preserve">inflicts on the </w:t>
      </w:r>
      <w:r>
        <w:rPr>
          <w:spacing w:val="-3"/>
        </w:rPr>
        <w:t xml:space="preserve">group conditions </w:t>
      </w:r>
      <w:r>
        <w:t xml:space="preserve">of life calculated to bring </w:t>
      </w:r>
      <w:r>
        <w:rPr>
          <w:spacing w:val="-3"/>
        </w:rPr>
        <w:t xml:space="preserve">about </w:t>
      </w:r>
      <w:r>
        <w:t xml:space="preserve">its </w:t>
      </w:r>
      <w:r>
        <w:rPr>
          <w:spacing w:val="-3"/>
        </w:rPr>
        <w:t xml:space="preserve">complete </w:t>
      </w:r>
      <w:r>
        <w:t xml:space="preserve">or partial </w:t>
      </w:r>
      <w:r>
        <w:rPr>
          <w:spacing w:val="-3"/>
        </w:rPr>
        <w:t xml:space="preserve">extermination, enslavement, deportation, </w:t>
      </w:r>
      <w:r>
        <w:t xml:space="preserve">torture, rape; forcing to </w:t>
      </w:r>
      <w:r>
        <w:rPr>
          <w:spacing w:val="-3"/>
        </w:rPr>
        <w:t xml:space="preserve">prostitution; </w:t>
      </w:r>
      <w:r>
        <w:t xml:space="preserve">forcing </w:t>
      </w:r>
      <w:r>
        <w:rPr>
          <w:spacing w:val="-3"/>
        </w:rPr>
        <w:t xml:space="preserve">pregnancy </w:t>
      </w:r>
      <w:r>
        <w:t xml:space="preserve">or </w:t>
      </w:r>
      <w:proofErr w:type="spellStart"/>
      <w:r>
        <w:t>sterilisation</w:t>
      </w:r>
      <w:proofErr w:type="spellEnd"/>
      <w:r>
        <w:t xml:space="preserve"> </w:t>
      </w:r>
      <w:r>
        <w:rPr>
          <w:spacing w:val="-3"/>
        </w:rPr>
        <w:t xml:space="preserve">aimed </w:t>
      </w:r>
      <w:r>
        <w:t xml:space="preserve">at </w:t>
      </w:r>
      <w:r>
        <w:rPr>
          <w:spacing w:val="-3"/>
        </w:rPr>
        <w:t xml:space="preserve">changing </w:t>
      </w:r>
      <w:r>
        <w:t xml:space="preserve">the ethnic balance of the </w:t>
      </w:r>
      <w:r>
        <w:rPr>
          <w:spacing w:val="-3"/>
        </w:rPr>
        <w:t xml:space="preserve">population; persecution </w:t>
      </w:r>
      <w:r>
        <w:t xml:space="preserve">on political, racial, </w:t>
      </w:r>
      <w:r>
        <w:rPr>
          <w:spacing w:val="-3"/>
        </w:rPr>
        <w:t xml:space="preserve">national, </w:t>
      </w:r>
      <w:r>
        <w:t xml:space="preserve">ethical, sexual or other </w:t>
      </w:r>
      <w:r>
        <w:rPr>
          <w:spacing w:val="-3"/>
        </w:rPr>
        <w:t xml:space="preserve">grounds; </w:t>
      </w:r>
      <w:r>
        <w:t xml:space="preserve">enforced </w:t>
      </w:r>
      <w:r>
        <w:rPr>
          <w:spacing w:val="-3"/>
        </w:rPr>
        <w:t xml:space="preserve">disappearance; detention </w:t>
      </w:r>
      <w:r>
        <w:t xml:space="preserve">or </w:t>
      </w:r>
      <w:r>
        <w:rPr>
          <w:spacing w:val="-3"/>
        </w:rPr>
        <w:t xml:space="preserve">abduction </w:t>
      </w:r>
      <w:r>
        <w:t xml:space="preserve">of </w:t>
      </w:r>
      <w:r>
        <w:rPr>
          <w:spacing w:val="-3"/>
        </w:rPr>
        <w:t xml:space="preserve">persons without disclosing information </w:t>
      </w:r>
      <w:r>
        <w:t xml:space="preserve">on such acts in order to deny such person </w:t>
      </w:r>
      <w:r>
        <w:rPr>
          <w:spacing w:val="-3"/>
        </w:rPr>
        <w:t xml:space="preserve">legal protection; oppression </w:t>
      </w:r>
      <w:r>
        <w:t xml:space="preserve">of a racial </w:t>
      </w:r>
      <w:r>
        <w:rPr>
          <w:spacing w:val="-3"/>
        </w:rPr>
        <w:t xml:space="preserve">group </w:t>
      </w:r>
      <w:r>
        <w:t xml:space="preserve">or </w:t>
      </w:r>
      <w:r>
        <w:rPr>
          <w:spacing w:val="-3"/>
        </w:rPr>
        <w:t xml:space="preserve">establishing domination </w:t>
      </w:r>
      <w:r>
        <w:t xml:space="preserve">or one </w:t>
      </w:r>
      <w:r>
        <w:rPr>
          <w:spacing w:val="-3"/>
        </w:rPr>
        <w:t xml:space="preserve">group over another; </w:t>
      </w:r>
      <w:r>
        <w:t xml:space="preserve">or other </w:t>
      </w:r>
      <w:r>
        <w:rPr>
          <w:spacing w:val="-3"/>
        </w:rPr>
        <w:t xml:space="preserve">similar inhumane </w:t>
      </w:r>
      <w:r>
        <w:t xml:space="preserve">acts that </w:t>
      </w:r>
      <w:r>
        <w:rPr>
          <w:spacing w:val="-3"/>
        </w:rPr>
        <w:t xml:space="preserve">intentionally </w:t>
      </w:r>
      <w:r>
        <w:t xml:space="preserve">cause serious suffering or serious </w:t>
      </w:r>
      <w:r>
        <w:rPr>
          <w:spacing w:val="-3"/>
        </w:rPr>
        <w:t xml:space="preserve">endangering </w:t>
      </w:r>
      <w:r>
        <w:t xml:space="preserve">of health, or </w:t>
      </w:r>
      <w:r>
        <w:rPr>
          <w:spacing w:val="-3"/>
        </w:rPr>
        <w:t xml:space="preserve">whoever </w:t>
      </w:r>
      <w:r>
        <w:rPr>
          <w:spacing w:val="-4"/>
        </w:rPr>
        <w:t xml:space="preserve">commits </w:t>
      </w:r>
      <w:r>
        <w:t xml:space="preserve">any of the </w:t>
      </w:r>
      <w:r>
        <w:rPr>
          <w:spacing w:val="-3"/>
        </w:rPr>
        <w:t xml:space="preserve">above-mentioned </w:t>
      </w:r>
      <w:proofErr w:type="spellStart"/>
      <w:r>
        <w:t>offences,shall</w:t>
      </w:r>
      <w:proofErr w:type="spellEnd"/>
      <w:r>
        <w:t xml:space="preserve"> be punished with imprisonment of minimum five years or </w:t>
      </w:r>
      <w:r>
        <w:rPr>
          <w:i/>
        </w:rPr>
        <w:t>life sentence</w:t>
      </w:r>
      <w:r>
        <w:rPr>
          <w:i/>
          <w:vertAlign w:val="superscript"/>
        </w:rPr>
        <w:t>*</w:t>
      </w:r>
      <w:r>
        <w:t>.</w:t>
      </w:r>
    </w:p>
    <w:p w14:paraId="7AF9C860" w14:textId="77777777" w:rsidR="007D5BF7" w:rsidRDefault="007D5BF7" w:rsidP="007D5BF7">
      <w:pPr>
        <w:jc w:val="both"/>
        <w:rPr>
          <w:rFonts w:ascii="Georgia" w:hAnsi="Georgia"/>
          <w:color w:val="002060"/>
        </w:rPr>
      </w:pPr>
    </w:p>
    <w:p w14:paraId="1D9143D1" w14:textId="2913E30A" w:rsidR="007D5BF7" w:rsidRPr="00BE6644" w:rsidRDefault="007D5BF7" w:rsidP="007D5BF7">
      <w:pPr>
        <w:jc w:val="both"/>
        <w:rPr>
          <w:rFonts w:ascii="Georgia" w:hAnsi="Georgia"/>
          <w:color w:val="002060"/>
        </w:rPr>
      </w:pPr>
      <w:r w:rsidRPr="00BE6644">
        <w:rPr>
          <w:rFonts w:ascii="Georgia" w:hAnsi="Georgia"/>
          <w:color w:val="002060"/>
        </w:rPr>
        <w:t>ICCS code</w:t>
      </w:r>
    </w:p>
    <w:p w14:paraId="1094A332" w14:textId="68F73CE5" w:rsidR="007D5BF7" w:rsidRDefault="007D5BF7" w:rsidP="000770EC">
      <w:pPr>
        <w:pStyle w:val="BodyText"/>
        <w:numPr>
          <w:ilvl w:val="1"/>
          <w:numId w:val="352"/>
        </w:numPr>
        <w:spacing w:before="195"/>
        <w:jc w:val="both"/>
      </w:pPr>
      <w:r w:rsidRPr="00BE6644">
        <w:rPr>
          <w:rFonts w:ascii="Georgia" w:hAnsi="Georgia" w:cs="Arial"/>
          <w:color w:val="002060"/>
        </w:rPr>
        <w:t>1101</w:t>
      </w:r>
      <w:r>
        <w:rPr>
          <w:rFonts w:ascii="Georgia" w:hAnsi="Georgia" w:cs="Arial"/>
          <w:color w:val="002060"/>
        </w:rPr>
        <w:t>5</w:t>
      </w:r>
    </w:p>
    <w:p w14:paraId="463A4162" w14:textId="77777777" w:rsidR="00E53428" w:rsidRDefault="00E53428" w:rsidP="00F87FE7">
      <w:pPr>
        <w:pStyle w:val="BodyText"/>
        <w:spacing w:before="7"/>
        <w:ind w:left="567" w:hanging="567"/>
        <w:jc w:val="both"/>
        <w:rPr>
          <w:sz w:val="25"/>
        </w:rPr>
      </w:pPr>
    </w:p>
    <w:p w14:paraId="43EB3607" w14:textId="77777777" w:rsidR="00E53428" w:rsidRDefault="00694CE3" w:rsidP="001871B0">
      <w:pPr>
        <w:ind w:left="567" w:hanging="567"/>
        <w:jc w:val="center"/>
        <w:rPr>
          <w:b/>
          <w:sz w:val="24"/>
        </w:rPr>
      </w:pPr>
      <w:r>
        <w:rPr>
          <w:b/>
          <w:sz w:val="24"/>
        </w:rPr>
        <w:t>War Crimes against Civilian Population</w:t>
      </w:r>
    </w:p>
    <w:p w14:paraId="318473D3" w14:textId="77777777" w:rsidR="00E53428" w:rsidRPr="0090590B" w:rsidRDefault="00694CE3" w:rsidP="001871B0">
      <w:pPr>
        <w:pStyle w:val="BodyText"/>
        <w:spacing w:before="191"/>
        <w:ind w:left="567" w:hanging="567"/>
        <w:jc w:val="center"/>
        <w:rPr>
          <w:b/>
          <w:bCs/>
        </w:rPr>
      </w:pPr>
      <w:r w:rsidRPr="0090590B">
        <w:rPr>
          <w:b/>
          <w:bCs/>
        </w:rPr>
        <w:t>Article 372</w:t>
      </w:r>
    </w:p>
    <w:p w14:paraId="415C31DB" w14:textId="77777777" w:rsidR="00E53428" w:rsidRDefault="00694CE3" w:rsidP="00595E2D">
      <w:pPr>
        <w:pStyle w:val="ListParagraph"/>
        <w:numPr>
          <w:ilvl w:val="0"/>
          <w:numId w:val="52"/>
        </w:numPr>
        <w:tabs>
          <w:tab w:val="left" w:pos="1114"/>
        </w:tabs>
        <w:spacing w:before="12"/>
        <w:ind w:left="567" w:hanging="567"/>
        <w:jc w:val="both"/>
      </w:pPr>
      <w:r>
        <w:t xml:space="preserve">Whoever in violation of international law at time of war armed conflict or occupation orders an attack on civilian population, settlement, particular civilians, persons incapacitated   for combat or members or facilities of humanitarian </w:t>
      </w:r>
      <w:proofErr w:type="spellStart"/>
      <w:r>
        <w:t>organisations</w:t>
      </w:r>
      <w:proofErr w:type="spellEnd"/>
      <w:r>
        <w:t xml:space="preserve"> or peace mission; wanton attack without target selection harming civilian population or civilian buildings under special protection of international law; attack against military targets knowing that such attack would cause collateral damage among civilians or damage to civilian buildings that is obviously disproportionate with the military effect; ordering against civilian population inflicting  of bodily injury, torture, inhumane treatment, biological, medical or other research experiments, or taking</w:t>
      </w:r>
      <w:r w:rsidRPr="001871B0">
        <w:rPr>
          <w:spacing w:val="5"/>
        </w:rPr>
        <w:t xml:space="preserve"> </w:t>
      </w:r>
      <w:r>
        <w:t>of</w:t>
      </w:r>
      <w:r w:rsidRPr="001871B0">
        <w:rPr>
          <w:spacing w:val="9"/>
        </w:rPr>
        <w:t xml:space="preserve"> </w:t>
      </w:r>
      <w:r>
        <w:t>tissue</w:t>
      </w:r>
      <w:r w:rsidRPr="001871B0">
        <w:rPr>
          <w:spacing w:val="8"/>
        </w:rPr>
        <w:t xml:space="preserve"> </w:t>
      </w:r>
      <w:r>
        <w:t>or</w:t>
      </w:r>
      <w:r w:rsidRPr="001871B0">
        <w:rPr>
          <w:spacing w:val="9"/>
        </w:rPr>
        <w:t xml:space="preserve"> </w:t>
      </w:r>
      <w:r>
        <w:t>organs</w:t>
      </w:r>
      <w:r w:rsidRPr="001871B0">
        <w:rPr>
          <w:spacing w:val="6"/>
        </w:rPr>
        <w:t xml:space="preserve"> </w:t>
      </w:r>
      <w:r>
        <w:t>for</w:t>
      </w:r>
      <w:r w:rsidRPr="001871B0">
        <w:rPr>
          <w:spacing w:val="7"/>
        </w:rPr>
        <w:t xml:space="preserve"> </w:t>
      </w:r>
      <w:r>
        <w:t>transplantation</w:t>
      </w:r>
      <w:r w:rsidRPr="001871B0">
        <w:rPr>
          <w:spacing w:val="5"/>
        </w:rPr>
        <w:t xml:space="preserve"> </w:t>
      </w:r>
      <w:r>
        <w:t>or</w:t>
      </w:r>
      <w:r w:rsidRPr="001871B0">
        <w:rPr>
          <w:spacing w:val="7"/>
        </w:rPr>
        <w:t xml:space="preserve"> </w:t>
      </w:r>
      <w:r>
        <w:t>performing</w:t>
      </w:r>
      <w:r w:rsidRPr="001871B0">
        <w:rPr>
          <w:spacing w:val="3"/>
        </w:rPr>
        <w:t xml:space="preserve"> </w:t>
      </w:r>
      <w:r>
        <w:t>other</w:t>
      </w:r>
      <w:r w:rsidRPr="001871B0">
        <w:rPr>
          <w:spacing w:val="6"/>
        </w:rPr>
        <w:t xml:space="preserve"> </w:t>
      </w:r>
      <w:r>
        <w:t>acts</w:t>
      </w:r>
      <w:r w:rsidRPr="001871B0">
        <w:rPr>
          <w:spacing w:val="7"/>
        </w:rPr>
        <w:t xml:space="preserve"> </w:t>
      </w:r>
      <w:r>
        <w:t>causing</w:t>
      </w:r>
      <w:r w:rsidRPr="001871B0">
        <w:rPr>
          <w:spacing w:val="3"/>
        </w:rPr>
        <w:t xml:space="preserve"> </w:t>
      </w:r>
      <w:r>
        <w:t>harm</w:t>
      </w:r>
      <w:r w:rsidRPr="001871B0">
        <w:rPr>
          <w:spacing w:val="3"/>
        </w:rPr>
        <w:t xml:space="preserve"> </w:t>
      </w:r>
      <w:r>
        <w:t>to</w:t>
      </w:r>
      <w:r w:rsidRPr="001871B0">
        <w:rPr>
          <w:spacing w:val="5"/>
        </w:rPr>
        <w:t xml:space="preserve"> </w:t>
      </w:r>
      <w:r>
        <w:t>health</w:t>
      </w:r>
      <w:r w:rsidRPr="001871B0">
        <w:rPr>
          <w:spacing w:val="6"/>
        </w:rPr>
        <w:t xml:space="preserve"> </w:t>
      </w:r>
      <w:r>
        <w:t>or</w:t>
      </w:r>
      <w:r w:rsidR="001871B0">
        <w:t xml:space="preserve"> </w:t>
      </w:r>
      <w:r>
        <w:t xml:space="preserve">inflicting great suffering or who orders deportation or relocation or forced change of nationality or religion; forcing to prostitution or rape; applying intimidation and terror measures, taking of hostages, collective punishment, unlawful depriving of freedom and detention; depriving of the rights to a fair and impartial trial; proclaiming the rights and acts of enemy nationals prohibited, suspended or non-allowed in court proceedings; compelling into service of a hostile power or  its intelligence or administration services; compelling to military service persons under seventeen years of age; forced </w:t>
      </w:r>
      <w:proofErr w:type="spellStart"/>
      <w:r>
        <w:t>labour</w:t>
      </w:r>
      <w:proofErr w:type="spellEnd"/>
      <w:r>
        <w:t>; starving of population; unlawful seizure, appropriation or destruction of property not justified by military necessity; taking unlawful and disproportionate contributions and requisitions; devaluing of local currency or unlawful issuing of currency, or whoever commits any of the above</w:t>
      </w:r>
      <w:r w:rsidRPr="001871B0">
        <w:rPr>
          <w:spacing w:val="-3"/>
        </w:rPr>
        <w:t xml:space="preserve"> </w:t>
      </w:r>
      <w:r>
        <w:t>offences,</w:t>
      </w:r>
      <w:r w:rsidR="001871B0">
        <w:t xml:space="preserve"> </w:t>
      </w:r>
      <w:r>
        <w:t xml:space="preserve">shall be punished by </w:t>
      </w:r>
      <w:r>
        <w:lastRenderedPageBreak/>
        <w:t>imprisonment of minimum five years.</w:t>
      </w:r>
    </w:p>
    <w:p w14:paraId="08F16DFC" w14:textId="77777777" w:rsidR="00E53428" w:rsidRDefault="00694CE3" w:rsidP="00F87FE7">
      <w:pPr>
        <w:pStyle w:val="ListParagraph"/>
        <w:numPr>
          <w:ilvl w:val="0"/>
          <w:numId w:val="52"/>
        </w:numPr>
        <w:tabs>
          <w:tab w:val="left" w:pos="2033"/>
        </w:tabs>
        <w:ind w:left="567" w:hanging="567"/>
        <w:jc w:val="both"/>
      </w:pPr>
      <w:r>
        <w:t xml:space="preserve">The penalty specified in paragraph 1 of this Article shall be imposed to whoever, in violation of international law at time of war, armed conflict or occupation, orders: attack on facilities particularly protected under international law and installations and facilities with dangerous power such as dams, embankments and nuclear power plants; strikes against civilian facilities under special protection of international law, undefended places and </w:t>
      </w:r>
      <w:proofErr w:type="spellStart"/>
      <w:r>
        <w:t>demilitarised</w:t>
      </w:r>
      <w:proofErr w:type="spellEnd"/>
      <w:r>
        <w:t xml:space="preserve"> zones; long-term and extensive damage to environment that may be detrimental to health of persons or survival of population or whoever commits any of these</w:t>
      </w:r>
      <w:r>
        <w:rPr>
          <w:spacing w:val="2"/>
        </w:rPr>
        <w:t xml:space="preserve"> </w:t>
      </w:r>
      <w:r>
        <w:t>offences.</w:t>
      </w:r>
    </w:p>
    <w:p w14:paraId="311524B4" w14:textId="77777777" w:rsidR="00E53428" w:rsidRDefault="00694CE3" w:rsidP="00595E2D">
      <w:pPr>
        <w:pStyle w:val="ListParagraph"/>
        <w:numPr>
          <w:ilvl w:val="0"/>
          <w:numId w:val="52"/>
        </w:numPr>
        <w:tabs>
          <w:tab w:val="left" w:pos="2064"/>
        </w:tabs>
        <w:spacing w:before="110"/>
        <w:ind w:left="567" w:hanging="567"/>
        <w:jc w:val="both"/>
      </w:pPr>
      <w:r>
        <w:t>Whoever at time of war, armed conflict or occupation orders murder of civilian population or whoever commits such</w:t>
      </w:r>
      <w:r w:rsidRPr="001871B0">
        <w:rPr>
          <w:spacing w:val="1"/>
        </w:rPr>
        <w:t xml:space="preserve"> </w:t>
      </w:r>
      <w:r>
        <w:t>offence,</w:t>
      </w:r>
      <w:r w:rsidR="001871B0">
        <w:t xml:space="preserve"> </w:t>
      </w:r>
      <w:r>
        <w:t xml:space="preserve">shall be punished by imprisonment of minimum ten years or </w:t>
      </w:r>
      <w:r w:rsidRPr="001871B0">
        <w:rPr>
          <w:i/>
        </w:rPr>
        <w:t>life sentence</w:t>
      </w:r>
      <w:r w:rsidRPr="001871B0">
        <w:rPr>
          <w:rFonts w:ascii="Symbol" w:hAnsi="Symbol"/>
          <w:i/>
          <w:position w:val="6"/>
          <w:sz w:val="17"/>
        </w:rPr>
        <w:t></w:t>
      </w:r>
      <w:r>
        <w:t>.</w:t>
      </w:r>
    </w:p>
    <w:p w14:paraId="132DE429" w14:textId="77777777" w:rsidR="00E53428" w:rsidRDefault="00694CE3" w:rsidP="00595E2D">
      <w:pPr>
        <w:pStyle w:val="ListParagraph"/>
        <w:numPr>
          <w:ilvl w:val="0"/>
          <w:numId w:val="52"/>
        </w:numPr>
        <w:tabs>
          <w:tab w:val="left" w:pos="2028"/>
        </w:tabs>
        <w:spacing w:before="4"/>
        <w:ind w:left="567" w:hanging="567"/>
        <w:jc w:val="both"/>
      </w:pPr>
      <w:r>
        <w:t>Whoever, in violation of the rules of international law at time of war, armed conflict or occupation, as an occupying power orders or undertakes relocation of part of its civilian population to occupied territories,</w:t>
      </w:r>
      <w:r w:rsidR="001871B0">
        <w:t xml:space="preserve"> </w:t>
      </w:r>
      <w:r>
        <w:t>shall be punished by imprisonment of minimum five years.</w:t>
      </w:r>
    </w:p>
    <w:p w14:paraId="6296B968" w14:textId="1CD28A4D" w:rsidR="00E53428" w:rsidRDefault="00694CE3" w:rsidP="00595E2D">
      <w:pPr>
        <w:pStyle w:val="ListParagraph"/>
        <w:numPr>
          <w:ilvl w:val="0"/>
          <w:numId w:val="52"/>
        </w:numPr>
        <w:tabs>
          <w:tab w:val="left" w:pos="2031"/>
        </w:tabs>
        <w:spacing w:before="2"/>
        <w:ind w:left="567" w:hanging="567"/>
        <w:jc w:val="both"/>
      </w:pPr>
      <w:r>
        <w:t>Whoever threatens to commit any of the offences specified in paragraphs 1 and 2 of this Article,</w:t>
      </w:r>
      <w:r w:rsidR="001871B0">
        <w:t xml:space="preserve"> </w:t>
      </w:r>
      <w:r>
        <w:t>shall be punished by imprisonment of six months to five years.</w:t>
      </w:r>
    </w:p>
    <w:p w14:paraId="54106AD6" w14:textId="7E0AE1F3" w:rsidR="00063B1E" w:rsidRDefault="00063B1E" w:rsidP="00063B1E">
      <w:pPr>
        <w:tabs>
          <w:tab w:val="left" w:pos="2031"/>
        </w:tabs>
        <w:spacing w:before="2"/>
        <w:jc w:val="both"/>
      </w:pPr>
    </w:p>
    <w:p w14:paraId="33FF3673" w14:textId="77777777" w:rsidR="00063B1E" w:rsidRPr="00BE6644" w:rsidRDefault="00063B1E" w:rsidP="00063B1E">
      <w:pPr>
        <w:jc w:val="both"/>
        <w:rPr>
          <w:rFonts w:ascii="Georgia" w:hAnsi="Georgia"/>
          <w:color w:val="002060"/>
        </w:rPr>
      </w:pPr>
      <w:r w:rsidRPr="00BE6644">
        <w:rPr>
          <w:rFonts w:ascii="Georgia" w:hAnsi="Georgia"/>
          <w:color w:val="002060"/>
        </w:rPr>
        <w:t>ICCS code</w:t>
      </w:r>
    </w:p>
    <w:p w14:paraId="60D8A5FA" w14:textId="21B528DC" w:rsidR="00063B1E" w:rsidRPr="00BE6644" w:rsidRDefault="0006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-5</w:t>
      </w:r>
    </w:p>
    <w:p w14:paraId="72645D9B" w14:textId="7F50095F" w:rsidR="00063B1E" w:rsidRDefault="00063B1E" w:rsidP="00DA6935">
      <w:pPr>
        <w:pStyle w:val="ListParagraph"/>
        <w:numPr>
          <w:ilvl w:val="0"/>
          <w:numId w:val="360"/>
        </w:numPr>
        <w:tabs>
          <w:tab w:val="left" w:pos="2017"/>
        </w:tabs>
        <w:spacing w:before="93"/>
        <w:ind w:left="1224"/>
      </w:pPr>
      <w:r>
        <w:rPr>
          <w:rFonts w:ascii="Georgia" w:hAnsi="Georgia" w:cs="Arial"/>
          <w:color w:val="002060"/>
        </w:rPr>
        <w:t>11013</w:t>
      </w:r>
    </w:p>
    <w:p w14:paraId="028B2B28" w14:textId="30034505" w:rsidR="00063B1E" w:rsidRDefault="00063B1E" w:rsidP="00063B1E">
      <w:pPr>
        <w:tabs>
          <w:tab w:val="left" w:pos="2031"/>
        </w:tabs>
        <w:spacing w:before="2"/>
        <w:jc w:val="both"/>
      </w:pPr>
    </w:p>
    <w:p w14:paraId="6520FF70" w14:textId="77777777" w:rsidR="00E53428" w:rsidRDefault="00694CE3" w:rsidP="001871B0">
      <w:pPr>
        <w:ind w:left="567" w:hanging="567"/>
        <w:jc w:val="center"/>
        <w:rPr>
          <w:b/>
          <w:sz w:val="24"/>
        </w:rPr>
      </w:pPr>
      <w:r>
        <w:rPr>
          <w:b/>
          <w:sz w:val="24"/>
        </w:rPr>
        <w:t>War Crimes against the Wounded and Sick</w:t>
      </w:r>
    </w:p>
    <w:p w14:paraId="6163A376" w14:textId="77777777" w:rsidR="00E53428" w:rsidRPr="00063B1E" w:rsidRDefault="00694CE3" w:rsidP="001871B0">
      <w:pPr>
        <w:pStyle w:val="BodyText"/>
        <w:ind w:left="567" w:hanging="567"/>
        <w:jc w:val="center"/>
        <w:rPr>
          <w:b/>
          <w:bCs/>
        </w:rPr>
      </w:pPr>
      <w:r w:rsidRPr="00063B1E">
        <w:rPr>
          <w:b/>
          <w:bCs/>
        </w:rPr>
        <w:t>Article 373</w:t>
      </w:r>
    </w:p>
    <w:p w14:paraId="4682C6AD" w14:textId="77777777" w:rsidR="00E53428" w:rsidRDefault="00694CE3" w:rsidP="00595E2D">
      <w:pPr>
        <w:pStyle w:val="ListParagraph"/>
        <w:numPr>
          <w:ilvl w:val="0"/>
          <w:numId w:val="51"/>
        </w:numPr>
        <w:tabs>
          <w:tab w:val="left" w:pos="2019"/>
        </w:tabs>
        <w:spacing w:before="9"/>
        <w:ind w:left="567" w:hanging="567"/>
      </w:pPr>
      <w:r>
        <w:t>Whoever in violation of international law at time of war, armed conflict or occupation orders inflicting bodily injuries, torture, inhuman treatment, biological, medical or other research experiment, taking of tissue or body organs for transplantation or other acts causing harm to health or serious suffering against the wounded, sick, shipwrecked or medical staff or religious staff, or orders destroying or appropriation of large extent of materials, medical transportation means and stocks of medical institutions or units that is not justified by military necessity or whoever commits any of the above</w:t>
      </w:r>
      <w:r w:rsidRPr="001871B0">
        <w:rPr>
          <w:spacing w:val="-5"/>
        </w:rPr>
        <w:t xml:space="preserve"> </w:t>
      </w:r>
      <w:r>
        <w:t>offences,</w:t>
      </w:r>
      <w:r w:rsidR="001871B0">
        <w:t xml:space="preserve"> </w:t>
      </w:r>
      <w:r>
        <w:t>shall be punished by imprisonment of minimum five years.</w:t>
      </w:r>
    </w:p>
    <w:p w14:paraId="220CA867" w14:textId="77777777" w:rsidR="00E53428" w:rsidRDefault="00694CE3" w:rsidP="00595E2D">
      <w:pPr>
        <w:pStyle w:val="ListParagraph"/>
        <w:numPr>
          <w:ilvl w:val="0"/>
          <w:numId w:val="51"/>
        </w:numPr>
        <w:tabs>
          <w:tab w:val="left" w:pos="2064"/>
        </w:tabs>
        <w:spacing w:before="2"/>
        <w:ind w:left="567" w:hanging="567"/>
      </w:pPr>
      <w:r>
        <w:t>Whoever at time of war, armed conflict or occupation orders murder of civilian population or whoever commits such</w:t>
      </w:r>
      <w:r w:rsidRPr="001871B0">
        <w:rPr>
          <w:spacing w:val="1"/>
        </w:rPr>
        <w:t xml:space="preserve"> </w:t>
      </w:r>
      <w:r>
        <w:t>offence,</w:t>
      </w:r>
      <w:r w:rsidR="001871B0">
        <w:t xml:space="preserve"> </w:t>
      </w:r>
      <w:r>
        <w:t xml:space="preserve">shall be punished by imprisonment of minimum ten years or </w:t>
      </w:r>
      <w:r w:rsidRPr="001871B0">
        <w:rPr>
          <w:i/>
        </w:rPr>
        <w:t>life sentence</w:t>
      </w:r>
      <w:r w:rsidRPr="001871B0">
        <w:rPr>
          <w:i/>
          <w:vertAlign w:val="superscript"/>
        </w:rPr>
        <w:t>*</w:t>
      </w:r>
      <w:r>
        <w:t>.</w:t>
      </w:r>
    </w:p>
    <w:p w14:paraId="5023FF0A" w14:textId="77777777" w:rsidR="00063B1E" w:rsidRDefault="00063B1E" w:rsidP="00F87FE7">
      <w:pPr>
        <w:ind w:left="567" w:hanging="567"/>
        <w:jc w:val="both"/>
      </w:pPr>
    </w:p>
    <w:p w14:paraId="3ABC5CD6" w14:textId="77777777" w:rsidR="00063B1E" w:rsidRPr="00BE6644" w:rsidRDefault="00063B1E" w:rsidP="00063B1E">
      <w:pPr>
        <w:jc w:val="both"/>
        <w:rPr>
          <w:rFonts w:ascii="Georgia" w:hAnsi="Georgia"/>
          <w:color w:val="002060"/>
        </w:rPr>
      </w:pPr>
      <w:r w:rsidRPr="00BE6644">
        <w:rPr>
          <w:rFonts w:ascii="Georgia" w:hAnsi="Georgia"/>
          <w:color w:val="002060"/>
        </w:rPr>
        <w:t>ICCS code</w:t>
      </w:r>
    </w:p>
    <w:p w14:paraId="6742636B" w14:textId="16DD6693" w:rsidR="00063B1E" w:rsidRPr="00BE6644" w:rsidRDefault="0006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21AAA47B" w14:textId="77777777" w:rsidR="00063B1E" w:rsidRPr="00063B1E" w:rsidRDefault="00063B1E" w:rsidP="0073704E">
      <w:pPr>
        <w:pStyle w:val="ListParagraph"/>
        <w:numPr>
          <w:ilvl w:val="0"/>
          <w:numId w:val="360"/>
        </w:numPr>
      </w:pPr>
      <w:r w:rsidRPr="00063B1E">
        <w:rPr>
          <w:rFonts w:ascii="Georgia" w:hAnsi="Georgia" w:cs="Arial"/>
          <w:color w:val="002060"/>
        </w:rPr>
        <w:t>11013</w:t>
      </w:r>
    </w:p>
    <w:p w14:paraId="4141BFBC" w14:textId="77777777" w:rsidR="00063B1E" w:rsidRDefault="00063B1E" w:rsidP="00063B1E"/>
    <w:p w14:paraId="0D6884FF" w14:textId="77777777" w:rsidR="00E53428" w:rsidRDefault="00694CE3" w:rsidP="001871B0">
      <w:pPr>
        <w:spacing w:before="60"/>
        <w:ind w:left="567" w:hanging="567"/>
        <w:jc w:val="center"/>
        <w:rPr>
          <w:b/>
          <w:sz w:val="24"/>
        </w:rPr>
      </w:pPr>
      <w:r>
        <w:rPr>
          <w:b/>
          <w:sz w:val="24"/>
        </w:rPr>
        <w:t>War Crimes against Prisoners of War</w:t>
      </w:r>
    </w:p>
    <w:p w14:paraId="385CA9DF" w14:textId="77777777" w:rsidR="00E53428" w:rsidRPr="00063B1E" w:rsidRDefault="00694CE3" w:rsidP="001871B0">
      <w:pPr>
        <w:pStyle w:val="BodyText"/>
        <w:ind w:left="567" w:hanging="567"/>
        <w:jc w:val="center"/>
        <w:rPr>
          <w:b/>
          <w:bCs/>
        </w:rPr>
      </w:pPr>
      <w:r w:rsidRPr="00063B1E">
        <w:rPr>
          <w:b/>
          <w:bCs/>
        </w:rPr>
        <w:t>Article 374</w:t>
      </w:r>
    </w:p>
    <w:p w14:paraId="55ED9F5C" w14:textId="77777777" w:rsidR="00E53428" w:rsidRDefault="00694CE3" w:rsidP="00595E2D">
      <w:pPr>
        <w:pStyle w:val="ListParagraph"/>
        <w:numPr>
          <w:ilvl w:val="0"/>
          <w:numId w:val="50"/>
        </w:numPr>
        <w:tabs>
          <w:tab w:val="left" w:pos="1131"/>
        </w:tabs>
        <w:spacing w:before="6"/>
        <w:ind w:left="567" w:hanging="567"/>
      </w:pPr>
      <w:r>
        <w:t>Whoever in violation of international law orders injury, torture, inhuman treatment, biological, medical or other research experiments, taking of tissues or body organs for transplantation or commission of other acts harmful to health and causing serious suffering against prisoners of war, or compels prisoners of war to service in forces of a hostile power or deprives them of the rights to fair and regular trial; or whoever commits any of such</w:t>
      </w:r>
      <w:r w:rsidRPr="001871B0">
        <w:rPr>
          <w:spacing w:val="9"/>
        </w:rPr>
        <w:t xml:space="preserve"> </w:t>
      </w:r>
      <w:r>
        <w:t>offences,</w:t>
      </w:r>
      <w:r w:rsidR="001871B0">
        <w:t xml:space="preserve"> </w:t>
      </w:r>
      <w:r>
        <w:t>shall be punished by imprisonment of minimum five years.</w:t>
      </w:r>
    </w:p>
    <w:p w14:paraId="180773FA" w14:textId="126565C4" w:rsidR="00E53428" w:rsidRDefault="00694CE3" w:rsidP="00F87FE7">
      <w:pPr>
        <w:pStyle w:val="ListParagraph"/>
        <w:numPr>
          <w:ilvl w:val="0"/>
          <w:numId w:val="50"/>
        </w:numPr>
        <w:tabs>
          <w:tab w:val="left" w:pos="1109"/>
        </w:tabs>
        <w:spacing w:before="121"/>
        <w:ind w:left="567" w:hanging="567"/>
      </w:pPr>
      <w:r>
        <w:t xml:space="preserve">Whoever orders murder of prisoners of war or whoever commits such an offence, shall be punished by imprisonment of minimum ten years or </w:t>
      </w:r>
      <w:r>
        <w:rPr>
          <w:i/>
        </w:rPr>
        <w:t>life</w:t>
      </w:r>
      <w:r>
        <w:rPr>
          <w:i/>
          <w:spacing w:val="-1"/>
        </w:rPr>
        <w:t xml:space="preserve"> </w:t>
      </w:r>
      <w:r>
        <w:rPr>
          <w:i/>
        </w:rPr>
        <w:t>sentence</w:t>
      </w:r>
      <w:r>
        <w:rPr>
          <w:rFonts w:ascii="Symbol" w:hAnsi="Symbol"/>
          <w:i/>
          <w:position w:val="6"/>
          <w:sz w:val="17"/>
        </w:rPr>
        <w:t></w:t>
      </w:r>
      <w:r>
        <w:t>.</w:t>
      </w:r>
    </w:p>
    <w:p w14:paraId="6D7CD441" w14:textId="77777777" w:rsidR="00063B1E" w:rsidRDefault="00063B1E" w:rsidP="00063B1E">
      <w:pPr>
        <w:jc w:val="both"/>
        <w:rPr>
          <w:rFonts w:ascii="Georgia" w:hAnsi="Georgia"/>
          <w:color w:val="002060"/>
        </w:rPr>
      </w:pPr>
    </w:p>
    <w:p w14:paraId="11C1E323" w14:textId="0D757100" w:rsidR="00063B1E" w:rsidRPr="00BE6644" w:rsidRDefault="00063B1E" w:rsidP="00063B1E">
      <w:pPr>
        <w:jc w:val="both"/>
        <w:rPr>
          <w:rFonts w:ascii="Georgia" w:hAnsi="Georgia"/>
          <w:color w:val="002060"/>
        </w:rPr>
      </w:pPr>
      <w:r w:rsidRPr="00BE6644">
        <w:rPr>
          <w:rFonts w:ascii="Georgia" w:hAnsi="Georgia"/>
          <w:color w:val="002060"/>
        </w:rPr>
        <w:t>ICCS code</w:t>
      </w:r>
    </w:p>
    <w:p w14:paraId="5633631F" w14:textId="3F7C2952" w:rsidR="00063B1E" w:rsidRPr="00BE6644" w:rsidRDefault="0006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56FDDB35" w14:textId="0C6E78F4" w:rsidR="00063B1E" w:rsidRDefault="00063B1E" w:rsidP="0073704E">
      <w:pPr>
        <w:pStyle w:val="ListParagraph"/>
        <w:numPr>
          <w:ilvl w:val="0"/>
          <w:numId w:val="360"/>
        </w:numPr>
        <w:tabs>
          <w:tab w:val="left" w:pos="1109"/>
        </w:tabs>
        <w:spacing w:before="121"/>
      </w:pPr>
      <w:r w:rsidRPr="00063B1E">
        <w:rPr>
          <w:rFonts w:ascii="Georgia" w:hAnsi="Georgia" w:cs="Arial"/>
          <w:color w:val="002060"/>
        </w:rPr>
        <w:t>11013</w:t>
      </w:r>
    </w:p>
    <w:p w14:paraId="70F8F258" w14:textId="77777777" w:rsidR="00E53428" w:rsidRDefault="00694CE3" w:rsidP="001871B0">
      <w:pPr>
        <w:spacing w:before="249"/>
        <w:ind w:left="567" w:hanging="567"/>
        <w:jc w:val="center"/>
        <w:rPr>
          <w:b/>
          <w:sz w:val="24"/>
        </w:rPr>
      </w:pPr>
      <w:proofErr w:type="spellStart"/>
      <w:r>
        <w:rPr>
          <w:b/>
          <w:sz w:val="24"/>
        </w:rPr>
        <w:t>Organising</w:t>
      </w:r>
      <w:proofErr w:type="spellEnd"/>
      <w:r>
        <w:rPr>
          <w:b/>
          <w:sz w:val="24"/>
        </w:rPr>
        <w:t xml:space="preserve"> and Incitement to Genocide and War</w:t>
      </w:r>
      <w:r>
        <w:rPr>
          <w:b/>
          <w:spacing w:val="-21"/>
          <w:sz w:val="24"/>
        </w:rPr>
        <w:t xml:space="preserve"> </w:t>
      </w:r>
      <w:r>
        <w:rPr>
          <w:b/>
          <w:sz w:val="24"/>
        </w:rPr>
        <w:t>Crimes</w:t>
      </w:r>
    </w:p>
    <w:p w14:paraId="19760079" w14:textId="77777777" w:rsidR="00E53428" w:rsidRPr="00063B1E" w:rsidRDefault="00694CE3" w:rsidP="001871B0">
      <w:pPr>
        <w:pStyle w:val="BodyText"/>
        <w:spacing w:before="192"/>
        <w:ind w:left="567" w:hanging="567"/>
        <w:jc w:val="center"/>
        <w:rPr>
          <w:b/>
          <w:bCs/>
        </w:rPr>
      </w:pPr>
      <w:r w:rsidRPr="00063B1E">
        <w:rPr>
          <w:b/>
          <w:bCs/>
        </w:rPr>
        <w:t>Article 375</w:t>
      </w:r>
    </w:p>
    <w:p w14:paraId="5EFCE803" w14:textId="77777777" w:rsidR="00E53428" w:rsidRDefault="00694CE3" w:rsidP="00595E2D">
      <w:pPr>
        <w:pStyle w:val="ListParagraph"/>
        <w:numPr>
          <w:ilvl w:val="0"/>
          <w:numId w:val="49"/>
        </w:numPr>
        <w:tabs>
          <w:tab w:val="left" w:pos="1140"/>
        </w:tabs>
        <w:spacing w:before="3"/>
        <w:ind w:left="567" w:hanging="567"/>
      </w:pPr>
      <w:r>
        <w:lastRenderedPageBreak/>
        <w:t>Whoever conspires with another to commit any of the crimes specified in Articles 370 through 374 hereof,</w:t>
      </w:r>
      <w:r w:rsidR="001871B0">
        <w:t xml:space="preserve"> </w:t>
      </w:r>
      <w:r>
        <w:t>shall be punished by imprisonment of three months to three years.</w:t>
      </w:r>
    </w:p>
    <w:p w14:paraId="275DB4ED" w14:textId="77777777" w:rsidR="00E53428" w:rsidRDefault="00694CE3" w:rsidP="00595E2D">
      <w:pPr>
        <w:pStyle w:val="ListParagraph"/>
        <w:numPr>
          <w:ilvl w:val="0"/>
          <w:numId w:val="49"/>
        </w:numPr>
        <w:tabs>
          <w:tab w:val="left" w:pos="1121"/>
        </w:tabs>
        <w:spacing w:before="2"/>
        <w:ind w:left="567" w:hanging="567"/>
      </w:pPr>
      <w:r>
        <w:t xml:space="preserve">Whoever </w:t>
      </w:r>
      <w:proofErr w:type="spellStart"/>
      <w:r>
        <w:t>organises</w:t>
      </w:r>
      <w:proofErr w:type="spellEnd"/>
      <w:r>
        <w:t xml:space="preserve"> a group to commit the criminal offences specified in Article 1 of this Article,</w:t>
      </w:r>
      <w:r w:rsidR="001871B0">
        <w:t xml:space="preserve"> </w:t>
      </w:r>
      <w:r>
        <w:t>shall be punished by imprisonment of five to fifteen years.</w:t>
      </w:r>
    </w:p>
    <w:p w14:paraId="50F2A8E9" w14:textId="77777777" w:rsidR="00E53428" w:rsidRDefault="00694CE3" w:rsidP="00595E2D">
      <w:pPr>
        <w:pStyle w:val="ListParagraph"/>
        <w:numPr>
          <w:ilvl w:val="0"/>
          <w:numId w:val="49"/>
        </w:numPr>
        <w:tabs>
          <w:tab w:val="left" w:pos="1148"/>
        </w:tabs>
        <w:spacing w:before="3"/>
        <w:ind w:left="567" w:hanging="567"/>
      </w:pPr>
      <w:r>
        <w:t>Whoever organizes a criminal group to commit the criminal offences specified in Article 1 of this</w:t>
      </w:r>
      <w:r w:rsidRPr="001871B0">
        <w:rPr>
          <w:spacing w:val="1"/>
        </w:rPr>
        <w:t xml:space="preserve"> </w:t>
      </w:r>
      <w:r>
        <w:t>Article,</w:t>
      </w:r>
      <w:r w:rsidR="001871B0">
        <w:t xml:space="preserve"> </w:t>
      </w:r>
      <w:r>
        <w:t>shall be punished by imprisonment of minimum five years.</w:t>
      </w:r>
    </w:p>
    <w:p w14:paraId="0846D10F" w14:textId="77777777" w:rsidR="00E53428" w:rsidRDefault="00694CE3" w:rsidP="00F87FE7">
      <w:pPr>
        <w:pStyle w:val="ListParagraph"/>
        <w:numPr>
          <w:ilvl w:val="0"/>
          <w:numId w:val="49"/>
        </w:numPr>
        <w:tabs>
          <w:tab w:val="left" w:pos="1110"/>
        </w:tabs>
        <w:ind w:left="567" w:hanging="567"/>
      </w:pPr>
      <w:r>
        <w:t>Whoever becomes member of a group specified in paragraph 2 of this Article, shall be punished by imprisonment of one to eight years.</w:t>
      </w:r>
    </w:p>
    <w:p w14:paraId="1FCEDAD5" w14:textId="77777777" w:rsidR="00E53428" w:rsidRDefault="00694CE3" w:rsidP="00595E2D">
      <w:pPr>
        <w:pStyle w:val="ListParagraph"/>
        <w:numPr>
          <w:ilvl w:val="0"/>
          <w:numId w:val="49"/>
        </w:numPr>
        <w:tabs>
          <w:tab w:val="left" w:pos="1109"/>
        </w:tabs>
        <w:spacing w:before="2"/>
        <w:ind w:left="567" w:hanging="567"/>
      </w:pPr>
      <w:r>
        <w:t>Whoever becomes member of an organized criminal group specified in paragraph 1 of this Article,</w:t>
      </w:r>
      <w:r w:rsidR="001871B0">
        <w:t xml:space="preserve"> </w:t>
      </w:r>
      <w:r>
        <w:t>shall be punished by imprisonment of two to ten years.</w:t>
      </w:r>
    </w:p>
    <w:p w14:paraId="5DADE190" w14:textId="77777777" w:rsidR="00E53428" w:rsidRDefault="00694CE3" w:rsidP="00F87FE7">
      <w:pPr>
        <w:pStyle w:val="ListParagraph"/>
        <w:numPr>
          <w:ilvl w:val="0"/>
          <w:numId w:val="49"/>
        </w:numPr>
        <w:tabs>
          <w:tab w:val="left" w:pos="1152"/>
        </w:tabs>
        <w:ind w:left="567" w:hanging="567"/>
      </w:pPr>
      <w:r>
        <w:t>The offender specified in paragraphs 1,4 and 5 of this Article who discloses the conspiracy prior to committing an offence as part of the group or for the group, or an offender specified in paragraph 2 and 3 of this Article who prevents commission of the offence specified in paragraph 1 of this Article may receive mitigation of punishment.</w:t>
      </w:r>
    </w:p>
    <w:p w14:paraId="72B33663" w14:textId="68E7B7D9" w:rsidR="00E53428" w:rsidRDefault="00694CE3" w:rsidP="00595E2D">
      <w:pPr>
        <w:pStyle w:val="ListParagraph"/>
        <w:numPr>
          <w:ilvl w:val="0"/>
          <w:numId w:val="49"/>
        </w:numPr>
        <w:tabs>
          <w:tab w:val="left" w:pos="1153"/>
        </w:tabs>
        <w:spacing w:before="3"/>
        <w:ind w:left="567" w:hanging="567"/>
      </w:pPr>
      <w:r>
        <w:t>Whoever calls for or incites to commission of offences specified in Articles 370 through 374 hereof,</w:t>
      </w:r>
      <w:r w:rsidR="001871B0">
        <w:t xml:space="preserve"> </w:t>
      </w:r>
      <w:r>
        <w:t>shall be punished by imprisonment of one to ten years.</w:t>
      </w:r>
    </w:p>
    <w:p w14:paraId="1C84F1F3" w14:textId="52473C3C" w:rsidR="00063B1E" w:rsidRDefault="00063B1E" w:rsidP="00063B1E">
      <w:pPr>
        <w:tabs>
          <w:tab w:val="left" w:pos="1153"/>
        </w:tabs>
        <w:spacing w:before="3"/>
      </w:pPr>
    </w:p>
    <w:p w14:paraId="7D0D144C" w14:textId="77777777" w:rsidR="00063B1E" w:rsidRPr="00BE6644" w:rsidRDefault="00063B1E" w:rsidP="00063B1E">
      <w:pPr>
        <w:jc w:val="both"/>
        <w:rPr>
          <w:rFonts w:ascii="Georgia" w:hAnsi="Georgia"/>
          <w:color w:val="002060"/>
        </w:rPr>
      </w:pPr>
      <w:r w:rsidRPr="00BE6644">
        <w:rPr>
          <w:rFonts w:ascii="Georgia" w:hAnsi="Georgia"/>
          <w:color w:val="002060"/>
        </w:rPr>
        <w:t>ICCS code</w:t>
      </w:r>
    </w:p>
    <w:p w14:paraId="79D0924E" w14:textId="183FF858" w:rsidR="00063B1E" w:rsidRPr="00BE6644" w:rsidRDefault="0006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-7</w:t>
      </w:r>
    </w:p>
    <w:p w14:paraId="11DEB758" w14:textId="5189AD5A" w:rsidR="00063B1E" w:rsidRDefault="00063B1E" w:rsidP="0073704E">
      <w:pPr>
        <w:pStyle w:val="ListParagraph"/>
        <w:numPr>
          <w:ilvl w:val="0"/>
          <w:numId w:val="360"/>
        </w:numPr>
        <w:tabs>
          <w:tab w:val="left" w:pos="1153"/>
        </w:tabs>
        <w:spacing w:before="3"/>
      </w:pPr>
      <w:r w:rsidRPr="00063B1E">
        <w:rPr>
          <w:rFonts w:ascii="Georgia" w:hAnsi="Georgia" w:cs="Arial"/>
          <w:color w:val="002060"/>
        </w:rPr>
        <w:t>11013</w:t>
      </w:r>
    </w:p>
    <w:p w14:paraId="4C662819" w14:textId="061D2B1D" w:rsidR="00063B1E" w:rsidRDefault="00063B1E" w:rsidP="00063B1E">
      <w:pPr>
        <w:tabs>
          <w:tab w:val="left" w:pos="1153"/>
        </w:tabs>
        <w:spacing w:before="3"/>
      </w:pPr>
    </w:p>
    <w:p w14:paraId="3DB84518" w14:textId="77777777" w:rsidR="00E53428" w:rsidRDefault="00694CE3" w:rsidP="001871B0">
      <w:pPr>
        <w:ind w:left="567" w:hanging="567"/>
        <w:jc w:val="center"/>
        <w:rPr>
          <w:b/>
          <w:sz w:val="24"/>
        </w:rPr>
      </w:pPr>
      <w:r>
        <w:rPr>
          <w:b/>
          <w:sz w:val="24"/>
        </w:rPr>
        <w:t>Employment of Prohibited Means of Warfare</w:t>
      </w:r>
    </w:p>
    <w:p w14:paraId="613F89C6" w14:textId="77777777" w:rsidR="00E53428" w:rsidRPr="00063B1E" w:rsidRDefault="00694CE3" w:rsidP="001871B0">
      <w:pPr>
        <w:pStyle w:val="BodyText"/>
        <w:spacing w:before="192"/>
        <w:ind w:left="567" w:hanging="567"/>
        <w:jc w:val="center"/>
        <w:rPr>
          <w:b/>
          <w:bCs/>
        </w:rPr>
      </w:pPr>
      <w:r w:rsidRPr="00063B1E">
        <w:rPr>
          <w:b/>
          <w:bCs/>
        </w:rPr>
        <w:t>Article 376</w:t>
      </w:r>
    </w:p>
    <w:p w14:paraId="5D956BE3" w14:textId="77777777" w:rsidR="00E53428" w:rsidRDefault="00694CE3" w:rsidP="00595E2D">
      <w:pPr>
        <w:pStyle w:val="ListParagraph"/>
        <w:numPr>
          <w:ilvl w:val="0"/>
          <w:numId w:val="48"/>
        </w:numPr>
        <w:tabs>
          <w:tab w:val="left" w:pos="1162"/>
        </w:tabs>
        <w:spacing w:before="45"/>
        <w:ind w:left="567" w:hanging="567"/>
        <w:jc w:val="both"/>
      </w:pPr>
      <w:r>
        <w:t>Whoever during time of war or armed conflict orders employment of means or methods of warfare that are banned under rules of international law or who uses such means or methods,</w:t>
      </w:r>
      <w:r w:rsidR="001871B0">
        <w:t xml:space="preserve"> </w:t>
      </w:r>
      <w:r>
        <w:t>shall be punished by imprisonment of two to ten years.</w:t>
      </w:r>
    </w:p>
    <w:p w14:paraId="4858C013" w14:textId="77777777" w:rsidR="00E53428" w:rsidRDefault="00694CE3" w:rsidP="00F87FE7">
      <w:pPr>
        <w:pStyle w:val="ListParagraph"/>
        <w:numPr>
          <w:ilvl w:val="0"/>
          <w:numId w:val="48"/>
        </w:numPr>
        <w:tabs>
          <w:tab w:val="left" w:pos="1081"/>
        </w:tabs>
        <w:spacing w:before="47"/>
        <w:ind w:left="567" w:hanging="567"/>
        <w:jc w:val="both"/>
      </w:pPr>
      <w:r>
        <w:rPr>
          <w:spacing w:val="-6"/>
        </w:rPr>
        <w:t>If</w:t>
      </w:r>
      <w:r>
        <w:rPr>
          <w:spacing w:val="-11"/>
        </w:rPr>
        <w:t xml:space="preserve"> </w:t>
      </w:r>
      <w:r>
        <w:rPr>
          <w:spacing w:val="-5"/>
        </w:rPr>
        <w:t>the</w:t>
      </w:r>
      <w:r>
        <w:rPr>
          <w:spacing w:val="-10"/>
        </w:rPr>
        <w:t xml:space="preserve"> </w:t>
      </w:r>
      <w:r>
        <w:rPr>
          <w:spacing w:val="-7"/>
        </w:rPr>
        <w:t>offence</w:t>
      </w:r>
      <w:r>
        <w:rPr>
          <w:spacing w:val="-11"/>
        </w:rPr>
        <w:t xml:space="preserve"> </w:t>
      </w:r>
      <w:r>
        <w:rPr>
          <w:spacing w:val="-7"/>
        </w:rPr>
        <w:t>specified</w:t>
      </w:r>
      <w:r>
        <w:rPr>
          <w:spacing w:val="-11"/>
        </w:rPr>
        <w:t xml:space="preserve"> </w:t>
      </w:r>
      <w:r>
        <w:rPr>
          <w:spacing w:val="-4"/>
        </w:rPr>
        <w:t>in</w:t>
      </w:r>
      <w:r>
        <w:rPr>
          <w:spacing w:val="-11"/>
        </w:rPr>
        <w:t xml:space="preserve"> </w:t>
      </w:r>
      <w:r>
        <w:rPr>
          <w:spacing w:val="-7"/>
        </w:rPr>
        <w:t>paragraph</w:t>
      </w:r>
      <w:r>
        <w:rPr>
          <w:spacing w:val="-12"/>
        </w:rPr>
        <w:t xml:space="preserve"> </w:t>
      </w:r>
      <w:r>
        <w:t>1</w:t>
      </w:r>
      <w:r>
        <w:rPr>
          <w:spacing w:val="-11"/>
        </w:rPr>
        <w:t xml:space="preserve"> </w:t>
      </w:r>
      <w:r>
        <w:rPr>
          <w:spacing w:val="-4"/>
        </w:rPr>
        <w:t>of</w:t>
      </w:r>
      <w:r>
        <w:rPr>
          <w:spacing w:val="-11"/>
        </w:rPr>
        <w:t xml:space="preserve"> </w:t>
      </w:r>
      <w:r>
        <w:rPr>
          <w:spacing w:val="-6"/>
        </w:rPr>
        <w:t>this</w:t>
      </w:r>
      <w:r>
        <w:rPr>
          <w:spacing w:val="-10"/>
        </w:rPr>
        <w:t xml:space="preserve"> </w:t>
      </w:r>
      <w:r>
        <w:rPr>
          <w:spacing w:val="-7"/>
        </w:rPr>
        <w:t>Article</w:t>
      </w:r>
      <w:r>
        <w:rPr>
          <w:spacing w:val="-10"/>
        </w:rPr>
        <w:t xml:space="preserve"> </w:t>
      </w:r>
      <w:r>
        <w:rPr>
          <w:spacing w:val="-7"/>
        </w:rPr>
        <w:t>results</w:t>
      </w:r>
      <w:r>
        <w:rPr>
          <w:spacing w:val="-11"/>
        </w:rPr>
        <w:t xml:space="preserve"> </w:t>
      </w:r>
      <w:r>
        <w:rPr>
          <w:spacing w:val="-4"/>
        </w:rPr>
        <w:t>in</w:t>
      </w:r>
      <w:r>
        <w:rPr>
          <w:spacing w:val="-7"/>
        </w:rPr>
        <w:t xml:space="preserve"> killing</w:t>
      </w:r>
      <w:r>
        <w:rPr>
          <w:spacing w:val="-13"/>
        </w:rPr>
        <w:t xml:space="preserve"> </w:t>
      </w:r>
      <w:r>
        <w:rPr>
          <w:spacing w:val="-4"/>
        </w:rPr>
        <w:t>of</w:t>
      </w:r>
      <w:r>
        <w:rPr>
          <w:spacing w:val="-11"/>
        </w:rPr>
        <w:t xml:space="preserve"> </w:t>
      </w:r>
      <w:r>
        <w:t>a</w:t>
      </w:r>
      <w:r>
        <w:rPr>
          <w:spacing w:val="-10"/>
        </w:rPr>
        <w:t xml:space="preserve"> </w:t>
      </w:r>
      <w:r>
        <w:rPr>
          <w:spacing w:val="-8"/>
        </w:rPr>
        <w:t>number</w:t>
      </w:r>
      <w:r>
        <w:rPr>
          <w:spacing w:val="-10"/>
        </w:rPr>
        <w:t xml:space="preserve"> </w:t>
      </w:r>
      <w:r>
        <w:rPr>
          <w:spacing w:val="-4"/>
        </w:rPr>
        <w:t>of</w:t>
      </w:r>
      <w:r>
        <w:rPr>
          <w:spacing w:val="-11"/>
        </w:rPr>
        <w:t xml:space="preserve"> </w:t>
      </w:r>
      <w:r>
        <w:rPr>
          <w:spacing w:val="-7"/>
        </w:rPr>
        <w:t xml:space="preserve">persons, </w:t>
      </w:r>
      <w:r>
        <w:t xml:space="preserve">the offender shall be punished by minimum five years imprisonment or </w:t>
      </w:r>
      <w:r>
        <w:rPr>
          <w:i/>
        </w:rPr>
        <w:t>life</w:t>
      </w:r>
      <w:r>
        <w:rPr>
          <w:i/>
          <w:spacing w:val="9"/>
        </w:rPr>
        <w:t xml:space="preserve"> </w:t>
      </w:r>
      <w:r>
        <w:rPr>
          <w:i/>
        </w:rPr>
        <w:t>sentence</w:t>
      </w:r>
      <w:r>
        <w:rPr>
          <w:i/>
          <w:vertAlign w:val="superscript"/>
        </w:rPr>
        <w:t>*</w:t>
      </w:r>
      <w:r>
        <w:t>.</w:t>
      </w:r>
    </w:p>
    <w:p w14:paraId="5AA31312" w14:textId="671471AD" w:rsidR="00E53428" w:rsidRDefault="00694CE3" w:rsidP="00595E2D">
      <w:pPr>
        <w:pStyle w:val="ListParagraph"/>
        <w:numPr>
          <w:ilvl w:val="0"/>
          <w:numId w:val="48"/>
        </w:numPr>
        <w:tabs>
          <w:tab w:val="left" w:pos="2024"/>
        </w:tabs>
        <w:spacing w:before="39"/>
        <w:ind w:left="567" w:hanging="567"/>
        <w:jc w:val="both"/>
      </w:pPr>
      <w:r>
        <w:t>Whoever calls for employment or prepares the use of weapons specified in paragraph 1 of this Article,</w:t>
      </w:r>
      <w:r w:rsidR="001871B0">
        <w:t xml:space="preserve"> </w:t>
      </w:r>
      <w:r>
        <w:t>shall be punished by imprisonment of six months to five years.</w:t>
      </w:r>
    </w:p>
    <w:p w14:paraId="1659E3CD" w14:textId="6F7AD561" w:rsidR="00063B1E" w:rsidRDefault="00063B1E" w:rsidP="00063B1E">
      <w:pPr>
        <w:tabs>
          <w:tab w:val="left" w:pos="2024"/>
        </w:tabs>
        <w:spacing w:before="39"/>
        <w:jc w:val="both"/>
      </w:pPr>
    </w:p>
    <w:p w14:paraId="2BF30521" w14:textId="77777777" w:rsidR="00063B1E" w:rsidRPr="00BE6644" w:rsidRDefault="00063B1E" w:rsidP="00063B1E">
      <w:pPr>
        <w:jc w:val="both"/>
        <w:rPr>
          <w:rFonts w:ascii="Georgia" w:hAnsi="Georgia"/>
          <w:color w:val="002060"/>
        </w:rPr>
      </w:pPr>
      <w:r w:rsidRPr="00BE6644">
        <w:rPr>
          <w:rFonts w:ascii="Georgia" w:hAnsi="Georgia"/>
          <w:color w:val="002060"/>
        </w:rPr>
        <w:t>ICCS code</w:t>
      </w:r>
    </w:p>
    <w:p w14:paraId="25187A70" w14:textId="735D26A0" w:rsidR="00063B1E" w:rsidRPr="00BE6644" w:rsidRDefault="00063B1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-3</w:t>
      </w:r>
    </w:p>
    <w:p w14:paraId="5658E917" w14:textId="5C1D4A14" w:rsidR="00063B1E" w:rsidRDefault="00063B1E" w:rsidP="0073704E">
      <w:pPr>
        <w:pStyle w:val="ListParagraph"/>
        <w:numPr>
          <w:ilvl w:val="0"/>
          <w:numId w:val="360"/>
        </w:numPr>
        <w:tabs>
          <w:tab w:val="left" w:pos="2024"/>
        </w:tabs>
        <w:spacing w:before="39"/>
      </w:pPr>
      <w:r w:rsidRPr="00063B1E">
        <w:rPr>
          <w:rFonts w:ascii="Georgia" w:hAnsi="Georgia" w:cs="Arial"/>
          <w:color w:val="002060"/>
        </w:rPr>
        <w:t>11013</w:t>
      </w:r>
      <w:r>
        <w:rPr>
          <w:rFonts w:ascii="Georgia" w:hAnsi="Georgia" w:cs="Arial"/>
          <w:color w:val="002060"/>
        </w:rPr>
        <w:t>9</w:t>
      </w:r>
    </w:p>
    <w:p w14:paraId="3D1F75A0" w14:textId="77777777" w:rsidR="00E53428" w:rsidRDefault="00E53428" w:rsidP="00F87FE7">
      <w:pPr>
        <w:pStyle w:val="BodyText"/>
        <w:ind w:left="567" w:hanging="567"/>
        <w:jc w:val="both"/>
        <w:rPr>
          <w:sz w:val="27"/>
        </w:rPr>
      </w:pPr>
    </w:p>
    <w:p w14:paraId="7AF05E07" w14:textId="77777777" w:rsidR="00E53428" w:rsidRDefault="00694CE3" w:rsidP="001871B0">
      <w:pPr>
        <w:spacing w:before="1"/>
        <w:ind w:left="567" w:hanging="567"/>
        <w:jc w:val="center"/>
        <w:rPr>
          <w:b/>
          <w:sz w:val="24"/>
        </w:rPr>
      </w:pPr>
      <w:r>
        <w:rPr>
          <w:b/>
          <w:sz w:val="24"/>
        </w:rPr>
        <w:t>Unlawful Production, Trading and Keeping of Forbidden Weapons</w:t>
      </w:r>
    </w:p>
    <w:p w14:paraId="21D2AAA8" w14:textId="77777777" w:rsidR="00E53428" w:rsidRPr="00063B1E" w:rsidRDefault="00694CE3" w:rsidP="001871B0">
      <w:pPr>
        <w:pStyle w:val="BodyText"/>
        <w:ind w:left="567" w:hanging="567"/>
        <w:jc w:val="center"/>
        <w:rPr>
          <w:b/>
          <w:bCs/>
        </w:rPr>
      </w:pPr>
      <w:r w:rsidRPr="00063B1E">
        <w:rPr>
          <w:b/>
          <w:bCs/>
        </w:rPr>
        <w:t>Article 377</w:t>
      </w:r>
    </w:p>
    <w:p w14:paraId="29E9A4E8" w14:textId="77777777" w:rsidR="00E53428" w:rsidRDefault="00694CE3" w:rsidP="00595E2D">
      <w:pPr>
        <w:pStyle w:val="ListParagraph"/>
        <w:numPr>
          <w:ilvl w:val="0"/>
          <w:numId w:val="47"/>
        </w:numPr>
        <w:tabs>
          <w:tab w:val="left" w:pos="2136"/>
        </w:tabs>
        <w:spacing w:before="3"/>
        <w:ind w:left="567" w:hanging="567"/>
      </w:pPr>
      <w:r>
        <w:t>Whoever contrary to law, other regulations or rules of international law manufactures, buys, sells, imports, exports or otherwise procures or gives to another, stocks or transports weapons whose production or use is forbidden, or means for production</w:t>
      </w:r>
      <w:r w:rsidRPr="001871B0">
        <w:rPr>
          <w:spacing w:val="17"/>
        </w:rPr>
        <w:t xml:space="preserve"> </w:t>
      </w:r>
      <w:r>
        <w:t>thereof,</w:t>
      </w:r>
      <w:r w:rsidR="001871B0">
        <w:t xml:space="preserve"> </w:t>
      </w:r>
      <w:r>
        <w:t>shall be punished by imprisonment of one to eight years.</w:t>
      </w:r>
    </w:p>
    <w:p w14:paraId="036822C4" w14:textId="013B4C2E" w:rsidR="00E53428" w:rsidRDefault="00694CE3" w:rsidP="00595E2D">
      <w:pPr>
        <w:pStyle w:val="ListParagraph"/>
        <w:numPr>
          <w:ilvl w:val="0"/>
          <w:numId w:val="47"/>
        </w:numPr>
        <w:tabs>
          <w:tab w:val="left" w:pos="2043"/>
        </w:tabs>
        <w:ind w:left="567" w:hanging="567"/>
      </w:pPr>
      <w:r>
        <w:t>An official or responsible person who orders or enables a legal entity to engage in activities provided under paragraph 1 of this</w:t>
      </w:r>
      <w:r w:rsidRPr="001871B0">
        <w:rPr>
          <w:spacing w:val="1"/>
        </w:rPr>
        <w:t xml:space="preserve"> </w:t>
      </w:r>
      <w:r>
        <w:t>Article,</w:t>
      </w:r>
      <w:r w:rsidR="001871B0">
        <w:t xml:space="preserve"> </w:t>
      </w:r>
      <w:r>
        <w:t>shall be punished by imprisonment of two to ten years.</w:t>
      </w:r>
    </w:p>
    <w:p w14:paraId="5AE634A3" w14:textId="4C425951" w:rsidR="00063B1E" w:rsidRDefault="00063B1E" w:rsidP="00063B1E">
      <w:pPr>
        <w:tabs>
          <w:tab w:val="left" w:pos="2043"/>
        </w:tabs>
      </w:pPr>
    </w:p>
    <w:p w14:paraId="52A89B87" w14:textId="77777777" w:rsidR="00063B1E" w:rsidRPr="00BE6644" w:rsidRDefault="00063B1E" w:rsidP="00063B1E">
      <w:pPr>
        <w:jc w:val="both"/>
        <w:rPr>
          <w:rFonts w:ascii="Georgia" w:hAnsi="Georgia"/>
          <w:color w:val="002060"/>
        </w:rPr>
      </w:pPr>
      <w:r w:rsidRPr="00BE6644">
        <w:rPr>
          <w:rFonts w:ascii="Georgia" w:hAnsi="Georgia"/>
          <w:color w:val="002060"/>
        </w:rPr>
        <w:t>ICCS code:</w:t>
      </w:r>
    </w:p>
    <w:p w14:paraId="29636F1F" w14:textId="77777777" w:rsidR="00063B1E" w:rsidRPr="00BE6644" w:rsidRDefault="00063B1E"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1</w:t>
      </w:r>
    </w:p>
    <w:p w14:paraId="66AAD35F" w14:textId="2DA446D2" w:rsidR="00063B1E" w:rsidRPr="00BE6644" w:rsidRDefault="00063B1E" w:rsidP="0073704E">
      <w:pPr>
        <w:widowControl/>
        <w:numPr>
          <w:ilvl w:val="1"/>
          <w:numId w:val="357"/>
        </w:numPr>
        <w:autoSpaceDE/>
        <w:autoSpaceDN/>
        <w:jc w:val="both"/>
        <w:rPr>
          <w:rFonts w:ascii="Georgia" w:hAnsi="Georgia"/>
          <w:color w:val="002060"/>
        </w:rPr>
      </w:pPr>
      <w:r w:rsidRPr="00BE6644">
        <w:rPr>
          <w:rFonts w:ascii="Georgia" w:hAnsi="Georgia"/>
          <w:color w:val="002060"/>
        </w:rPr>
        <w:t xml:space="preserve">09012 </w:t>
      </w:r>
    </w:p>
    <w:p w14:paraId="427BDEEB" w14:textId="77777777" w:rsidR="00063B1E" w:rsidRPr="00BE6644" w:rsidRDefault="00063B1E" w:rsidP="0073704E">
      <w:pPr>
        <w:widowControl/>
        <w:numPr>
          <w:ilvl w:val="0"/>
          <w:numId w:val="357"/>
        </w:numPr>
        <w:autoSpaceDE/>
        <w:autoSpaceDN/>
        <w:jc w:val="both"/>
        <w:rPr>
          <w:rFonts w:ascii="Georgia" w:hAnsi="Georgia"/>
          <w:color w:val="002060"/>
        </w:rPr>
      </w:pPr>
      <w:r w:rsidRPr="00BE6644">
        <w:rPr>
          <w:rFonts w:ascii="Georgia" w:hAnsi="Georgia"/>
          <w:color w:val="002060"/>
        </w:rPr>
        <w:t>Paragraph 2</w:t>
      </w:r>
    </w:p>
    <w:p w14:paraId="2523BD6E" w14:textId="14ED73C7" w:rsidR="00063B1E" w:rsidRPr="00BE6644" w:rsidRDefault="00063B1E" w:rsidP="0073704E">
      <w:pPr>
        <w:widowControl/>
        <w:numPr>
          <w:ilvl w:val="1"/>
          <w:numId w:val="357"/>
        </w:numPr>
        <w:autoSpaceDE/>
        <w:autoSpaceDN/>
        <w:jc w:val="both"/>
        <w:rPr>
          <w:rFonts w:ascii="Georgia" w:hAnsi="Georgia"/>
          <w:color w:val="002060"/>
        </w:rPr>
      </w:pPr>
      <w:r w:rsidRPr="00BE6644">
        <w:rPr>
          <w:rFonts w:ascii="Georgia" w:hAnsi="Georgia"/>
          <w:color w:val="002060"/>
        </w:rPr>
        <w:t xml:space="preserve">09012 </w:t>
      </w:r>
    </w:p>
    <w:p w14:paraId="6726F98E" w14:textId="3AA2DB0A" w:rsidR="00063B1E" w:rsidRPr="00BE6644" w:rsidRDefault="00063B1E" w:rsidP="00BD5DA1">
      <w:pPr>
        <w:widowControl/>
        <w:numPr>
          <w:ilvl w:val="2"/>
          <w:numId w:val="357"/>
        </w:numPr>
        <w:autoSpaceDE/>
        <w:autoSpaceDN/>
        <w:ind w:left="1944"/>
        <w:jc w:val="both"/>
        <w:rPr>
          <w:rFonts w:ascii="Georgia" w:hAnsi="Georgia"/>
          <w:color w:val="002060"/>
        </w:rPr>
      </w:pPr>
      <w:r w:rsidRPr="00BE6644">
        <w:rPr>
          <w:rFonts w:ascii="Georgia" w:hAnsi="Georgia"/>
          <w:color w:val="002060"/>
        </w:rPr>
        <w:t xml:space="preserve">Potential perpetrator disaggregation variable LS3 („Public </w:t>
      </w:r>
      <w:r w:rsidR="00A76680" w:rsidRPr="00BE6644">
        <w:rPr>
          <w:rFonts w:ascii="Georgia" w:hAnsi="Georgia"/>
          <w:color w:val="002060"/>
        </w:rPr>
        <w:t>official “</w:t>
      </w:r>
      <w:r w:rsidRPr="00BE6644">
        <w:rPr>
          <w:rFonts w:ascii="Georgia" w:hAnsi="Georgia"/>
          <w:color w:val="002060"/>
        </w:rPr>
        <w:t>)</w:t>
      </w:r>
    </w:p>
    <w:p w14:paraId="28694F92" w14:textId="6B1E5107" w:rsidR="00063B1E" w:rsidRDefault="00063B1E" w:rsidP="00063B1E">
      <w:pPr>
        <w:tabs>
          <w:tab w:val="left" w:pos="2043"/>
        </w:tabs>
      </w:pPr>
    </w:p>
    <w:p w14:paraId="2162FEA1" w14:textId="77777777" w:rsidR="00E53428" w:rsidRDefault="00694CE3" w:rsidP="001871B0">
      <w:pPr>
        <w:ind w:left="567" w:hanging="567"/>
        <w:jc w:val="center"/>
        <w:rPr>
          <w:b/>
          <w:sz w:val="24"/>
        </w:rPr>
      </w:pPr>
      <w:r>
        <w:rPr>
          <w:b/>
          <w:sz w:val="24"/>
        </w:rPr>
        <w:t>Unlawful Killing and Wounding of Enemy</w:t>
      </w:r>
    </w:p>
    <w:p w14:paraId="41233C5D" w14:textId="77777777" w:rsidR="00E53428" w:rsidRPr="002C6F15" w:rsidRDefault="00694CE3" w:rsidP="001871B0">
      <w:pPr>
        <w:pStyle w:val="BodyText"/>
        <w:ind w:left="567" w:hanging="567"/>
        <w:jc w:val="center"/>
        <w:rPr>
          <w:b/>
          <w:bCs/>
        </w:rPr>
      </w:pPr>
      <w:r w:rsidRPr="002C6F15">
        <w:rPr>
          <w:b/>
          <w:bCs/>
        </w:rPr>
        <w:t>Article 378</w:t>
      </w:r>
    </w:p>
    <w:p w14:paraId="7FCF8C08" w14:textId="77777777" w:rsidR="00E53428" w:rsidRDefault="00694CE3" w:rsidP="00595E2D">
      <w:pPr>
        <w:pStyle w:val="ListParagraph"/>
        <w:numPr>
          <w:ilvl w:val="0"/>
          <w:numId w:val="46"/>
        </w:numPr>
        <w:tabs>
          <w:tab w:val="left" w:pos="2045"/>
        </w:tabs>
        <w:spacing w:before="4"/>
        <w:ind w:left="567" w:hanging="567"/>
      </w:pPr>
      <w:r>
        <w:t xml:space="preserve">Whoever in violation of international law at time of war or armed conflict kills or wounds an enemy who </w:t>
      </w:r>
      <w:r>
        <w:lastRenderedPageBreak/>
        <w:t>has laid down his weapons or has surrendered unconditionally or has no means of</w:t>
      </w:r>
      <w:r w:rsidRPr="001871B0">
        <w:rPr>
          <w:spacing w:val="1"/>
        </w:rPr>
        <w:t xml:space="preserve"> </w:t>
      </w:r>
      <w:proofErr w:type="spellStart"/>
      <w:r>
        <w:t>defence</w:t>
      </w:r>
      <w:proofErr w:type="spellEnd"/>
      <w:r>
        <w:t>,</w:t>
      </w:r>
      <w:r w:rsidR="001871B0">
        <w:t xml:space="preserve"> </w:t>
      </w:r>
      <w:r>
        <w:t>shall be punished by imprisonment of one to fifteen years.</w:t>
      </w:r>
    </w:p>
    <w:p w14:paraId="583BFD59" w14:textId="77777777" w:rsidR="00E53428" w:rsidRDefault="00694CE3" w:rsidP="00595E2D">
      <w:pPr>
        <w:pStyle w:val="ListParagraph"/>
        <w:numPr>
          <w:ilvl w:val="0"/>
          <w:numId w:val="46"/>
        </w:numPr>
        <w:tabs>
          <w:tab w:val="left" w:pos="2047"/>
        </w:tabs>
        <w:spacing w:before="3"/>
        <w:ind w:left="567" w:hanging="567"/>
      </w:pPr>
      <w:r>
        <w:t>If the murder specified in paragraph 1 of this Article is committed in a perfidious manner or from base</w:t>
      </w:r>
      <w:r w:rsidRPr="001871B0">
        <w:rPr>
          <w:spacing w:val="-5"/>
        </w:rPr>
        <w:t xml:space="preserve"> </w:t>
      </w:r>
      <w:r>
        <w:t>motives,</w:t>
      </w:r>
      <w:r w:rsidR="001871B0">
        <w:t xml:space="preserve"> </w:t>
      </w:r>
      <w:r>
        <w:t>the offender shall be punished by imprisonment of minimum ten years.</w:t>
      </w:r>
    </w:p>
    <w:p w14:paraId="107335A6" w14:textId="77777777" w:rsidR="00E53428" w:rsidRDefault="00694CE3" w:rsidP="00595E2D">
      <w:pPr>
        <w:pStyle w:val="ListParagraph"/>
        <w:numPr>
          <w:ilvl w:val="0"/>
          <w:numId w:val="46"/>
        </w:numPr>
        <w:tabs>
          <w:tab w:val="left" w:pos="2028"/>
        </w:tabs>
        <w:ind w:left="567" w:hanging="567"/>
      </w:pPr>
      <w:r>
        <w:t>If the murder specified in paragraph 1 of this Article is committed in a cruel manner or for gain or if several persons have been</w:t>
      </w:r>
      <w:r w:rsidRPr="001871B0">
        <w:rPr>
          <w:spacing w:val="2"/>
        </w:rPr>
        <w:t xml:space="preserve"> </w:t>
      </w:r>
      <w:r>
        <w:t>killed,</w:t>
      </w:r>
      <w:r w:rsidR="001871B0">
        <w:t xml:space="preserve"> </w:t>
      </w:r>
      <w:r>
        <w:t xml:space="preserve">the offender shall be punished by imprisonment of minimum ten years or </w:t>
      </w:r>
      <w:r w:rsidRPr="001871B0">
        <w:rPr>
          <w:i/>
        </w:rPr>
        <w:t>life sentence</w:t>
      </w:r>
      <w:r w:rsidRPr="001871B0">
        <w:rPr>
          <w:rFonts w:ascii="Symbol" w:hAnsi="Symbol"/>
          <w:i/>
          <w:position w:val="6"/>
          <w:sz w:val="17"/>
        </w:rPr>
        <w:t></w:t>
      </w:r>
      <w:r>
        <w:t>.</w:t>
      </w:r>
    </w:p>
    <w:p w14:paraId="2EDDCD84" w14:textId="53F41327" w:rsidR="00E53428" w:rsidRDefault="00694CE3" w:rsidP="00F87FE7">
      <w:pPr>
        <w:pStyle w:val="ListParagraph"/>
        <w:numPr>
          <w:ilvl w:val="0"/>
          <w:numId w:val="46"/>
        </w:numPr>
        <w:tabs>
          <w:tab w:val="left" w:pos="2022"/>
        </w:tabs>
        <w:ind w:left="567" w:hanging="567"/>
      </w:pPr>
      <w:r>
        <w:t>The penalty specified in paragraph 3 of this Article shall be imposed also on whoever by violation of rules of international law in times of war or armed conflict orders that no enemy may be taken alive or conducts operations with such</w:t>
      </w:r>
      <w:r>
        <w:rPr>
          <w:spacing w:val="-1"/>
        </w:rPr>
        <w:t xml:space="preserve"> </w:t>
      </w:r>
      <w:r>
        <w:t>aim.</w:t>
      </w:r>
    </w:p>
    <w:p w14:paraId="558F951C" w14:textId="7DCCFC6A" w:rsidR="002C6F15" w:rsidRDefault="002C6F15" w:rsidP="002C6F15">
      <w:pPr>
        <w:tabs>
          <w:tab w:val="left" w:pos="2022"/>
        </w:tabs>
      </w:pPr>
    </w:p>
    <w:p w14:paraId="273E1D84" w14:textId="77777777" w:rsidR="002C6F15" w:rsidRPr="00BE6644" w:rsidRDefault="002C6F15" w:rsidP="002C6F15">
      <w:pPr>
        <w:jc w:val="both"/>
        <w:rPr>
          <w:rFonts w:ascii="Georgia" w:hAnsi="Georgia"/>
          <w:color w:val="002060"/>
        </w:rPr>
      </w:pPr>
      <w:r w:rsidRPr="00BE6644">
        <w:rPr>
          <w:rFonts w:ascii="Georgia" w:hAnsi="Georgia"/>
          <w:color w:val="002060"/>
        </w:rPr>
        <w:t>ICCS code:</w:t>
      </w:r>
    </w:p>
    <w:p w14:paraId="14FF29AC" w14:textId="1B83D0FE" w:rsidR="002C6F15" w:rsidRPr="00BE6644" w:rsidRDefault="002C6F15"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- 4</w:t>
      </w:r>
    </w:p>
    <w:p w14:paraId="1BEE615C" w14:textId="77777777" w:rsidR="002C6F15" w:rsidRPr="00BE6644" w:rsidRDefault="002C6F15"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110131</w:t>
      </w:r>
    </w:p>
    <w:p w14:paraId="3BFC5F80" w14:textId="5BE8880A" w:rsidR="002C6F15" w:rsidRDefault="002C6F15" w:rsidP="002C6F15">
      <w:pPr>
        <w:tabs>
          <w:tab w:val="left" w:pos="2022"/>
        </w:tabs>
      </w:pPr>
    </w:p>
    <w:p w14:paraId="48A22683" w14:textId="77777777" w:rsidR="00E53428" w:rsidRDefault="00694CE3" w:rsidP="001871B0">
      <w:pPr>
        <w:ind w:left="567" w:hanging="567"/>
        <w:jc w:val="center"/>
        <w:rPr>
          <w:b/>
          <w:sz w:val="24"/>
        </w:rPr>
      </w:pPr>
      <w:r>
        <w:rPr>
          <w:b/>
          <w:sz w:val="24"/>
        </w:rPr>
        <w:t>Unlawful Appropriation of Objects from Bodies</w:t>
      </w:r>
    </w:p>
    <w:p w14:paraId="5E19E32F" w14:textId="77777777" w:rsidR="00E53428" w:rsidRPr="002C6F15" w:rsidRDefault="00694CE3" w:rsidP="001871B0">
      <w:pPr>
        <w:pStyle w:val="BodyText"/>
        <w:ind w:left="567" w:hanging="567"/>
        <w:jc w:val="center"/>
        <w:rPr>
          <w:b/>
          <w:bCs/>
        </w:rPr>
      </w:pPr>
      <w:r w:rsidRPr="002C6F15">
        <w:rPr>
          <w:b/>
          <w:bCs/>
        </w:rPr>
        <w:t>Article 379</w:t>
      </w:r>
    </w:p>
    <w:p w14:paraId="222D783D" w14:textId="77777777" w:rsidR="00E53428" w:rsidRDefault="00694CE3" w:rsidP="00595E2D">
      <w:pPr>
        <w:pStyle w:val="ListParagraph"/>
        <w:numPr>
          <w:ilvl w:val="0"/>
          <w:numId w:val="45"/>
        </w:numPr>
        <w:tabs>
          <w:tab w:val="left" w:pos="2033"/>
        </w:tabs>
        <w:spacing w:before="2"/>
        <w:ind w:left="567" w:hanging="567"/>
      </w:pPr>
      <w:r>
        <w:t>Whoever orders unlawful appropriation of objects from the dead or wounded on the battlefield or who commits such an offence,</w:t>
      </w:r>
      <w:r w:rsidR="001871B0">
        <w:t xml:space="preserve"> </w:t>
      </w:r>
      <w:r>
        <w:t>shall be punished by imprisonment of one to five years.</w:t>
      </w:r>
    </w:p>
    <w:p w14:paraId="456A80CB" w14:textId="77777777" w:rsidR="00E53428" w:rsidRDefault="00694CE3" w:rsidP="00595E2D">
      <w:pPr>
        <w:pStyle w:val="ListParagraph"/>
        <w:numPr>
          <w:ilvl w:val="0"/>
          <w:numId w:val="45"/>
        </w:numPr>
        <w:tabs>
          <w:tab w:val="left" w:pos="2028"/>
        </w:tabs>
        <w:spacing w:before="2"/>
        <w:ind w:left="567" w:hanging="567"/>
      </w:pPr>
      <w:r>
        <w:t>If the offence specified in paragraph 1 of this Article is committed in a cruel manner or if the value of appropriated objects exceeds four hundred and fifty thousand</w:t>
      </w:r>
      <w:r w:rsidRPr="001871B0">
        <w:rPr>
          <w:spacing w:val="11"/>
        </w:rPr>
        <w:t xml:space="preserve"> </w:t>
      </w:r>
      <w:r>
        <w:t>dinars,</w:t>
      </w:r>
      <w:r w:rsidR="001871B0">
        <w:t xml:space="preserve"> </w:t>
      </w:r>
      <w:r>
        <w:t>the offender shall be punished by imprisonment of one to eight years.</w:t>
      </w:r>
    </w:p>
    <w:p w14:paraId="21DBD446" w14:textId="77777777" w:rsidR="00E53428" w:rsidRDefault="00694CE3" w:rsidP="00595E2D">
      <w:pPr>
        <w:pStyle w:val="ListParagraph"/>
        <w:numPr>
          <w:ilvl w:val="0"/>
          <w:numId w:val="45"/>
        </w:numPr>
        <w:tabs>
          <w:tab w:val="left" w:pos="2038"/>
        </w:tabs>
        <w:spacing w:before="3"/>
        <w:ind w:left="567" w:hanging="567"/>
      </w:pPr>
      <w:r>
        <w:t>If the value of appropriated objects specified in paragraph 1 of this Article exceeds one million,</w:t>
      </w:r>
      <w:r w:rsidR="001871B0">
        <w:t xml:space="preserve"> </w:t>
      </w:r>
      <w:r>
        <w:t>the offender shall be punished by imprisonment of two to ten years.</w:t>
      </w:r>
    </w:p>
    <w:p w14:paraId="22CE2513" w14:textId="77777777" w:rsidR="00E53428" w:rsidRDefault="00E53428" w:rsidP="00F87FE7">
      <w:pPr>
        <w:ind w:left="567" w:hanging="567"/>
        <w:jc w:val="both"/>
      </w:pPr>
    </w:p>
    <w:p w14:paraId="75DE608C" w14:textId="77777777" w:rsidR="002C6F15" w:rsidRPr="00BE6644" w:rsidRDefault="002C6F15" w:rsidP="002C6F15">
      <w:pPr>
        <w:jc w:val="both"/>
        <w:rPr>
          <w:rFonts w:ascii="Georgia" w:hAnsi="Georgia"/>
          <w:color w:val="002060"/>
        </w:rPr>
      </w:pPr>
      <w:r w:rsidRPr="00BE6644">
        <w:rPr>
          <w:rFonts w:ascii="Georgia" w:hAnsi="Georgia"/>
          <w:color w:val="002060"/>
        </w:rPr>
        <w:t>ICCS code:</w:t>
      </w:r>
    </w:p>
    <w:p w14:paraId="6F2AC69B" w14:textId="16B8357E" w:rsidR="002C6F15" w:rsidRPr="00BE6644" w:rsidRDefault="002C6F15"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-3</w:t>
      </w:r>
    </w:p>
    <w:p w14:paraId="571209F0" w14:textId="44496B73" w:rsidR="002C6F15" w:rsidRDefault="002C6F15" w:rsidP="000770EC">
      <w:pPr>
        <w:pStyle w:val="ListParagraph"/>
        <w:widowControl/>
        <w:numPr>
          <w:ilvl w:val="1"/>
          <w:numId w:val="352"/>
        </w:numPr>
        <w:autoSpaceDE/>
        <w:autoSpaceDN/>
        <w:spacing w:before="0"/>
        <w:ind w:left="1440"/>
        <w:contextualSpacing/>
        <w:jc w:val="left"/>
        <w:rPr>
          <w:rFonts w:ascii="Georgia" w:hAnsi="Georgia" w:cs="Arial"/>
          <w:color w:val="002060"/>
        </w:rPr>
      </w:pPr>
      <w:r w:rsidRPr="00BE6644">
        <w:rPr>
          <w:rFonts w:ascii="Georgia" w:hAnsi="Georgia" w:cs="Arial"/>
          <w:color w:val="002060"/>
        </w:rPr>
        <w:t>11013</w:t>
      </w:r>
      <w:r>
        <w:rPr>
          <w:rFonts w:ascii="Georgia" w:hAnsi="Georgia" w:cs="Arial"/>
          <w:color w:val="002060"/>
        </w:rPr>
        <w:t>2</w:t>
      </w:r>
    </w:p>
    <w:p w14:paraId="4FABE94D" w14:textId="0F36F45B" w:rsidR="002C6F15" w:rsidRDefault="002C6F15" w:rsidP="002C6F15">
      <w:pPr>
        <w:widowControl/>
        <w:autoSpaceDE/>
        <w:autoSpaceDN/>
        <w:contextualSpacing/>
        <w:rPr>
          <w:rFonts w:ascii="Georgia" w:hAnsi="Georgia" w:cs="Arial"/>
          <w:color w:val="002060"/>
        </w:rPr>
      </w:pPr>
    </w:p>
    <w:p w14:paraId="4A4900FA" w14:textId="6DB76051" w:rsidR="002C6F15" w:rsidRDefault="002C6F15" w:rsidP="002C6F15">
      <w:pPr>
        <w:widowControl/>
        <w:autoSpaceDE/>
        <w:autoSpaceDN/>
        <w:contextualSpacing/>
        <w:rPr>
          <w:rFonts w:ascii="Georgia" w:hAnsi="Georgia" w:cs="Arial"/>
          <w:color w:val="002060"/>
        </w:rPr>
      </w:pPr>
    </w:p>
    <w:p w14:paraId="73158037" w14:textId="77777777" w:rsidR="00E53428" w:rsidRDefault="00694CE3" w:rsidP="001871B0">
      <w:pPr>
        <w:spacing w:before="60"/>
        <w:ind w:left="567" w:hanging="567"/>
        <w:jc w:val="center"/>
        <w:rPr>
          <w:b/>
          <w:sz w:val="24"/>
        </w:rPr>
      </w:pPr>
      <w:r>
        <w:rPr>
          <w:b/>
          <w:sz w:val="24"/>
        </w:rPr>
        <w:t>Violation of Protection Granted to Bearer of Flag of Truce/Emissary</w:t>
      </w:r>
    </w:p>
    <w:p w14:paraId="1AE4AF46" w14:textId="77777777" w:rsidR="00E53428" w:rsidRPr="002C6F15" w:rsidRDefault="00694CE3" w:rsidP="001871B0">
      <w:pPr>
        <w:pStyle w:val="BodyText"/>
        <w:spacing w:before="192"/>
        <w:ind w:left="567" w:hanging="567"/>
        <w:jc w:val="center"/>
        <w:rPr>
          <w:b/>
          <w:bCs/>
        </w:rPr>
      </w:pPr>
      <w:r w:rsidRPr="002C6F15">
        <w:rPr>
          <w:b/>
          <w:bCs/>
        </w:rPr>
        <w:t>Article 380</w:t>
      </w:r>
    </w:p>
    <w:p w14:paraId="5224DC7B" w14:textId="53E319CA" w:rsidR="00E53428" w:rsidRDefault="00694CE3" w:rsidP="0090590B">
      <w:pPr>
        <w:pStyle w:val="BodyText"/>
        <w:spacing w:before="196"/>
        <w:ind w:left="567" w:hanging="207"/>
        <w:jc w:val="both"/>
      </w:pPr>
      <w:r>
        <w:t>Whoever in violation of international law at time of war or armed conflict abuses, mistreats or detains a bearer of a flag of truce/emissary or his escort or prevents their return or otherwise infringes their inviolability or orders such acts committed,</w:t>
      </w:r>
      <w:r w:rsidR="001871B0">
        <w:t xml:space="preserve"> </w:t>
      </w:r>
      <w:r>
        <w:t>shall be punished by imprisonment of six months to five years.</w:t>
      </w:r>
    </w:p>
    <w:p w14:paraId="1CB28FF7" w14:textId="77777777" w:rsidR="002C6F15" w:rsidRDefault="002C6F15" w:rsidP="002C6F15">
      <w:pPr>
        <w:ind w:firstLine="360"/>
        <w:jc w:val="both"/>
        <w:rPr>
          <w:rFonts w:ascii="Georgia" w:eastAsia="Arial" w:hAnsi="Georgia" w:cs="Arial"/>
          <w:color w:val="002060"/>
          <w:lang w:val="sr-Latn-RS"/>
        </w:rPr>
      </w:pPr>
    </w:p>
    <w:p w14:paraId="7B10729B" w14:textId="0949C496" w:rsidR="002C6F15" w:rsidRPr="002C6F15" w:rsidRDefault="002C6F15" w:rsidP="002C6F15">
      <w:pPr>
        <w:ind w:firstLine="360"/>
        <w:jc w:val="both"/>
        <w:rPr>
          <w:rFonts w:ascii="Georgia" w:eastAsia="Arial" w:hAnsi="Georgia" w:cs="Arial"/>
          <w:color w:val="002060"/>
          <w:lang w:val="sr-Latn-RS"/>
        </w:rPr>
      </w:pPr>
      <w:r w:rsidRPr="002C6F15">
        <w:rPr>
          <w:rFonts w:ascii="Georgia" w:eastAsia="Arial" w:hAnsi="Georgia" w:cs="Arial"/>
          <w:color w:val="002060"/>
          <w:lang w:val="sr-Latn-RS"/>
        </w:rPr>
        <w:t>ICCS code</w:t>
      </w:r>
    </w:p>
    <w:p w14:paraId="4A613126" w14:textId="4109AB7B" w:rsidR="002C6F15" w:rsidRDefault="002C6F15" w:rsidP="000770EC">
      <w:pPr>
        <w:pStyle w:val="BodyText"/>
        <w:numPr>
          <w:ilvl w:val="1"/>
          <w:numId w:val="352"/>
        </w:numPr>
        <w:spacing w:before="196"/>
        <w:jc w:val="both"/>
      </w:pPr>
      <w:r w:rsidRPr="002C6F15">
        <w:rPr>
          <w:rFonts w:ascii="Georgia" w:eastAsia="Arial" w:hAnsi="Georgia" w:cs="Arial"/>
          <w:color w:val="002060"/>
          <w:lang w:val="sr-Latn-RS"/>
        </w:rPr>
        <w:t>11019</w:t>
      </w:r>
    </w:p>
    <w:p w14:paraId="6B2B4288" w14:textId="77777777" w:rsidR="00E53428" w:rsidRDefault="00E53428" w:rsidP="00F87FE7">
      <w:pPr>
        <w:pStyle w:val="BodyText"/>
        <w:spacing w:before="7"/>
        <w:ind w:left="567" w:hanging="567"/>
        <w:jc w:val="both"/>
        <w:rPr>
          <w:sz w:val="25"/>
        </w:rPr>
      </w:pPr>
    </w:p>
    <w:p w14:paraId="75A4522A" w14:textId="77777777" w:rsidR="00E53428" w:rsidRDefault="00694CE3" w:rsidP="001871B0">
      <w:pPr>
        <w:ind w:left="567" w:hanging="567"/>
        <w:jc w:val="center"/>
        <w:rPr>
          <w:b/>
          <w:sz w:val="24"/>
        </w:rPr>
      </w:pPr>
      <w:r>
        <w:rPr>
          <w:b/>
          <w:sz w:val="24"/>
        </w:rPr>
        <w:t>Cruel Treatment of the Wounded, Sick and Prisoners of War</w:t>
      </w:r>
    </w:p>
    <w:p w14:paraId="3BF111B7" w14:textId="77777777" w:rsidR="00E53428" w:rsidRPr="002C6F15" w:rsidRDefault="00694CE3" w:rsidP="001871B0">
      <w:pPr>
        <w:pStyle w:val="BodyText"/>
        <w:spacing w:before="191"/>
        <w:ind w:left="567" w:hanging="567"/>
        <w:jc w:val="center"/>
        <w:rPr>
          <w:b/>
          <w:bCs/>
        </w:rPr>
      </w:pPr>
      <w:r w:rsidRPr="002C6F15">
        <w:rPr>
          <w:b/>
          <w:bCs/>
        </w:rPr>
        <w:t>Article 381</w:t>
      </w:r>
    </w:p>
    <w:p w14:paraId="2A416815" w14:textId="11A6ACD1" w:rsidR="00E53428" w:rsidRDefault="00694CE3" w:rsidP="0090590B">
      <w:pPr>
        <w:pStyle w:val="BodyText"/>
        <w:spacing w:before="196"/>
        <w:ind w:left="567"/>
        <w:jc w:val="both"/>
      </w:pPr>
      <w:r>
        <w:t>Whoever in violation of international law cruelly treats the wounded, sick or prisoners of war or prevents or obstructs exercising of their rights guaranteed by such rules, or whoever orders such acts committed,</w:t>
      </w:r>
      <w:r w:rsidR="001871B0">
        <w:t xml:space="preserve"> </w:t>
      </w:r>
      <w:r>
        <w:t>shall be punished by imprisonment of six months to five years.</w:t>
      </w:r>
    </w:p>
    <w:p w14:paraId="79C9F990" w14:textId="77777777" w:rsidR="002C6F15" w:rsidRDefault="002C6F15" w:rsidP="002C6F15">
      <w:pPr>
        <w:ind w:firstLine="360"/>
        <w:jc w:val="both"/>
        <w:rPr>
          <w:rFonts w:ascii="Georgia" w:eastAsia="Arial" w:hAnsi="Georgia" w:cs="Arial"/>
          <w:color w:val="002060"/>
          <w:lang w:val="sr-Latn-RS"/>
        </w:rPr>
      </w:pPr>
    </w:p>
    <w:p w14:paraId="527F3795" w14:textId="6D3DE012" w:rsidR="002C6F15" w:rsidRPr="002C6F15" w:rsidRDefault="002C6F15" w:rsidP="002C6F15">
      <w:pPr>
        <w:ind w:firstLine="360"/>
        <w:jc w:val="both"/>
        <w:rPr>
          <w:rFonts w:ascii="Georgia" w:eastAsia="Arial" w:hAnsi="Georgia" w:cs="Arial"/>
          <w:color w:val="002060"/>
          <w:lang w:val="sr-Latn-RS"/>
        </w:rPr>
      </w:pPr>
      <w:r w:rsidRPr="002C6F15">
        <w:rPr>
          <w:rFonts w:ascii="Georgia" w:eastAsia="Arial" w:hAnsi="Georgia" w:cs="Arial"/>
          <w:color w:val="002060"/>
          <w:lang w:val="sr-Latn-RS"/>
        </w:rPr>
        <w:t>ICCS code</w:t>
      </w:r>
    </w:p>
    <w:p w14:paraId="75843DA5" w14:textId="0A7E0EF2" w:rsidR="002C6F15" w:rsidRDefault="002C6F15" w:rsidP="000770EC">
      <w:pPr>
        <w:pStyle w:val="BodyText"/>
        <w:numPr>
          <w:ilvl w:val="1"/>
          <w:numId w:val="352"/>
        </w:numPr>
        <w:spacing w:before="196"/>
        <w:jc w:val="both"/>
      </w:pPr>
      <w:r w:rsidRPr="002C6F15">
        <w:rPr>
          <w:rFonts w:ascii="Georgia" w:eastAsia="Arial" w:hAnsi="Georgia" w:cs="Arial"/>
          <w:color w:val="002060"/>
          <w:lang w:val="sr-Latn-RS"/>
        </w:rPr>
        <w:t>1101</w:t>
      </w:r>
      <w:r>
        <w:rPr>
          <w:rFonts w:ascii="Georgia" w:eastAsia="Arial" w:hAnsi="Georgia" w:cs="Arial"/>
          <w:color w:val="002060"/>
          <w:lang w:val="sr-Latn-RS"/>
        </w:rPr>
        <w:t>31</w:t>
      </w:r>
    </w:p>
    <w:p w14:paraId="2A42B5DD" w14:textId="77777777" w:rsidR="00E53428" w:rsidRDefault="00E53428" w:rsidP="00F87FE7">
      <w:pPr>
        <w:pStyle w:val="BodyText"/>
        <w:spacing w:before="7"/>
        <w:ind w:left="567" w:hanging="567"/>
        <w:jc w:val="both"/>
        <w:rPr>
          <w:sz w:val="25"/>
        </w:rPr>
      </w:pPr>
    </w:p>
    <w:p w14:paraId="5C4796A8" w14:textId="77777777" w:rsidR="00E53428" w:rsidRDefault="00694CE3" w:rsidP="001871B0">
      <w:pPr>
        <w:spacing w:before="1"/>
        <w:ind w:left="567" w:hanging="567"/>
        <w:jc w:val="center"/>
        <w:rPr>
          <w:b/>
          <w:sz w:val="24"/>
        </w:rPr>
      </w:pPr>
      <w:r>
        <w:rPr>
          <w:b/>
          <w:sz w:val="24"/>
        </w:rPr>
        <w:t>Unjustified Delay of Repatriation of Prisoners of War</w:t>
      </w:r>
    </w:p>
    <w:p w14:paraId="416B8DC9" w14:textId="77777777" w:rsidR="00E53428" w:rsidRPr="002C6F15" w:rsidRDefault="00694CE3" w:rsidP="001871B0">
      <w:pPr>
        <w:pStyle w:val="BodyText"/>
        <w:spacing w:before="191"/>
        <w:ind w:left="567" w:hanging="567"/>
        <w:jc w:val="center"/>
        <w:rPr>
          <w:b/>
          <w:bCs/>
        </w:rPr>
      </w:pPr>
      <w:r w:rsidRPr="002C6F15">
        <w:rPr>
          <w:b/>
          <w:bCs/>
        </w:rPr>
        <w:lastRenderedPageBreak/>
        <w:t>Article 382</w:t>
      </w:r>
    </w:p>
    <w:p w14:paraId="562B414B" w14:textId="284A232E" w:rsidR="00E53428" w:rsidRDefault="00694CE3" w:rsidP="0090590B">
      <w:pPr>
        <w:pStyle w:val="BodyText"/>
        <w:spacing w:before="196"/>
        <w:ind w:left="567"/>
        <w:jc w:val="both"/>
      </w:pPr>
      <w:r>
        <w:t>Whoever in violation of international law delays without justification repatriation of prisoners of war or civilians after the end of war or armed conflict, or orders such delay,</w:t>
      </w:r>
      <w:r w:rsidR="001871B0">
        <w:t xml:space="preserve"> </w:t>
      </w:r>
      <w:r>
        <w:t>shall be punished by imprisonment of six months to five years.</w:t>
      </w:r>
    </w:p>
    <w:p w14:paraId="72B5E607" w14:textId="77777777" w:rsidR="002C6F15" w:rsidRDefault="002C6F15" w:rsidP="002C6F15">
      <w:pPr>
        <w:jc w:val="both"/>
        <w:rPr>
          <w:rFonts w:ascii="Georgia" w:hAnsi="Georgia"/>
          <w:color w:val="002060"/>
        </w:rPr>
      </w:pPr>
    </w:p>
    <w:p w14:paraId="5835C5ED" w14:textId="095171EA" w:rsidR="002C6F15" w:rsidRPr="00BE6644" w:rsidRDefault="0055292A" w:rsidP="002C6F15">
      <w:pPr>
        <w:jc w:val="both"/>
        <w:rPr>
          <w:rFonts w:ascii="Georgia" w:hAnsi="Georgia"/>
          <w:color w:val="002060"/>
        </w:rPr>
      </w:pPr>
      <w:r>
        <w:rPr>
          <w:rFonts w:ascii="Georgia" w:hAnsi="Georgia"/>
          <w:color w:val="002060"/>
        </w:rPr>
        <w:t xml:space="preserve">      </w:t>
      </w:r>
      <w:r w:rsidR="002C6F15" w:rsidRPr="00BE6644">
        <w:rPr>
          <w:rFonts w:ascii="Georgia" w:hAnsi="Georgia"/>
          <w:color w:val="002060"/>
        </w:rPr>
        <w:t>ICCS code</w:t>
      </w:r>
    </w:p>
    <w:p w14:paraId="3F3465E5" w14:textId="0B4A1B9B" w:rsidR="002C6F15" w:rsidRPr="006A2A2F" w:rsidRDefault="002C6F15" w:rsidP="000770EC">
      <w:pPr>
        <w:pStyle w:val="BodyText"/>
        <w:numPr>
          <w:ilvl w:val="1"/>
          <w:numId w:val="352"/>
        </w:numPr>
        <w:spacing w:before="196"/>
        <w:jc w:val="both"/>
      </w:pPr>
      <w:r w:rsidRPr="00BE6644">
        <w:rPr>
          <w:rFonts w:ascii="Georgia" w:hAnsi="Georgia" w:cs="Arial"/>
          <w:color w:val="002060"/>
        </w:rPr>
        <w:t>110134</w:t>
      </w:r>
    </w:p>
    <w:p w14:paraId="1D5B5416" w14:textId="77777777" w:rsidR="00E53428" w:rsidRDefault="00694CE3" w:rsidP="001871B0">
      <w:pPr>
        <w:ind w:left="567" w:hanging="567"/>
        <w:jc w:val="center"/>
        <w:rPr>
          <w:b/>
          <w:sz w:val="24"/>
        </w:rPr>
      </w:pPr>
      <w:r>
        <w:rPr>
          <w:b/>
          <w:sz w:val="24"/>
        </w:rPr>
        <w:t>Destroying Cultural Heritage</w:t>
      </w:r>
    </w:p>
    <w:p w14:paraId="53B59EAB" w14:textId="77777777" w:rsidR="00E53428" w:rsidRPr="002C6F15" w:rsidRDefault="00694CE3" w:rsidP="001871B0">
      <w:pPr>
        <w:pStyle w:val="BodyText"/>
        <w:spacing w:before="191"/>
        <w:ind w:left="567" w:hanging="567"/>
        <w:jc w:val="center"/>
        <w:rPr>
          <w:b/>
          <w:bCs/>
        </w:rPr>
      </w:pPr>
      <w:r w:rsidRPr="002C6F15">
        <w:rPr>
          <w:b/>
          <w:bCs/>
        </w:rPr>
        <w:t>Article 383</w:t>
      </w:r>
    </w:p>
    <w:p w14:paraId="7994D551" w14:textId="77777777" w:rsidR="00E53428" w:rsidRDefault="00694CE3" w:rsidP="00595E2D">
      <w:pPr>
        <w:pStyle w:val="ListParagraph"/>
        <w:numPr>
          <w:ilvl w:val="0"/>
          <w:numId w:val="44"/>
        </w:numPr>
        <w:tabs>
          <w:tab w:val="left" w:pos="1126"/>
        </w:tabs>
        <w:spacing w:before="5"/>
        <w:ind w:left="567" w:hanging="567"/>
      </w:pPr>
      <w:r>
        <w:t xml:space="preserve">Whoever in violation of international law in time of war or armed conflict, destroys cultural or historic monuments or other objects of culture or religious facilities or institutions or facilities intended for the arts, sciences, education or humanitarian causes, or </w:t>
      </w:r>
      <w:r w:rsidRPr="001871B0">
        <w:rPr>
          <w:spacing w:val="2"/>
        </w:rPr>
        <w:t xml:space="preserve">orders </w:t>
      </w:r>
      <w:r>
        <w:t>such acts committed,</w:t>
      </w:r>
      <w:r w:rsidR="001871B0">
        <w:t xml:space="preserve"> </w:t>
      </w:r>
      <w:r>
        <w:t>shall be punished by imprisonment of three to fifteen years.</w:t>
      </w:r>
    </w:p>
    <w:p w14:paraId="5DC88467" w14:textId="190C24FD" w:rsidR="00E53428" w:rsidRDefault="00694CE3" w:rsidP="00595E2D">
      <w:pPr>
        <w:pStyle w:val="ListParagraph"/>
        <w:numPr>
          <w:ilvl w:val="0"/>
          <w:numId w:val="44"/>
        </w:numPr>
        <w:tabs>
          <w:tab w:val="left" w:pos="1155"/>
        </w:tabs>
        <w:spacing w:before="2"/>
        <w:ind w:left="567" w:hanging="567"/>
      </w:pPr>
      <w:r>
        <w:t>If the offence specified in paragraph 1 of this Article results in destruction of a cultural facility or institution enjoying special protection under international</w:t>
      </w:r>
      <w:r w:rsidRPr="001871B0">
        <w:rPr>
          <w:spacing w:val="13"/>
        </w:rPr>
        <w:t xml:space="preserve"> </w:t>
      </w:r>
      <w:r>
        <w:t>law,</w:t>
      </w:r>
      <w:r w:rsidR="001871B0">
        <w:t xml:space="preserve"> </w:t>
      </w:r>
      <w:r>
        <w:t>the offender shall be punished by imprisonment of five to fifteen years.</w:t>
      </w:r>
    </w:p>
    <w:p w14:paraId="01F3BD9A" w14:textId="77777777" w:rsidR="00026046" w:rsidRDefault="00026046" w:rsidP="00026046">
      <w:pPr>
        <w:pStyle w:val="ListParagraph"/>
        <w:tabs>
          <w:tab w:val="left" w:pos="1155"/>
        </w:tabs>
        <w:spacing w:before="2"/>
        <w:ind w:left="567" w:firstLine="0"/>
      </w:pPr>
    </w:p>
    <w:p w14:paraId="7507451D" w14:textId="304C726A" w:rsidR="00386A7E" w:rsidRPr="00BE6644" w:rsidRDefault="00386A7E" w:rsidP="00386A7E">
      <w:pPr>
        <w:jc w:val="both"/>
        <w:rPr>
          <w:rFonts w:ascii="Georgia" w:hAnsi="Georgia"/>
          <w:color w:val="002060"/>
        </w:rPr>
      </w:pPr>
      <w:bookmarkStart w:id="63" w:name="_Hlk74126178"/>
      <w:r w:rsidRPr="00BE6644">
        <w:rPr>
          <w:rFonts w:ascii="Georgia" w:hAnsi="Georgia"/>
          <w:color w:val="002060"/>
        </w:rPr>
        <w:t>ICCS code</w:t>
      </w:r>
    </w:p>
    <w:p w14:paraId="32F362B2" w14:textId="69E5CF3E"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3E1E1590" w14:textId="77777777" w:rsidR="00386A7E" w:rsidRPr="00BE6644" w:rsidRDefault="00386A7E" w:rsidP="0073704E">
      <w:pPr>
        <w:widowControl/>
        <w:numPr>
          <w:ilvl w:val="1"/>
          <w:numId w:val="359"/>
        </w:numPr>
        <w:autoSpaceDE/>
        <w:autoSpaceDN/>
        <w:jc w:val="both"/>
        <w:rPr>
          <w:rFonts w:ascii="Georgia" w:hAnsi="Georgia"/>
          <w:color w:val="002060"/>
        </w:rPr>
      </w:pPr>
      <w:r w:rsidRPr="00BE6644">
        <w:rPr>
          <w:rFonts w:ascii="Georgia" w:hAnsi="Georgia" w:cs="Arial"/>
          <w:color w:val="002060"/>
        </w:rPr>
        <w:t>110132</w:t>
      </w:r>
    </w:p>
    <w:bookmarkEnd w:id="63"/>
    <w:p w14:paraId="1E17B1B4" w14:textId="5D39AC19" w:rsidR="00386A7E" w:rsidRDefault="00386A7E" w:rsidP="00386A7E">
      <w:pPr>
        <w:tabs>
          <w:tab w:val="left" w:pos="1155"/>
        </w:tabs>
        <w:spacing w:before="2"/>
      </w:pPr>
    </w:p>
    <w:p w14:paraId="708C468C" w14:textId="77777777" w:rsidR="00E53428" w:rsidRDefault="00E53428" w:rsidP="00F87FE7">
      <w:pPr>
        <w:pStyle w:val="BodyText"/>
        <w:spacing w:before="8"/>
        <w:ind w:left="567" w:hanging="567"/>
        <w:jc w:val="both"/>
        <w:rPr>
          <w:sz w:val="25"/>
        </w:rPr>
      </w:pPr>
    </w:p>
    <w:p w14:paraId="507B4E9D" w14:textId="77777777" w:rsidR="00E53428" w:rsidRDefault="00694CE3" w:rsidP="001871B0">
      <w:pPr>
        <w:ind w:left="567" w:hanging="567"/>
        <w:jc w:val="center"/>
        <w:rPr>
          <w:b/>
          <w:sz w:val="24"/>
        </w:rPr>
      </w:pPr>
      <w:r>
        <w:rPr>
          <w:b/>
          <w:sz w:val="24"/>
        </w:rPr>
        <w:t>Failure to Prevent Crimes against Humanity and other Values Protected under International Law</w:t>
      </w:r>
    </w:p>
    <w:p w14:paraId="2583AA4A" w14:textId="77777777" w:rsidR="00E53428" w:rsidRPr="00386A7E" w:rsidRDefault="00694CE3" w:rsidP="001871B0">
      <w:pPr>
        <w:pStyle w:val="BodyText"/>
        <w:spacing w:before="182"/>
        <w:ind w:left="567" w:hanging="567"/>
        <w:jc w:val="center"/>
        <w:rPr>
          <w:b/>
          <w:bCs/>
        </w:rPr>
      </w:pPr>
      <w:r w:rsidRPr="00386A7E">
        <w:rPr>
          <w:b/>
          <w:bCs/>
        </w:rPr>
        <w:t>Article 384</w:t>
      </w:r>
    </w:p>
    <w:p w14:paraId="472896C6" w14:textId="77777777" w:rsidR="00E53428" w:rsidRDefault="00694CE3" w:rsidP="00595E2D">
      <w:pPr>
        <w:pStyle w:val="ListParagraph"/>
        <w:numPr>
          <w:ilvl w:val="0"/>
          <w:numId w:val="43"/>
        </w:numPr>
        <w:tabs>
          <w:tab w:val="left" w:pos="1172"/>
        </w:tabs>
        <w:spacing w:before="7"/>
        <w:ind w:left="567" w:hanging="567"/>
        <w:jc w:val="both"/>
      </w:pPr>
      <w:r>
        <w:t xml:space="preserve">A military commander or person who in </w:t>
      </w:r>
      <w:proofErr w:type="spellStart"/>
      <w:r>
        <w:t>practise</w:t>
      </w:r>
      <w:proofErr w:type="spellEnd"/>
      <w:r>
        <w:t xml:space="preserve"> is discharging such function, knowing that forces under his command or control are preparing or have commenced committing offences specified in Article 370 through 374, Article 376. Articles 378 through  381 and Article 383 hereof fails to undertake measures that he could have taken or was obliged </w:t>
      </w:r>
      <w:r w:rsidR="001871B0">
        <w:t xml:space="preserve"> </w:t>
      </w:r>
      <w:proofErr w:type="spellStart"/>
      <w:r>
        <w:t>o</w:t>
      </w:r>
      <w:proofErr w:type="spellEnd"/>
      <w:r>
        <w:t xml:space="preserve"> take to prevent commission of such crimes, and this results in actual commission of that crime,</w:t>
      </w:r>
      <w:r w:rsidR="001871B0">
        <w:t xml:space="preserve"> </w:t>
      </w:r>
      <w:r>
        <w:t>shall be punished by the penalty prescribed for such offence.</w:t>
      </w:r>
    </w:p>
    <w:p w14:paraId="7B2D051D" w14:textId="77777777" w:rsidR="00E53428" w:rsidRDefault="00694CE3" w:rsidP="00595E2D">
      <w:pPr>
        <w:pStyle w:val="ListParagraph"/>
        <w:numPr>
          <w:ilvl w:val="0"/>
          <w:numId w:val="43"/>
        </w:numPr>
        <w:tabs>
          <w:tab w:val="left" w:pos="1162"/>
        </w:tabs>
        <w:spacing w:before="75"/>
        <w:ind w:left="567" w:hanging="567"/>
        <w:jc w:val="both"/>
      </w:pPr>
      <w:r>
        <w:t>Any other superior who knowing that forces under his command or control are preparing or have commenced committing of offences specified in Article 370 through 374, Article</w:t>
      </w:r>
      <w:r w:rsidRPr="001871B0">
        <w:rPr>
          <w:spacing w:val="20"/>
        </w:rPr>
        <w:t xml:space="preserve"> </w:t>
      </w:r>
      <w:r>
        <w:t>376,</w:t>
      </w:r>
      <w:r w:rsidRPr="001871B0">
        <w:rPr>
          <w:spacing w:val="20"/>
        </w:rPr>
        <w:t xml:space="preserve"> </w:t>
      </w:r>
      <w:r>
        <w:t>Articles</w:t>
      </w:r>
      <w:r w:rsidRPr="001871B0">
        <w:rPr>
          <w:spacing w:val="20"/>
        </w:rPr>
        <w:t xml:space="preserve"> </w:t>
      </w:r>
      <w:r>
        <w:t>378</w:t>
      </w:r>
      <w:r w:rsidRPr="001871B0">
        <w:rPr>
          <w:spacing w:val="21"/>
        </w:rPr>
        <w:t xml:space="preserve"> </w:t>
      </w:r>
      <w:r>
        <w:t>through</w:t>
      </w:r>
      <w:r w:rsidRPr="001871B0">
        <w:rPr>
          <w:spacing w:val="20"/>
        </w:rPr>
        <w:t xml:space="preserve"> </w:t>
      </w:r>
      <w:r>
        <w:t>381</w:t>
      </w:r>
      <w:r w:rsidRPr="001871B0">
        <w:rPr>
          <w:spacing w:val="20"/>
        </w:rPr>
        <w:t xml:space="preserve"> </w:t>
      </w:r>
      <w:r>
        <w:t>and</w:t>
      </w:r>
      <w:r w:rsidRPr="001871B0">
        <w:rPr>
          <w:spacing w:val="21"/>
        </w:rPr>
        <w:t xml:space="preserve"> </w:t>
      </w:r>
      <w:r>
        <w:t>Article</w:t>
      </w:r>
      <w:r w:rsidRPr="001871B0">
        <w:rPr>
          <w:spacing w:val="20"/>
        </w:rPr>
        <w:t xml:space="preserve"> </w:t>
      </w:r>
      <w:r>
        <w:t>383</w:t>
      </w:r>
      <w:r w:rsidRPr="001871B0">
        <w:rPr>
          <w:spacing w:val="20"/>
        </w:rPr>
        <w:t xml:space="preserve"> </w:t>
      </w:r>
      <w:r>
        <w:t>hereof</w:t>
      </w:r>
      <w:r w:rsidRPr="001871B0">
        <w:rPr>
          <w:spacing w:val="21"/>
        </w:rPr>
        <w:t xml:space="preserve"> </w:t>
      </w:r>
      <w:r>
        <w:t>fails</w:t>
      </w:r>
      <w:r w:rsidRPr="001871B0">
        <w:rPr>
          <w:spacing w:val="21"/>
        </w:rPr>
        <w:t xml:space="preserve"> </w:t>
      </w:r>
      <w:r>
        <w:t>to</w:t>
      </w:r>
      <w:r w:rsidRPr="001871B0">
        <w:rPr>
          <w:spacing w:val="17"/>
        </w:rPr>
        <w:t xml:space="preserve"> </w:t>
      </w:r>
      <w:r>
        <w:t>undertake</w:t>
      </w:r>
      <w:r w:rsidRPr="001871B0">
        <w:rPr>
          <w:spacing w:val="18"/>
        </w:rPr>
        <w:t xml:space="preserve"> </w:t>
      </w:r>
      <w:r>
        <w:t>measures</w:t>
      </w:r>
      <w:r w:rsidRPr="001871B0">
        <w:rPr>
          <w:spacing w:val="18"/>
        </w:rPr>
        <w:t xml:space="preserve"> </w:t>
      </w:r>
      <w:r>
        <w:t>that</w:t>
      </w:r>
      <w:r w:rsidR="001871B0">
        <w:t xml:space="preserve">     </w:t>
      </w:r>
      <w:r>
        <w:t>he could have taken or was obliged to take to prevent commission of such crimes, and this results in actual commission of that crime,</w:t>
      </w:r>
      <w:r w:rsidR="001871B0">
        <w:t xml:space="preserve"> </w:t>
      </w:r>
      <w:r>
        <w:t>shall be punished by the penalty prescribed for such offence.</w:t>
      </w:r>
    </w:p>
    <w:p w14:paraId="092A2BEA" w14:textId="17618366" w:rsidR="00E53428" w:rsidRDefault="00694CE3" w:rsidP="00595E2D">
      <w:pPr>
        <w:pStyle w:val="ListParagraph"/>
        <w:numPr>
          <w:ilvl w:val="0"/>
          <w:numId w:val="43"/>
        </w:numPr>
        <w:tabs>
          <w:tab w:val="left" w:pos="2060"/>
        </w:tabs>
        <w:spacing w:before="2"/>
        <w:ind w:left="567" w:hanging="567"/>
        <w:jc w:val="both"/>
      </w:pPr>
      <w:r>
        <w:t>If the offence specified in paragraphs 1 and 2 of this Article is committed from negligence,</w:t>
      </w:r>
      <w:r w:rsidR="001871B0">
        <w:t xml:space="preserve"> </w:t>
      </w:r>
      <w:r>
        <w:t>the offender shall be punished by imprisonment of six months to five years.</w:t>
      </w:r>
    </w:p>
    <w:p w14:paraId="12FAB0FB" w14:textId="77777777" w:rsidR="007F1772" w:rsidRDefault="007F1772" w:rsidP="007F1772">
      <w:pPr>
        <w:pStyle w:val="ListParagraph"/>
        <w:tabs>
          <w:tab w:val="left" w:pos="2060"/>
        </w:tabs>
        <w:spacing w:before="2"/>
        <w:ind w:left="567" w:firstLine="0"/>
        <w:jc w:val="right"/>
      </w:pPr>
    </w:p>
    <w:p w14:paraId="4D31C9A1" w14:textId="77777777" w:rsidR="00386A7E" w:rsidRPr="00BE6644" w:rsidRDefault="00386A7E" w:rsidP="00386A7E">
      <w:pPr>
        <w:jc w:val="both"/>
        <w:rPr>
          <w:rFonts w:ascii="Georgia" w:hAnsi="Georgia"/>
          <w:color w:val="002060"/>
        </w:rPr>
      </w:pPr>
      <w:bookmarkStart w:id="64" w:name="_Hlk74126255"/>
      <w:r w:rsidRPr="00BE6644">
        <w:rPr>
          <w:rFonts w:ascii="Georgia" w:hAnsi="Georgia"/>
          <w:color w:val="002060"/>
        </w:rPr>
        <w:t>ICCS code</w:t>
      </w:r>
    </w:p>
    <w:p w14:paraId="0A10F42B" w14:textId="46CD2A07"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-3</w:t>
      </w:r>
    </w:p>
    <w:p w14:paraId="4773BE75" w14:textId="662D14B5" w:rsidR="00386A7E" w:rsidRPr="00BE6644" w:rsidRDefault="00386A7E" w:rsidP="0073704E">
      <w:pPr>
        <w:widowControl/>
        <w:numPr>
          <w:ilvl w:val="1"/>
          <w:numId w:val="359"/>
        </w:numPr>
        <w:autoSpaceDE/>
        <w:autoSpaceDN/>
        <w:jc w:val="both"/>
        <w:rPr>
          <w:rFonts w:ascii="Georgia" w:hAnsi="Georgia"/>
          <w:color w:val="002060"/>
        </w:rPr>
      </w:pPr>
      <w:r w:rsidRPr="00BE6644">
        <w:rPr>
          <w:rFonts w:ascii="Georgia" w:hAnsi="Georgia" w:cs="Arial"/>
          <w:color w:val="002060"/>
        </w:rPr>
        <w:t>11013</w:t>
      </w:r>
      <w:r>
        <w:rPr>
          <w:rFonts w:ascii="Georgia" w:hAnsi="Georgia" w:cs="Arial"/>
          <w:color w:val="002060"/>
        </w:rPr>
        <w:t>9</w:t>
      </w:r>
      <w:bookmarkEnd w:id="64"/>
    </w:p>
    <w:p w14:paraId="1EF3206D" w14:textId="3AC4CB0A" w:rsidR="00386A7E" w:rsidRDefault="00386A7E" w:rsidP="00386A7E">
      <w:pPr>
        <w:tabs>
          <w:tab w:val="left" w:pos="2060"/>
        </w:tabs>
        <w:spacing w:before="2"/>
        <w:jc w:val="both"/>
      </w:pPr>
    </w:p>
    <w:p w14:paraId="20E3D2C7" w14:textId="77777777" w:rsidR="00E53428" w:rsidRDefault="00694CE3" w:rsidP="00386A7E">
      <w:pPr>
        <w:ind w:left="567" w:hanging="567"/>
        <w:jc w:val="center"/>
        <w:rPr>
          <w:b/>
          <w:sz w:val="24"/>
        </w:rPr>
      </w:pPr>
      <w:r>
        <w:rPr>
          <w:b/>
          <w:sz w:val="24"/>
        </w:rPr>
        <w:t>Violation of the Sanctions Imposed by the International Organizations</w:t>
      </w:r>
    </w:p>
    <w:p w14:paraId="5F19D922" w14:textId="77777777" w:rsidR="00E53428" w:rsidRPr="00386A7E" w:rsidRDefault="00694CE3" w:rsidP="00386A7E">
      <w:pPr>
        <w:pStyle w:val="BodyText"/>
        <w:spacing w:before="141"/>
        <w:ind w:left="567" w:hanging="567"/>
        <w:jc w:val="center"/>
        <w:rPr>
          <w:b/>
          <w:bCs/>
        </w:rPr>
      </w:pPr>
      <w:r w:rsidRPr="00386A7E">
        <w:rPr>
          <w:b/>
          <w:bCs/>
        </w:rPr>
        <w:t>Article 384a</w:t>
      </w:r>
    </w:p>
    <w:p w14:paraId="7DABDA12" w14:textId="77777777" w:rsidR="00E53428" w:rsidRDefault="00694CE3" w:rsidP="00595E2D">
      <w:pPr>
        <w:pStyle w:val="ListParagraph"/>
        <w:numPr>
          <w:ilvl w:val="0"/>
          <w:numId w:val="42"/>
        </w:numPr>
        <w:tabs>
          <w:tab w:val="left" w:pos="1836"/>
        </w:tabs>
        <w:spacing w:before="145"/>
        <w:ind w:left="567" w:hanging="567"/>
      </w:pPr>
      <w:r>
        <w:t>Whoever contrary to the decisions of international organizations of which Serbia is a member and which are binding for Serbia, its citizens and legal entities registered in  its territory, and to which certain restrictions in terms of economic operations with certain  countries or territories are introduced, imports, exports, transports or mediates the transport of goods, provides technical support, transfer of technology and knowledge of, or otherwise act contrary to the established</w:t>
      </w:r>
      <w:r w:rsidRPr="001871B0">
        <w:rPr>
          <w:spacing w:val="-3"/>
        </w:rPr>
        <w:t xml:space="preserve"> </w:t>
      </w:r>
      <w:r>
        <w:t>prohibitions,</w:t>
      </w:r>
      <w:r w:rsidR="001871B0">
        <w:t xml:space="preserve"> </w:t>
      </w:r>
      <w:r>
        <w:t>shall be punished by imprisonment from three months to three years and fined.</w:t>
      </w:r>
    </w:p>
    <w:p w14:paraId="44D9D3E2" w14:textId="6A80606F" w:rsidR="00E53428" w:rsidRDefault="00694CE3" w:rsidP="00595E2D">
      <w:pPr>
        <w:pStyle w:val="ListParagraph"/>
        <w:numPr>
          <w:ilvl w:val="0"/>
          <w:numId w:val="42"/>
        </w:numPr>
        <w:tabs>
          <w:tab w:val="left" w:pos="1824"/>
        </w:tabs>
        <w:spacing w:before="3"/>
        <w:ind w:left="567" w:hanging="567"/>
      </w:pPr>
      <w:r>
        <w:t xml:space="preserve">If the criminal offence specified in paragraph 1 this Article resulted in material loss to Serbia or harmful </w:t>
      </w:r>
      <w:r>
        <w:lastRenderedPageBreak/>
        <w:t>consequences are caused to the reputation and interests of</w:t>
      </w:r>
      <w:r w:rsidRPr="001871B0">
        <w:rPr>
          <w:spacing w:val="13"/>
        </w:rPr>
        <w:t xml:space="preserve"> </w:t>
      </w:r>
      <w:r>
        <w:t>Serbia,</w:t>
      </w:r>
      <w:r w:rsidR="001871B0">
        <w:t xml:space="preserve"> </w:t>
      </w:r>
      <w:r>
        <w:t>the offender shall be punished by imprisonment from one to eight years and a fine.</w:t>
      </w:r>
    </w:p>
    <w:p w14:paraId="41861F9D" w14:textId="77777777" w:rsidR="00386A7E" w:rsidRDefault="00386A7E" w:rsidP="00386A7E">
      <w:pPr>
        <w:jc w:val="both"/>
        <w:rPr>
          <w:rFonts w:ascii="Georgia" w:hAnsi="Georgia"/>
          <w:color w:val="002060"/>
        </w:rPr>
      </w:pPr>
    </w:p>
    <w:p w14:paraId="3F2D5D9D" w14:textId="15282E55" w:rsidR="00386A7E" w:rsidRPr="00BE6644" w:rsidRDefault="00386A7E" w:rsidP="00386A7E">
      <w:pPr>
        <w:jc w:val="both"/>
        <w:rPr>
          <w:rFonts w:ascii="Georgia" w:hAnsi="Georgia"/>
          <w:color w:val="002060"/>
        </w:rPr>
      </w:pPr>
      <w:r w:rsidRPr="00BE6644">
        <w:rPr>
          <w:rFonts w:ascii="Georgia" w:hAnsi="Georgia"/>
          <w:color w:val="002060"/>
        </w:rPr>
        <w:t>ICCS code</w:t>
      </w:r>
    </w:p>
    <w:p w14:paraId="4A6D2AD9" w14:textId="729D9F29"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5A0065C1" w14:textId="63144359" w:rsidR="00386A7E" w:rsidRDefault="00386A7E" w:rsidP="00034F0B">
      <w:pPr>
        <w:pStyle w:val="ListParagraph"/>
        <w:numPr>
          <w:ilvl w:val="0"/>
          <w:numId w:val="360"/>
        </w:numPr>
        <w:tabs>
          <w:tab w:val="left" w:pos="1824"/>
        </w:tabs>
        <w:spacing w:before="3"/>
        <w:ind w:left="1440"/>
      </w:pPr>
      <w:r>
        <w:rPr>
          <w:rFonts w:ascii="Georgia" w:hAnsi="Georgia" w:cs="Arial"/>
          <w:color w:val="002060"/>
        </w:rPr>
        <w:t>08042</w:t>
      </w:r>
    </w:p>
    <w:p w14:paraId="1D85930D" w14:textId="525EE1C0" w:rsidR="00386A7E" w:rsidRDefault="00386A7E" w:rsidP="00386A7E">
      <w:pPr>
        <w:tabs>
          <w:tab w:val="left" w:pos="1824"/>
        </w:tabs>
        <w:spacing w:before="3"/>
      </w:pPr>
    </w:p>
    <w:p w14:paraId="1D076CDA" w14:textId="77777777" w:rsidR="000A0887" w:rsidRDefault="000A0887" w:rsidP="00386A7E">
      <w:pPr>
        <w:tabs>
          <w:tab w:val="left" w:pos="1824"/>
        </w:tabs>
        <w:spacing w:before="3"/>
      </w:pPr>
    </w:p>
    <w:p w14:paraId="36AE1A66" w14:textId="77777777" w:rsidR="00E53428" w:rsidRDefault="00694CE3" w:rsidP="001871B0">
      <w:pPr>
        <w:ind w:left="567" w:hanging="567"/>
        <w:jc w:val="center"/>
        <w:rPr>
          <w:b/>
          <w:sz w:val="24"/>
        </w:rPr>
      </w:pPr>
      <w:r>
        <w:rPr>
          <w:b/>
          <w:sz w:val="24"/>
        </w:rPr>
        <w:t>Abuse of International Signs</w:t>
      </w:r>
    </w:p>
    <w:p w14:paraId="7B4195EF" w14:textId="77777777" w:rsidR="00E53428" w:rsidRPr="00386A7E" w:rsidRDefault="00694CE3" w:rsidP="001871B0">
      <w:pPr>
        <w:pStyle w:val="BodyText"/>
        <w:ind w:left="567" w:hanging="567"/>
        <w:jc w:val="center"/>
        <w:rPr>
          <w:b/>
          <w:bCs/>
        </w:rPr>
      </w:pPr>
      <w:r w:rsidRPr="00386A7E">
        <w:rPr>
          <w:b/>
          <w:bCs/>
        </w:rPr>
        <w:t>Article 385</w:t>
      </w:r>
    </w:p>
    <w:p w14:paraId="1E21F57A" w14:textId="77777777" w:rsidR="00E53428" w:rsidRDefault="00E53428" w:rsidP="001871B0">
      <w:pPr>
        <w:pStyle w:val="BodyText"/>
        <w:spacing w:before="1"/>
        <w:ind w:left="567" w:hanging="567"/>
        <w:jc w:val="center"/>
        <w:rPr>
          <w:sz w:val="23"/>
        </w:rPr>
      </w:pPr>
    </w:p>
    <w:p w14:paraId="17D30258" w14:textId="77777777" w:rsidR="00E53428" w:rsidRDefault="00694CE3" w:rsidP="00595E2D">
      <w:pPr>
        <w:pStyle w:val="ListParagraph"/>
        <w:numPr>
          <w:ilvl w:val="1"/>
          <w:numId w:val="42"/>
        </w:numPr>
        <w:tabs>
          <w:tab w:val="left" w:pos="2074"/>
        </w:tabs>
        <w:spacing w:before="5"/>
        <w:ind w:left="567" w:hanging="567"/>
      </w:pPr>
      <w:r>
        <w:t xml:space="preserve">Whoever abuses or carries without </w:t>
      </w:r>
      <w:proofErr w:type="spellStart"/>
      <w:r>
        <w:t>authorisation</w:t>
      </w:r>
      <w:proofErr w:type="spellEnd"/>
      <w:r>
        <w:t xml:space="preserve"> the flag or sign of the United Nations </w:t>
      </w:r>
      <w:proofErr w:type="spellStart"/>
      <w:r>
        <w:t>Organisation</w:t>
      </w:r>
      <w:proofErr w:type="spellEnd"/>
      <w:r>
        <w:t xml:space="preserve"> or the flag or symbol of the Red Cross </w:t>
      </w:r>
      <w:proofErr w:type="spellStart"/>
      <w:r>
        <w:t>Organisation</w:t>
      </w:r>
      <w:proofErr w:type="spellEnd"/>
      <w:r>
        <w:t xml:space="preserve"> or symbols corresponding thereto or other internationally </w:t>
      </w:r>
      <w:proofErr w:type="spellStart"/>
      <w:r>
        <w:t>recognised</w:t>
      </w:r>
      <w:proofErr w:type="spellEnd"/>
      <w:r>
        <w:t xml:space="preserve"> signs for designating particular facilities for their protection during military operations, or who orders such acts</w:t>
      </w:r>
      <w:r w:rsidRPr="001871B0">
        <w:rPr>
          <w:spacing w:val="9"/>
        </w:rPr>
        <w:t xml:space="preserve"> </w:t>
      </w:r>
      <w:r>
        <w:t>committed,</w:t>
      </w:r>
      <w:r w:rsidR="001871B0">
        <w:t xml:space="preserve"> </w:t>
      </w:r>
      <w:r>
        <w:t>shall be punished by imprisonment up to three years.</w:t>
      </w:r>
    </w:p>
    <w:p w14:paraId="150DA637" w14:textId="6FDA9722" w:rsidR="00E53428" w:rsidRDefault="00694CE3" w:rsidP="00595E2D">
      <w:pPr>
        <w:pStyle w:val="ListParagraph"/>
        <w:numPr>
          <w:ilvl w:val="1"/>
          <w:numId w:val="42"/>
        </w:numPr>
        <w:tabs>
          <w:tab w:val="left" w:pos="2021"/>
        </w:tabs>
        <w:spacing w:before="2"/>
        <w:ind w:left="567" w:hanging="567"/>
      </w:pPr>
      <w:r>
        <w:t>Whoever commits the offence specified in paragraph 1 of this Article within the zone of war</w:t>
      </w:r>
      <w:r w:rsidRPr="001871B0">
        <w:rPr>
          <w:spacing w:val="1"/>
        </w:rPr>
        <w:t xml:space="preserve"> </w:t>
      </w:r>
      <w:r>
        <w:t>operations,</w:t>
      </w:r>
      <w:r w:rsidR="001871B0">
        <w:t xml:space="preserve"> </w:t>
      </w:r>
      <w:r>
        <w:t>shall be punished by imprisonment of six months to five years.</w:t>
      </w:r>
    </w:p>
    <w:p w14:paraId="57A3C676" w14:textId="77777777" w:rsidR="00386A7E" w:rsidRDefault="00386A7E" w:rsidP="00386A7E">
      <w:pPr>
        <w:jc w:val="both"/>
        <w:rPr>
          <w:rFonts w:ascii="Georgia" w:hAnsi="Georgia"/>
          <w:color w:val="002060"/>
        </w:rPr>
      </w:pPr>
    </w:p>
    <w:p w14:paraId="73D4A9E9" w14:textId="63232DE0" w:rsidR="00386A7E" w:rsidRPr="00BE6644" w:rsidRDefault="00386A7E" w:rsidP="00386A7E">
      <w:pPr>
        <w:jc w:val="both"/>
        <w:rPr>
          <w:rFonts w:ascii="Georgia" w:hAnsi="Georgia"/>
          <w:color w:val="002060"/>
        </w:rPr>
      </w:pPr>
      <w:r w:rsidRPr="00BE6644">
        <w:rPr>
          <w:rFonts w:ascii="Georgia" w:hAnsi="Georgia"/>
          <w:color w:val="002060"/>
        </w:rPr>
        <w:t>ICCS code</w:t>
      </w:r>
    </w:p>
    <w:p w14:paraId="40875372" w14:textId="718F9FC6"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47AE40F4" w14:textId="09E2C36E" w:rsidR="00E53428" w:rsidRPr="002E2442" w:rsidRDefault="00386A7E" w:rsidP="002E2442">
      <w:pPr>
        <w:pStyle w:val="ListParagraph"/>
        <w:numPr>
          <w:ilvl w:val="0"/>
          <w:numId w:val="360"/>
        </w:numPr>
        <w:tabs>
          <w:tab w:val="left" w:pos="1824"/>
        </w:tabs>
        <w:spacing w:before="3"/>
        <w:ind w:left="1440"/>
        <w:rPr>
          <w:rFonts w:ascii="Georgia" w:hAnsi="Georgia" w:cs="Arial"/>
          <w:color w:val="002060"/>
        </w:rPr>
      </w:pPr>
      <w:r w:rsidRPr="00BE6644">
        <w:rPr>
          <w:rFonts w:ascii="Georgia" w:hAnsi="Georgia" w:cs="Arial"/>
          <w:color w:val="002060"/>
        </w:rPr>
        <w:t>1101</w:t>
      </w:r>
      <w:r>
        <w:rPr>
          <w:rFonts w:ascii="Georgia" w:hAnsi="Georgia" w:cs="Arial"/>
          <w:color w:val="002060"/>
        </w:rPr>
        <w:t>9</w:t>
      </w:r>
    </w:p>
    <w:p w14:paraId="02FEBA98" w14:textId="77777777" w:rsidR="00E53428" w:rsidRDefault="00694CE3" w:rsidP="001871B0">
      <w:pPr>
        <w:ind w:left="567" w:hanging="567"/>
        <w:jc w:val="center"/>
        <w:rPr>
          <w:b/>
          <w:sz w:val="24"/>
        </w:rPr>
      </w:pPr>
      <w:r>
        <w:rPr>
          <w:b/>
          <w:sz w:val="24"/>
        </w:rPr>
        <w:t>War of Aggression</w:t>
      </w:r>
    </w:p>
    <w:p w14:paraId="0149068E" w14:textId="77777777" w:rsidR="00E53428" w:rsidRPr="00386A7E" w:rsidRDefault="00694CE3" w:rsidP="001871B0">
      <w:pPr>
        <w:pStyle w:val="BodyText"/>
        <w:spacing w:before="192"/>
        <w:ind w:left="567" w:hanging="567"/>
        <w:jc w:val="center"/>
        <w:rPr>
          <w:b/>
          <w:bCs/>
        </w:rPr>
      </w:pPr>
      <w:r w:rsidRPr="00386A7E">
        <w:rPr>
          <w:b/>
          <w:bCs/>
        </w:rPr>
        <w:t>Article 386</w:t>
      </w:r>
    </w:p>
    <w:p w14:paraId="698D24F1" w14:textId="77777777" w:rsidR="00E53428" w:rsidRDefault="00694CE3" w:rsidP="00F87FE7">
      <w:pPr>
        <w:pStyle w:val="ListParagraph"/>
        <w:numPr>
          <w:ilvl w:val="0"/>
          <w:numId w:val="41"/>
        </w:numPr>
        <w:tabs>
          <w:tab w:val="left" w:pos="2072"/>
        </w:tabs>
        <w:spacing w:before="196"/>
        <w:ind w:left="567" w:hanging="567"/>
      </w:pPr>
      <w:r>
        <w:t>Whoever calls for or instigates a war of aggression, shall be punished by imprisonment of two to twelve years.</w:t>
      </w:r>
    </w:p>
    <w:p w14:paraId="66CF1A98" w14:textId="5B700A7B" w:rsidR="00E53428" w:rsidRDefault="00694CE3" w:rsidP="00595E2D">
      <w:pPr>
        <w:pStyle w:val="ListParagraph"/>
        <w:numPr>
          <w:ilvl w:val="0"/>
          <w:numId w:val="41"/>
        </w:numPr>
        <w:tabs>
          <w:tab w:val="left" w:pos="2016"/>
        </w:tabs>
        <w:spacing w:before="103"/>
        <w:ind w:left="567" w:hanging="567"/>
      </w:pPr>
      <w:r>
        <w:t>Whoever orders waging a war of</w:t>
      </w:r>
      <w:r w:rsidRPr="001871B0">
        <w:rPr>
          <w:spacing w:val="-1"/>
        </w:rPr>
        <w:t xml:space="preserve"> </w:t>
      </w:r>
      <w:r>
        <w:t>aggression,</w:t>
      </w:r>
      <w:r w:rsidR="001871B0">
        <w:t xml:space="preserve"> </w:t>
      </w:r>
      <w:r>
        <w:t xml:space="preserve">shall be punished by imprisonment of minimum ten years or </w:t>
      </w:r>
      <w:r w:rsidRPr="001871B0">
        <w:rPr>
          <w:i/>
        </w:rPr>
        <w:t>life sentence</w:t>
      </w:r>
      <w:r w:rsidRPr="001871B0">
        <w:rPr>
          <w:rFonts w:ascii="Symbol" w:hAnsi="Symbol"/>
          <w:i/>
          <w:position w:val="6"/>
          <w:sz w:val="17"/>
        </w:rPr>
        <w:t></w:t>
      </w:r>
      <w:r>
        <w:t>.</w:t>
      </w:r>
    </w:p>
    <w:p w14:paraId="4D08EA5F" w14:textId="77777777" w:rsidR="00386A7E" w:rsidRDefault="00386A7E" w:rsidP="00386A7E">
      <w:pPr>
        <w:jc w:val="both"/>
        <w:rPr>
          <w:rFonts w:ascii="Georgia" w:hAnsi="Georgia"/>
          <w:color w:val="002060"/>
        </w:rPr>
      </w:pPr>
    </w:p>
    <w:p w14:paraId="2C457267" w14:textId="724B47A8" w:rsidR="00386A7E" w:rsidRPr="00BE6644" w:rsidRDefault="00386A7E" w:rsidP="00386A7E">
      <w:pPr>
        <w:jc w:val="both"/>
        <w:rPr>
          <w:rFonts w:ascii="Georgia" w:hAnsi="Georgia"/>
          <w:color w:val="002060"/>
        </w:rPr>
      </w:pPr>
      <w:r w:rsidRPr="00BE6644">
        <w:rPr>
          <w:rFonts w:ascii="Georgia" w:hAnsi="Georgia"/>
          <w:color w:val="002060"/>
        </w:rPr>
        <w:t>ICCS code</w:t>
      </w:r>
    </w:p>
    <w:p w14:paraId="7F42991A" w14:textId="77777777"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744F015F" w14:textId="210AF9F4" w:rsidR="00386A7E" w:rsidRPr="008D7063" w:rsidRDefault="00386A7E" w:rsidP="008D7063">
      <w:pPr>
        <w:pStyle w:val="ListParagraph"/>
        <w:numPr>
          <w:ilvl w:val="0"/>
          <w:numId w:val="360"/>
        </w:numPr>
        <w:tabs>
          <w:tab w:val="left" w:pos="1824"/>
        </w:tabs>
        <w:spacing w:before="3"/>
        <w:ind w:left="1440"/>
        <w:rPr>
          <w:rFonts w:ascii="Georgia" w:hAnsi="Georgia" w:cs="Arial"/>
          <w:color w:val="002060"/>
        </w:rPr>
      </w:pPr>
      <w:r w:rsidRPr="00386A7E">
        <w:rPr>
          <w:rFonts w:ascii="Georgia" w:hAnsi="Georgia" w:cs="Arial"/>
          <w:color w:val="002060"/>
        </w:rPr>
        <w:t>1101</w:t>
      </w:r>
      <w:r>
        <w:rPr>
          <w:rFonts w:ascii="Georgia" w:hAnsi="Georgia" w:cs="Arial"/>
          <w:color w:val="002060"/>
        </w:rPr>
        <w:t>6</w:t>
      </w:r>
    </w:p>
    <w:p w14:paraId="323C1947" w14:textId="77777777" w:rsidR="00E53428" w:rsidRDefault="00E53428" w:rsidP="00F87FE7">
      <w:pPr>
        <w:pStyle w:val="BodyText"/>
        <w:spacing w:before="6"/>
        <w:ind w:left="567" w:hanging="567"/>
        <w:jc w:val="both"/>
        <w:rPr>
          <w:sz w:val="23"/>
        </w:rPr>
      </w:pPr>
    </w:p>
    <w:p w14:paraId="46A28D63" w14:textId="77777777" w:rsidR="00E53428" w:rsidRDefault="00694CE3" w:rsidP="001871B0">
      <w:pPr>
        <w:ind w:left="567" w:hanging="567"/>
        <w:jc w:val="center"/>
        <w:rPr>
          <w:b/>
          <w:sz w:val="24"/>
        </w:rPr>
      </w:pPr>
      <w:r>
        <w:rPr>
          <w:b/>
          <w:sz w:val="24"/>
        </w:rPr>
        <w:t>Participation in War or Armed Conflict in a Foreign Country</w:t>
      </w:r>
    </w:p>
    <w:p w14:paraId="6516EB93" w14:textId="77777777" w:rsidR="00E53428" w:rsidRPr="00386A7E" w:rsidRDefault="00694CE3" w:rsidP="001871B0">
      <w:pPr>
        <w:pStyle w:val="BodyText"/>
        <w:spacing w:before="192"/>
        <w:ind w:left="567" w:hanging="567"/>
        <w:jc w:val="center"/>
        <w:rPr>
          <w:b/>
          <w:bCs/>
        </w:rPr>
      </w:pPr>
      <w:r w:rsidRPr="00386A7E">
        <w:rPr>
          <w:b/>
          <w:bCs/>
        </w:rPr>
        <w:t>Article 386a</w:t>
      </w:r>
    </w:p>
    <w:p w14:paraId="3B5853B9" w14:textId="77777777" w:rsidR="00E53428" w:rsidRDefault="00694CE3" w:rsidP="00595E2D">
      <w:pPr>
        <w:pStyle w:val="ListParagraph"/>
        <w:numPr>
          <w:ilvl w:val="0"/>
          <w:numId w:val="40"/>
        </w:numPr>
        <w:tabs>
          <w:tab w:val="left" w:pos="2058"/>
        </w:tabs>
        <w:spacing w:before="75"/>
        <w:ind w:left="567" w:hanging="567"/>
        <w:jc w:val="both"/>
      </w:pPr>
      <w:r>
        <w:t>Serbian citizen who participates in war or armed conflict in a foreign state, as a member</w:t>
      </w:r>
      <w:r w:rsidRPr="001871B0">
        <w:rPr>
          <w:spacing w:val="16"/>
        </w:rPr>
        <w:t xml:space="preserve"> </w:t>
      </w:r>
      <w:r>
        <w:t>of</w:t>
      </w:r>
      <w:r w:rsidRPr="001871B0">
        <w:rPr>
          <w:spacing w:val="16"/>
        </w:rPr>
        <w:t xml:space="preserve"> </w:t>
      </w:r>
      <w:r>
        <w:t>the</w:t>
      </w:r>
      <w:r w:rsidRPr="001871B0">
        <w:rPr>
          <w:spacing w:val="15"/>
        </w:rPr>
        <w:t xml:space="preserve"> </w:t>
      </w:r>
      <w:r>
        <w:t>military</w:t>
      </w:r>
      <w:r w:rsidRPr="001871B0">
        <w:rPr>
          <w:spacing w:val="12"/>
        </w:rPr>
        <w:t xml:space="preserve"> </w:t>
      </w:r>
      <w:r>
        <w:t>or</w:t>
      </w:r>
      <w:r w:rsidRPr="001871B0">
        <w:rPr>
          <w:spacing w:val="17"/>
        </w:rPr>
        <w:t xml:space="preserve"> </w:t>
      </w:r>
      <w:r>
        <w:t>paramilitary</w:t>
      </w:r>
      <w:r w:rsidRPr="001871B0">
        <w:rPr>
          <w:spacing w:val="12"/>
        </w:rPr>
        <w:t xml:space="preserve"> </w:t>
      </w:r>
      <w:r>
        <w:t>forces</w:t>
      </w:r>
      <w:r w:rsidRPr="001871B0">
        <w:rPr>
          <w:spacing w:val="16"/>
        </w:rPr>
        <w:t xml:space="preserve"> </w:t>
      </w:r>
      <w:r>
        <w:t>parties</w:t>
      </w:r>
      <w:r w:rsidRPr="001871B0">
        <w:rPr>
          <w:spacing w:val="13"/>
        </w:rPr>
        <w:t xml:space="preserve"> </w:t>
      </w:r>
      <w:r>
        <w:t>to</w:t>
      </w:r>
      <w:r w:rsidRPr="001871B0">
        <w:rPr>
          <w:spacing w:val="13"/>
        </w:rPr>
        <w:t xml:space="preserve"> </w:t>
      </w:r>
      <w:r>
        <w:t>the</w:t>
      </w:r>
      <w:r w:rsidRPr="001871B0">
        <w:rPr>
          <w:spacing w:val="13"/>
        </w:rPr>
        <w:t xml:space="preserve"> </w:t>
      </w:r>
      <w:r>
        <w:t>conflict,</w:t>
      </w:r>
      <w:r w:rsidRPr="001871B0">
        <w:rPr>
          <w:spacing w:val="12"/>
        </w:rPr>
        <w:t xml:space="preserve"> </w:t>
      </w:r>
      <w:r>
        <w:t>and</w:t>
      </w:r>
      <w:r w:rsidRPr="001871B0">
        <w:rPr>
          <w:spacing w:val="13"/>
        </w:rPr>
        <w:t xml:space="preserve"> </w:t>
      </w:r>
      <w:r>
        <w:t>is</w:t>
      </w:r>
      <w:r w:rsidRPr="001871B0">
        <w:rPr>
          <w:spacing w:val="13"/>
        </w:rPr>
        <w:t xml:space="preserve"> </w:t>
      </w:r>
      <w:r>
        <w:t>not</w:t>
      </w:r>
      <w:r w:rsidRPr="001871B0">
        <w:rPr>
          <w:spacing w:val="14"/>
        </w:rPr>
        <w:t xml:space="preserve"> </w:t>
      </w:r>
      <w:r>
        <w:t>a</w:t>
      </w:r>
      <w:r w:rsidRPr="001871B0">
        <w:rPr>
          <w:spacing w:val="13"/>
        </w:rPr>
        <w:t xml:space="preserve"> </w:t>
      </w:r>
      <w:r>
        <w:t>citizen</w:t>
      </w:r>
      <w:r w:rsidRPr="001871B0">
        <w:rPr>
          <w:spacing w:val="13"/>
        </w:rPr>
        <w:t xml:space="preserve"> </w:t>
      </w:r>
      <w:r>
        <w:t>of</w:t>
      </w:r>
      <w:r w:rsidRPr="001871B0">
        <w:rPr>
          <w:spacing w:val="17"/>
        </w:rPr>
        <w:t xml:space="preserve"> </w:t>
      </w:r>
      <w:r>
        <w:t>the</w:t>
      </w:r>
      <w:r w:rsidR="001871B0">
        <w:t xml:space="preserve"> </w:t>
      </w:r>
      <w:r>
        <w:t xml:space="preserve">foreign state, nor a member of the official mission of an international </w:t>
      </w:r>
      <w:proofErr w:type="spellStart"/>
      <w:r>
        <w:t>organisation</w:t>
      </w:r>
      <w:proofErr w:type="spellEnd"/>
      <w:r>
        <w:t xml:space="preserve"> of which Serbia is a member,</w:t>
      </w:r>
      <w:r w:rsidR="001871B0">
        <w:t xml:space="preserve"> </w:t>
      </w:r>
      <w:r>
        <w:t>shall be punished by imprisonment of six months to five years.</w:t>
      </w:r>
    </w:p>
    <w:p w14:paraId="4690BA92" w14:textId="3D23D30B" w:rsidR="00E53428" w:rsidRDefault="00694CE3" w:rsidP="00595E2D">
      <w:pPr>
        <w:pStyle w:val="ListParagraph"/>
        <w:numPr>
          <w:ilvl w:val="0"/>
          <w:numId w:val="40"/>
        </w:numPr>
        <w:tabs>
          <w:tab w:val="left" w:pos="1136"/>
        </w:tabs>
        <w:spacing w:before="2"/>
        <w:ind w:left="567" w:hanging="567"/>
        <w:jc w:val="both"/>
      </w:pPr>
      <w:r>
        <w:t>If the offence specified in paragraph 1 of this Article has been committed within a group,</w:t>
      </w:r>
      <w:r w:rsidR="001871B0">
        <w:t xml:space="preserve"> </w:t>
      </w:r>
      <w:r>
        <w:t>the perpetrator shall be punished by imprisonment of one to eight years.</w:t>
      </w:r>
    </w:p>
    <w:p w14:paraId="48D54A2A" w14:textId="77777777" w:rsidR="00386A7E" w:rsidRDefault="00386A7E" w:rsidP="00386A7E">
      <w:pPr>
        <w:jc w:val="both"/>
        <w:rPr>
          <w:rFonts w:ascii="Georgia" w:hAnsi="Georgia"/>
          <w:color w:val="002060"/>
        </w:rPr>
      </w:pPr>
    </w:p>
    <w:p w14:paraId="316A28B0" w14:textId="1668AD83" w:rsidR="00386A7E" w:rsidRPr="00BE6644" w:rsidRDefault="00386A7E" w:rsidP="00386A7E">
      <w:pPr>
        <w:jc w:val="both"/>
        <w:rPr>
          <w:rFonts w:ascii="Georgia" w:hAnsi="Georgia"/>
          <w:color w:val="002060"/>
        </w:rPr>
      </w:pPr>
      <w:bookmarkStart w:id="65" w:name="_Hlk74126609"/>
      <w:r w:rsidRPr="00BE6644">
        <w:rPr>
          <w:rFonts w:ascii="Georgia" w:hAnsi="Georgia"/>
          <w:color w:val="002060"/>
        </w:rPr>
        <w:t>ICCS code</w:t>
      </w:r>
    </w:p>
    <w:p w14:paraId="50A7A35B" w14:textId="77777777"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226418D3" w14:textId="34C6E51A" w:rsidR="00386A7E" w:rsidRPr="0066043D" w:rsidRDefault="00386A7E" w:rsidP="0066043D">
      <w:pPr>
        <w:pStyle w:val="ListParagraph"/>
        <w:numPr>
          <w:ilvl w:val="0"/>
          <w:numId w:val="360"/>
        </w:numPr>
        <w:tabs>
          <w:tab w:val="left" w:pos="1824"/>
        </w:tabs>
        <w:spacing w:before="3"/>
        <w:ind w:left="1440"/>
        <w:rPr>
          <w:rFonts w:ascii="Georgia" w:hAnsi="Georgia" w:cs="Arial"/>
          <w:color w:val="002060"/>
        </w:rPr>
      </w:pPr>
      <w:r w:rsidRPr="0066043D">
        <w:rPr>
          <w:rFonts w:ascii="Georgia" w:hAnsi="Georgia" w:cs="Arial"/>
          <w:color w:val="002060"/>
        </w:rPr>
        <w:t>11019</w:t>
      </w:r>
    </w:p>
    <w:bookmarkEnd w:id="65"/>
    <w:p w14:paraId="7DF4A505" w14:textId="77777777" w:rsidR="00386A7E" w:rsidRDefault="00386A7E" w:rsidP="00386A7E">
      <w:pPr>
        <w:tabs>
          <w:tab w:val="left" w:pos="1136"/>
        </w:tabs>
        <w:spacing w:before="2"/>
        <w:jc w:val="both"/>
      </w:pPr>
    </w:p>
    <w:p w14:paraId="39524F20" w14:textId="77777777" w:rsidR="00E53428" w:rsidRDefault="00E53428" w:rsidP="00F87FE7">
      <w:pPr>
        <w:pStyle w:val="BodyText"/>
        <w:spacing w:before="7"/>
        <w:ind w:left="567" w:hanging="567"/>
        <w:jc w:val="both"/>
        <w:rPr>
          <w:sz w:val="23"/>
        </w:rPr>
      </w:pPr>
    </w:p>
    <w:p w14:paraId="25B26188" w14:textId="77777777" w:rsidR="00E53428" w:rsidRDefault="00694CE3" w:rsidP="001871B0">
      <w:pPr>
        <w:ind w:left="567" w:hanging="567"/>
        <w:jc w:val="center"/>
        <w:rPr>
          <w:b/>
          <w:sz w:val="24"/>
        </w:rPr>
      </w:pPr>
      <w:proofErr w:type="spellStart"/>
      <w:r>
        <w:rPr>
          <w:b/>
          <w:sz w:val="24"/>
        </w:rPr>
        <w:t>Organising</w:t>
      </w:r>
      <w:proofErr w:type="spellEnd"/>
      <w:r>
        <w:rPr>
          <w:b/>
          <w:sz w:val="24"/>
        </w:rPr>
        <w:t xml:space="preserve"> Participation in War or Armed Conflict in a Foreign State</w:t>
      </w:r>
    </w:p>
    <w:p w14:paraId="47546F41" w14:textId="77777777" w:rsidR="00E53428" w:rsidRPr="00386A7E" w:rsidRDefault="00694CE3" w:rsidP="001871B0">
      <w:pPr>
        <w:pStyle w:val="BodyText"/>
        <w:spacing w:before="182"/>
        <w:ind w:left="567" w:hanging="567"/>
        <w:jc w:val="center"/>
        <w:rPr>
          <w:b/>
          <w:bCs/>
        </w:rPr>
      </w:pPr>
      <w:r w:rsidRPr="00386A7E">
        <w:rPr>
          <w:b/>
          <w:bCs/>
        </w:rPr>
        <w:t>Article 386b</w:t>
      </w:r>
    </w:p>
    <w:p w14:paraId="0D3CEA15" w14:textId="77777777" w:rsidR="00E53428" w:rsidRDefault="00694CE3" w:rsidP="00595E2D">
      <w:pPr>
        <w:pStyle w:val="ListParagraph"/>
        <w:numPr>
          <w:ilvl w:val="0"/>
          <w:numId w:val="39"/>
        </w:numPr>
        <w:tabs>
          <w:tab w:val="left" w:pos="1112"/>
        </w:tabs>
        <w:spacing w:before="196"/>
        <w:ind w:left="567" w:hanging="567"/>
      </w:pPr>
      <w:r>
        <w:t xml:space="preserve">Whoever with intent to commit the criminal offence referred to in Article 386a of this Code in the territory of Serbia recruits or encourages another person to commit the offence, </w:t>
      </w:r>
      <w:proofErr w:type="spellStart"/>
      <w:r>
        <w:t>organises</w:t>
      </w:r>
      <w:proofErr w:type="spellEnd"/>
      <w:r>
        <w:t xml:space="preserve"> a group or trains another person or group for commission of the offence, equips or puts at disposal the equipment for commission </w:t>
      </w:r>
      <w:r>
        <w:lastRenderedPageBreak/>
        <w:t>of the offence or gives or collects funds for commission of the offence,</w:t>
      </w:r>
      <w:r w:rsidR="001871B0">
        <w:t xml:space="preserve"> </w:t>
      </w:r>
      <w:r>
        <w:t>shall be punished by imprisonment of two to ten years.</w:t>
      </w:r>
    </w:p>
    <w:p w14:paraId="74ECD675" w14:textId="57CCFE8C" w:rsidR="00E53428" w:rsidRDefault="00694CE3" w:rsidP="00F87FE7">
      <w:pPr>
        <w:pStyle w:val="ListParagraph"/>
        <w:numPr>
          <w:ilvl w:val="0"/>
          <w:numId w:val="39"/>
        </w:numPr>
        <w:tabs>
          <w:tab w:val="left" w:pos="1160"/>
        </w:tabs>
        <w:ind w:left="567" w:hanging="567"/>
      </w:pPr>
      <w:r>
        <w:t xml:space="preserve">For the offence specified in paragraph 1 of this Article the perpetrator shall be punished by the penalty prescribed for that offence even if the persons who </w:t>
      </w:r>
      <w:proofErr w:type="spellStart"/>
      <w:r>
        <w:t>organise</w:t>
      </w:r>
      <w:proofErr w:type="spellEnd"/>
      <w:r>
        <w:t xml:space="preserve"> are not citizens of Serbia.</w:t>
      </w:r>
    </w:p>
    <w:p w14:paraId="6E4E360B" w14:textId="6D5AE378" w:rsidR="000A0887" w:rsidRDefault="000A0887" w:rsidP="000A0887">
      <w:pPr>
        <w:tabs>
          <w:tab w:val="left" w:pos="1160"/>
        </w:tabs>
      </w:pPr>
    </w:p>
    <w:p w14:paraId="52D56AEE" w14:textId="77777777" w:rsidR="000A0887" w:rsidRDefault="000A0887" w:rsidP="000A0887">
      <w:pPr>
        <w:tabs>
          <w:tab w:val="left" w:pos="1160"/>
        </w:tabs>
      </w:pPr>
    </w:p>
    <w:p w14:paraId="0BBCB4FC" w14:textId="77777777" w:rsidR="00386A7E" w:rsidRDefault="00386A7E" w:rsidP="00386A7E">
      <w:pPr>
        <w:tabs>
          <w:tab w:val="left" w:pos="1160"/>
        </w:tabs>
      </w:pPr>
    </w:p>
    <w:p w14:paraId="672B5081" w14:textId="77777777" w:rsidR="00386A7E" w:rsidRPr="00BE6644" w:rsidRDefault="00386A7E" w:rsidP="00386A7E">
      <w:pPr>
        <w:jc w:val="both"/>
        <w:rPr>
          <w:rFonts w:ascii="Georgia" w:hAnsi="Georgia"/>
          <w:color w:val="002060"/>
        </w:rPr>
      </w:pPr>
      <w:r w:rsidRPr="00BE6644">
        <w:rPr>
          <w:rFonts w:ascii="Georgia" w:hAnsi="Georgia"/>
          <w:color w:val="002060"/>
        </w:rPr>
        <w:t>ICCS code</w:t>
      </w:r>
    </w:p>
    <w:p w14:paraId="03BC64B2" w14:textId="77777777" w:rsidR="00386A7E" w:rsidRPr="00BE6644" w:rsidRDefault="00386A7E"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-2</w:t>
      </w:r>
    </w:p>
    <w:p w14:paraId="6D6FAF7E" w14:textId="77777777" w:rsidR="00386A7E" w:rsidRDefault="00386A7E" w:rsidP="0073704E">
      <w:pPr>
        <w:pStyle w:val="ListParagraph"/>
        <w:numPr>
          <w:ilvl w:val="0"/>
          <w:numId w:val="360"/>
        </w:numPr>
        <w:tabs>
          <w:tab w:val="left" w:pos="1136"/>
        </w:tabs>
        <w:spacing w:before="2"/>
      </w:pPr>
      <w:r w:rsidRPr="00386A7E">
        <w:rPr>
          <w:rFonts w:ascii="Georgia" w:hAnsi="Georgia" w:cs="Arial"/>
          <w:color w:val="002060"/>
        </w:rPr>
        <w:t>1101</w:t>
      </w:r>
      <w:r>
        <w:rPr>
          <w:rFonts w:ascii="Georgia" w:hAnsi="Georgia" w:cs="Arial"/>
          <w:color w:val="002060"/>
        </w:rPr>
        <w:t>9</w:t>
      </w:r>
    </w:p>
    <w:p w14:paraId="3CEC3480" w14:textId="77777777" w:rsidR="00E53428" w:rsidRDefault="00E53428" w:rsidP="00F87FE7">
      <w:pPr>
        <w:pStyle w:val="BodyText"/>
        <w:spacing w:before="4"/>
        <w:ind w:left="567" w:hanging="567"/>
        <w:jc w:val="both"/>
        <w:rPr>
          <w:sz w:val="25"/>
        </w:rPr>
      </w:pPr>
    </w:p>
    <w:p w14:paraId="4CA6DEDA" w14:textId="77777777" w:rsidR="001871B0" w:rsidRDefault="001871B0" w:rsidP="00F87FE7">
      <w:pPr>
        <w:ind w:left="567" w:hanging="567"/>
        <w:jc w:val="both"/>
        <w:rPr>
          <w:b/>
          <w:sz w:val="24"/>
        </w:rPr>
      </w:pPr>
    </w:p>
    <w:p w14:paraId="38C02E8F" w14:textId="77777777" w:rsidR="00E53428" w:rsidRDefault="00694CE3" w:rsidP="001871B0">
      <w:pPr>
        <w:ind w:left="567" w:hanging="567"/>
        <w:jc w:val="center"/>
        <w:rPr>
          <w:b/>
          <w:sz w:val="24"/>
        </w:rPr>
      </w:pPr>
      <w:r>
        <w:rPr>
          <w:b/>
          <w:sz w:val="24"/>
        </w:rPr>
        <w:t>Racial and Other Discrimination</w:t>
      </w:r>
    </w:p>
    <w:p w14:paraId="3FC6E3DD" w14:textId="77777777" w:rsidR="00E53428" w:rsidRPr="00386A7E" w:rsidRDefault="00694CE3" w:rsidP="001871B0">
      <w:pPr>
        <w:pStyle w:val="BodyText"/>
        <w:spacing w:before="192"/>
        <w:ind w:left="567" w:hanging="567"/>
        <w:jc w:val="center"/>
        <w:rPr>
          <w:b/>
          <w:bCs/>
        </w:rPr>
      </w:pPr>
      <w:r w:rsidRPr="00386A7E">
        <w:rPr>
          <w:b/>
          <w:bCs/>
        </w:rPr>
        <w:t>Article 387</w:t>
      </w:r>
    </w:p>
    <w:p w14:paraId="4C206CCD" w14:textId="77777777" w:rsidR="00E53428" w:rsidRDefault="00694CE3" w:rsidP="00595E2D">
      <w:pPr>
        <w:pStyle w:val="ListParagraph"/>
        <w:numPr>
          <w:ilvl w:val="0"/>
          <w:numId w:val="38"/>
        </w:numPr>
        <w:tabs>
          <w:tab w:val="left" w:pos="1159"/>
        </w:tabs>
        <w:spacing w:before="3"/>
        <w:ind w:left="567" w:hanging="567"/>
        <w:jc w:val="both"/>
      </w:pPr>
      <w:r>
        <w:t xml:space="preserve">Whoever on grounds of race, </w:t>
      </w:r>
      <w:proofErr w:type="spellStart"/>
      <w:r>
        <w:t>colour</w:t>
      </w:r>
      <w:proofErr w:type="spellEnd"/>
      <w:r>
        <w:t>, religion, nationality, ethnic origin or other personal characteristic violates fundamental human rights and freedoms guaranteed by universally accepted rules of international law and international treaties ratified by</w:t>
      </w:r>
      <w:r w:rsidRPr="001871B0">
        <w:rPr>
          <w:spacing w:val="18"/>
        </w:rPr>
        <w:t xml:space="preserve"> </w:t>
      </w:r>
      <w:r>
        <w:t>Serbia,</w:t>
      </w:r>
      <w:r w:rsidR="001871B0">
        <w:t xml:space="preserve"> </w:t>
      </w:r>
      <w:r>
        <w:t>shall be punished with imprisonment of six months to five years.</w:t>
      </w:r>
    </w:p>
    <w:p w14:paraId="12FAD44F" w14:textId="77777777" w:rsidR="00E53428" w:rsidRDefault="00694CE3" w:rsidP="00F87FE7">
      <w:pPr>
        <w:pStyle w:val="ListParagraph"/>
        <w:numPr>
          <w:ilvl w:val="0"/>
          <w:numId w:val="38"/>
        </w:numPr>
        <w:tabs>
          <w:tab w:val="left" w:pos="1143"/>
        </w:tabs>
        <w:ind w:left="567" w:hanging="567"/>
        <w:jc w:val="both"/>
      </w:pPr>
      <w:r>
        <w:t xml:space="preserve">The penalty specified in paragraph 1 of this Article shall be imposed on whoever persecutes </w:t>
      </w:r>
      <w:proofErr w:type="spellStart"/>
      <w:r>
        <w:t>organisations</w:t>
      </w:r>
      <w:proofErr w:type="spellEnd"/>
      <w:r>
        <w:t xml:space="preserve"> or individuals due to their commitment for equality of</w:t>
      </w:r>
      <w:r>
        <w:rPr>
          <w:spacing w:val="4"/>
        </w:rPr>
        <w:t xml:space="preserve"> </w:t>
      </w:r>
      <w:r>
        <w:t>people.</w:t>
      </w:r>
    </w:p>
    <w:p w14:paraId="3BAF9A64" w14:textId="77777777" w:rsidR="00E53428" w:rsidRDefault="00694CE3" w:rsidP="00595E2D">
      <w:pPr>
        <w:pStyle w:val="ListParagraph"/>
        <w:numPr>
          <w:ilvl w:val="0"/>
          <w:numId w:val="38"/>
        </w:numPr>
        <w:tabs>
          <w:tab w:val="left" w:pos="1112"/>
        </w:tabs>
        <w:spacing w:before="2"/>
        <w:ind w:left="567" w:hanging="567"/>
        <w:jc w:val="both"/>
      </w:pPr>
      <w:r>
        <w:t>Whoever propagates ideas of superiority of one race over another or propagates racial intolerance or instigates racial</w:t>
      </w:r>
      <w:r w:rsidRPr="001871B0">
        <w:rPr>
          <w:spacing w:val="2"/>
        </w:rPr>
        <w:t xml:space="preserve"> </w:t>
      </w:r>
      <w:proofErr w:type="spellStart"/>
      <w:r>
        <w:t>discrimination,shall</w:t>
      </w:r>
      <w:proofErr w:type="spellEnd"/>
      <w:r>
        <w:t xml:space="preserve"> be punished with imprisonment of three months to three years.</w:t>
      </w:r>
    </w:p>
    <w:p w14:paraId="5AC2B0F0" w14:textId="77777777" w:rsidR="00E53428" w:rsidRDefault="00694CE3" w:rsidP="00595E2D">
      <w:pPr>
        <w:pStyle w:val="ListParagraph"/>
        <w:numPr>
          <w:ilvl w:val="0"/>
          <w:numId w:val="38"/>
        </w:numPr>
        <w:tabs>
          <w:tab w:val="left" w:pos="1172"/>
        </w:tabs>
        <w:ind w:left="567" w:hanging="567"/>
        <w:jc w:val="both"/>
      </w:pPr>
      <w:r>
        <w:t xml:space="preserve">Who spreads or otherwise makes publicly available texts, images or any other representation of ideas or theories advocated or encourages hatred, discrimination or violence against any person or group of persons based on race, </w:t>
      </w:r>
      <w:proofErr w:type="spellStart"/>
      <w:r>
        <w:t>colour</w:t>
      </w:r>
      <w:proofErr w:type="spellEnd"/>
      <w:r>
        <w:t>, religious affiliation, nationality, ethnic origin or other personal</w:t>
      </w:r>
      <w:r w:rsidRPr="001871B0">
        <w:rPr>
          <w:spacing w:val="2"/>
        </w:rPr>
        <w:t xml:space="preserve"> </w:t>
      </w:r>
      <w:r>
        <w:t>property,</w:t>
      </w:r>
      <w:r w:rsidR="001871B0">
        <w:t xml:space="preserve"> </w:t>
      </w:r>
      <w:r>
        <w:t>shall be punished with imprisonment of three months to three years.</w:t>
      </w:r>
    </w:p>
    <w:p w14:paraId="7A0AD361" w14:textId="77777777" w:rsidR="00E53428" w:rsidRDefault="00694CE3" w:rsidP="00595E2D">
      <w:pPr>
        <w:pStyle w:val="ListParagraph"/>
        <w:numPr>
          <w:ilvl w:val="0"/>
          <w:numId w:val="38"/>
        </w:numPr>
        <w:tabs>
          <w:tab w:val="left" w:pos="1025"/>
        </w:tabs>
        <w:spacing w:before="7"/>
        <w:ind w:left="567" w:hanging="567"/>
        <w:jc w:val="both"/>
      </w:pPr>
      <w:r>
        <w:t xml:space="preserve">Whoever publicly approves of, denies the existence or significantly impairs the gravity of genocide, crimes against humanity and war crimes committed against a group of persons or a member of the group designated on the grounds of their race, </w:t>
      </w:r>
      <w:proofErr w:type="spellStart"/>
      <w:r>
        <w:t>colour</w:t>
      </w:r>
      <w:proofErr w:type="spellEnd"/>
      <w:r>
        <w:t xml:space="preserve"> of skin, religion, origin, state, national or ethnic affiliation, in the manner that may lead to violence or inciting hatred towards such a group of persons or a member of such a group, where such criminal offences are determined by a final judgement of a court in Serbia or of the International Criminal</w:t>
      </w:r>
      <w:r w:rsidRPr="001871B0">
        <w:rPr>
          <w:spacing w:val="15"/>
        </w:rPr>
        <w:t xml:space="preserve"> </w:t>
      </w:r>
      <w:r>
        <w:t>Court,</w:t>
      </w:r>
      <w:r w:rsidR="001871B0">
        <w:t xml:space="preserve"> </w:t>
      </w:r>
      <w:r>
        <w:t>shall be punished with imprisonment of six months to five years.</w:t>
      </w:r>
    </w:p>
    <w:p w14:paraId="0C5C3B89" w14:textId="77777777" w:rsidR="00E53428" w:rsidRDefault="00694CE3" w:rsidP="00595E2D">
      <w:pPr>
        <w:pStyle w:val="ListParagraph"/>
        <w:numPr>
          <w:ilvl w:val="0"/>
          <w:numId w:val="38"/>
        </w:numPr>
        <w:tabs>
          <w:tab w:val="left" w:pos="1124"/>
        </w:tabs>
        <w:spacing w:before="4"/>
        <w:ind w:left="567" w:hanging="567"/>
        <w:jc w:val="both"/>
      </w:pPr>
      <w:r>
        <w:t xml:space="preserve">Whoever publicly threatened that, against a person or group of persons because of a particular race, </w:t>
      </w:r>
      <w:proofErr w:type="spellStart"/>
      <w:r>
        <w:t>colour</w:t>
      </w:r>
      <w:proofErr w:type="spellEnd"/>
      <w:r>
        <w:t>, religion, nationality, ethnic origin or because of other personal property, committed a criminal offence punishable with imprisonment of four and more</w:t>
      </w:r>
      <w:r w:rsidRPr="001871B0">
        <w:rPr>
          <w:spacing w:val="4"/>
        </w:rPr>
        <w:t xml:space="preserve"> </w:t>
      </w:r>
      <w:r>
        <w:t>years,</w:t>
      </w:r>
      <w:r w:rsidR="001871B0">
        <w:t xml:space="preserve"> </w:t>
      </w:r>
      <w:r>
        <w:t>shall be punished with imprisonment of three months to three years.</w:t>
      </w:r>
    </w:p>
    <w:p w14:paraId="49649DA8" w14:textId="77777777" w:rsidR="00E53428" w:rsidRDefault="00E53428" w:rsidP="00F87FE7">
      <w:pPr>
        <w:ind w:left="567" w:hanging="567"/>
        <w:jc w:val="both"/>
      </w:pPr>
    </w:p>
    <w:p w14:paraId="1912A664" w14:textId="77777777" w:rsidR="00386A7E" w:rsidRPr="00BE6644" w:rsidRDefault="00386A7E" w:rsidP="00386A7E">
      <w:pPr>
        <w:jc w:val="both"/>
        <w:rPr>
          <w:rFonts w:ascii="Georgia" w:hAnsi="Georgia"/>
          <w:color w:val="002060"/>
        </w:rPr>
      </w:pPr>
      <w:r w:rsidRPr="00BE6644">
        <w:rPr>
          <w:rFonts w:ascii="Georgia" w:hAnsi="Georgia"/>
          <w:color w:val="002060"/>
        </w:rPr>
        <w:t>ICCS code:</w:t>
      </w:r>
    </w:p>
    <w:p w14:paraId="7B86067E" w14:textId="026B55BE" w:rsidR="00386A7E" w:rsidRPr="00BE6644" w:rsidRDefault="00386A7E" w:rsidP="0073704E">
      <w:pPr>
        <w:widowControl/>
        <w:numPr>
          <w:ilvl w:val="0"/>
          <w:numId w:val="359"/>
        </w:numPr>
        <w:autoSpaceDE/>
        <w:autoSpaceDN/>
        <w:jc w:val="both"/>
        <w:rPr>
          <w:rFonts w:ascii="Georgia" w:hAnsi="Georgia"/>
          <w:color w:val="002060"/>
        </w:rPr>
      </w:pPr>
      <w:bookmarkStart w:id="66" w:name="_Hlk74129567"/>
      <w:r w:rsidRPr="00BE6644">
        <w:rPr>
          <w:rFonts w:ascii="Georgia" w:hAnsi="Georgia"/>
          <w:color w:val="002060"/>
        </w:rPr>
        <w:t>Paragraph</w:t>
      </w:r>
      <w:bookmarkEnd w:id="66"/>
      <w:r w:rsidRPr="00BE6644">
        <w:rPr>
          <w:rFonts w:ascii="Georgia" w:hAnsi="Georgia"/>
          <w:color w:val="002060"/>
        </w:rPr>
        <w:t xml:space="preserve"> 1</w:t>
      </w:r>
      <w:r>
        <w:rPr>
          <w:rFonts w:ascii="Georgia" w:hAnsi="Georgia"/>
          <w:color w:val="002060"/>
        </w:rPr>
        <w:t>- 6</w:t>
      </w:r>
    </w:p>
    <w:p w14:paraId="34011A49" w14:textId="5FB40A81" w:rsidR="001871B0" w:rsidRDefault="00386A7E" w:rsidP="0073704E">
      <w:pPr>
        <w:pStyle w:val="ListParagraph"/>
        <w:numPr>
          <w:ilvl w:val="0"/>
          <w:numId w:val="360"/>
        </w:numPr>
      </w:pPr>
      <w:r w:rsidRPr="00386A7E">
        <w:rPr>
          <w:rFonts w:ascii="Georgia" w:hAnsi="Georgia"/>
          <w:color w:val="002060"/>
        </w:rPr>
        <w:t>0210</w:t>
      </w:r>
    </w:p>
    <w:p w14:paraId="01D54F25" w14:textId="77777777" w:rsidR="00E53428" w:rsidRDefault="00694CE3" w:rsidP="001871B0">
      <w:pPr>
        <w:spacing w:before="60"/>
        <w:ind w:left="567" w:hanging="567"/>
        <w:jc w:val="center"/>
        <w:rPr>
          <w:b/>
          <w:sz w:val="24"/>
        </w:rPr>
      </w:pPr>
      <w:r>
        <w:rPr>
          <w:b/>
          <w:sz w:val="24"/>
        </w:rPr>
        <w:t>Human Trafficking</w:t>
      </w:r>
    </w:p>
    <w:p w14:paraId="0217BE75" w14:textId="77777777" w:rsidR="00E53428" w:rsidRPr="007D6B3E" w:rsidRDefault="00694CE3" w:rsidP="001871B0">
      <w:pPr>
        <w:pStyle w:val="BodyText"/>
        <w:ind w:left="567" w:hanging="567"/>
        <w:jc w:val="center"/>
        <w:rPr>
          <w:b/>
          <w:bCs/>
        </w:rPr>
      </w:pPr>
      <w:r w:rsidRPr="007D6B3E">
        <w:rPr>
          <w:b/>
          <w:bCs/>
        </w:rPr>
        <w:t>Article 388</w:t>
      </w:r>
    </w:p>
    <w:p w14:paraId="63F2317E" w14:textId="77777777" w:rsidR="00E53428" w:rsidRDefault="00694CE3" w:rsidP="00595E2D">
      <w:pPr>
        <w:pStyle w:val="ListParagraph"/>
        <w:numPr>
          <w:ilvl w:val="1"/>
          <w:numId w:val="38"/>
        </w:numPr>
        <w:tabs>
          <w:tab w:val="left" w:pos="2035"/>
        </w:tabs>
        <w:spacing w:before="7"/>
        <w:ind w:left="567" w:hanging="567"/>
      </w:pPr>
      <w:r>
        <w:t xml:space="preserve">Whoever by force or threat, deception or maintaining deception, abuse of authority, trust, dependency relationship, difficult circumstances of another, retaining identity papers or  by giving or accepting money or other benefit, recruits, transports, transfers, sells, buys, acts as intermediary in sale, hides or holds another person with intent to exploit such person’s </w:t>
      </w:r>
      <w:proofErr w:type="spellStart"/>
      <w:r>
        <w:t>labour</w:t>
      </w:r>
      <w:proofErr w:type="spellEnd"/>
      <w:r>
        <w:t xml:space="preserve">, forced </w:t>
      </w:r>
      <w:proofErr w:type="spellStart"/>
      <w:r>
        <w:t>labour</w:t>
      </w:r>
      <w:proofErr w:type="spellEnd"/>
      <w:r>
        <w:t>, commission of offences, prostitution, mendacity, pornography, removal of  organs or body parts or service in armed</w:t>
      </w:r>
      <w:r w:rsidRPr="001871B0">
        <w:rPr>
          <w:spacing w:val="-2"/>
        </w:rPr>
        <w:t xml:space="preserve"> </w:t>
      </w:r>
      <w:proofErr w:type="spellStart"/>
      <w:r>
        <w:t>conflicts,shall</w:t>
      </w:r>
      <w:proofErr w:type="spellEnd"/>
      <w:r>
        <w:t xml:space="preserve"> be punished with imprisonment of three to twelve years.</w:t>
      </w:r>
    </w:p>
    <w:p w14:paraId="5D61A84F" w14:textId="77777777" w:rsidR="00E53428" w:rsidRDefault="00694CE3" w:rsidP="00F87FE7">
      <w:pPr>
        <w:pStyle w:val="ListParagraph"/>
        <w:numPr>
          <w:ilvl w:val="1"/>
          <w:numId w:val="38"/>
        </w:numPr>
        <w:tabs>
          <w:tab w:val="left" w:pos="2055"/>
        </w:tabs>
        <w:ind w:left="567" w:hanging="567"/>
      </w:pPr>
      <w:r>
        <w:t>When the offence specified in paragraph 1 of this Article is committed against a minor, the offender shall be punished by the penalty prescribed for that offence even if there was no use of force, threat or any of the other mentioned methods of</w:t>
      </w:r>
      <w:r>
        <w:rPr>
          <w:spacing w:val="8"/>
        </w:rPr>
        <w:t xml:space="preserve"> </w:t>
      </w:r>
      <w:r>
        <w:t>perpetration.</w:t>
      </w:r>
    </w:p>
    <w:p w14:paraId="0682C102" w14:textId="77777777" w:rsidR="00E53428" w:rsidRDefault="00694CE3" w:rsidP="00F87FE7">
      <w:pPr>
        <w:pStyle w:val="ListParagraph"/>
        <w:numPr>
          <w:ilvl w:val="1"/>
          <w:numId w:val="38"/>
        </w:numPr>
        <w:tabs>
          <w:tab w:val="left" w:pos="2016"/>
        </w:tabs>
        <w:spacing w:before="97"/>
        <w:ind w:left="567" w:hanging="567"/>
      </w:pPr>
      <w:r>
        <w:t xml:space="preserve">If the offence specified in paragraph 1 of this Article is committed against a minor, the offender shall be </w:t>
      </w:r>
      <w:r>
        <w:lastRenderedPageBreak/>
        <w:t>punished with imprisonment of minimum five</w:t>
      </w:r>
      <w:r>
        <w:rPr>
          <w:spacing w:val="2"/>
        </w:rPr>
        <w:t xml:space="preserve"> </w:t>
      </w:r>
      <w:r>
        <w:t>years.</w:t>
      </w:r>
    </w:p>
    <w:p w14:paraId="61332930" w14:textId="77777777" w:rsidR="00E53428" w:rsidRDefault="00694CE3" w:rsidP="00595E2D">
      <w:pPr>
        <w:pStyle w:val="ListParagraph"/>
        <w:numPr>
          <w:ilvl w:val="1"/>
          <w:numId w:val="38"/>
        </w:numPr>
        <w:tabs>
          <w:tab w:val="left" w:pos="2028"/>
        </w:tabs>
        <w:spacing w:before="3"/>
        <w:ind w:left="567" w:hanging="567"/>
      </w:pPr>
      <w:r>
        <w:t>If the offence specified in paragraphs 1 and 2 of this Article resulted in grave bodily injury of a</w:t>
      </w:r>
      <w:r w:rsidRPr="001871B0">
        <w:rPr>
          <w:spacing w:val="-3"/>
        </w:rPr>
        <w:t xml:space="preserve"> </w:t>
      </w:r>
      <w:proofErr w:type="spellStart"/>
      <w:r>
        <w:t>person,the</w:t>
      </w:r>
      <w:proofErr w:type="spellEnd"/>
      <w:r>
        <w:t xml:space="preserve"> offender shall be punished with imprisonment of five to fifteen years, and if a grave bodily injury of a minor had resulted from the offence referred to in paragraph 3 of this Article, the perpetrator shall be punished with imprisonment of at least five years.</w:t>
      </w:r>
    </w:p>
    <w:p w14:paraId="02C010E0" w14:textId="77777777" w:rsidR="00E53428" w:rsidRDefault="00694CE3" w:rsidP="00595E2D">
      <w:pPr>
        <w:pStyle w:val="ListParagraph"/>
        <w:numPr>
          <w:ilvl w:val="1"/>
          <w:numId w:val="38"/>
        </w:numPr>
        <w:tabs>
          <w:tab w:val="left" w:pos="2028"/>
        </w:tabs>
        <w:spacing w:before="2"/>
        <w:ind w:left="567" w:hanging="567"/>
      </w:pPr>
      <w:r>
        <w:t>If the offence specified in paragraphs 1 and 3 of this Article resulted in death of one or more persons,</w:t>
      </w:r>
      <w:r w:rsidR="001871B0">
        <w:t xml:space="preserve"> </w:t>
      </w:r>
      <w:r>
        <w:t>the offender shall be punished with imprisonment of minimum ten years.</w:t>
      </w:r>
    </w:p>
    <w:p w14:paraId="1D540D36" w14:textId="77777777" w:rsidR="00E53428" w:rsidRDefault="00694CE3" w:rsidP="00595E2D">
      <w:pPr>
        <w:pStyle w:val="ListParagraph"/>
        <w:numPr>
          <w:ilvl w:val="1"/>
          <w:numId w:val="38"/>
        </w:numPr>
        <w:tabs>
          <w:tab w:val="left" w:pos="2067"/>
        </w:tabs>
        <w:spacing w:before="2"/>
        <w:ind w:left="567" w:hanging="567"/>
      </w:pPr>
      <w:r>
        <w:t>Whoever habitually engages in offences specified in paragraphs 1 and 3 of this Article or if the offence is committed by a</w:t>
      </w:r>
      <w:r w:rsidRPr="001871B0">
        <w:rPr>
          <w:spacing w:val="-1"/>
        </w:rPr>
        <w:t xml:space="preserve"> </w:t>
      </w:r>
      <w:r>
        <w:t>group,</w:t>
      </w:r>
      <w:r w:rsidR="001871B0">
        <w:t xml:space="preserve"> </w:t>
      </w:r>
      <w:r>
        <w:t>shall be punished with imprisonment of minimum five years.</w:t>
      </w:r>
    </w:p>
    <w:p w14:paraId="3C8B8E10" w14:textId="77777777" w:rsidR="00E53428" w:rsidRDefault="00694CE3" w:rsidP="00595E2D">
      <w:pPr>
        <w:pStyle w:val="ListParagraph"/>
        <w:numPr>
          <w:ilvl w:val="1"/>
          <w:numId w:val="38"/>
        </w:numPr>
        <w:tabs>
          <w:tab w:val="left" w:pos="2060"/>
        </w:tabs>
        <w:spacing w:before="2"/>
        <w:ind w:left="567" w:hanging="567"/>
      </w:pPr>
      <w:r>
        <w:t>If the offence specified in paragraphs 1 to 3 of this Article, is committed by an organized group,</w:t>
      </w:r>
      <w:r w:rsidR="001871B0">
        <w:t xml:space="preserve"> </w:t>
      </w:r>
      <w:r>
        <w:t>the offender shall be punished with imprisonment of minimum ten years.</w:t>
      </w:r>
    </w:p>
    <w:p w14:paraId="50D5C431" w14:textId="77777777" w:rsidR="00E53428" w:rsidRDefault="00694CE3" w:rsidP="00595E2D">
      <w:pPr>
        <w:pStyle w:val="ListParagraph"/>
        <w:numPr>
          <w:ilvl w:val="1"/>
          <w:numId w:val="38"/>
        </w:numPr>
        <w:tabs>
          <w:tab w:val="left" w:pos="2031"/>
        </w:tabs>
        <w:spacing w:before="4"/>
        <w:ind w:left="567" w:hanging="567"/>
      </w:pPr>
      <w:r>
        <w:t>Whoever knows or should know that the person is a victim of trafficking, and abuse its position or allow to another to abuse its position for the exploitation envisaged in paragraph  1 this Article,</w:t>
      </w:r>
      <w:r w:rsidR="001871B0">
        <w:t xml:space="preserve"> </w:t>
      </w:r>
      <w:r>
        <w:t>shall be punished with imprisonment of six months to five years.</w:t>
      </w:r>
    </w:p>
    <w:p w14:paraId="33D47779" w14:textId="77777777" w:rsidR="00E53428" w:rsidRDefault="00694CE3" w:rsidP="00595E2D">
      <w:pPr>
        <w:pStyle w:val="ListParagraph"/>
        <w:numPr>
          <w:ilvl w:val="1"/>
          <w:numId w:val="38"/>
        </w:numPr>
        <w:tabs>
          <w:tab w:val="left" w:pos="2036"/>
        </w:tabs>
        <w:spacing w:before="3"/>
        <w:ind w:left="567" w:hanging="567"/>
      </w:pPr>
      <w:r>
        <w:t>If the offence specified in paragraph 8 of this Article is committed against a person for whom an offender knew or could have known to be a</w:t>
      </w:r>
      <w:r w:rsidRPr="001871B0">
        <w:rPr>
          <w:spacing w:val="-3"/>
        </w:rPr>
        <w:t xml:space="preserve"> </w:t>
      </w:r>
      <w:proofErr w:type="spellStart"/>
      <w:r>
        <w:t>minor,the</w:t>
      </w:r>
      <w:proofErr w:type="spellEnd"/>
      <w:r>
        <w:t xml:space="preserve"> offender shall be punished with imprisonment of one to eight years.</w:t>
      </w:r>
    </w:p>
    <w:p w14:paraId="78F83778" w14:textId="50DCD629" w:rsidR="00E53428" w:rsidRDefault="00694CE3" w:rsidP="00F87FE7">
      <w:pPr>
        <w:pStyle w:val="ListParagraph"/>
        <w:numPr>
          <w:ilvl w:val="1"/>
          <w:numId w:val="38"/>
        </w:numPr>
        <w:tabs>
          <w:tab w:val="left" w:pos="2139"/>
        </w:tabs>
        <w:ind w:left="567" w:hanging="567"/>
      </w:pPr>
      <w:r>
        <w:t>Endorsement of persons to exploitation or establishing slavery or similar relation to it specified in paragraph 1 this Article, shall not affect the existence of crime specified in paragraphs 1, 2 and 6 of this</w:t>
      </w:r>
      <w:r>
        <w:rPr>
          <w:spacing w:val="1"/>
        </w:rPr>
        <w:t xml:space="preserve"> </w:t>
      </w:r>
      <w:r>
        <w:t>Article.</w:t>
      </w:r>
    </w:p>
    <w:p w14:paraId="71921FE2" w14:textId="77777777" w:rsidR="001E7673" w:rsidRDefault="001E7673" w:rsidP="001E7673">
      <w:pPr>
        <w:ind w:firstLine="360"/>
        <w:jc w:val="both"/>
        <w:rPr>
          <w:rFonts w:ascii="Georgia" w:hAnsi="Georgia"/>
          <w:color w:val="002060"/>
          <w:lang w:val="sr-Latn-RS"/>
        </w:rPr>
      </w:pPr>
    </w:p>
    <w:p w14:paraId="41BAA830" w14:textId="0DDE231B" w:rsidR="001E7673" w:rsidRPr="00376B80" w:rsidRDefault="001E7673" w:rsidP="001E7673">
      <w:pPr>
        <w:ind w:firstLine="360"/>
        <w:jc w:val="both"/>
        <w:rPr>
          <w:rFonts w:ascii="Georgia" w:hAnsi="Georgia"/>
          <w:color w:val="002060"/>
          <w:lang w:val="sr-Latn-RS"/>
        </w:rPr>
      </w:pPr>
      <w:r w:rsidRPr="00376B80">
        <w:rPr>
          <w:rFonts w:ascii="Georgia" w:hAnsi="Georgia"/>
          <w:color w:val="002060"/>
          <w:lang w:val="sr-Latn-RS"/>
        </w:rPr>
        <w:t>ICCS code</w:t>
      </w:r>
    </w:p>
    <w:p w14:paraId="30D31513" w14:textId="36A7E61F" w:rsidR="001E7673" w:rsidRPr="008D1924" w:rsidRDefault="001E7673" w:rsidP="0073704E">
      <w:pPr>
        <w:widowControl/>
        <w:numPr>
          <w:ilvl w:val="0"/>
          <w:numId w:val="354"/>
        </w:numPr>
        <w:autoSpaceDE/>
        <w:autoSpaceDN/>
        <w:ind w:left="540"/>
        <w:jc w:val="both"/>
        <w:rPr>
          <w:rFonts w:ascii="Georgia" w:hAnsi="Georgia"/>
          <w:color w:val="002060"/>
          <w:lang w:val="sr-Latn-RS"/>
        </w:rPr>
      </w:pPr>
      <w:bookmarkStart w:id="67" w:name="_Hlk71542813"/>
      <w:r w:rsidRPr="00BE6644">
        <w:rPr>
          <w:rFonts w:ascii="Georgia" w:hAnsi="Georgia"/>
          <w:color w:val="002060"/>
        </w:rPr>
        <w:t>Paragraph</w:t>
      </w:r>
      <w:r w:rsidRPr="008D1924">
        <w:rPr>
          <w:rFonts w:ascii="Georgia" w:hAnsi="Georgia"/>
          <w:color w:val="002060"/>
          <w:lang w:val="sr-Latn-RS"/>
        </w:rPr>
        <w:t xml:space="preserve"> 1</w:t>
      </w:r>
    </w:p>
    <w:p w14:paraId="2CDC595D" w14:textId="77777777" w:rsidR="001E7673" w:rsidRPr="009E3763" w:rsidRDefault="001E7673" w:rsidP="00D63322">
      <w:pPr>
        <w:widowControl/>
        <w:numPr>
          <w:ilvl w:val="1"/>
          <w:numId w:val="354"/>
        </w:numPr>
        <w:autoSpaceDE/>
        <w:autoSpaceDN/>
        <w:ind w:left="1512"/>
        <w:jc w:val="both"/>
        <w:rPr>
          <w:rFonts w:ascii="Georgia" w:hAnsi="Georgia"/>
          <w:color w:val="002060"/>
          <w:lang w:val="sr-Latn-RS"/>
        </w:rPr>
      </w:pPr>
      <w:r>
        <w:rPr>
          <w:rFonts w:ascii="Georgia" w:hAnsi="Georgia"/>
          <w:color w:val="002060"/>
          <w:lang w:val="sr-Latn-RS"/>
        </w:rPr>
        <w:t>0204</w:t>
      </w:r>
    </w:p>
    <w:p w14:paraId="1C5D0800" w14:textId="2D6F42B9" w:rsidR="001E7673" w:rsidRPr="008D1924" w:rsidRDefault="001E7673"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2</w:t>
      </w:r>
    </w:p>
    <w:p w14:paraId="380898DB" w14:textId="77777777" w:rsidR="001E7673" w:rsidRDefault="001E7673" w:rsidP="0073704E">
      <w:pPr>
        <w:widowControl/>
        <w:numPr>
          <w:ilvl w:val="1"/>
          <w:numId w:val="354"/>
        </w:numPr>
        <w:autoSpaceDE/>
        <w:autoSpaceDN/>
        <w:ind w:left="1512"/>
        <w:jc w:val="both"/>
        <w:rPr>
          <w:rFonts w:ascii="Georgia" w:hAnsi="Georgia"/>
          <w:color w:val="002060"/>
          <w:lang w:val="sr-Latn-RS"/>
        </w:rPr>
      </w:pPr>
      <w:r>
        <w:rPr>
          <w:rFonts w:ascii="Georgia" w:hAnsi="Georgia"/>
          <w:color w:val="002060"/>
          <w:lang w:val="sr-Latn-RS"/>
        </w:rPr>
        <w:t>0204</w:t>
      </w:r>
    </w:p>
    <w:p w14:paraId="3CDCCD85" w14:textId="7D56E758" w:rsidR="001E7673" w:rsidRPr="001E7673" w:rsidRDefault="001E7673" w:rsidP="00894167">
      <w:pPr>
        <w:pStyle w:val="ListParagraph"/>
        <w:widowControl/>
        <w:numPr>
          <w:ilvl w:val="0"/>
          <w:numId w:val="371"/>
        </w:numPr>
        <w:adjustRightInd w:val="0"/>
        <w:ind w:left="1944"/>
        <w:contextualSpacing/>
        <w:rPr>
          <w:rFonts w:ascii="Georgia" w:hAnsi="Georgia"/>
          <w:color w:val="002060"/>
        </w:rPr>
      </w:pPr>
      <w:r w:rsidRPr="001E7673">
        <w:rPr>
          <w:rFonts w:ascii="Georgia" w:hAnsi="Georgia"/>
          <w:color w:val="002060"/>
        </w:rPr>
        <w:t>Victim disaggregation variable STV1 („</w:t>
      </w:r>
      <w:r w:rsidR="00246165" w:rsidRPr="001E7673">
        <w:rPr>
          <w:rFonts w:ascii="Georgia" w:hAnsi="Georgia"/>
          <w:color w:val="002060"/>
        </w:rPr>
        <w:t>minor “</w:t>
      </w:r>
      <w:r w:rsidRPr="001E7673">
        <w:rPr>
          <w:rFonts w:ascii="Georgia" w:hAnsi="Georgia"/>
          <w:color w:val="002060"/>
        </w:rPr>
        <w:t>)</w:t>
      </w:r>
    </w:p>
    <w:bookmarkEnd w:id="67"/>
    <w:p w14:paraId="7DC5377C" w14:textId="21371796" w:rsidR="001E7673" w:rsidRPr="001E7673" w:rsidRDefault="001E7673" w:rsidP="0073704E">
      <w:pPr>
        <w:widowControl/>
        <w:numPr>
          <w:ilvl w:val="0"/>
          <w:numId w:val="354"/>
        </w:numPr>
        <w:autoSpaceDE/>
        <w:autoSpaceDN/>
        <w:ind w:left="540"/>
        <w:jc w:val="both"/>
        <w:rPr>
          <w:rFonts w:ascii="Georgia" w:hAnsi="Georgia"/>
          <w:color w:val="002060"/>
          <w:lang w:val="sr-Latn-RS"/>
        </w:rPr>
      </w:pPr>
      <w:r w:rsidRPr="001E7673">
        <w:rPr>
          <w:rFonts w:ascii="Georgia" w:hAnsi="Georgia"/>
          <w:color w:val="002060"/>
        </w:rPr>
        <w:t>Paragraph</w:t>
      </w:r>
      <w:r w:rsidRPr="001E7673">
        <w:rPr>
          <w:rFonts w:ascii="Georgia" w:hAnsi="Georgia"/>
          <w:color w:val="002060"/>
          <w:lang w:val="sr-Latn-RS"/>
        </w:rPr>
        <w:t xml:space="preserve"> 3</w:t>
      </w:r>
    </w:p>
    <w:p w14:paraId="11EE9DE4" w14:textId="77777777" w:rsidR="001E7673" w:rsidRPr="001E7673" w:rsidRDefault="001E7673" w:rsidP="0073704E">
      <w:pPr>
        <w:widowControl/>
        <w:numPr>
          <w:ilvl w:val="1"/>
          <w:numId w:val="354"/>
        </w:numPr>
        <w:autoSpaceDE/>
        <w:autoSpaceDN/>
        <w:ind w:left="1512"/>
        <w:jc w:val="both"/>
        <w:rPr>
          <w:rFonts w:ascii="Georgia" w:hAnsi="Georgia"/>
          <w:color w:val="002060"/>
          <w:lang w:val="sr-Latn-RS"/>
        </w:rPr>
      </w:pPr>
      <w:r w:rsidRPr="001E7673">
        <w:rPr>
          <w:rFonts w:ascii="Georgia" w:hAnsi="Georgia"/>
          <w:color w:val="002060"/>
          <w:lang w:val="sr-Latn-RS"/>
        </w:rPr>
        <w:t>0204</w:t>
      </w:r>
    </w:p>
    <w:p w14:paraId="0A2BE177" w14:textId="34B4A58E" w:rsidR="001E7673" w:rsidRPr="001E7673" w:rsidRDefault="001E7673" w:rsidP="00894167">
      <w:pPr>
        <w:pStyle w:val="ListParagraph"/>
        <w:widowControl/>
        <w:numPr>
          <w:ilvl w:val="0"/>
          <w:numId w:val="371"/>
        </w:numPr>
        <w:adjustRightInd w:val="0"/>
        <w:ind w:left="1944"/>
        <w:contextualSpacing/>
        <w:rPr>
          <w:rFonts w:ascii="Georgia" w:hAnsi="Georgia"/>
          <w:color w:val="002060"/>
        </w:rPr>
      </w:pPr>
      <w:r w:rsidRPr="001E7673">
        <w:rPr>
          <w:rFonts w:ascii="Georgia" w:hAnsi="Georgia"/>
          <w:color w:val="002060"/>
        </w:rPr>
        <w:t>Victim disaggregation variable STV1 („</w:t>
      </w:r>
      <w:r w:rsidR="00246165" w:rsidRPr="001E7673">
        <w:rPr>
          <w:rFonts w:ascii="Georgia" w:hAnsi="Georgia"/>
          <w:color w:val="002060"/>
        </w:rPr>
        <w:t>minor “</w:t>
      </w:r>
      <w:r w:rsidRPr="001E7673">
        <w:rPr>
          <w:rFonts w:ascii="Georgia" w:hAnsi="Georgia"/>
          <w:color w:val="002060"/>
        </w:rPr>
        <w:t>)</w:t>
      </w:r>
    </w:p>
    <w:p w14:paraId="50753718" w14:textId="45C02017" w:rsidR="001E7673" w:rsidRPr="001E7673" w:rsidRDefault="001E7673" w:rsidP="0073704E">
      <w:pPr>
        <w:widowControl/>
        <w:numPr>
          <w:ilvl w:val="0"/>
          <w:numId w:val="354"/>
        </w:numPr>
        <w:autoSpaceDE/>
        <w:autoSpaceDN/>
        <w:ind w:left="540"/>
        <w:jc w:val="both"/>
        <w:rPr>
          <w:rFonts w:ascii="Georgia" w:hAnsi="Georgia"/>
          <w:color w:val="002060"/>
          <w:lang w:val="sr-Latn-RS"/>
        </w:rPr>
      </w:pPr>
      <w:r w:rsidRPr="001E7673">
        <w:rPr>
          <w:rFonts w:ascii="Georgia" w:hAnsi="Georgia"/>
          <w:color w:val="002060"/>
        </w:rPr>
        <w:t>Paragraph</w:t>
      </w:r>
      <w:r w:rsidRPr="001E7673">
        <w:rPr>
          <w:rFonts w:ascii="Georgia" w:hAnsi="Georgia"/>
          <w:color w:val="002060"/>
          <w:lang w:val="sr-Latn-RS"/>
        </w:rPr>
        <w:t xml:space="preserve"> 4</w:t>
      </w:r>
    </w:p>
    <w:p w14:paraId="3BCF7BA5" w14:textId="77777777" w:rsidR="001E7673" w:rsidRPr="001E7673" w:rsidRDefault="001E7673" w:rsidP="0073704E">
      <w:pPr>
        <w:widowControl/>
        <w:numPr>
          <w:ilvl w:val="1"/>
          <w:numId w:val="354"/>
        </w:numPr>
        <w:autoSpaceDE/>
        <w:autoSpaceDN/>
        <w:ind w:left="1512"/>
        <w:jc w:val="both"/>
        <w:rPr>
          <w:rFonts w:ascii="Georgia" w:hAnsi="Georgia"/>
          <w:color w:val="002060"/>
          <w:lang w:val="sr-Latn-RS"/>
        </w:rPr>
      </w:pPr>
      <w:r w:rsidRPr="001E7673">
        <w:rPr>
          <w:rFonts w:ascii="Georgia" w:hAnsi="Georgia"/>
          <w:color w:val="002060"/>
          <w:lang w:val="sr-Latn-RS"/>
        </w:rPr>
        <w:t>0204</w:t>
      </w:r>
    </w:p>
    <w:p w14:paraId="21C7404F" w14:textId="56ED6213" w:rsidR="001E7673" w:rsidRPr="001E7673" w:rsidRDefault="001E7673" w:rsidP="00894167">
      <w:pPr>
        <w:pStyle w:val="ListParagraph"/>
        <w:widowControl/>
        <w:numPr>
          <w:ilvl w:val="0"/>
          <w:numId w:val="371"/>
        </w:numPr>
        <w:adjustRightInd w:val="0"/>
        <w:ind w:left="1944"/>
        <w:contextualSpacing/>
        <w:rPr>
          <w:rFonts w:ascii="Georgia" w:hAnsi="Georgia"/>
          <w:color w:val="002060"/>
        </w:rPr>
      </w:pPr>
      <w:bookmarkStart w:id="68" w:name="_Hlk71701842"/>
      <w:r w:rsidRPr="001E7673">
        <w:rPr>
          <w:rFonts w:ascii="Georgia" w:hAnsi="Georgia"/>
          <w:color w:val="002060"/>
        </w:rPr>
        <w:t>Victim disaggregation variable STV1 („</w:t>
      </w:r>
      <w:r w:rsidR="00246165" w:rsidRPr="001E7673">
        <w:rPr>
          <w:rFonts w:ascii="Georgia" w:hAnsi="Georgia"/>
          <w:color w:val="002060"/>
        </w:rPr>
        <w:t>minor “</w:t>
      </w:r>
      <w:r w:rsidRPr="001E7673">
        <w:rPr>
          <w:rFonts w:ascii="Georgia" w:hAnsi="Georgia"/>
          <w:color w:val="002060"/>
        </w:rPr>
        <w:t>)</w:t>
      </w:r>
    </w:p>
    <w:bookmarkEnd w:id="68"/>
    <w:p w14:paraId="73FAE898" w14:textId="77DF5063" w:rsidR="001E7673" w:rsidRPr="001E7673" w:rsidRDefault="001E7673" w:rsidP="0073704E">
      <w:pPr>
        <w:widowControl/>
        <w:numPr>
          <w:ilvl w:val="0"/>
          <w:numId w:val="354"/>
        </w:numPr>
        <w:autoSpaceDE/>
        <w:autoSpaceDN/>
        <w:ind w:left="540"/>
        <w:jc w:val="both"/>
        <w:rPr>
          <w:rFonts w:ascii="Georgia" w:hAnsi="Georgia"/>
          <w:color w:val="002060"/>
          <w:lang w:val="sr-Latn-RS"/>
        </w:rPr>
      </w:pPr>
      <w:r w:rsidRPr="001E7673">
        <w:rPr>
          <w:rFonts w:ascii="Georgia" w:hAnsi="Georgia"/>
          <w:color w:val="002060"/>
        </w:rPr>
        <w:t>Paragraph</w:t>
      </w:r>
      <w:r w:rsidRPr="001E7673">
        <w:rPr>
          <w:rFonts w:ascii="Georgia" w:hAnsi="Georgia"/>
          <w:color w:val="002060"/>
          <w:lang w:val="sr-Latn-RS"/>
        </w:rPr>
        <w:t xml:space="preserve"> 5</w:t>
      </w:r>
    </w:p>
    <w:p w14:paraId="7BB9FD83" w14:textId="487A9A9B" w:rsidR="001E7673" w:rsidRPr="001E7673" w:rsidRDefault="001E7673" w:rsidP="0073704E">
      <w:pPr>
        <w:widowControl/>
        <w:numPr>
          <w:ilvl w:val="1"/>
          <w:numId w:val="354"/>
        </w:numPr>
        <w:autoSpaceDE/>
        <w:autoSpaceDN/>
        <w:ind w:left="1512"/>
        <w:jc w:val="both"/>
        <w:rPr>
          <w:rFonts w:ascii="Georgia" w:hAnsi="Georgia"/>
          <w:color w:val="002060"/>
          <w:lang w:val="sr-Latn-RS"/>
        </w:rPr>
      </w:pPr>
      <w:r w:rsidRPr="001E7673">
        <w:rPr>
          <w:rFonts w:ascii="Georgia" w:hAnsi="Georgia"/>
          <w:color w:val="002060"/>
          <w:lang w:val="sr-Latn-RS"/>
        </w:rPr>
        <w:t>0103</w:t>
      </w:r>
      <w:r w:rsidR="002D3C0D">
        <w:rPr>
          <w:rFonts w:ascii="Georgia" w:hAnsi="Georgia"/>
          <w:color w:val="002060"/>
          <w:lang w:val="sr-Latn-RS"/>
        </w:rPr>
        <w:t>1</w:t>
      </w:r>
    </w:p>
    <w:p w14:paraId="293F72D1" w14:textId="4910D07C" w:rsidR="001E7673" w:rsidRPr="001E7673" w:rsidRDefault="001E7673" w:rsidP="0073704E">
      <w:pPr>
        <w:widowControl/>
        <w:numPr>
          <w:ilvl w:val="0"/>
          <w:numId w:val="354"/>
        </w:numPr>
        <w:autoSpaceDE/>
        <w:autoSpaceDN/>
        <w:ind w:left="540"/>
        <w:jc w:val="both"/>
        <w:rPr>
          <w:rFonts w:ascii="Georgia" w:hAnsi="Georgia"/>
          <w:color w:val="002060"/>
          <w:lang w:val="sr-Latn-RS"/>
        </w:rPr>
      </w:pPr>
      <w:r w:rsidRPr="001E7673">
        <w:rPr>
          <w:rFonts w:ascii="Georgia" w:hAnsi="Georgia"/>
          <w:color w:val="002060"/>
        </w:rPr>
        <w:t>Paragraph</w:t>
      </w:r>
      <w:r w:rsidRPr="001E7673">
        <w:rPr>
          <w:rFonts w:ascii="Georgia" w:hAnsi="Georgia"/>
          <w:color w:val="002060"/>
          <w:lang w:val="sr-Latn-RS"/>
        </w:rPr>
        <w:t xml:space="preserve"> 6</w:t>
      </w:r>
    </w:p>
    <w:p w14:paraId="022488E2" w14:textId="77777777" w:rsidR="001E7673" w:rsidRPr="001E7673" w:rsidRDefault="001E7673" w:rsidP="0073704E">
      <w:pPr>
        <w:widowControl/>
        <w:numPr>
          <w:ilvl w:val="1"/>
          <w:numId w:val="354"/>
        </w:numPr>
        <w:autoSpaceDE/>
        <w:autoSpaceDN/>
        <w:ind w:left="1512"/>
        <w:jc w:val="both"/>
        <w:rPr>
          <w:rFonts w:ascii="Georgia" w:hAnsi="Georgia"/>
          <w:color w:val="002060"/>
          <w:lang w:val="sr-Latn-RS"/>
        </w:rPr>
      </w:pPr>
      <w:r w:rsidRPr="001E7673">
        <w:rPr>
          <w:rFonts w:ascii="Georgia" w:hAnsi="Georgia"/>
          <w:color w:val="002060"/>
          <w:lang w:val="sr-Latn-RS"/>
        </w:rPr>
        <w:t>0204</w:t>
      </w:r>
    </w:p>
    <w:p w14:paraId="4EA3E81E" w14:textId="1659ADB2" w:rsidR="001E7673" w:rsidRPr="001E7673" w:rsidRDefault="001E7673" w:rsidP="0073704E">
      <w:pPr>
        <w:widowControl/>
        <w:numPr>
          <w:ilvl w:val="0"/>
          <w:numId w:val="354"/>
        </w:numPr>
        <w:autoSpaceDE/>
        <w:autoSpaceDN/>
        <w:ind w:left="540"/>
        <w:jc w:val="both"/>
        <w:rPr>
          <w:rFonts w:ascii="Georgia" w:hAnsi="Georgia"/>
          <w:color w:val="002060"/>
          <w:lang w:val="sr-Latn-RS"/>
        </w:rPr>
      </w:pPr>
      <w:r w:rsidRPr="001E7673">
        <w:rPr>
          <w:rFonts w:ascii="Georgia" w:hAnsi="Georgia"/>
          <w:color w:val="002060"/>
        </w:rPr>
        <w:t>Paragraph</w:t>
      </w:r>
      <w:r w:rsidRPr="001E7673">
        <w:rPr>
          <w:rFonts w:ascii="Georgia" w:hAnsi="Georgia"/>
          <w:color w:val="002060"/>
          <w:lang w:val="sr-Latn-RS"/>
        </w:rPr>
        <w:t xml:space="preserve"> 7</w:t>
      </w:r>
    </w:p>
    <w:p w14:paraId="010CB294" w14:textId="77777777" w:rsidR="001E7673" w:rsidRPr="001E7673" w:rsidRDefault="001E7673" w:rsidP="0073704E">
      <w:pPr>
        <w:widowControl/>
        <w:numPr>
          <w:ilvl w:val="1"/>
          <w:numId w:val="354"/>
        </w:numPr>
        <w:autoSpaceDE/>
        <w:autoSpaceDN/>
        <w:ind w:left="1512"/>
        <w:jc w:val="both"/>
        <w:rPr>
          <w:rFonts w:ascii="Georgia" w:hAnsi="Georgia"/>
          <w:color w:val="002060"/>
          <w:lang w:val="sr-Latn-RS"/>
        </w:rPr>
      </w:pPr>
      <w:r w:rsidRPr="001E7673">
        <w:rPr>
          <w:rFonts w:ascii="Georgia" w:hAnsi="Georgia"/>
          <w:color w:val="002060"/>
          <w:lang w:val="sr-Latn-RS"/>
        </w:rPr>
        <w:t>0204</w:t>
      </w:r>
    </w:p>
    <w:p w14:paraId="5F2B7C8E" w14:textId="04E55EDD" w:rsidR="001E7673" w:rsidRPr="001E7673" w:rsidRDefault="001E7673" w:rsidP="00894167">
      <w:pPr>
        <w:pStyle w:val="ListParagraph"/>
        <w:widowControl/>
        <w:numPr>
          <w:ilvl w:val="0"/>
          <w:numId w:val="371"/>
        </w:numPr>
        <w:adjustRightInd w:val="0"/>
        <w:ind w:left="1944"/>
        <w:contextualSpacing/>
        <w:rPr>
          <w:rFonts w:ascii="Georgia" w:hAnsi="Georgia"/>
          <w:color w:val="002060"/>
        </w:rPr>
      </w:pPr>
      <w:r w:rsidRPr="0011049C">
        <w:rPr>
          <w:rFonts w:ascii="Georgia" w:hAnsi="Georgia"/>
          <w:color w:val="002060"/>
        </w:rPr>
        <w:t>Potential</w:t>
      </w:r>
      <w:r w:rsidRPr="001E7673">
        <w:rPr>
          <w:rFonts w:ascii="Georgia" w:hAnsi="Georgia"/>
          <w:color w:val="002060"/>
          <w:lang w:val="en-GB"/>
        </w:rPr>
        <w:t xml:space="preserve"> event disaggregation variables SiC1 (</w:t>
      </w:r>
      <w:r w:rsidR="00246165" w:rsidRPr="001E7673">
        <w:rPr>
          <w:rFonts w:ascii="Georgia" w:hAnsi="Georgia"/>
          <w:color w:val="002060"/>
          <w:lang w:val="en-GB"/>
        </w:rPr>
        <w:t>Organized crime</w:t>
      </w:r>
      <w:r w:rsidRPr="001E7673">
        <w:rPr>
          <w:rFonts w:ascii="Georgia" w:hAnsi="Georgia"/>
          <w:color w:val="002060"/>
          <w:lang w:val="en-GB"/>
        </w:rPr>
        <w:t xml:space="preserve"> related)</w:t>
      </w:r>
    </w:p>
    <w:p w14:paraId="2256348C" w14:textId="3EB10E66" w:rsidR="001E7673" w:rsidRPr="008D1924" w:rsidRDefault="001E7673"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8</w:t>
      </w:r>
    </w:p>
    <w:p w14:paraId="602A9F72" w14:textId="77777777" w:rsidR="001E7673" w:rsidRPr="009E3763" w:rsidRDefault="001E7673" w:rsidP="0073704E">
      <w:pPr>
        <w:widowControl/>
        <w:numPr>
          <w:ilvl w:val="1"/>
          <w:numId w:val="354"/>
        </w:numPr>
        <w:autoSpaceDE/>
        <w:autoSpaceDN/>
        <w:ind w:left="1512"/>
        <w:jc w:val="both"/>
        <w:rPr>
          <w:rFonts w:ascii="Georgia" w:hAnsi="Georgia"/>
          <w:color w:val="002060"/>
          <w:lang w:val="sr-Latn-RS"/>
        </w:rPr>
      </w:pPr>
      <w:r>
        <w:rPr>
          <w:rFonts w:ascii="Georgia" w:hAnsi="Georgia"/>
          <w:color w:val="002060"/>
          <w:lang w:val="sr-Latn-RS"/>
        </w:rPr>
        <w:t>0204</w:t>
      </w:r>
    </w:p>
    <w:p w14:paraId="5E33C848" w14:textId="07F2DB70" w:rsidR="001E7673" w:rsidRPr="008D1924" w:rsidRDefault="001E7673"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9</w:t>
      </w:r>
    </w:p>
    <w:p w14:paraId="03975344" w14:textId="77777777" w:rsidR="001E7673" w:rsidRDefault="001E7673" w:rsidP="0073704E">
      <w:pPr>
        <w:widowControl/>
        <w:numPr>
          <w:ilvl w:val="1"/>
          <w:numId w:val="354"/>
        </w:numPr>
        <w:autoSpaceDE/>
        <w:autoSpaceDN/>
        <w:ind w:left="1512"/>
        <w:jc w:val="both"/>
        <w:rPr>
          <w:rFonts w:ascii="Georgia" w:hAnsi="Georgia"/>
          <w:color w:val="002060"/>
          <w:lang w:val="sr-Latn-RS"/>
        </w:rPr>
      </w:pPr>
      <w:r>
        <w:rPr>
          <w:rFonts w:ascii="Georgia" w:hAnsi="Georgia"/>
          <w:color w:val="002060"/>
          <w:lang w:val="sr-Latn-RS"/>
        </w:rPr>
        <w:t>0204</w:t>
      </w:r>
    </w:p>
    <w:p w14:paraId="5F621AC3" w14:textId="5EB432B1" w:rsidR="001E7673" w:rsidRPr="001E7673" w:rsidRDefault="001E7673" w:rsidP="00894167">
      <w:pPr>
        <w:pStyle w:val="ListParagraph"/>
        <w:widowControl/>
        <w:numPr>
          <w:ilvl w:val="0"/>
          <w:numId w:val="371"/>
        </w:numPr>
        <w:adjustRightInd w:val="0"/>
        <w:ind w:left="1944"/>
        <w:contextualSpacing/>
        <w:rPr>
          <w:rFonts w:ascii="Georgia" w:hAnsi="Georgia"/>
          <w:color w:val="002060"/>
        </w:rPr>
      </w:pPr>
      <w:r w:rsidRPr="001E7673">
        <w:rPr>
          <w:rFonts w:ascii="Georgia" w:hAnsi="Georgia"/>
          <w:color w:val="002060"/>
        </w:rPr>
        <w:t>Victim disaggregation variable STV1 („</w:t>
      </w:r>
      <w:r w:rsidR="00246165" w:rsidRPr="001E7673">
        <w:rPr>
          <w:rFonts w:ascii="Georgia" w:hAnsi="Georgia"/>
          <w:color w:val="002060"/>
        </w:rPr>
        <w:t>minor “</w:t>
      </w:r>
      <w:r w:rsidRPr="001E7673">
        <w:rPr>
          <w:rFonts w:ascii="Georgia" w:hAnsi="Georgia"/>
          <w:color w:val="002060"/>
        </w:rPr>
        <w:t>)</w:t>
      </w:r>
    </w:p>
    <w:p w14:paraId="0B7C7C56" w14:textId="77777777" w:rsidR="001E7673" w:rsidRDefault="001E7673" w:rsidP="001E7673">
      <w:pPr>
        <w:tabs>
          <w:tab w:val="left" w:pos="2139"/>
        </w:tabs>
      </w:pPr>
    </w:p>
    <w:p w14:paraId="4FD9E823" w14:textId="77777777" w:rsidR="00E53428" w:rsidRDefault="00694CE3" w:rsidP="001871B0">
      <w:pPr>
        <w:pStyle w:val="Heading6"/>
        <w:spacing w:before="0"/>
        <w:ind w:left="567" w:hanging="567"/>
        <w:jc w:val="center"/>
      </w:pPr>
      <w:r>
        <w:t>Trafficking in Minors for Adoption</w:t>
      </w:r>
    </w:p>
    <w:p w14:paraId="4A731B75" w14:textId="77777777" w:rsidR="00E53428" w:rsidRPr="001E7673" w:rsidRDefault="00694CE3" w:rsidP="001871B0">
      <w:pPr>
        <w:pStyle w:val="BodyText"/>
        <w:ind w:left="567" w:hanging="567"/>
        <w:jc w:val="center"/>
        <w:rPr>
          <w:b/>
          <w:bCs/>
        </w:rPr>
      </w:pPr>
      <w:r w:rsidRPr="001E7673">
        <w:rPr>
          <w:b/>
          <w:bCs/>
        </w:rPr>
        <w:t>Article 389</w:t>
      </w:r>
    </w:p>
    <w:p w14:paraId="3CF12A4D" w14:textId="77777777" w:rsidR="00E53428" w:rsidRDefault="00694CE3" w:rsidP="00F87FE7">
      <w:pPr>
        <w:pStyle w:val="ListParagraph"/>
        <w:numPr>
          <w:ilvl w:val="0"/>
          <w:numId w:val="37"/>
        </w:numPr>
        <w:tabs>
          <w:tab w:val="left" w:pos="2060"/>
        </w:tabs>
        <w:spacing w:before="196"/>
        <w:ind w:left="567" w:hanging="567"/>
        <w:jc w:val="both"/>
      </w:pPr>
      <w:r>
        <w:t>Whoever abducts a child under sixteen years of age for the purpose of adoption contrary to laws in force or whoever adopts such a child or mediates in such adoption or whoever for that purpose buys, sells or hands over another person under sixteen years of age or transports such a person, provides accommodation or conceals such a</w:t>
      </w:r>
      <w:r>
        <w:rPr>
          <w:spacing w:val="3"/>
        </w:rPr>
        <w:t xml:space="preserve"> </w:t>
      </w:r>
      <w:r>
        <w:t>person,</w:t>
      </w:r>
    </w:p>
    <w:p w14:paraId="4B6F613F" w14:textId="77777777" w:rsidR="00E53428" w:rsidRDefault="00694CE3" w:rsidP="00595E2D">
      <w:pPr>
        <w:pStyle w:val="ListParagraph"/>
        <w:numPr>
          <w:ilvl w:val="0"/>
          <w:numId w:val="37"/>
        </w:numPr>
        <w:tabs>
          <w:tab w:val="left" w:pos="1119"/>
        </w:tabs>
        <w:spacing w:before="75"/>
        <w:ind w:left="567" w:hanging="567"/>
        <w:jc w:val="both"/>
      </w:pPr>
      <w:r>
        <w:lastRenderedPageBreak/>
        <w:t>Whoever habitually engages in activities specified in paragraph 1 of this Article or if the offence is committed by a</w:t>
      </w:r>
      <w:r w:rsidRPr="001871B0">
        <w:rPr>
          <w:spacing w:val="-2"/>
        </w:rPr>
        <w:t xml:space="preserve"> </w:t>
      </w:r>
      <w:r>
        <w:t>group,</w:t>
      </w:r>
      <w:r w:rsidR="001871B0">
        <w:t xml:space="preserve"> </w:t>
      </w:r>
      <w:r>
        <w:t>shall be punished with imprisonment of minimum three years.</w:t>
      </w:r>
    </w:p>
    <w:p w14:paraId="0AF27F43" w14:textId="4AA157FA" w:rsidR="00E53428" w:rsidRDefault="00694CE3" w:rsidP="00595E2D">
      <w:pPr>
        <w:pStyle w:val="ListParagraph"/>
        <w:numPr>
          <w:ilvl w:val="0"/>
          <w:numId w:val="37"/>
        </w:numPr>
        <w:tabs>
          <w:tab w:val="left" w:pos="1126"/>
        </w:tabs>
        <w:spacing w:before="2"/>
        <w:ind w:left="567" w:hanging="567"/>
        <w:jc w:val="both"/>
      </w:pPr>
      <w:r>
        <w:t xml:space="preserve">If the offence specified in paragraph 1 </w:t>
      </w:r>
      <w:r w:rsidRPr="001871B0">
        <w:rPr>
          <w:spacing w:val="2"/>
        </w:rPr>
        <w:t xml:space="preserve">of </w:t>
      </w:r>
      <w:r>
        <w:t>this Article, is committed by an organized group,</w:t>
      </w:r>
      <w:r w:rsidR="001871B0">
        <w:t xml:space="preserve"> </w:t>
      </w:r>
      <w:r>
        <w:t>the offender shall be punished with imprisonment of minimum five years.</w:t>
      </w:r>
    </w:p>
    <w:p w14:paraId="2AB8EAB0" w14:textId="606103A1" w:rsidR="001E7673" w:rsidRDefault="001E7673" w:rsidP="001E7673">
      <w:pPr>
        <w:tabs>
          <w:tab w:val="left" w:pos="1126"/>
        </w:tabs>
        <w:spacing w:before="2"/>
        <w:jc w:val="both"/>
      </w:pPr>
    </w:p>
    <w:p w14:paraId="22FE993B" w14:textId="42374836" w:rsidR="001E7673" w:rsidRPr="00BE6644" w:rsidRDefault="001E7673" w:rsidP="001E7673">
      <w:pPr>
        <w:jc w:val="both"/>
        <w:rPr>
          <w:rFonts w:ascii="Georgia" w:hAnsi="Georgia"/>
          <w:color w:val="002060"/>
        </w:rPr>
      </w:pPr>
      <w:r w:rsidRPr="00BE6644">
        <w:rPr>
          <w:rFonts w:ascii="Georgia" w:hAnsi="Georgia"/>
          <w:color w:val="002060"/>
        </w:rPr>
        <w:t>ICCS code</w:t>
      </w:r>
    </w:p>
    <w:p w14:paraId="1C494095" w14:textId="3649A443" w:rsidR="001E7673" w:rsidRPr="00BE6644" w:rsidRDefault="001E7673"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p>
    <w:p w14:paraId="413F46EE" w14:textId="31113AAC" w:rsidR="001E7673" w:rsidRPr="00BE6644" w:rsidRDefault="001E7673" w:rsidP="0073704E">
      <w:pPr>
        <w:widowControl/>
        <w:numPr>
          <w:ilvl w:val="1"/>
          <w:numId w:val="354"/>
        </w:numPr>
        <w:autoSpaceDE/>
        <w:autoSpaceDN/>
        <w:jc w:val="both"/>
        <w:rPr>
          <w:rStyle w:val="apple-style-span"/>
          <w:rFonts w:ascii="Georgia" w:hAnsi="Georgia"/>
          <w:color w:val="002060"/>
        </w:rPr>
      </w:pPr>
      <w:r w:rsidRPr="00BE6644">
        <w:rPr>
          <w:rFonts w:ascii="Georgia" w:hAnsi="Georgia"/>
          <w:color w:val="002060"/>
        </w:rPr>
        <w:t>0204</w:t>
      </w:r>
    </w:p>
    <w:p w14:paraId="3390F825" w14:textId="1FFCB4E0" w:rsidR="001E7673" w:rsidRPr="00BE6644" w:rsidRDefault="001E7673" w:rsidP="0066257C">
      <w:pPr>
        <w:pStyle w:val="ListParagraph"/>
        <w:widowControl/>
        <w:numPr>
          <w:ilvl w:val="0"/>
          <w:numId w:val="371"/>
        </w:numPr>
        <w:adjustRightInd w:val="0"/>
        <w:ind w:left="1944"/>
        <w:contextualSpacing/>
        <w:rPr>
          <w:rFonts w:ascii="Georgia" w:hAnsi="Georgia"/>
          <w:color w:val="002060"/>
        </w:rPr>
      </w:pPr>
      <w:r w:rsidRPr="00BE6644">
        <w:rPr>
          <w:rFonts w:ascii="Georgia" w:hAnsi="Georgia"/>
          <w:color w:val="002060"/>
        </w:rPr>
        <w:t>Victim disaggregation variable STV1 („</w:t>
      </w:r>
      <w:r w:rsidR="006630D9" w:rsidRPr="00BE6644">
        <w:rPr>
          <w:rFonts w:ascii="Georgia" w:hAnsi="Georgia"/>
          <w:color w:val="002060"/>
        </w:rPr>
        <w:t>minor “</w:t>
      </w:r>
      <w:r w:rsidRPr="00BE6644">
        <w:rPr>
          <w:rFonts w:ascii="Georgia" w:hAnsi="Georgia"/>
          <w:color w:val="002060"/>
        </w:rPr>
        <w:t>)</w:t>
      </w:r>
    </w:p>
    <w:p w14:paraId="5B8C7B8E" w14:textId="422F7110" w:rsidR="001E7673" w:rsidRPr="00BE6644" w:rsidRDefault="001E7673"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2</w:t>
      </w:r>
    </w:p>
    <w:p w14:paraId="376CE7CE" w14:textId="7D049360" w:rsidR="001E7673" w:rsidRPr="00BE6644" w:rsidRDefault="001E7673" w:rsidP="0073704E">
      <w:pPr>
        <w:widowControl/>
        <w:numPr>
          <w:ilvl w:val="1"/>
          <w:numId w:val="354"/>
        </w:numPr>
        <w:autoSpaceDE/>
        <w:autoSpaceDN/>
        <w:jc w:val="both"/>
        <w:rPr>
          <w:rStyle w:val="apple-style-span"/>
          <w:rFonts w:ascii="Georgia" w:hAnsi="Georgia"/>
          <w:color w:val="002060"/>
        </w:rPr>
      </w:pPr>
      <w:r w:rsidRPr="00BE6644">
        <w:rPr>
          <w:rFonts w:ascii="Georgia" w:hAnsi="Georgia"/>
          <w:color w:val="002060"/>
        </w:rPr>
        <w:t>0204</w:t>
      </w:r>
    </w:p>
    <w:p w14:paraId="68058EEB" w14:textId="38F123D7" w:rsidR="001E7673" w:rsidRPr="00BE6644" w:rsidRDefault="001E7673" w:rsidP="0066257C">
      <w:pPr>
        <w:pStyle w:val="ListParagraph"/>
        <w:widowControl/>
        <w:numPr>
          <w:ilvl w:val="0"/>
          <w:numId w:val="371"/>
        </w:numPr>
        <w:adjustRightInd w:val="0"/>
        <w:ind w:left="1944"/>
        <w:contextualSpacing/>
        <w:rPr>
          <w:rFonts w:ascii="Georgia" w:hAnsi="Georgia"/>
          <w:color w:val="002060"/>
        </w:rPr>
      </w:pPr>
      <w:r w:rsidRPr="00BE6644">
        <w:rPr>
          <w:rFonts w:ascii="Georgia" w:hAnsi="Georgia"/>
          <w:color w:val="002060"/>
        </w:rPr>
        <w:t>Victim disaggregation variable STV1 („</w:t>
      </w:r>
      <w:r w:rsidR="001F7CF7" w:rsidRPr="00BE6644">
        <w:rPr>
          <w:rFonts w:ascii="Georgia" w:hAnsi="Georgia"/>
          <w:color w:val="002060"/>
        </w:rPr>
        <w:t>minor “</w:t>
      </w:r>
      <w:r w:rsidRPr="00BE6644">
        <w:rPr>
          <w:rFonts w:ascii="Georgia" w:hAnsi="Georgia"/>
          <w:color w:val="002060"/>
        </w:rPr>
        <w:t>)</w:t>
      </w:r>
    </w:p>
    <w:p w14:paraId="5E363305" w14:textId="5BF535E9" w:rsidR="001E7673" w:rsidRPr="00BE6644" w:rsidRDefault="001E7673" w:rsidP="0073704E">
      <w:pPr>
        <w:widowControl/>
        <w:numPr>
          <w:ilvl w:val="0"/>
          <w:numId w:val="359"/>
        </w:numPr>
        <w:autoSpaceDE/>
        <w:autoSpaceDN/>
        <w:jc w:val="both"/>
        <w:rPr>
          <w:rFonts w:ascii="Georgia" w:hAnsi="Georgia"/>
          <w:color w:val="002060"/>
        </w:rPr>
      </w:pPr>
      <w:r w:rsidRPr="00BE6644">
        <w:rPr>
          <w:rFonts w:ascii="Georgia" w:hAnsi="Georgia"/>
          <w:color w:val="002060"/>
        </w:rPr>
        <w:t xml:space="preserve">Paragraph </w:t>
      </w:r>
      <w:r>
        <w:rPr>
          <w:rFonts w:ascii="Georgia" w:hAnsi="Georgia"/>
          <w:color w:val="002060"/>
        </w:rPr>
        <w:t>3</w:t>
      </w:r>
    </w:p>
    <w:p w14:paraId="605032F0" w14:textId="6FF1986B" w:rsidR="001E7673" w:rsidRPr="00BE6644" w:rsidRDefault="001E7673" w:rsidP="0073704E">
      <w:pPr>
        <w:widowControl/>
        <w:numPr>
          <w:ilvl w:val="1"/>
          <w:numId w:val="354"/>
        </w:numPr>
        <w:autoSpaceDE/>
        <w:autoSpaceDN/>
        <w:jc w:val="both"/>
        <w:rPr>
          <w:rStyle w:val="apple-style-span"/>
          <w:rFonts w:ascii="Georgia" w:hAnsi="Georgia"/>
          <w:color w:val="002060"/>
        </w:rPr>
      </w:pPr>
      <w:r w:rsidRPr="00BE6644">
        <w:rPr>
          <w:rFonts w:ascii="Georgia" w:hAnsi="Georgia"/>
          <w:color w:val="002060"/>
        </w:rPr>
        <w:t>0204</w:t>
      </w:r>
    </w:p>
    <w:p w14:paraId="5D4F261A" w14:textId="78889312" w:rsidR="001E7673" w:rsidRPr="00BE6644" w:rsidRDefault="001E7673" w:rsidP="0066257C">
      <w:pPr>
        <w:pStyle w:val="ListParagraph"/>
        <w:widowControl/>
        <w:numPr>
          <w:ilvl w:val="0"/>
          <w:numId w:val="371"/>
        </w:numPr>
        <w:adjustRightInd w:val="0"/>
        <w:ind w:left="1944"/>
        <w:contextualSpacing/>
        <w:rPr>
          <w:rFonts w:ascii="Georgia" w:hAnsi="Georgia"/>
          <w:color w:val="002060"/>
        </w:rPr>
      </w:pPr>
      <w:r w:rsidRPr="00BE6644">
        <w:rPr>
          <w:rFonts w:ascii="Georgia" w:hAnsi="Georgia"/>
          <w:color w:val="002060"/>
        </w:rPr>
        <w:t>Potential event disaggregation variables SiC1 (</w:t>
      </w:r>
      <w:r w:rsidR="006630D9" w:rsidRPr="00BE6644">
        <w:rPr>
          <w:rFonts w:ascii="Georgia" w:hAnsi="Georgia"/>
          <w:color w:val="002060"/>
        </w:rPr>
        <w:t>Organized crime</w:t>
      </w:r>
      <w:r w:rsidRPr="00BE6644">
        <w:rPr>
          <w:rFonts w:ascii="Georgia" w:hAnsi="Georgia"/>
          <w:color w:val="002060"/>
        </w:rPr>
        <w:t xml:space="preserve"> related)</w:t>
      </w:r>
    </w:p>
    <w:p w14:paraId="1408EADC" w14:textId="77777777" w:rsidR="00E53428" w:rsidRDefault="00E53428" w:rsidP="00F87FE7">
      <w:pPr>
        <w:pStyle w:val="BodyText"/>
        <w:spacing w:before="8"/>
        <w:ind w:left="567" w:hanging="567"/>
        <w:jc w:val="both"/>
        <w:rPr>
          <w:sz w:val="25"/>
        </w:rPr>
      </w:pPr>
    </w:p>
    <w:p w14:paraId="3526B245" w14:textId="77777777" w:rsidR="00E53428" w:rsidRDefault="00694CE3" w:rsidP="001871B0">
      <w:pPr>
        <w:ind w:left="567" w:hanging="567"/>
        <w:jc w:val="center"/>
        <w:rPr>
          <w:b/>
          <w:sz w:val="24"/>
        </w:rPr>
      </w:pPr>
      <w:r>
        <w:rPr>
          <w:b/>
          <w:sz w:val="24"/>
        </w:rPr>
        <w:t>Holding in Slavery and Transportation of Enslaved Persons</w:t>
      </w:r>
    </w:p>
    <w:p w14:paraId="7C31E2D9" w14:textId="77777777" w:rsidR="00E53428" w:rsidRPr="009620B5" w:rsidRDefault="00694CE3" w:rsidP="001871B0">
      <w:pPr>
        <w:pStyle w:val="BodyText"/>
        <w:ind w:left="567" w:hanging="567"/>
        <w:jc w:val="center"/>
        <w:rPr>
          <w:b/>
          <w:bCs/>
        </w:rPr>
      </w:pPr>
      <w:r w:rsidRPr="009620B5">
        <w:rPr>
          <w:b/>
          <w:bCs/>
        </w:rPr>
        <w:t>Article 390</w:t>
      </w:r>
    </w:p>
    <w:p w14:paraId="20D8ABC6" w14:textId="77777777" w:rsidR="00E53428" w:rsidRDefault="00694CE3" w:rsidP="00595E2D">
      <w:pPr>
        <w:pStyle w:val="ListParagraph"/>
        <w:numPr>
          <w:ilvl w:val="0"/>
          <w:numId w:val="36"/>
        </w:numPr>
        <w:tabs>
          <w:tab w:val="left" w:pos="1121"/>
        </w:tabs>
        <w:spacing w:before="196"/>
        <w:ind w:left="567" w:hanging="567"/>
      </w:pPr>
      <w:r>
        <w:t>Whoever in violation of international law enslaves another person or places a person in similar position, or holds a person in slavery or similar position, or buys, sells, hands over to another or mediates in buying, selling and handing over of such person or induces another to  sell his freedom or freedom of persons under his support or</w:t>
      </w:r>
      <w:r w:rsidRPr="001871B0">
        <w:rPr>
          <w:spacing w:val="3"/>
        </w:rPr>
        <w:t xml:space="preserve"> </w:t>
      </w:r>
      <w:r>
        <w:t>care,</w:t>
      </w:r>
      <w:r w:rsidR="001871B0">
        <w:t xml:space="preserve"> </w:t>
      </w:r>
      <w:r>
        <w:t>shall be punished with imprisonment of one to ten years.</w:t>
      </w:r>
    </w:p>
    <w:p w14:paraId="33429808" w14:textId="77777777" w:rsidR="00E53428" w:rsidRDefault="00694CE3" w:rsidP="00595E2D">
      <w:pPr>
        <w:pStyle w:val="ListParagraph"/>
        <w:numPr>
          <w:ilvl w:val="0"/>
          <w:numId w:val="36"/>
        </w:numPr>
        <w:tabs>
          <w:tab w:val="left" w:pos="1128"/>
        </w:tabs>
        <w:spacing w:before="2"/>
        <w:ind w:left="567" w:hanging="567"/>
      </w:pPr>
      <w:r>
        <w:t>Whoever transports persons in slavery or other similar position from one country to another,</w:t>
      </w:r>
      <w:r w:rsidR="001871B0">
        <w:t xml:space="preserve"> </w:t>
      </w:r>
      <w:r>
        <w:t>shall be punished with imprisonment of six months to five years.</w:t>
      </w:r>
    </w:p>
    <w:p w14:paraId="1CCF413A" w14:textId="0CA2CB84" w:rsidR="00E53428" w:rsidRDefault="00694CE3" w:rsidP="00595E2D">
      <w:pPr>
        <w:pStyle w:val="ListParagraph"/>
        <w:numPr>
          <w:ilvl w:val="0"/>
          <w:numId w:val="36"/>
        </w:numPr>
        <w:tabs>
          <w:tab w:val="left" w:pos="1112"/>
        </w:tabs>
        <w:spacing w:before="2"/>
        <w:ind w:left="567" w:hanging="567"/>
      </w:pPr>
      <w:r>
        <w:t>Whoever commits the offence specified in paragraphs 1 and 2 of this Article against a minor,</w:t>
      </w:r>
      <w:r w:rsidR="001871B0">
        <w:t xml:space="preserve"> </w:t>
      </w:r>
      <w:r>
        <w:t>shall be punished with imprisonment of five to fifteen years.</w:t>
      </w:r>
    </w:p>
    <w:p w14:paraId="5C663076" w14:textId="77777777" w:rsidR="0001065F" w:rsidRDefault="0001065F" w:rsidP="0001065F">
      <w:pPr>
        <w:pStyle w:val="ListParagraph"/>
        <w:tabs>
          <w:tab w:val="left" w:pos="1112"/>
        </w:tabs>
        <w:spacing w:before="2"/>
        <w:ind w:left="567" w:firstLine="0"/>
      </w:pPr>
    </w:p>
    <w:p w14:paraId="76D7D352" w14:textId="6188C120" w:rsidR="009620B5" w:rsidRPr="00BE6644" w:rsidRDefault="009620B5" w:rsidP="009620B5">
      <w:pPr>
        <w:jc w:val="both"/>
        <w:rPr>
          <w:rFonts w:ascii="Georgia" w:hAnsi="Georgia"/>
          <w:color w:val="002060"/>
        </w:rPr>
      </w:pPr>
      <w:r w:rsidRPr="00BE6644">
        <w:rPr>
          <w:rFonts w:ascii="Georgia" w:hAnsi="Georgia"/>
          <w:color w:val="002060"/>
        </w:rPr>
        <w:t>ICCS code</w:t>
      </w:r>
    </w:p>
    <w:p w14:paraId="50D2D6D7" w14:textId="77777777" w:rsidR="009620B5" w:rsidRPr="00BE6644" w:rsidRDefault="009620B5"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p>
    <w:p w14:paraId="4388DF3B" w14:textId="77777777" w:rsidR="009620B5" w:rsidRPr="00BE6644" w:rsidRDefault="009620B5" w:rsidP="0073704E">
      <w:pPr>
        <w:widowControl/>
        <w:numPr>
          <w:ilvl w:val="1"/>
          <w:numId w:val="354"/>
        </w:numPr>
        <w:autoSpaceDE/>
        <w:autoSpaceDN/>
        <w:jc w:val="both"/>
        <w:rPr>
          <w:rFonts w:ascii="Georgia" w:hAnsi="Georgia"/>
          <w:color w:val="002060"/>
        </w:rPr>
      </w:pPr>
      <w:r w:rsidRPr="00BE6644">
        <w:rPr>
          <w:rFonts w:ascii="Georgia" w:hAnsi="Georgia"/>
          <w:color w:val="002060"/>
        </w:rPr>
        <w:t>02031</w:t>
      </w:r>
    </w:p>
    <w:p w14:paraId="74E8AE33" w14:textId="77777777" w:rsidR="009620B5" w:rsidRPr="00BE6644" w:rsidRDefault="009620B5"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2</w:t>
      </w:r>
    </w:p>
    <w:p w14:paraId="1D6FDD94" w14:textId="77777777" w:rsidR="009620B5" w:rsidRPr="00BE6644" w:rsidRDefault="009620B5" w:rsidP="0073704E">
      <w:pPr>
        <w:widowControl/>
        <w:numPr>
          <w:ilvl w:val="1"/>
          <w:numId w:val="354"/>
        </w:numPr>
        <w:autoSpaceDE/>
        <w:autoSpaceDN/>
        <w:jc w:val="both"/>
        <w:rPr>
          <w:rFonts w:ascii="Georgia" w:hAnsi="Georgia"/>
          <w:color w:val="002060"/>
        </w:rPr>
      </w:pPr>
      <w:r w:rsidRPr="00BE6644">
        <w:rPr>
          <w:rFonts w:ascii="Georgia" w:hAnsi="Georgia"/>
          <w:color w:val="002060"/>
        </w:rPr>
        <w:t>02031</w:t>
      </w:r>
    </w:p>
    <w:p w14:paraId="679444C4" w14:textId="77777777" w:rsidR="009620B5" w:rsidRPr="00BE6644" w:rsidRDefault="009620B5" w:rsidP="0073704E">
      <w:pPr>
        <w:widowControl/>
        <w:numPr>
          <w:ilvl w:val="0"/>
          <w:numId w:val="354"/>
        </w:numPr>
        <w:autoSpaceDE/>
        <w:autoSpaceDN/>
        <w:jc w:val="both"/>
        <w:rPr>
          <w:rFonts w:ascii="Georgia" w:hAnsi="Georgia"/>
          <w:color w:val="002060"/>
        </w:rPr>
      </w:pPr>
      <w:r w:rsidRPr="00BE6644">
        <w:rPr>
          <w:rFonts w:ascii="Georgia" w:hAnsi="Georgia"/>
          <w:color w:val="002060"/>
        </w:rPr>
        <w:t>Paragraph 3</w:t>
      </w:r>
    </w:p>
    <w:p w14:paraId="3E1EF06A" w14:textId="77777777" w:rsidR="009620B5" w:rsidRPr="00BE6644" w:rsidRDefault="009620B5" w:rsidP="0073704E">
      <w:pPr>
        <w:widowControl/>
        <w:numPr>
          <w:ilvl w:val="1"/>
          <w:numId w:val="354"/>
        </w:numPr>
        <w:autoSpaceDE/>
        <w:autoSpaceDN/>
        <w:jc w:val="both"/>
        <w:rPr>
          <w:rFonts w:ascii="Georgia" w:hAnsi="Georgia"/>
          <w:color w:val="002060"/>
        </w:rPr>
      </w:pPr>
      <w:r w:rsidRPr="00BE6644">
        <w:rPr>
          <w:rFonts w:ascii="Georgia" w:hAnsi="Georgia"/>
          <w:color w:val="002060"/>
        </w:rPr>
        <w:t>02031</w:t>
      </w:r>
    </w:p>
    <w:p w14:paraId="43F9EAD9" w14:textId="1BD6A4C8" w:rsidR="009620B5" w:rsidRPr="00BE6644" w:rsidRDefault="009620B5" w:rsidP="007E0491">
      <w:pPr>
        <w:pStyle w:val="ListParagraph"/>
        <w:widowControl/>
        <w:numPr>
          <w:ilvl w:val="0"/>
          <w:numId w:val="371"/>
        </w:numPr>
        <w:adjustRightInd w:val="0"/>
        <w:ind w:left="1944"/>
        <w:contextualSpacing/>
        <w:rPr>
          <w:rStyle w:val="apple-style-span"/>
          <w:rFonts w:ascii="Georgia" w:hAnsi="Georgia"/>
          <w:color w:val="002060"/>
        </w:rPr>
      </w:pPr>
      <w:r w:rsidRPr="00BE6644">
        <w:rPr>
          <w:rFonts w:ascii="Georgia" w:hAnsi="Georgia"/>
          <w:color w:val="002060"/>
        </w:rPr>
        <w:t>Victim disaggregation variable STV1 („</w:t>
      </w:r>
      <w:r w:rsidR="0001065F" w:rsidRPr="00BE6644">
        <w:rPr>
          <w:rFonts w:ascii="Georgia" w:hAnsi="Georgia"/>
          <w:color w:val="002060"/>
        </w:rPr>
        <w:t>minor “</w:t>
      </w:r>
      <w:r w:rsidRPr="00BE6644">
        <w:rPr>
          <w:rFonts w:ascii="Georgia" w:hAnsi="Georgia"/>
          <w:color w:val="002060"/>
        </w:rPr>
        <w:t>)</w:t>
      </w:r>
    </w:p>
    <w:p w14:paraId="64E50FDB" w14:textId="77777777" w:rsidR="009620B5" w:rsidRDefault="009620B5" w:rsidP="009620B5">
      <w:pPr>
        <w:tabs>
          <w:tab w:val="left" w:pos="1112"/>
        </w:tabs>
        <w:spacing w:before="2"/>
      </w:pPr>
    </w:p>
    <w:p w14:paraId="56060B23" w14:textId="77777777" w:rsidR="00E53428" w:rsidRDefault="00E53428" w:rsidP="00F87FE7">
      <w:pPr>
        <w:pStyle w:val="BodyText"/>
        <w:ind w:left="567" w:hanging="567"/>
        <w:jc w:val="both"/>
        <w:rPr>
          <w:sz w:val="24"/>
        </w:rPr>
      </w:pPr>
    </w:p>
    <w:p w14:paraId="40E618FA" w14:textId="77777777" w:rsidR="00E53428" w:rsidRDefault="00694CE3" w:rsidP="001871B0">
      <w:pPr>
        <w:spacing w:before="159"/>
        <w:ind w:left="567" w:hanging="567"/>
        <w:jc w:val="center"/>
        <w:rPr>
          <w:b/>
          <w:sz w:val="24"/>
        </w:rPr>
      </w:pPr>
      <w:r>
        <w:rPr>
          <w:b/>
          <w:sz w:val="24"/>
        </w:rPr>
        <w:t>Endangering Persons under International Legal Protection</w:t>
      </w:r>
    </w:p>
    <w:p w14:paraId="565911CD" w14:textId="5E84CB1F" w:rsidR="00E53428" w:rsidRDefault="00694CE3" w:rsidP="001871B0">
      <w:pPr>
        <w:pStyle w:val="BodyText"/>
        <w:spacing w:before="191"/>
        <w:ind w:left="567" w:hanging="567"/>
        <w:jc w:val="center"/>
      </w:pPr>
      <w:r w:rsidRPr="009620B5">
        <w:rPr>
          <w:b/>
          <w:bCs/>
        </w:rPr>
        <w:t>Article 390a</w:t>
      </w:r>
      <w:r>
        <w:t xml:space="preserve"> (Deleted)</w:t>
      </w:r>
    </w:p>
    <w:p w14:paraId="320CBD4A" w14:textId="77777777" w:rsidR="00E53428" w:rsidRDefault="00E53428" w:rsidP="001871B0">
      <w:pPr>
        <w:pStyle w:val="BodyText"/>
        <w:spacing w:before="10"/>
        <w:ind w:left="567" w:hanging="567"/>
        <w:jc w:val="center"/>
        <w:rPr>
          <w:sz w:val="20"/>
        </w:rPr>
      </w:pPr>
    </w:p>
    <w:p w14:paraId="2DC6953A" w14:textId="77777777" w:rsidR="00E53428" w:rsidRDefault="00694CE3" w:rsidP="001871B0">
      <w:pPr>
        <w:ind w:left="567" w:hanging="567"/>
        <w:jc w:val="center"/>
        <w:rPr>
          <w:b/>
          <w:sz w:val="24"/>
        </w:rPr>
      </w:pPr>
      <w:r>
        <w:rPr>
          <w:b/>
          <w:sz w:val="24"/>
        </w:rPr>
        <w:t>Terrorism</w:t>
      </w:r>
    </w:p>
    <w:p w14:paraId="5BC702B0" w14:textId="77777777" w:rsidR="00E53428" w:rsidRPr="009620B5" w:rsidRDefault="00694CE3" w:rsidP="001871B0">
      <w:pPr>
        <w:pStyle w:val="BodyText"/>
        <w:spacing w:before="1"/>
        <w:ind w:left="567" w:hanging="567"/>
        <w:jc w:val="center"/>
        <w:rPr>
          <w:b/>
          <w:bCs/>
        </w:rPr>
      </w:pPr>
      <w:r w:rsidRPr="009620B5">
        <w:rPr>
          <w:b/>
          <w:bCs/>
        </w:rPr>
        <w:t>Article</w:t>
      </w:r>
      <w:r w:rsidRPr="009620B5">
        <w:rPr>
          <w:b/>
          <w:bCs/>
          <w:spacing w:val="2"/>
        </w:rPr>
        <w:t xml:space="preserve"> </w:t>
      </w:r>
      <w:r w:rsidRPr="009620B5">
        <w:rPr>
          <w:b/>
          <w:bCs/>
        </w:rPr>
        <w:t>391</w:t>
      </w:r>
    </w:p>
    <w:p w14:paraId="7CBEF80B" w14:textId="77777777" w:rsidR="00E53428" w:rsidRDefault="00E53428" w:rsidP="00F87FE7">
      <w:pPr>
        <w:pStyle w:val="BodyText"/>
        <w:ind w:left="567" w:hanging="567"/>
        <w:jc w:val="both"/>
        <w:rPr>
          <w:sz w:val="23"/>
        </w:rPr>
      </w:pPr>
    </w:p>
    <w:p w14:paraId="453EC398" w14:textId="77777777" w:rsidR="00E53428" w:rsidRDefault="00694CE3" w:rsidP="00F87FE7">
      <w:pPr>
        <w:pStyle w:val="ListParagraph"/>
        <w:numPr>
          <w:ilvl w:val="0"/>
          <w:numId w:val="35"/>
        </w:numPr>
        <w:tabs>
          <w:tab w:val="left" w:pos="1150"/>
        </w:tabs>
        <w:spacing w:before="0"/>
        <w:ind w:left="567" w:hanging="567"/>
        <w:jc w:val="both"/>
      </w:pPr>
      <w:r>
        <w:t xml:space="preserve">Whoever with intent to seriously intimidate the population or to coerce Serbia, a foreign state or an international </w:t>
      </w:r>
      <w:proofErr w:type="spellStart"/>
      <w:r>
        <w:t>organisation</w:t>
      </w:r>
      <w:proofErr w:type="spellEnd"/>
      <w:r>
        <w:t xml:space="preserve"> to do or not to do something, or to seriously harm or violate the main constitutional, political, economic or social structures of Serbia, a foreign country or an international</w:t>
      </w:r>
      <w:r>
        <w:rPr>
          <w:spacing w:val="-2"/>
        </w:rPr>
        <w:t xml:space="preserve"> </w:t>
      </w:r>
      <w:proofErr w:type="spellStart"/>
      <w:r>
        <w:t>organisation</w:t>
      </w:r>
      <w:proofErr w:type="spellEnd"/>
      <w:r>
        <w:t>:</w:t>
      </w:r>
    </w:p>
    <w:p w14:paraId="13E272F7" w14:textId="77777777" w:rsidR="00E53428" w:rsidRDefault="00694CE3" w:rsidP="00F87FE7">
      <w:pPr>
        <w:pStyle w:val="ListParagraph"/>
        <w:numPr>
          <w:ilvl w:val="1"/>
          <w:numId w:val="35"/>
        </w:numPr>
        <w:tabs>
          <w:tab w:val="left" w:pos="1256"/>
        </w:tabs>
        <w:spacing w:before="0"/>
        <w:ind w:left="567" w:hanging="567"/>
      </w:pPr>
      <w:r>
        <w:t>attacks a life, body or liberty of</w:t>
      </w:r>
      <w:r>
        <w:rPr>
          <w:spacing w:val="-5"/>
        </w:rPr>
        <w:t xml:space="preserve"> </w:t>
      </w:r>
      <w:r>
        <w:t>another;</w:t>
      </w:r>
    </w:p>
    <w:p w14:paraId="716131EA" w14:textId="77777777" w:rsidR="00E53428" w:rsidRDefault="00694CE3" w:rsidP="00F87FE7">
      <w:pPr>
        <w:pStyle w:val="ListParagraph"/>
        <w:numPr>
          <w:ilvl w:val="1"/>
          <w:numId w:val="35"/>
        </w:numPr>
        <w:tabs>
          <w:tab w:val="left" w:pos="1256"/>
        </w:tabs>
        <w:spacing w:before="7"/>
        <w:ind w:left="567" w:hanging="567"/>
      </w:pPr>
      <w:r>
        <w:t>commits abduction or takes hostages;</w:t>
      </w:r>
    </w:p>
    <w:p w14:paraId="38C4C316" w14:textId="77777777" w:rsidR="00E53428" w:rsidRDefault="00694CE3" w:rsidP="00F87FE7">
      <w:pPr>
        <w:pStyle w:val="ListParagraph"/>
        <w:numPr>
          <w:ilvl w:val="1"/>
          <w:numId w:val="35"/>
        </w:numPr>
        <w:tabs>
          <w:tab w:val="left" w:pos="1342"/>
        </w:tabs>
        <w:spacing w:before="6"/>
        <w:ind w:left="567" w:hanging="567"/>
      </w:pPr>
      <w:r>
        <w:t xml:space="preserve">destroys a state or a public object, traffic system, infrastructure, including information systems, an immovable platform in a continental shelf, a public good or private property in a manner that can </w:t>
      </w:r>
      <w:r>
        <w:lastRenderedPageBreak/>
        <w:t>jeopardize the lives of people or causes considerable damage to the</w:t>
      </w:r>
      <w:r>
        <w:rPr>
          <w:spacing w:val="-1"/>
        </w:rPr>
        <w:t xml:space="preserve"> </w:t>
      </w:r>
      <w:r>
        <w:t>economy;</w:t>
      </w:r>
    </w:p>
    <w:p w14:paraId="6F7CFE2D" w14:textId="77777777" w:rsidR="00E53428" w:rsidRDefault="00694CE3" w:rsidP="00F87FE7">
      <w:pPr>
        <w:pStyle w:val="ListParagraph"/>
        <w:numPr>
          <w:ilvl w:val="1"/>
          <w:numId w:val="35"/>
        </w:numPr>
        <w:tabs>
          <w:tab w:val="left" w:pos="1256"/>
        </w:tabs>
        <w:spacing w:before="5"/>
        <w:ind w:left="567" w:hanging="567"/>
      </w:pPr>
      <w:r>
        <w:t>abducts an aircraft, a ship or other means of public transport or goods</w:t>
      </w:r>
      <w:r>
        <w:rPr>
          <w:spacing w:val="12"/>
        </w:rPr>
        <w:t xml:space="preserve"> </w:t>
      </w:r>
      <w:r>
        <w:t>transport:</w:t>
      </w:r>
    </w:p>
    <w:p w14:paraId="293006B9" w14:textId="77777777" w:rsidR="00E53428" w:rsidRDefault="00694CE3" w:rsidP="00F87FE7">
      <w:pPr>
        <w:pStyle w:val="ListParagraph"/>
        <w:numPr>
          <w:ilvl w:val="1"/>
          <w:numId w:val="35"/>
        </w:numPr>
        <w:tabs>
          <w:tab w:val="left" w:pos="1270"/>
        </w:tabs>
        <w:spacing w:before="6"/>
        <w:ind w:left="567" w:hanging="567"/>
      </w:pPr>
      <w:r>
        <w:t>produces, owns, acquires, transports, supplies or uses nuclear, biological, chemical or other weapon, explosive, nuclear or radioactive material or device, including research and development of nuclear, biological or chemical</w:t>
      </w:r>
      <w:r>
        <w:rPr>
          <w:spacing w:val="3"/>
        </w:rPr>
        <w:t xml:space="preserve"> </w:t>
      </w:r>
      <w:r>
        <w:t>weapon;</w:t>
      </w:r>
    </w:p>
    <w:p w14:paraId="327EC325" w14:textId="77777777" w:rsidR="00E53428" w:rsidRDefault="00694CE3" w:rsidP="00F87FE7">
      <w:pPr>
        <w:pStyle w:val="ListParagraph"/>
        <w:numPr>
          <w:ilvl w:val="1"/>
          <w:numId w:val="35"/>
        </w:numPr>
        <w:tabs>
          <w:tab w:val="left" w:pos="1304"/>
        </w:tabs>
        <w:spacing w:before="4"/>
        <w:ind w:left="567" w:hanging="567"/>
      </w:pPr>
      <w:r>
        <w:t>releases dangerous matters or causes fire, explosion or flood or commits other generally dangerous acts that may jeopardize human</w:t>
      </w:r>
      <w:r>
        <w:rPr>
          <w:spacing w:val="-4"/>
        </w:rPr>
        <w:t xml:space="preserve"> </w:t>
      </w:r>
      <w:r>
        <w:t>life:</w:t>
      </w:r>
    </w:p>
    <w:p w14:paraId="44113769" w14:textId="77777777" w:rsidR="00E53428" w:rsidRDefault="00694CE3" w:rsidP="00595E2D">
      <w:pPr>
        <w:pStyle w:val="ListParagraph"/>
        <w:numPr>
          <w:ilvl w:val="1"/>
          <w:numId w:val="35"/>
        </w:numPr>
        <w:tabs>
          <w:tab w:val="left" w:pos="1297"/>
        </w:tabs>
        <w:spacing w:before="2"/>
        <w:ind w:left="567" w:hanging="567"/>
      </w:pPr>
      <w:r w:rsidRPr="00400331">
        <w:rPr>
          <w:rFonts w:ascii="Georgia" w:hAnsi="Georgia"/>
          <w:color w:val="002060"/>
          <w:lang w:val="sr-Latn-RS"/>
        </w:rPr>
        <w:t>disturbs or interrupts the supply of water, electric energy or other basic natural resource that may jeopardize</w:t>
      </w:r>
      <w:r>
        <w:t xml:space="preserve"> human</w:t>
      </w:r>
      <w:r w:rsidRPr="001871B0">
        <w:rPr>
          <w:spacing w:val="-1"/>
        </w:rPr>
        <w:t xml:space="preserve"> </w:t>
      </w:r>
      <w:proofErr w:type="spellStart"/>
      <w:r>
        <w:t>life,shall</w:t>
      </w:r>
      <w:proofErr w:type="spellEnd"/>
      <w:r>
        <w:t xml:space="preserve"> be punished with imprisonment of five to fifteen years.</w:t>
      </w:r>
    </w:p>
    <w:p w14:paraId="62B52683" w14:textId="77777777" w:rsidR="00E53428" w:rsidRDefault="00694CE3" w:rsidP="00F87FE7">
      <w:pPr>
        <w:pStyle w:val="ListParagraph"/>
        <w:numPr>
          <w:ilvl w:val="0"/>
          <w:numId w:val="35"/>
        </w:numPr>
        <w:tabs>
          <w:tab w:val="left" w:pos="2017"/>
        </w:tabs>
        <w:spacing w:before="75"/>
        <w:ind w:left="567" w:hanging="567"/>
        <w:jc w:val="both"/>
      </w:pPr>
      <w:r>
        <w:t>Whoever threatens to commit the offence specified in paragraph 1 of this Article, shall be punished with imprisonment of six months to five</w:t>
      </w:r>
      <w:r>
        <w:rPr>
          <w:spacing w:val="3"/>
        </w:rPr>
        <w:t xml:space="preserve"> </w:t>
      </w:r>
      <w:r>
        <w:t>years.</w:t>
      </w:r>
    </w:p>
    <w:p w14:paraId="5A934BD3" w14:textId="77777777" w:rsidR="00E53428" w:rsidRDefault="00694CE3" w:rsidP="00595E2D">
      <w:pPr>
        <w:pStyle w:val="ListParagraph"/>
        <w:numPr>
          <w:ilvl w:val="0"/>
          <w:numId w:val="35"/>
        </w:numPr>
        <w:tabs>
          <w:tab w:val="left" w:pos="2021"/>
        </w:tabs>
        <w:spacing w:before="2"/>
        <w:ind w:left="567" w:hanging="567"/>
        <w:jc w:val="both"/>
      </w:pPr>
      <w:r>
        <w:t>If the offence specified in paragraph 1 of this Article resulted in death of one or more persons or if it resulted in considerable</w:t>
      </w:r>
      <w:r w:rsidRPr="001871B0">
        <w:rPr>
          <w:spacing w:val="3"/>
        </w:rPr>
        <w:t xml:space="preserve"> </w:t>
      </w:r>
      <w:r>
        <w:t>devastation,</w:t>
      </w:r>
      <w:r w:rsidR="001871B0">
        <w:t xml:space="preserve"> </w:t>
      </w:r>
      <w:r>
        <w:t>the offender shall be punished with imprisonment of at least ten years.</w:t>
      </w:r>
    </w:p>
    <w:p w14:paraId="5FD0CE7E" w14:textId="77777777" w:rsidR="00E53428" w:rsidRDefault="00694CE3" w:rsidP="00595E2D">
      <w:pPr>
        <w:pStyle w:val="ListParagraph"/>
        <w:numPr>
          <w:ilvl w:val="0"/>
          <w:numId w:val="35"/>
        </w:numPr>
        <w:tabs>
          <w:tab w:val="left" w:pos="2033"/>
        </w:tabs>
        <w:spacing w:before="2"/>
        <w:ind w:left="567" w:hanging="567"/>
        <w:jc w:val="both"/>
      </w:pPr>
      <w:r>
        <w:t>If in commission of the offence specified in paragraph 1 of this Article the offender kills one or more persons with</w:t>
      </w:r>
      <w:r w:rsidRPr="001871B0">
        <w:rPr>
          <w:spacing w:val="4"/>
        </w:rPr>
        <w:t xml:space="preserve"> </w:t>
      </w:r>
      <w:r>
        <w:t>intent,</w:t>
      </w:r>
      <w:r w:rsidR="001871B0">
        <w:t xml:space="preserve"> </w:t>
      </w:r>
      <w:r>
        <w:t xml:space="preserve">the offender shall be punished with imprisonment of minimum twelve years or </w:t>
      </w:r>
      <w:r w:rsidRPr="001871B0">
        <w:rPr>
          <w:i/>
        </w:rPr>
        <w:t>life sentence</w:t>
      </w:r>
      <w:r w:rsidRPr="001871B0">
        <w:rPr>
          <w:i/>
          <w:vertAlign w:val="superscript"/>
        </w:rPr>
        <w:t>*</w:t>
      </w:r>
      <w:r>
        <w:t>.</w:t>
      </w:r>
    </w:p>
    <w:p w14:paraId="688EA6BD" w14:textId="77777777" w:rsidR="00E53428" w:rsidRDefault="00694CE3" w:rsidP="00595E2D">
      <w:pPr>
        <w:pStyle w:val="ListParagraph"/>
        <w:numPr>
          <w:ilvl w:val="0"/>
          <w:numId w:val="35"/>
        </w:numPr>
        <w:tabs>
          <w:tab w:val="left" w:pos="1988"/>
        </w:tabs>
        <w:spacing w:before="103"/>
        <w:ind w:left="567" w:hanging="567"/>
        <w:jc w:val="both"/>
      </w:pPr>
      <w:r>
        <w:t>Whoever procures or reconditions the means for committing the criminal offence specified in paragraph 1 of this Article or removes obstacles for committing thereof or with another person agrees, plans or organizes committing thereof or takes any other action whereby conditions are created for direct commission</w:t>
      </w:r>
      <w:r w:rsidRPr="001871B0">
        <w:rPr>
          <w:spacing w:val="1"/>
        </w:rPr>
        <w:t xml:space="preserve"> </w:t>
      </w:r>
      <w:r>
        <w:t>thereof,</w:t>
      </w:r>
      <w:r w:rsidR="001871B0">
        <w:t xml:space="preserve"> </w:t>
      </w:r>
      <w:r>
        <w:t>shall be punished with imprisonment of one to five years.</w:t>
      </w:r>
    </w:p>
    <w:p w14:paraId="439FA13D" w14:textId="77777777" w:rsidR="00E53428" w:rsidRDefault="00694CE3" w:rsidP="00595E2D">
      <w:pPr>
        <w:pStyle w:val="ListParagraph"/>
        <w:numPr>
          <w:ilvl w:val="0"/>
          <w:numId w:val="35"/>
        </w:numPr>
        <w:tabs>
          <w:tab w:val="left" w:pos="1930"/>
        </w:tabs>
        <w:spacing w:before="4"/>
        <w:ind w:left="567" w:hanging="567"/>
        <w:jc w:val="both"/>
      </w:pPr>
      <w:r>
        <w:t>Whoever, for the purpose of committing the offence specified in paragraph 1 of this Article, forwards or transports to the territory of Serbia any persons or weapons, explosive, poisons, equipment, ammunition or other</w:t>
      </w:r>
      <w:r w:rsidRPr="001871B0">
        <w:rPr>
          <w:spacing w:val="2"/>
        </w:rPr>
        <w:t xml:space="preserve"> </w:t>
      </w:r>
      <w:r>
        <w:t>materials,</w:t>
      </w:r>
      <w:r w:rsidR="001871B0">
        <w:t xml:space="preserve"> </w:t>
      </w:r>
      <w:r>
        <w:t>shall be punished with imprisonment of two to ten years.</w:t>
      </w:r>
    </w:p>
    <w:p w14:paraId="52B8FBC9" w14:textId="77777777" w:rsidR="00A11741" w:rsidRDefault="00A11741" w:rsidP="009620B5">
      <w:pPr>
        <w:ind w:firstLine="360"/>
        <w:jc w:val="both"/>
        <w:rPr>
          <w:rFonts w:ascii="Georgia" w:hAnsi="Georgia"/>
          <w:color w:val="002060"/>
          <w:lang w:val="sr-Latn-RS"/>
        </w:rPr>
      </w:pPr>
    </w:p>
    <w:p w14:paraId="61E18377" w14:textId="6A90DE9C" w:rsidR="009620B5" w:rsidRPr="00F01099" w:rsidRDefault="009620B5" w:rsidP="009620B5">
      <w:pPr>
        <w:ind w:firstLine="360"/>
        <w:jc w:val="both"/>
        <w:rPr>
          <w:rFonts w:ascii="Georgia" w:hAnsi="Georgia"/>
          <w:color w:val="002060"/>
          <w:lang w:val="sr-Latn-RS"/>
        </w:rPr>
      </w:pPr>
      <w:r w:rsidRPr="00F01099">
        <w:rPr>
          <w:rFonts w:ascii="Georgia" w:hAnsi="Georgia"/>
          <w:color w:val="002060"/>
          <w:lang w:val="sr-Latn-RS"/>
        </w:rPr>
        <w:t>ICCS code</w:t>
      </w:r>
    </w:p>
    <w:p w14:paraId="237D4A7E" w14:textId="60C8F429" w:rsidR="009620B5" w:rsidRPr="00F01099" w:rsidRDefault="009620B5" w:rsidP="0073704E">
      <w:pPr>
        <w:widowControl/>
        <w:numPr>
          <w:ilvl w:val="0"/>
          <w:numId w:val="354"/>
        </w:numPr>
        <w:autoSpaceDE/>
        <w:autoSpaceDN/>
        <w:ind w:left="540"/>
        <w:jc w:val="both"/>
        <w:rPr>
          <w:rFonts w:ascii="Georgia" w:hAnsi="Georgia"/>
          <w:color w:val="002060"/>
          <w:lang w:val="sr-Latn-RS"/>
        </w:rPr>
      </w:pPr>
      <w:r w:rsidRPr="00F01099">
        <w:rPr>
          <w:rFonts w:ascii="Georgia" w:hAnsi="Georgia"/>
          <w:color w:val="002060"/>
        </w:rPr>
        <w:t>Paragraph</w:t>
      </w:r>
      <w:r w:rsidRPr="00F01099">
        <w:rPr>
          <w:rFonts w:ascii="Georgia" w:hAnsi="Georgia"/>
          <w:color w:val="002060"/>
          <w:lang w:val="sr-Latn-RS"/>
        </w:rPr>
        <w:t xml:space="preserve"> </w:t>
      </w:r>
      <w:r w:rsidR="007E0491" w:rsidRPr="00F01099">
        <w:rPr>
          <w:rFonts w:ascii="Georgia" w:hAnsi="Georgia"/>
          <w:color w:val="002060"/>
          <w:lang w:val="sr-Latn-RS"/>
        </w:rPr>
        <w:t>1 items</w:t>
      </w:r>
      <w:r w:rsidRPr="00F01099">
        <w:rPr>
          <w:rFonts w:ascii="Georgia" w:hAnsi="Georgia"/>
          <w:color w:val="002060"/>
          <w:lang w:val="sr-Latn-RS"/>
        </w:rPr>
        <w:t xml:space="preserve"> 1-7</w:t>
      </w:r>
    </w:p>
    <w:p w14:paraId="189F8A95" w14:textId="77777777" w:rsidR="009620B5" w:rsidRPr="00F01099"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0906</w:t>
      </w:r>
    </w:p>
    <w:p w14:paraId="3B94428E" w14:textId="31563F95" w:rsidR="009620B5" w:rsidRPr="00F01099" w:rsidRDefault="009620B5" w:rsidP="0073704E">
      <w:pPr>
        <w:widowControl/>
        <w:numPr>
          <w:ilvl w:val="0"/>
          <w:numId w:val="354"/>
        </w:numPr>
        <w:autoSpaceDE/>
        <w:autoSpaceDN/>
        <w:ind w:left="540"/>
        <w:jc w:val="both"/>
        <w:rPr>
          <w:rFonts w:ascii="Georgia" w:hAnsi="Georgia"/>
          <w:color w:val="002060"/>
          <w:lang w:val="sr-Latn-RS"/>
        </w:rPr>
      </w:pPr>
      <w:r w:rsidRPr="00F01099">
        <w:rPr>
          <w:rFonts w:ascii="Georgia" w:hAnsi="Georgia"/>
          <w:color w:val="002060"/>
        </w:rPr>
        <w:t>Paragraph</w:t>
      </w:r>
      <w:r w:rsidRPr="00F01099">
        <w:rPr>
          <w:rFonts w:ascii="Georgia" w:hAnsi="Georgia"/>
          <w:color w:val="002060"/>
          <w:lang w:val="sr-Latn-RS"/>
        </w:rPr>
        <w:t xml:space="preserve"> 2</w:t>
      </w:r>
    </w:p>
    <w:p w14:paraId="41CA25EA" w14:textId="77777777" w:rsidR="009620B5" w:rsidRPr="00F01099"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0906</w:t>
      </w:r>
    </w:p>
    <w:p w14:paraId="031D642B" w14:textId="6757FE06" w:rsidR="009620B5" w:rsidRPr="00F01099" w:rsidRDefault="009620B5" w:rsidP="0073704E">
      <w:pPr>
        <w:widowControl/>
        <w:numPr>
          <w:ilvl w:val="0"/>
          <w:numId w:val="354"/>
        </w:numPr>
        <w:autoSpaceDE/>
        <w:autoSpaceDN/>
        <w:ind w:left="540"/>
        <w:jc w:val="both"/>
        <w:rPr>
          <w:rFonts w:ascii="Georgia" w:hAnsi="Georgia"/>
          <w:color w:val="002060"/>
          <w:lang w:val="sr-Latn-RS"/>
        </w:rPr>
      </w:pPr>
      <w:r w:rsidRPr="00F01099">
        <w:rPr>
          <w:rFonts w:ascii="Georgia" w:hAnsi="Georgia"/>
          <w:color w:val="002060"/>
        </w:rPr>
        <w:t>Paragraph</w:t>
      </w:r>
      <w:r w:rsidRPr="00F01099">
        <w:rPr>
          <w:rFonts w:ascii="Georgia" w:hAnsi="Georgia"/>
          <w:color w:val="002060"/>
          <w:lang w:val="sr-Latn-RS"/>
        </w:rPr>
        <w:t xml:space="preserve"> 3</w:t>
      </w:r>
    </w:p>
    <w:p w14:paraId="175BEA4E" w14:textId="77777777" w:rsidR="009620B5" w:rsidRPr="00F01099"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0906</w:t>
      </w:r>
    </w:p>
    <w:p w14:paraId="210739C0" w14:textId="5580B841" w:rsidR="009620B5" w:rsidRPr="00400331"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 xml:space="preserve">0101 </w:t>
      </w:r>
      <w:r w:rsidR="00EA53EF" w:rsidRPr="00F01099">
        <w:rPr>
          <w:rFonts w:ascii="Georgia" w:hAnsi="Georgia"/>
          <w:color w:val="002060"/>
          <w:lang w:val="sr-Latn-RS"/>
        </w:rPr>
        <w:t>(</w:t>
      </w:r>
      <w:r w:rsidR="00EA53EF" w:rsidRPr="00400331">
        <w:rPr>
          <w:rFonts w:ascii="Georgia" w:hAnsi="Georgia"/>
          <w:color w:val="002060"/>
          <w:lang w:val="sr-Latn-RS"/>
        </w:rPr>
        <w:t>inclusion variable “death as a result of terrorist activity”)</w:t>
      </w:r>
    </w:p>
    <w:p w14:paraId="091FC91F" w14:textId="594A3328" w:rsidR="009620B5" w:rsidRPr="00F01099" w:rsidRDefault="009620B5" w:rsidP="0073704E">
      <w:pPr>
        <w:widowControl/>
        <w:numPr>
          <w:ilvl w:val="0"/>
          <w:numId w:val="354"/>
        </w:numPr>
        <w:autoSpaceDE/>
        <w:autoSpaceDN/>
        <w:ind w:left="540"/>
        <w:jc w:val="both"/>
        <w:rPr>
          <w:rFonts w:ascii="Georgia" w:hAnsi="Georgia"/>
          <w:color w:val="002060"/>
          <w:lang w:val="sr-Latn-RS"/>
        </w:rPr>
      </w:pPr>
      <w:r w:rsidRPr="00F01099">
        <w:rPr>
          <w:rFonts w:ascii="Georgia" w:hAnsi="Georgia"/>
          <w:color w:val="002060"/>
        </w:rPr>
        <w:t>Paragraph</w:t>
      </w:r>
      <w:r w:rsidRPr="00F01099">
        <w:rPr>
          <w:rFonts w:ascii="Georgia" w:hAnsi="Georgia"/>
          <w:color w:val="002060"/>
          <w:lang w:val="sr-Latn-RS"/>
        </w:rPr>
        <w:t xml:space="preserve"> 4</w:t>
      </w:r>
    </w:p>
    <w:p w14:paraId="23736C5A" w14:textId="440258E9" w:rsidR="009620B5" w:rsidRPr="00F01099"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0101</w:t>
      </w:r>
      <w:r w:rsidR="00EA53EF" w:rsidRPr="00400331">
        <w:rPr>
          <w:rFonts w:ascii="Georgia" w:hAnsi="Georgia"/>
          <w:color w:val="002060"/>
          <w:lang w:val="sr-Latn-RS"/>
        </w:rPr>
        <w:t xml:space="preserve"> (inclusion variable “death as a result of terrorist activity”)</w:t>
      </w:r>
    </w:p>
    <w:p w14:paraId="1E10741E" w14:textId="713C0319" w:rsidR="009620B5" w:rsidRPr="00F01099" w:rsidRDefault="009620B5" w:rsidP="0073704E">
      <w:pPr>
        <w:widowControl/>
        <w:numPr>
          <w:ilvl w:val="0"/>
          <w:numId w:val="354"/>
        </w:numPr>
        <w:autoSpaceDE/>
        <w:autoSpaceDN/>
        <w:ind w:left="540"/>
        <w:jc w:val="both"/>
        <w:rPr>
          <w:rFonts w:ascii="Georgia" w:hAnsi="Georgia"/>
          <w:color w:val="002060"/>
          <w:lang w:val="sr-Latn-RS"/>
        </w:rPr>
      </w:pPr>
      <w:r w:rsidRPr="00F01099">
        <w:rPr>
          <w:rFonts w:ascii="Georgia" w:hAnsi="Georgia"/>
          <w:color w:val="002060"/>
        </w:rPr>
        <w:t>Paragraph</w:t>
      </w:r>
      <w:r w:rsidRPr="00F01099">
        <w:rPr>
          <w:rFonts w:ascii="Georgia" w:hAnsi="Georgia"/>
          <w:color w:val="002060"/>
          <w:lang w:val="sr-Latn-RS"/>
        </w:rPr>
        <w:t xml:space="preserve"> 5</w:t>
      </w:r>
    </w:p>
    <w:p w14:paraId="784357F2" w14:textId="77777777" w:rsidR="009620B5" w:rsidRPr="00F01099"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0906</w:t>
      </w:r>
    </w:p>
    <w:p w14:paraId="4A91CFD5" w14:textId="45130622" w:rsidR="009620B5" w:rsidRPr="00F01099" w:rsidRDefault="009620B5" w:rsidP="0073704E">
      <w:pPr>
        <w:widowControl/>
        <w:numPr>
          <w:ilvl w:val="0"/>
          <w:numId w:val="354"/>
        </w:numPr>
        <w:autoSpaceDE/>
        <w:autoSpaceDN/>
        <w:ind w:left="540"/>
        <w:jc w:val="both"/>
        <w:rPr>
          <w:rFonts w:ascii="Georgia" w:hAnsi="Georgia"/>
          <w:color w:val="002060"/>
          <w:lang w:val="sr-Latn-RS"/>
        </w:rPr>
      </w:pPr>
      <w:r w:rsidRPr="00F01099">
        <w:rPr>
          <w:rFonts w:ascii="Georgia" w:hAnsi="Georgia"/>
          <w:color w:val="002060"/>
        </w:rPr>
        <w:t>Paragraph</w:t>
      </w:r>
      <w:r w:rsidRPr="00F01099">
        <w:rPr>
          <w:rFonts w:ascii="Georgia" w:hAnsi="Georgia"/>
          <w:color w:val="002060"/>
          <w:lang w:val="sr-Latn-RS"/>
        </w:rPr>
        <w:t xml:space="preserve"> 6</w:t>
      </w:r>
    </w:p>
    <w:p w14:paraId="56DEEE07" w14:textId="77777777" w:rsidR="009620B5" w:rsidRPr="00F01099" w:rsidRDefault="009620B5" w:rsidP="00400331">
      <w:pPr>
        <w:widowControl/>
        <w:numPr>
          <w:ilvl w:val="1"/>
          <w:numId w:val="354"/>
        </w:numPr>
        <w:autoSpaceDE/>
        <w:autoSpaceDN/>
        <w:jc w:val="both"/>
        <w:rPr>
          <w:rFonts w:ascii="Georgia" w:hAnsi="Georgia"/>
          <w:color w:val="002060"/>
          <w:lang w:val="sr-Latn-RS"/>
        </w:rPr>
      </w:pPr>
      <w:r w:rsidRPr="00F01099">
        <w:rPr>
          <w:rFonts w:ascii="Georgia" w:hAnsi="Georgia"/>
          <w:color w:val="002060"/>
          <w:lang w:val="sr-Latn-RS"/>
        </w:rPr>
        <w:t>0906</w:t>
      </w:r>
    </w:p>
    <w:p w14:paraId="418FF8C7" w14:textId="77777777" w:rsidR="00A11741" w:rsidRDefault="00A11741" w:rsidP="001871B0">
      <w:pPr>
        <w:ind w:left="567" w:hanging="567"/>
        <w:jc w:val="center"/>
        <w:rPr>
          <w:b/>
          <w:sz w:val="24"/>
        </w:rPr>
      </w:pPr>
    </w:p>
    <w:p w14:paraId="1A19CB17" w14:textId="77777777" w:rsidR="00A11741" w:rsidRDefault="00A11741" w:rsidP="001871B0">
      <w:pPr>
        <w:ind w:left="567" w:hanging="567"/>
        <w:jc w:val="center"/>
        <w:rPr>
          <w:b/>
          <w:sz w:val="24"/>
        </w:rPr>
      </w:pPr>
    </w:p>
    <w:p w14:paraId="453014D9" w14:textId="4B47BC90" w:rsidR="00E53428" w:rsidRDefault="00694CE3" w:rsidP="001871B0">
      <w:pPr>
        <w:ind w:left="567" w:hanging="567"/>
        <w:jc w:val="center"/>
        <w:rPr>
          <w:b/>
          <w:sz w:val="24"/>
        </w:rPr>
      </w:pPr>
      <w:r>
        <w:rPr>
          <w:b/>
          <w:sz w:val="24"/>
        </w:rPr>
        <w:t>Public Inciting to Commission of Terrorist Offences</w:t>
      </w:r>
    </w:p>
    <w:p w14:paraId="72A3C2F7" w14:textId="77777777" w:rsidR="00E53428" w:rsidRPr="00EA53EF" w:rsidRDefault="00694CE3" w:rsidP="001871B0">
      <w:pPr>
        <w:pStyle w:val="BodyText"/>
        <w:ind w:left="567" w:hanging="567"/>
        <w:jc w:val="center"/>
        <w:rPr>
          <w:b/>
          <w:bCs/>
        </w:rPr>
      </w:pPr>
      <w:r w:rsidRPr="00EA53EF">
        <w:rPr>
          <w:b/>
          <w:bCs/>
        </w:rPr>
        <w:t>Article 391a</w:t>
      </w:r>
    </w:p>
    <w:p w14:paraId="0F7B7C23" w14:textId="6B6BB8E7" w:rsidR="00E53428" w:rsidRDefault="00694CE3" w:rsidP="00EA53EF">
      <w:pPr>
        <w:pStyle w:val="BodyText"/>
        <w:spacing w:before="197"/>
        <w:ind w:left="567" w:hanging="207"/>
        <w:jc w:val="both"/>
      </w:pPr>
      <w:r>
        <w:t>Whoever publicly expresses or disseminates ideas which directly or indirectly incite the committing of the criminal offence from Article 391 hereof</w:t>
      </w:r>
      <w:r w:rsidR="001871B0">
        <w:t xml:space="preserve"> </w:t>
      </w:r>
      <w:r>
        <w:t>shall be punished with imprisonment of one to ten years.</w:t>
      </w:r>
    </w:p>
    <w:p w14:paraId="513940E0" w14:textId="77777777" w:rsidR="00EA53EF" w:rsidRDefault="00EA53EF" w:rsidP="00EA53EF">
      <w:pPr>
        <w:ind w:firstLine="360"/>
        <w:jc w:val="both"/>
        <w:rPr>
          <w:rFonts w:ascii="Georgia" w:eastAsia="Arial" w:hAnsi="Georgia" w:cs="Arial"/>
          <w:color w:val="002060"/>
          <w:lang w:val="sr-Latn-RS"/>
        </w:rPr>
      </w:pPr>
    </w:p>
    <w:p w14:paraId="4750F37F" w14:textId="48E340C9" w:rsidR="00EA53EF" w:rsidRPr="00EA53EF" w:rsidRDefault="00EA53EF" w:rsidP="00EA53EF">
      <w:pPr>
        <w:ind w:firstLine="360"/>
        <w:jc w:val="both"/>
        <w:rPr>
          <w:rFonts w:ascii="Georgia" w:eastAsia="Arial" w:hAnsi="Georgia" w:cs="Arial"/>
          <w:color w:val="002060"/>
          <w:lang w:val="sr-Latn-RS"/>
        </w:rPr>
      </w:pPr>
      <w:r w:rsidRPr="00EA53EF">
        <w:rPr>
          <w:rFonts w:ascii="Georgia" w:eastAsia="Arial" w:hAnsi="Georgia" w:cs="Arial"/>
          <w:color w:val="002060"/>
          <w:lang w:val="sr-Latn-RS"/>
        </w:rPr>
        <w:t>ICCS code</w:t>
      </w:r>
    </w:p>
    <w:p w14:paraId="079A3B90" w14:textId="4A5A9C23" w:rsidR="00EA53EF" w:rsidRPr="00EA53EF" w:rsidRDefault="00EA53EF" w:rsidP="0073704E">
      <w:pPr>
        <w:numPr>
          <w:ilvl w:val="0"/>
          <w:numId w:val="361"/>
        </w:numPr>
        <w:rPr>
          <w:rFonts w:ascii="Arial" w:eastAsia="Arial" w:hAnsi="Arial" w:cs="Arial"/>
          <w:color w:val="333333"/>
          <w:lang w:val="sr-Latn-RS"/>
        </w:rPr>
      </w:pPr>
      <w:r w:rsidRPr="00EA53EF">
        <w:rPr>
          <w:rFonts w:ascii="Georgia" w:eastAsia="Arial" w:hAnsi="Georgia" w:cs="Arial"/>
          <w:color w:val="002060"/>
          <w:lang w:val="sr-Latn-RS"/>
        </w:rPr>
        <w:t xml:space="preserve">09069 </w:t>
      </w:r>
      <w:r>
        <w:rPr>
          <w:rFonts w:ascii="Georgia" w:eastAsia="Arial" w:hAnsi="Georgia" w:cs="Arial"/>
          <w:color w:val="002060"/>
          <w:lang w:val="sr-Latn-RS"/>
        </w:rPr>
        <w:t xml:space="preserve">   </w:t>
      </w:r>
    </w:p>
    <w:p w14:paraId="0F560EAE" w14:textId="77777777" w:rsidR="00E53428" w:rsidRDefault="00E53428" w:rsidP="00F87FE7">
      <w:pPr>
        <w:pStyle w:val="BodyText"/>
        <w:spacing w:before="6"/>
        <w:ind w:left="567" w:hanging="567"/>
        <w:jc w:val="both"/>
        <w:rPr>
          <w:sz w:val="23"/>
        </w:rPr>
      </w:pPr>
    </w:p>
    <w:p w14:paraId="737DD305" w14:textId="77777777" w:rsidR="00E53428" w:rsidRDefault="00694CE3" w:rsidP="001871B0">
      <w:pPr>
        <w:ind w:left="567" w:hanging="567"/>
        <w:jc w:val="center"/>
        <w:rPr>
          <w:b/>
          <w:sz w:val="24"/>
        </w:rPr>
      </w:pPr>
      <w:r>
        <w:rPr>
          <w:b/>
          <w:sz w:val="24"/>
        </w:rPr>
        <w:t>Recruiting and Training for the Committing of Terrorist Act</w:t>
      </w:r>
    </w:p>
    <w:p w14:paraId="3D154E4B" w14:textId="77777777" w:rsidR="00E53428" w:rsidRPr="00EA53EF" w:rsidRDefault="00694CE3" w:rsidP="001871B0">
      <w:pPr>
        <w:pStyle w:val="BodyText"/>
        <w:spacing w:before="192"/>
        <w:ind w:left="567" w:hanging="567"/>
        <w:jc w:val="center"/>
        <w:rPr>
          <w:b/>
          <w:bCs/>
        </w:rPr>
      </w:pPr>
      <w:r w:rsidRPr="00EA53EF">
        <w:rPr>
          <w:b/>
          <w:bCs/>
        </w:rPr>
        <w:t>Article 391b</w:t>
      </w:r>
    </w:p>
    <w:p w14:paraId="7569673D" w14:textId="77777777" w:rsidR="00E53428" w:rsidRDefault="00694CE3" w:rsidP="00595E2D">
      <w:pPr>
        <w:pStyle w:val="ListParagraph"/>
        <w:numPr>
          <w:ilvl w:val="0"/>
          <w:numId w:val="34"/>
        </w:numPr>
        <w:tabs>
          <w:tab w:val="left" w:pos="2033"/>
        </w:tabs>
        <w:spacing w:before="3"/>
        <w:ind w:left="567" w:hanging="567"/>
      </w:pPr>
      <w:r>
        <w:t xml:space="preserve">Whoever, intending to commit the criminal offence from Article 391 hereof recruits another to commit or to take part in committing of such offence or to join a terrorist  </w:t>
      </w:r>
      <w:proofErr w:type="spellStart"/>
      <w:r>
        <w:t>organisation</w:t>
      </w:r>
      <w:proofErr w:type="spellEnd"/>
      <w:r>
        <w:t xml:space="preserve"> in order to take part in the committing of such</w:t>
      </w:r>
      <w:r w:rsidRPr="001871B0">
        <w:rPr>
          <w:spacing w:val="5"/>
        </w:rPr>
        <w:t xml:space="preserve"> </w:t>
      </w:r>
      <w:r>
        <w:t>offence</w:t>
      </w:r>
      <w:r w:rsidR="001871B0">
        <w:t xml:space="preserve"> </w:t>
      </w:r>
      <w:r>
        <w:t>shall be punished with imprisonment of one to ten years.</w:t>
      </w:r>
    </w:p>
    <w:p w14:paraId="67AA80C0" w14:textId="77777777" w:rsidR="00E53428" w:rsidRDefault="00694CE3" w:rsidP="00F87FE7">
      <w:pPr>
        <w:pStyle w:val="ListParagraph"/>
        <w:numPr>
          <w:ilvl w:val="0"/>
          <w:numId w:val="34"/>
        </w:numPr>
        <w:tabs>
          <w:tab w:val="left" w:pos="2040"/>
        </w:tabs>
        <w:spacing w:before="108"/>
        <w:ind w:left="567" w:hanging="567"/>
      </w:pPr>
      <w:r>
        <w:lastRenderedPageBreak/>
        <w:t>Punishment referred to in paragraph 1 hereof shall also be pronounced to whoever, intending to commit the criminal offence referred to in Article 391 hereof, gives instruction on the making or use of explosive devices, firearms or other weapons or harmful or dangerous substances or whoever trains another for committing or taking part in the committing of such criminal</w:t>
      </w:r>
      <w:r>
        <w:rPr>
          <w:spacing w:val="1"/>
        </w:rPr>
        <w:t xml:space="preserve"> </w:t>
      </w:r>
      <w:r>
        <w:t>offence.</w:t>
      </w:r>
    </w:p>
    <w:p w14:paraId="131A2DAE" w14:textId="77777777" w:rsidR="00E53428" w:rsidRPr="001871B0" w:rsidRDefault="00694CE3" w:rsidP="00595E2D">
      <w:pPr>
        <w:pStyle w:val="ListParagraph"/>
        <w:numPr>
          <w:ilvl w:val="0"/>
          <w:numId w:val="34"/>
        </w:numPr>
        <w:tabs>
          <w:tab w:val="left" w:pos="2031"/>
        </w:tabs>
        <w:spacing w:before="19"/>
        <w:ind w:left="567" w:hanging="567"/>
        <w:rPr>
          <w:rFonts w:ascii="Symbol" w:hAnsi="Symbol"/>
          <w:i/>
          <w:sz w:val="17"/>
        </w:rPr>
      </w:pPr>
      <w:r w:rsidRPr="001871B0">
        <w:rPr>
          <w:i/>
        </w:rPr>
        <w:t>Whoever intends to commit a criminal offence specified in Article 391 of this Code, travels abroad for the purpose of preparation, training, planning or participation in the commission of such</w:t>
      </w:r>
      <w:r w:rsidRPr="001871B0">
        <w:rPr>
          <w:i/>
          <w:spacing w:val="1"/>
        </w:rPr>
        <w:t xml:space="preserve"> </w:t>
      </w:r>
      <w:r w:rsidRPr="001871B0">
        <w:rPr>
          <w:i/>
        </w:rPr>
        <w:t>offence,</w:t>
      </w:r>
      <w:r w:rsidR="001871B0" w:rsidRPr="001871B0">
        <w:rPr>
          <w:i/>
        </w:rPr>
        <w:t xml:space="preserve"> </w:t>
      </w:r>
      <w:r w:rsidRPr="001871B0">
        <w:rPr>
          <w:i/>
        </w:rPr>
        <w:t>shall be punished by imprisonment of six months to five years.</w:t>
      </w:r>
      <w:r w:rsidRPr="001871B0">
        <w:rPr>
          <w:rFonts w:ascii="Symbol" w:hAnsi="Symbol"/>
          <w:i/>
          <w:position w:val="6"/>
          <w:sz w:val="17"/>
        </w:rPr>
        <w:t></w:t>
      </w:r>
    </w:p>
    <w:p w14:paraId="2A4EDFE9" w14:textId="77777777" w:rsidR="00E53428" w:rsidRDefault="00E53428" w:rsidP="00F87FE7">
      <w:pPr>
        <w:ind w:left="567" w:hanging="567"/>
        <w:jc w:val="both"/>
        <w:rPr>
          <w:rFonts w:ascii="Symbol" w:hAnsi="Symbol"/>
          <w:sz w:val="17"/>
        </w:rPr>
      </w:pPr>
    </w:p>
    <w:p w14:paraId="672AA4BA" w14:textId="77777777" w:rsidR="00EA53EF" w:rsidRPr="00BE6644" w:rsidRDefault="00EA53EF" w:rsidP="00EA53EF">
      <w:pPr>
        <w:jc w:val="both"/>
        <w:rPr>
          <w:rFonts w:ascii="Georgia" w:hAnsi="Georgia"/>
          <w:color w:val="002060"/>
        </w:rPr>
      </w:pPr>
      <w:r w:rsidRPr="00BE6644">
        <w:rPr>
          <w:rFonts w:ascii="Georgia" w:hAnsi="Georgia"/>
          <w:color w:val="002060"/>
        </w:rPr>
        <w:t>ICCS code</w:t>
      </w:r>
    </w:p>
    <w:p w14:paraId="69FE5C18" w14:textId="734BF4DF" w:rsidR="00EA53EF" w:rsidRPr="00BE6644" w:rsidRDefault="00EA53EF"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- 3</w:t>
      </w:r>
    </w:p>
    <w:p w14:paraId="5E1FED78" w14:textId="410096B1" w:rsidR="00EA53EF" w:rsidRDefault="00EA53EF" w:rsidP="0073704E">
      <w:pPr>
        <w:widowControl/>
        <w:numPr>
          <w:ilvl w:val="1"/>
          <w:numId w:val="354"/>
        </w:numPr>
        <w:autoSpaceDE/>
        <w:autoSpaceDN/>
        <w:jc w:val="both"/>
        <w:rPr>
          <w:rFonts w:ascii="Georgia" w:hAnsi="Georgia"/>
          <w:color w:val="002060"/>
        </w:rPr>
      </w:pPr>
      <w:r w:rsidRPr="00BE6644">
        <w:rPr>
          <w:rFonts w:ascii="Georgia" w:hAnsi="Georgia"/>
          <w:color w:val="002060"/>
        </w:rPr>
        <w:t>0</w:t>
      </w:r>
      <w:r>
        <w:rPr>
          <w:rFonts w:ascii="Georgia" w:hAnsi="Georgia"/>
          <w:color w:val="002060"/>
        </w:rPr>
        <w:t>9069</w:t>
      </w:r>
    </w:p>
    <w:p w14:paraId="4EA1E8B4" w14:textId="7B8B998A" w:rsidR="00EA53EF" w:rsidRDefault="00EA53EF" w:rsidP="00EA53EF">
      <w:pPr>
        <w:widowControl/>
        <w:autoSpaceDE/>
        <w:autoSpaceDN/>
        <w:jc w:val="both"/>
        <w:rPr>
          <w:rFonts w:ascii="Georgia" w:hAnsi="Georgia"/>
          <w:color w:val="002060"/>
        </w:rPr>
      </w:pPr>
    </w:p>
    <w:p w14:paraId="1F0898E1" w14:textId="77777777" w:rsidR="00E53428" w:rsidRDefault="00694CE3" w:rsidP="001871B0">
      <w:pPr>
        <w:spacing w:before="60"/>
        <w:ind w:left="567" w:hanging="567"/>
        <w:jc w:val="center"/>
        <w:rPr>
          <w:b/>
          <w:sz w:val="24"/>
        </w:rPr>
      </w:pPr>
      <w:r>
        <w:rPr>
          <w:b/>
          <w:sz w:val="24"/>
        </w:rPr>
        <w:t>Use of Lethal Device</w:t>
      </w:r>
    </w:p>
    <w:p w14:paraId="27DDB7BF" w14:textId="703CE784" w:rsidR="00E53428" w:rsidRPr="00EA53EF" w:rsidRDefault="00694CE3" w:rsidP="001871B0">
      <w:pPr>
        <w:pStyle w:val="BodyText"/>
        <w:spacing w:before="192"/>
        <w:ind w:left="567" w:hanging="567"/>
        <w:jc w:val="center"/>
        <w:rPr>
          <w:b/>
          <w:bCs/>
        </w:rPr>
      </w:pPr>
      <w:r w:rsidRPr="00EA53EF">
        <w:rPr>
          <w:b/>
          <w:bCs/>
        </w:rPr>
        <w:t>Article 391</w:t>
      </w:r>
      <w:r w:rsidR="00EA53EF" w:rsidRPr="00EA53EF">
        <w:rPr>
          <w:b/>
          <w:bCs/>
        </w:rPr>
        <w:t>v</w:t>
      </w:r>
    </w:p>
    <w:p w14:paraId="7FDEE337" w14:textId="46392BEC" w:rsidR="00E53428" w:rsidRDefault="00694CE3" w:rsidP="00595E2D">
      <w:pPr>
        <w:pStyle w:val="ListParagraph"/>
        <w:numPr>
          <w:ilvl w:val="0"/>
          <w:numId w:val="33"/>
        </w:numPr>
        <w:tabs>
          <w:tab w:val="left" w:pos="1116"/>
        </w:tabs>
        <w:spacing w:before="7"/>
        <w:ind w:left="567" w:hanging="567"/>
      </w:pPr>
      <w:r>
        <w:t>Whoever, intending to deprive another of life, cause grave bodily injury or destroy or considerably damage state or public facility, public transportation system or other object of greater importance for the security or supply of citizens or for the economy or for the functioning of public services, makes, transports, holds, gives to another, sets up or activates a lethal device (explosive, chemicals, biological substances or poisons or radioactive substances) in a public place or in a facility or next to such</w:t>
      </w:r>
      <w:r w:rsidRPr="001871B0">
        <w:rPr>
          <w:spacing w:val="1"/>
        </w:rPr>
        <w:t xml:space="preserve"> </w:t>
      </w:r>
      <w:r>
        <w:t>facility</w:t>
      </w:r>
      <w:r w:rsidR="001871B0">
        <w:t xml:space="preserve"> </w:t>
      </w:r>
      <w:r>
        <w:t>shall be punished with imprisonment of one to eight years.</w:t>
      </w:r>
    </w:p>
    <w:p w14:paraId="24BFA41A" w14:textId="77777777" w:rsidR="00E53428" w:rsidRDefault="00694CE3" w:rsidP="00595E2D">
      <w:pPr>
        <w:pStyle w:val="ListParagraph"/>
        <w:numPr>
          <w:ilvl w:val="0"/>
          <w:numId w:val="33"/>
        </w:numPr>
        <w:tabs>
          <w:tab w:val="left" w:pos="1119"/>
        </w:tabs>
        <w:ind w:left="567" w:hanging="567"/>
      </w:pPr>
      <w:r>
        <w:t>If, when committing the offence referred to in paragraph 1 hereof the perpetrator had intentionally caused grave bodily injury to a person or has destroyed or considerably damaged a public facility, he</w:t>
      </w:r>
      <w:r w:rsidR="001871B0">
        <w:t xml:space="preserve"> </w:t>
      </w:r>
      <w:r>
        <w:t>shall be punished with imprisonment of five to fifteen years.</w:t>
      </w:r>
    </w:p>
    <w:p w14:paraId="67073B4E" w14:textId="6B8AAC7C" w:rsidR="00E53428" w:rsidRDefault="00694CE3" w:rsidP="00595E2D">
      <w:pPr>
        <w:pStyle w:val="ListParagraph"/>
        <w:numPr>
          <w:ilvl w:val="0"/>
          <w:numId w:val="33"/>
        </w:numPr>
        <w:tabs>
          <w:tab w:val="left" w:pos="1169"/>
        </w:tabs>
        <w:spacing w:before="2"/>
        <w:ind w:left="567" w:hanging="567"/>
      </w:pPr>
      <w:r>
        <w:t>If, when committing the offence referred to in paragraph 1 the perpetrator has deprived one or more persons of life,</w:t>
      </w:r>
      <w:r w:rsidRPr="001871B0">
        <w:rPr>
          <w:spacing w:val="1"/>
        </w:rPr>
        <w:t xml:space="preserve"> </w:t>
      </w:r>
      <w:r>
        <w:t>he</w:t>
      </w:r>
      <w:r w:rsidR="001871B0">
        <w:t xml:space="preserve"> </w:t>
      </w:r>
      <w:r>
        <w:t xml:space="preserve">shall be punished with imprisonment of at least ten years or </w:t>
      </w:r>
      <w:r w:rsidRPr="001871B0">
        <w:rPr>
          <w:i/>
        </w:rPr>
        <w:t>life</w:t>
      </w:r>
      <w:r w:rsidRPr="001871B0">
        <w:rPr>
          <w:i/>
          <w:spacing w:val="21"/>
        </w:rPr>
        <w:t xml:space="preserve"> </w:t>
      </w:r>
      <w:r w:rsidRPr="001871B0">
        <w:rPr>
          <w:i/>
        </w:rPr>
        <w:t>sentence</w:t>
      </w:r>
      <w:r w:rsidRPr="001871B0">
        <w:rPr>
          <w:i/>
          <w:position w:val="7"/>
          <w:sz w:val="13"/>
        </w:rPr>
        <w:t>*</w:t>
      </w:r>
      <w:r>
        <w:t>.</w:t>
      </w:r>
    </w:p>
    <w:p w14:paraId="420802DD" w14:textId="1BB6DCC0" w:rsidR="00EA53EF" w:rsidRDefault="00EA53EF" w:rsidP="00EA53EF">
      <w:pPr>
        <w:tabs>
          <w:tab w:val="left" w:pos="1169"/>
        </w:tabs>
        <w:spacing w:before="2"/>
      </w:pPr>
    </w:p>
    <w:p w14:paraId="329F928E" w14:textId="77777777" w:rsidR="00EA53EF" w:rsidRPr="00376B80" w:rsidRDefault="00EA53EF" w:rsidP="00EA53EF">
      <w:pPr>
        <w:ind w:firstLine="360"/>
        <w:jc w:val="both"/>
        <w:rPr>
          <w:rFonts w:ascii="Georgia" w:hAnsi="Georgia"/>
          <w:color w:val="002060"/>
          <w:lang w:val="sr-Latn-RS"/>
        </w:rPr>
      </w:pPr>
      <w:r w:rsidRPr="00376B80">
        <w:rPr>
          <w:rFonts w:ascii="Georgia" w:hAnsi="Georgia"/>
          <w:color w:val="002060"/>
          <w:lang w:val="sr-Latn-RS"/>
        </w:rPr>
        <w:t>ICCS code</w:t>
      </w:r>
    </w:p>
    <w:p w14:paraId="2EC61FBD" w14:textId="601768D4" w:rsidR="00EA53EF" w:rsidRPr="008D1924" w:rsidRDefault="00EA53EF"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 xml:space="preserve">1  </w:t>
      </w:r>
    </w:p>
    <w:p w14:paraId="01BC5A73" w14:textId="1DADCBD4" w:rsidR="00EA53EF" w:rsidRPr="009E3763" w:rsidRDefault="00EA53EF" w:rsidP="00BE1E8B">
      <w:pPr>
        <w:widowControl/>
        <w:numPr>
          <w:ilvl w:val="1"/>
          <w:numId w:val="354"/>
        </w:numPr>
        <w:autoSpaceDE/>
        <w:autoSpaceDN/>
        <w:jc w:val="both"/>
        <w:rPr>
          <w:rFonts w:ascii="Georgia" w:hAnsi="Georgia"/>
          <w:color w:val="002060"/>
          <w:lang w:val="sr-Latn-RS"/>
        </w:rPr>
      </w:pPr>
      <w:r>
        <w:rPr>
          <w:rFonts w:ascii="Georgia" w:hAnsi="Georgia"/>
          <w:color w:val="002060"/>
          <w:lang w:val="sr-Latn-RS"/>
        </w:rPr>
        <w:t>090</w:t>
      </w:r>
      <w:r w:rsidR="00A05BC8">
        <w:rPr>
          <w:rFonts w:ascii="Georgia" w:hAnsi="Georgia"/>
          <w:color w:val="002060"/>
          <w:lang w:val="sr-Latn-RS"/>
        </w:rPr>
        <w:t>11</w:t>
      </w:r>
    </w:p>
    <w:p w14:paraId="31E69783" w14:textId="77777777" w:rsidR="00EA53EF" w:rsidRPr="008D1924" w:rsidRDefault="00EA53EF"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2</w:t>
      </w:r>
    </w:p>
    <w:p w14:paraId="764F5D19" w14:textId="51422717" w:rsidR="00EA53EF" w:rsidRPr="009E3763" w:rsidRDefault="00EA53EF" w:rsidP="00BE1E8B">
      <w:pPr>
        <w:widowControl/>
        <w:numPr>
          <w:ilvl w:val="1"/>
          <w:numId w:val="354"/>
        </w:numPr>
        <w:autoSpaceDE/>
        <w:autoSpaceDN/>
        <w:jc w:val="both"/>
        <w:rPr>
          <w:rFonts w:ascii="Georgia" w:hAnsi="Georgia"/>
          <w:color w:val="002060"/>
          <w:lang w:val="sr-Latn-RS"/>
        </w:rPr>
      </w:pPr>
      <w:r>
        <w:rPr>
          <w:rFonts w:ascii="Georgia" w:hAnsi="Georgia"/>
          <w:color w:val="002060"/>
          <w:lang w:val="sr-Latn-RS"/>
        </w:rPr>
        <w:t>090</w:t>
      </w:r>
      <w:r w:rsidR="00A05BC8">
        <w:rPr>
          <w:rFonts w:ascii="Georgia" w:hAnsi="Georgia"/>
          <w:color w:val="002060"/>
          <w:lang w:val="sr-Latn-RS"/>
        </w:rPr>
        <w:t>11</w:t>
      </w:r>
    </w:p>
    <w:p w14:paraId="5DB37720" w14:textId="77777777" w:rsidR="00EA53EF" w:rsidRPr="009620B5" w:rsidRDefault="00EA53EF" w:rsidP="0073704E">
      <w:pPr>
        <w:widowControl/>
        <w:numPr>
          <w:ilvl w:val="0"/>
          <w:numId w:val="354"/>
        </w:numPr>
        <w:autoSpaceDE/>
        <w:autoSpaceDN/>
        <w:ind w:left="540"/>
        <w:jc w:val="both"/>
        <w:rPr>
          <w:rFonts w:ascii="Georgia" w:hAnsi="Georgia"/>
          <w:color w:val="002060"/>
          <w:lang w:val="sr-Latn-RS"/>
        </w:rPr>
      </w:pPr>
      <w:r w:rsidRPr="009620B5">
        <w:rPr>
          <w:rFonts w:ascii="Georgia" w:hAnsi="Georgia"/>
          <w:color w:val="002060"/>
        </w:rPr>
        <w:t>Paragraph</w:t>
      </w:r>
      <w:r w:rsidRPr="009620B5">
        <w:rPr>
          <w:rFonts w:ascii="Georgia" w:hAnsi="Georgia"/>
          <w:color w:val="002060"/>
          <w:lang w:val="sr-Latn-RS"/>
        </w:rPr>
        <w:t xml:space="preserve"> 3</w:t>
      </w:r>
    </w:p>
    <w:p w14:paraId="513F6693" w14:textId="0CA92776" w:rsidR="00EA53EF" w:rsidRPr="00BE1E8B" w:rsidRDefault="00EA53EF" w:rsidP="00BE1E8B">
      <w:pPr>
        <w:widowControl/>
        <w:numPr>
          <w:ilvl w:val="1"/>
          <w:numId w:val="354"/>
        </w:numPr>
        <w:autoSpaceDE/>
        <w:autoSpaceDN/>
        <w:jc w:val="both"/>
        <w:rPr>
          <w:rFonts w:ascii="Georgia" w:hAnsi="Georgia"/>
          <w:color w:val="002060"/>
          <w:lang w:val="sr-Latn-RS"/>
        </w:rPr>
      </w:pPr>
      <w:r w:rsidRPr="00EA53EF">
        <w:rPr>
          <w:rFonts w:ascii="Georgia" w:hAnsi="Georgia"/>
          <w:color w:val="002060"/>
          <w:lang w:val="sr-Latn-RS"/>
        </w:rPr>
        <w:t>0</w:t>
      </w:r>
      <w:r w:rsidR="00A05BC8">
        <w:rPr>
          <w:rFonts w:ascii="Georgia" w:hAnsi="Georgia"/>
          <w:color w:val="002060"/>
          <w:lang w:val="sr-Latn-RS"/>
        </w:rPr>
        <w:t>1</w:t>
      </w:r>
      <w:r w:rsidRPr="00EA53EF">
        <w:rPr>
          <w:rFonts w:ascii="Georgia" w:hAnsi="Georgia"/>
          <w:color w:val="002060"/>
          <w:lang w:val="sr-Latn-RS"/>
        </w:rPr>
        <w:t>0</w:t>
      </w:r>
      <w:r w:rsidR="00A05BC8">
        <w:rPr>
          <w:rFonts w:ascii="Georgia" w:hAnsi="Georgia"/>
          <w:color w:val="002060"/>
          <w:lang w:val="sr-Latn-RS"/>
        </w:rPr>
        <w:t xml:space="preserve">1  </w:t>
      </w:r>
    </w:p>
    <w:p w14:paraId="1B7B1294" w14:textId="77777777" w:rsidR="00E53428" w:rsidRDefault="00E53428" w:rsidP="00F87FE7">
      <w:pPr>
        <w:pStyle w:val="BodyText"/>
        <w:spacing w:before="7"/>
        <w:ind w:left="567" w:hanging="567"/>
        <w:jc w:val="both"/>
        <w:rPr>
          <w:sz w:val="23"/>
        </w:rPr>
      </w:pPr>
    </w:p>
    <w:p w14:paraId="00603D3A" w14:textId="77777777" w:rsidR="00A11741" w:rsidRDefault="00A11741" w:rsidP="001871B0">
      <w:pPr>
        <w:ind w:left="567" w:hanging="567"/>
        <w:jc w:val="center"/>
        <w:rPr>
          <w:b/>
          <w:sz w:val="24"/>
        </w:rPr>
      </w:pPr>
    </w:p>
    <w:p w14:paraId="5B84792D" w14:textId="272CE52A" w:rsidR="00E53428" w:rsidRDefault="00694CE3" w:rsidP="001871B0">
      <w:pPr>
        <w:ind w:left="567" w:hanging="567"/>
        <w:jc w:val="center"/>
        <w:rPr>
          <w:b/>
          <w:sz w:val="24"/>
        </w:rPr>
      </w:pPr>
      <w:r>
        <w:rPr>
          <w:b/>
          <w:sz w:val="24"/>
        </w:rPr>
        <w:t>Destruction of or Damage to a Nuclear</w:t>
      </w:r>
      <w:r>
        <w:rPr>
          <w:b/>
          <w:spacing w:val="-16"/>
          <w:sz w:val="24"/>
        </w:rPr>
        <w:t xml:space="preserve"> </w:t>
      </w:r>
      <w:r>
        <w:rPr>
          <w:b/>
          <w:sz w:val="24"/>
        </w:rPr>
        <w:t>Facility</w:t>
      </w:r>
    </w:p>
    <w:p w14:paraId="4C647637" w14:textId="6DBB3CC7" w:rsidR="00E53428" w:rsidRPr="00A05BC8" w:rsidRDefault="00694CE3" w:rsidP="001871B0">
      <w:pPr>
        <w:pStyle w:val="BodyText"/>
        <w:ind w:left="567" w:hanging="567"/>
        <w:jc w:val="center"/>
        <w:rPr>
          <w:b/>
          <w:bCs/>
        </w:rPr>
      </w:pPr>
      <w:r w:rsidRPr="00A05BC8">
        <w:rPr>
          <w:b/>
          <w:bCs/>
        </w:rPr>
        <w:t>Article 391</w:t>
      </w:r>
      <w:r w:rsidR="00EA53EF" w:rsidRPr="00A05BC8">
        <w:rPr>
          <w:b/>
          <w:bCs/>
        </w:rPr>
        <w:t>g</w:t>
      </w:r>
    </w:p>
    <w:p w14:paraId="45180987" w14:textId="77777777" w:rsidR="00E53428" w:rsidRDefault="00E53428" w:rsidP="00F87FE7">
      <w:pPr>
        <w:pStyle w:val="BodyText"/>
        <w:spacing w:before="1"/>
        <w:ind w:left="567" w:hanging="567"/>
        <w:jc w:val="both"/>
        <w:rPr>
          <w:sz w:val="23"/>
        </w:rPr>
      </w:pPr>
    </w:p>
    <w:p w14:paraId="463248F3" w14:textId="77777777" w:rsidR="00E53428" w:rsidRDefault="00694CE3" w:rsidP="00595E2D">
      <w:pPr>
        <w:pStyle w:val="ListParagraph"/>
        <w:numPr>
          <w:ilvl w:val="0"/>
          <w:numId w:val="32"/>
        </w:numPr>
        <w:tabs>
          <w:tab w:val="left" w:pos="1114"/>
        </w:tabs>
        <w:spacing w:before="0"/>
        <w:ind w:left="567" w:hanging="567"/>
      </w:pPr>
      <w:r>
        <w:t>Whoever, intending to deprive another of life, causes grave bodily injury, jeopardizes the environment or causes considerable material damage, destroys or damages a nuclear facility in the manner which releases or may release radioactive material,</w:t>
      </w:r>
      <w:r w:rsidR="001871B0">
        <w:t xml:space="preserve"> </w:t>
      </w:r>
      <w:r>
        <w:t>shall be punished with imprisonment of two to ten years.</w:t>
      </w:r>
    </w:p>
    <w:p w14:paraId="12256201" w14:textId="77777777" w:rsidR="00E53428" w:rsidRDefault="00694CE3" w:rsidP="00595E2D">
      <w:pPr>
        <w:pStyle w:val="ListParagraph"/>
        <w:numPr>
          <w:ilvl w:val="0"/>
          <w:numId w:val="32"/>
        </w:numPr>
        <w:tabs>
          <w:tab w:val="left" w:pos="1114"/>
        </w:tabs>
        <w:spacing w:before="3"/>
        <w:ind w:left="567" w:hanging="567"/>
      </w:pPr>
      <w:r>
        <w:t>If, when committing the offence referred to in paragraph 1 hereof, the perpetrator had intentionally caused grave bodily injury to another person or had destroyed or considerably damaged a nuclear facility,</w:t>
      </w:r>
      <w:r w:rsidR="001871B0">
        <w:t xml:space="preserve"> </w:t>
      </w:r>
      <w:r>
        <w:t>shall be punished with imprisonment of five to fifteen years.</w:t>
      </w:r>
    </w:p>
    <w:p w14:paraId="3F2D7E08" w14:textId="576DCE34" w:rsidR="00E53428" w:rsidRDefault="00694CE3" w:rsidP="00595E2D">
      <w:pPr>
        <w:pStyle w:val="ListParagraph"/>
        <w:numPr>
          <w:ilvl w:val="0"/>
          <w:numId w:val="32"/>
        </w:numPr>
        <w:tabs>
          <w:tab w:val="left" w:pos="1148"/>
        </w:tabs>
        <w:spacing w:before="3"/>
        <w:ind w:left="567" w:hanging="567"/>
      </w:pPr>
      <w:r>
        <w:t>If, when committing the offence referred to in paragraph 1 hereof the perpetrator intentionally deprives one or more persons of life, he</w:t>
      </w:r>
      <w:r w:rsidR="001871B0">
        <w:t xml:space="preserve"> </w:t>
      </w:r>
      <w:r>
        <w:t xml:space="preserve">shall be punished with imprisonment of at least ten years or </w:t>
      </w:r>
      <w:r w:rsidRPr="001871B0">
        <w:rPr>
          <w:i/>
        </w:rPr>
        <w:t>life sentence</w:t>
      </w:r>
      <w:r w:rsidRPr="001871B0">
        <w:rPr>
          <w:i/>
          <w:position w:val="7"/>
          <w:sz w:val="13"/>
        </w:rPr>
        <w:t>*</w:t>
      </w:r>
      <w:r>
        <w:t>.</w:t>
      </w:r>
    </w:p>
    <w:p w14:paraId="2A8C8C1D" w14:textId="4C84688B" w:rsidR="00A05BC8" w:rsidRDefault="00A05BC8" w:rsidP="00A05BC8">
      <w:pPr>
        <w:tabs>
          <w:tab w:val="left" w:pos="1148"/>
        </w:tabs>
        <w:spacing w:before="3"/>
      </w:pPr>
    </w:p>
    <w:p w14:paraId="296FA779" w14:textId="77777777" w:rsidR="00A05BC8" w:rsidRPr="00376B80" w:rsidRDefault="00A05BC8" w:rsidP="00A05BC8">
      <w:pPr>
        <w:ind w:firstLine="360"/>
        <w:jc w:val="both"/>
        <w:rPr>
          <w:rFonts w:ascii="Georgia" w:hAnsi="Georgia"/>
          <w:color w:val="002060"/>
          <w:lang w:val="sr-Latn-RS"/>
        </w:rPr>
      </w:pPr>
      <w:r w:rsidRPr="00376B80">
        <w:rPr>
          <w:rFonts w:ascii="Georgia" w:hAnsi="Georgia"/>
          <w:color w:val="002060"/>
          <w:lang w:val="sr-Latn-RS"/>
        </w:rPr>
        <w:t>ICCS code</w:t>
      </w:r>
    </w:p>
    <w:p w14:paraId="3B78920B" w14:textId="77777777" w:rsidR="00A05BC8" w:rsidRPr="008D1924" w:rsidRDefault="00A05BC8"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 xml:space="preserve">1  </w:t>
      </w:r>
    </w:p>
    <w:p w14:paraId="1B87759B" w14:textId="414CF6CD" w:rsidR="00A05BC8" w:rsidRPr="009E3763" w:rsidRDefault="00A05BC8" w:rsidP="00B06E01">
      <w:pPr>
        <w:widowControl/>
        <w:numPr>
          <w:ilvl w:val="1"/>
          <w:numId w:val="354"/>
        </w:numPr>
        <w:autoSpaceDE/>
        <w:autoSpaceDN/>
        <w:jc w:val="both"/>
        <w:rPr>
          <w:rFonts w:ascii="Georgia" w:hAnsi="Georgia"/>
          <w:color w:val="002060"/>
          <w:lang w:val="sr-Latn-RS"/>
        </w:rPr>
      </w:pPr>
      <w:r>
        <w:rPr>
          <w:rFonts w:ascii="Georgia" w:hAnsi="Georgia"/>
          <w:color w:val="002060"/>
          <w:lang w:val="sr-Latn-RS"/>
        </w:rPr>
        <w:t>0909</w:t>
      </w:r>
    </w:p>
    <w:p w14:paraId="36B78B55" w14:textId="77777777" w:rsidR="00A05BC8" w:rsidRPr="008D1924" w:rsidRDefault="00A05BC8"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2</w:t>
      </w:r>
    </w:p>
    <w:p w14:paraId="3A69156B" w14:textId="34E0BDC6" w:rsidR="00A05BC8" w:rsidRPr="009E3763" w:rsidRDefault="00A05BC8" w:rsidP="00B06E01">
      <w:pPr>
        <w:widowControl/>
        <w:numPr>
          <w:ilvl w:val="1"/>
          <w:numId w:val="354"/>
        </w:numPr>
        <w:autoSpaceDE/>
        <w:autoSpaceDN/>
        <w:jc w:val="both"/>
        <w:rPr>
          <w:rFonts w:ascii="Georgia" w:hAnsi="Georgia"/>
          <w:color w:val="002060"/>
          <w:lang w:val="sr-Latn-RS"/>
        </w:rPr>
      </w:pPr>
      <w:r>
        <w:rPr>
          <w:rFonts w:ascii="Georgia" w:hAnsi="Georgia"/>
          <w:color w:val="002060"/>
          <w:lang w:val="sr-Latn-RS"/>
        </w:rPr>
        <w:t>0909</w:t>
      </w:r>
    </w:p>
    <w:p w14:paraId="6C678608" w14:textId="77777777" w:rsidR="00A05BC8" w:rsidRPr="009620B5" w:rsidRDefault="00A05BC8" w:rsidP="0073704E">
      <w:pPr>
        <w:widowControl/>
        <w:numPr>
          <w:ilvl w:val="0"/>
          <w:numId w:val="354"/>
        </w:numPr>
        <w:autoSpaceDE/>
        <w:autoSpaceDN/>
        <w:ind w:left="540"/>
        <w:jc w:val="both"/>
        <w:rPr>
          <w:rFonts w:ascii="Georgia" w:hAnsi="Georgia"/>
          <w:color w:val="002060"/>
          <w:lang w:val="sr-Latn-RS"/>
        </w:rPr>
      </w:pPr>
      <w:r w:rsidRPr="009620B5">
        <w:rPr>
          <w:rFonts w:ascii="Georgia" w:hAnsi="Georgia"/>
          <w:color w:val="002060"/>
        </w:rPr>
        <w:t>Paragraph</w:t>
      </w:r>
      <w:r w:rsidRPr="009620B5">
        <w:rPr>
          <w:rFonts w:ascii="Georgia" w:hAnsi="Georgia"/>
          <w:color w:val="002060"/>
          <w:lang w:val="sr-Latn-RS"/>
        </w:rPr>
        <w:t xml:space="preserve"> 3</w:t>
      </w:r>
    </w:p>
    <w:p w14:paraId="5A8DCAC7" w14:textId="2CDD2435" w:rsidR="00A05BC8" w:rsidRPr="00B06E01" w:rsidRDefault="00A05BC8" w:rsidP="00B06E01">
      <w:pPr>
        <w:widowControl/>
        <w:numPr>
          <w:ilvl w:val="1"/>
          <w:numId w:val="354"/>
        </w:numPr>
        <w:autoSpaceDE/>
        <w:autoSpaceDN/>
        <w:jc w:val="both"/>
        <w:rPr>
          <w:rFonts w:ascii="Georgia" w:hAnsi="Georgia"/>
          <w:color w:val="002060"/>
          <w:lang w:val="sr-Latn-RS"/>
        </w:rPr>
      </w:pPr>
      <w:r w:rsidRPr="00EA53EF">
        <w:rPr>
          <w:rFonts w:ascii="Georgia" w:hAnsi="Georgia"/>
          <w:color w:val="002060"/>
          <w:lang w:val="sr-Latn-RS"/>
        </w:rPr>
        <w:t>0</w:t>
      </w:r>
      <w:r>
        <w:rPr>
          <w:rFonts w:ascii="Georgia" w:hAnsi="Georgia"/>
          <w:color w:val="002060"/>
          <w:lang w:val="sr-Latn-RS"/>
        </w:rPr>
        <w:t>1</w:t>
      </w:r>
      <w:r w:rsidRPr="00EA53EF">
        <w:rPr>
          <w:rFonts w:ascii="Georgia" w:hAnsi="Georgia"/>
          <w:color w:val="002060"/>
          <w:lang w:val="sr-Latn-RS"/>
        </w:rPr>
        <w:t>0</w:t>
      </w:r>
      <w:r>
        <w:rPr>
          <w:rFonts w:ascii="Georgia" w:hAnsi="Georgia"/>
          <w:color w:val="002060"/>
          <w:lang w:val="sr-Latn-RS"/>
        </w:rPr>
        <w:t xml:space="preserve">1  </w:t>
      </w:r>
    </w:p>
    <w:p w14:paraId="34DB7CD0" w14:textId="77777777" w:rsidR="00E53428" w:rsidRDefault="00694CE3" w:rsidP="001871B0">
      <w:pPr>
        <w:ind w:left="567" w:hanging="567"/>
        <w:jc w:val="center"/>
        <w:rPr>
          <w:b/>
          <w:sz w:val="24"/>
        </w:rPr>
      </w:pPr>
      <w:r>
        <w:rPr>
          <w:b/>
          <w:sz w:val="24"/>
        </w:rPr>
        <w:lastRenderedPageBreak/>
        <w:t>Jeopardizing Persons under International Protection</w:t>
      </w:r>
    </w:p>
    <w:p w14:paraId="11DDCC69" w14:textId="77777777" w:rsidR="00E53428" w:rsidRPr="00A05BC8" w:rsidRDefault="00694CE3" w:rsidP="001871B0">
      <w:pPr>
        <w:pStyle w:val="BodyText"/>
        <w:spacing w:before="1"/>
        <w:ind w:left="567" w:hanging="567"/>
        <w:jc w:val="center"/>
        <w:rPr>
          <w:b/>
          <w:bCs/>
        </w:rPr>
      </w:pPr>
      <w:r w:rsidRPr="00A05BC8">
        <w:rPr>
          <w:b/>
          <w:bCs/>
        </w:rPr>
        <w:t>Article 392</w:t>
      </w:r>
    </w:p>
    <w:p w14:paraId="2B1B1D40" w14:textId="77777777" w:rsidR="00E53428" w:rsidRDefault="00694CE3" w:rsidP="00595E2D">
      <w:pPr>
        <w:pStyle w:val="ListParagraph"/>
        <w:numPr>
          <w:ilvl w:val="0"/>
          <w:numId w:val="31"/>
        </w:numPr>
        <w:tabs>
          <w:tab w:val="left" w:pos="1138"/>
        </w:tabs>
        <w:spacing w:before="4"/>
        <w:ind w:left="567" w:hanging="567"/>
        <w:jc w:val="both"/>
      </w:pPr>
      <w:r>
        <w:t xml:space="preserve">Whoever commits abduction or other violence against a person under international protection </w:t>
      </w:r>
      <w:r w:rsidRPr="001871B0">
        <w:rPr>
          <w:i/>
        </w:rPr>
        <w:t>or member of his/her family</w:t>
      </w:r>
      <w:r w:rsidRPr="001871B0">
        <w:rPr>
          <w:rFonts w:ascii="Symbol" w:hAnsi="Symbol"/>
          <w:i/>
          <w:position w:val="6"/>
          <w:sz w:val="17"/>
        </w:rPr>
        <w:t></w:t>
      </w:r>
      <w:r>
        <w:t>, or attacks his official premises, private apartment or means of</w:t>
      </w:r>
      <w:r w:rsidRPr="001871B0">
        <w:rPr>
          <w:spacing w:val="1"/>
        </w:rPr>
        <w:t xml:space="preserve"> </w:t>
      </w:r>
      <w:r>
        <w:t>transport,</w:t>
      </w:r>
      <w:r w:rsidR="001871B0">
        <w:t xml:space="preserve"> </w:t>
      </w:r>
      <w:r>
        <w:t>shall be punished with imprisonment of one to ten years.</w:t>
      </w:r>
    </w:p>
    <w:p w14:paraId="4A3DE496" w14:textId="77777777" w:rsidR="00E53428" w:rsidRDefault="00694CE3" w:rsidP="00595E2D">
      <w:pPr>
        <w:pStyle w:val="ListParagraph"/>
        <w:numPr>
          <w:ilvl w:val="0"/>
          <w:numId w:val="31"/>
        </w:numPr>
        <w:tabs>
          <w:tab w:val="left" w:pos="1123"/>
        </w:tabs>
        <w:spacing w:before="2"/>
        <w:ind w:left="567" w:hanging="567"/>
        <w:jc w:val="both"/>
      </w:pPr>
      <w:r>
        <w:t>If the offence referred to in paragraph 1 results in death of one or more persons, the perpetrator</w:t>
      </w:r>
      <w:r w:rsidR="001871B0">
        <w:t xml:space="preserve"> </w:t>
      </w:r>
      <w:r>
        <w:t>shall be punished with imprisonment of at least five years.</w:t>
      </w:r>
    </w:p>
    <w:p w14:paraId="661C3B44" w14:textId="6BE70B2C" w:rsidR="00A05BC8" w:rsidRDefault="00694CE3" w:rsidP="00A05BC8">
      <w:pPr>
        <w:pStyle w:val="ListParagraph"/>
        <w:numPr>
          <w:ilvl w:val="0"/>
          <w:numId w:val="31"/>
        </w:numPr>
        <w:tabs>
          <w:tab w:val="left" w:pos="1148"/>
        </w:tabs>
        <w:ind w:left="567" w:hanging="567"/>
        <w:jc w:val="both"/>
      </w:pPr>
      <w:r>
        <w:t>If, when committing the offence referred to in paragraph 1 hereof the perpetrator intentionally deprives another of life,</w:t>
      </w:r>
      <w:r w:rsidRPr="00A05BC8">
        <w:rPr>
          <w:spacing w:val="-2"/>
        </w:rPr>
        <w:t xml:space="preserve"> </w:t>
      </w:r>
      <w:r>
        <w:t>he</w:t>
      </w:r>
      <w:r w:rsidR="001871B0">
        <w:t xml:space="preserve"> </w:t>
      </w:r>
      <w:r>
        <w:t xml:space="preserve">shall be punished with imprisonment of at least ten years or </w:t>
      </w:r>
      <w:r w:rsidRPr="00A05BC8">
        <w:rPr>
          <w:i/>
        </w:rPr>
        <w:t>life sentence</w:t>
      </w:r>
      <w:r w:rsidRPr="00A05BC8">
        <w:rPr>
          <w:i/>
          <w:vertAlign w:val="superscript"/>
        </w:rPr>
        <w:t>*</w:t>
      </w:r>
      <w:r>
        <w:t>.</w:t>
      </w:r>
    </w:p>
    <w:p w14:paraId="2DD58C20" w14:textId="746D679C" w:rsidR="00A05BC8" w:rsidRDefault="00A05BC8" w:rsidP="00A05BC8">
      <w:pPr>
        <w:tabs>
          <w:tab w:val="left" w:pos="1148"/>
        </w:tabs>
        <w:jc w:val="both"/>
      </w:pPr>
    </w:p>
    <w:p w14:paraId="0CC2B82A" w14:textId="77777777" w:rsidR="00E53428" w:rsidRDefault="00694CE3" w:rsidP="00595E2D">
      <w:pPr>
        <w:pStyle w:val="ListParagraph"/>
        <w:numPr>
          <w:ilvl w:val="0"/>
          <w:numId w:val="31"/>
        </w:numPr>
        <w:tabs>
          <w:tab w:val="left" w:pos="2035"/>
        </w:tabs>
        <w:spacing w:before="75"/>
        <w:ind w:left="567" w:hanging="567"/>
        <w:jc w:val="both"/>
      </w:pPr>
      <w:r>
        <w:t>Whoever jeopardizes the safety of the person referred to in paragraph 1 hereof by a serious threat of attacking him, his official premises, personal apartment or means of</w:t>
      </w:r>
      <w:r w:rsidRPr="00595E2D">
        <w:rPr>
          <w:spacing w:val="12"/>
        </w:rPr>
        <w:t xml:space="preserve"> </w:t>
      </w:r>
      <w:r>
        <w:t>transport,</w:t>
      </w:r>
      <w:r w:rsidR="00595E2D">
        <w:t xml:space="preserve"> </w:t>
      </w:r>
      <w:r>
        <w:t>shall be punished with imprisonment of six months to five years.</w:t>
      </w:r>
    </w:p>
    <w:p w14:paraId="1F165603" w14:textId="77777777" w:rsidR="00A05BC8" w:rsidRDefault="00A05BC8" w:rsidP="00A05BC8">
      <w:pPr>
        <w:ind w:firstLine="360"/>
        <w:jc w:val="both"/>
        <w:rPr>
          <w:rFonts w:ascii="Georgia" w:hAnsi="Georgia"/>
          <w:color w:val="002060"/>
          <w:lang w:val="sr-Latn-RS"/>
        </w:rPr>
      </w:pPr>
    </w:p>
    <w:p w14:paraId="1CE313FD" w14:textId="1B5B77F9" w:rsidR="00A05BC8" w:rsidRPr="00376B80" w:rsidRDefault="00A05BC8" w:rsidP="00A05BC8">
      <w:pPr>
        <w:ind w:firstLine="360"/>
        <w:jc w:val="both"/>
        <w:rPr>
          <w:rFonts w:ascii="Georgia" w:hAnsi="Georgia"/>
          <w:color w:val="002060"/>
          <w:lang w:val="sr-Latn-RS"/>
        </w:rPr>
      </w:pPr>
      <w:r w:rsidRPr="00376B80">
        <w:rPr>
          <w:rFonts w:ascii="Georgia" w:hAnsi="Georgia"/>
          <w:color w:val="002060"/>
          <w:lang w:val="sr-Latn-RS"/>
        </w:rPr>
        <w:t>ICCS code</w:t>
      </w:r>
    </w:p>
    <w:p w14:paraId="4E828EE0" w14:textId="77777777" w:rsidR="00A05BC8" w:rsidRPr="008D1924" w:rsidRDefault="00A05BC8"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 xml:space="preserve">1  </w:t>
      </w:r>
    </w:p>
    <w:p w14:paraId="01B00989" w14:textId="61FD7A77" w:rsidR="00A05BC8" w:rsidRPr="009E3763" w:rsidRDefault="00A05BC8" w:rsidP="00580E7B">
      <w:pPr>
        <w:widowControl/>
        <w:numPr>
          <w:ilvl w:val="1"/>
          <w:numId w:val="354"/>
        </w:numPr>
        <w:autoSpaceDE/>
        <w:autoSpaceDN/>
        <w:jc w:val="both"/>
        <w:rPr>
          <w:rFonts w:ascii="Georgia" w:hAnsi="Georgia"/>
          <w:color w:val="002060"/>
          <w:lang w:val="sr-Latn-RS"/>
        </w:rPr>
      </w:pPr>
      <w:r>
        <w:rPr>
          <w:rFonts w:ascii="Georgia" w:hAnsi="Georgia"/>
          <w:color w:val="002060"/>
          <w:lang w:val="sr-Latn-RS"/>
        </w:rPr>
        <w:t>020229</w:t>
      </w:r>
    </w:p>
    <w:p w14:paraId="596A7E4C" w14:textId="77777777" w:rsidR="00A05BC8" w:rsidRPr="008D1924" w:rsidRDefault="00A05BC8"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2</w:t>
      </w:r>
    </w:p>
    <w:p w14:paraId="657C05EC" w14:textId="31D4309D" w:rsidR="00A05BC8" w:rsidRPr="009E3763" w:rsidRDefault="00A05BC8" w:rsidP="00580E7B">
      <w:pPr>
        <w:widowControl/>
        <w:numPr>
          <w:ilvl w:val="1"/>
          <w:numId w:val="354"/>
        </w:numPr>
        <w:autoSpaceDE/>
        <w:autoSpaceDN/>
        <w:jc w:val="both"/>
        <w:rPr>
          <w:rFonts w:ascii="Georgia" w:hAnsi="Georgia"/>
          <w:color w:val="002060"/>
          <w:lang w:val="sr-Latn-RS"/>
        </w:rPr>
      </w:pPr>
      <w:r>
        <w:rPr>
          <w:rFonts w:ascii="Georgia" w:hAnsi="Georgia"/>
          <w:color w:val="002060"/>
          <w:lang w:val="sr-Latn-RS"/>
        </w:rPr>
        <w:t>0103</w:t>
      </w:r>
      <w:r w:rsidR="00A301BF">
        <w:rPr>
          <w:rFonts w:ascii="Georgia" w:hAnsi="Georgia"/>
          <w:color w:val="002060"/>
          <w:lang w:val="sr-Latn-RS"/>
        </w:rPr>
        <w:t>1</w:t>
      </w:r>
    </w:p>
    <w:p w14:paraId="61FC172F" w14:textId="77777777" w:rsidR="00A05BC8" w:rsidRPr="009620B5" w:rsidRDefault="00A05BC8" w:rsidP="0073704E">
      <w:pPr>
        <w:widowControl/>
        <w:numPr>
          <w:ilvl w:val="0"/>
          <w:numId w:val="354"/>
        </w:numPr>
        <w:autoSpaceDE/>
        <w:autoSpaceDN/>
        <w:ind w:left="540"/>
        <w:jc w:val="both"/>
        <w:rPr>
          <w:rFonts w:ascii="Georgia" w:hAnsi="Georgia"/>
          <w:color w:val="002060"/>
          <w:lang w:val="sr-Latn-RS"/>
        </w:rPr>
      </w:pPr>
      <w:r w:rsidRPr="009620B5">
        <w:rPr>
          <w:rFonts w:ascii="Georgia" w:hAnsi="Georgia"/>
          <w:color w:val="002060"/>
        </w:rPr>
        <w:t>Paragraph</w:t>
      </w:r>
      <w:r w:rsidRPr="009620B5">
        <w:rPr>
          <w:rFonts w:ascii="Georgia" w:hAnsi="Georgia"/>
          <w:color w:val="002060"/>
          <w:lang w:val="sr-Latn-RS"/>
        </w:rPr>
        <w:t xml:space="preserve"> 3</w:t>
      </w:r>
    </w:p>
    <w:p w14:paraId="251FED5D" w14:textId="7727C2E3" w:rsidR="00E53428" w:rsidRPr="00580E7B" w:rsidRDefault="00A05BC8" w:rsidP="00580E7B">
      <w:pPr>
        <w:widowControl/>
        <w:numPr>
          <w:ilvl w:val="1"/>
          <w:numId w:val="354"/>
        </w:numPr>
        <w:autoSpaceDE/>
        <w:autoSpaceDN/>
        <w:jc w:val="both"/>
        <w:rPr>
          <w:rFonts w:ascii="Georgia" w:hAnsi="Georgia"/>
          <w:color w:val="002060"/>
          <w:lang w:val="sr-Latn-RS"/>
        </w:rPr>
      </w:pPr>
      <w:r w:rsidRPr="00EA53EF">
        <w:rPr>
          <w:rFonts w:ascii="Georgia" w:hAnsi="Georgia"/>
          <w:color w:val="002060"/>
          <w:lang w:val="sr-Latn-RS"/>
        </w:rPr>
        <w:t>0</w:t>
      </w:r>
      <w:r>
        <w:rPr>
          <w:rFonts w:ascii="Georgia" w:hAnsi="Georgia"/>
          <w:color w:val="002060"/>
          <w:lang w:val="sr-Latn-RS"/>
        </w:rPr>
        <w:t>1</w:t>
      </w:r>
      <w:r w:rsidRPr="00EA53EF">
        <w:rPr>
          <w:rFonts w:ascii="Georgia" w:hAnsi="Georgia"/>
          <w:color w:val="002060"/>
          <w:lang w:val="sr-Latn-RS"/>
        </w:rPr>
        <w:t>0</w:t>
      </w:r>
      <w:r>
        <w:rPr>
          <w:rFonts w:ascii="Georgia" w:hAnsi="Georgia"/>
          <w:color w:val="002060"/>
          <w:lang w:val="sr-Latn-RS"/>
        </w:rPr>
        <w:t xml:space="preserve">1  </w:t>
      </w:r>
    </w:p>
    <w:p w14:paraId="1A77B448" w14:textId="38685F70" w:rsidR="00A05BC8" w:rsidRPr="008D1924" w:rsidRDefault="00A05BC8"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 xml:space="preserve">4  </w:t>
      </w:r>
    </w:p>
    <w:p w14:paraId="7D4BDC3C" w14:textId="77777777" w:rsidR="00A05BC8" w:rsidRPr="009E3763" w:rsidRDefault="00A05BC8" w:rsidP="00580E7B">
      <w:pPr>
        <w:widowControl/>
        <w:numPr>
          <w:ilvl w:val="1"/>
          <w:numId w:val="354"/>
        </w:numPr>
        <w:autoSpaceDE/>
        <w:autoSpaceDN/>
        <w:jc w:val="both"/>
        <w:rPr>
          <w:rFonts w:ascii="Georgia" w:hAnsi="Georgia"/>
          <w:color w:val="002060"/>
          <w:lang w:val="sr-Latn-RS"/>
        </w:rPr>
      </w:pPr>
      <w:r>
        <w:rPr>
          <w:rFonts w:ascii="Georgia" w:hAnsi="Georgia"/>
          <w:color w:val="002060"/>
          <w:lang w:val="sr-Latn-RS"/>
        </w:rPr>
        <w:t>020229</w:t>
      </w:r>
    </w:p>
    <w:p w14:paraId="6525C150" w14:textId="77777777" w:rsidR="00A05BC8" w:rsidRDefault="00A05BC8" w:rsidP="00A05BC8">
      <w:pPr>
        <w:pStyle w:val="BodyText"/>
        <w:jc w:val="both"/>
        <w:rPr>
          <w:sz w:val="24"/>
        </w:rPr>
      </w:pPr>
    </w:p>
    <w:p w14:paraId="76B1DD76" w14:textId="77777777" w:rsidR="00E53428" w:rsidRDefault="00694CE3" w:rsidP="00595E2D">
      <w:pPr>
        <w:ind w:left="567" w:hanging="567"/>
        <w:jc w:val="center"/>
        <w:rPr>
          <w:b/>
          <w:sz w:val="24"/>
        </w:rPr>
      </w:pPr>
      <w:r>
        <w:rPr>
          <w:b/>
          <w:sz w:val="24"/>
        </w:rPr>
        <w:t>Financing Terrorism</w:t>
      </w:r>
    </w:p>
    <w:p w14:paraId="65F653C4" w14:textId="77777777" w:rsidR="00E53428" w:rsidRPr="00A05BC8" w:rsidRDefault="00694CE3" w:rsidP="00595E2D">
      <w:pPr>
        <w:ind w:left="567" w:hanging="567"/>
        <w:jc w:val="center"/>
        <w:rPr>
          <w:b/>
          <w:bCs/>
          <w:i/>
        </w:rPr>
      </w:pPr>
      <w:r w:rsidRPr="00A05BC8">
        <w:rPr>
          <w:b/>
          <w:bCs/>
          <w:i/>
        </w:rPr>
        <w:t>Article 393</w:t>
      </w:r>
      <w:r w:rsidRPr="00A05BC8">
        <w:rPr>
          <w:b/>
          <w:bCs/>
          <w:i/>
          <w:vertAlign w:val="superscript"/>
        </w:rPr>
        <w:t>*</w:t>
      </w:r>
    </w:p>
    <w:p w14:paraId="35F87E8A" w14:textId="77777777" w:rsidR="00E53428" w:rsidRDefault="00694CE3" w:rsidP="00F87FE7">
      <w:pPr>
        <w:pStyle w:val="ListParagraph"/>
        <w:numPr>
          <w:ilvl w:val="0"/>
          <w:numId w:val="30"/>
        </w:numPr>
        <w:tabs>
          <w:tab w:val="left" w:pos="2041"/>
        </w:tabs>
        <w:ind w:left="567" w:hanging="567"/>
        <w:rPr>
          <w:i/>
        </w:rPr>
      </w:pPr>
      <w:r>
        <w:rPr>
          <w:i/>
        </w:rPr>
        <w:t xml:space="preserve">Whoever directly or indirectly provides or collects funds intended for financing or knowing they will be used for financing, fully or partially, for the commission of criminal offences specified in Articles 134, 287, 290, 291, 292, 293 and Articles 391 through 392 hereof, or for the financing of a </w:t>
      </w:r>
      <w:proofErr w:type="spellStart"/>
      <w:r>
        <w:rPr>
          <w:i/>
        </w:rPr>
        <w:t>organisations</w:t>
      </w:r>
      <w:proofErr w:type="spellEnd"/>
      <w:r>
        <w:rPr>
          <w:i/>
        </w:rPr>
        <w:t xml:space="preserve"> intending to commit such offences or members of such </w:t>
      </w:r>
      <w:proofErr w:type="spellStart"/>
      <w:r>
        <w:rPr>
          <w:i/>
        </w:rPr>
        <w:t>organisations</w:t>
      </w:r>
      <w:proofErr w:type="spellEnd"/>
      <w:r>
        <w:rPr>
          <w:i/>
        </w:rPr>
        <w:t xml:space="preserve"> or persons intending to commit such offences, shall be punished by imprisonment of one to ten years.</w:t>
      </w:r>
      <w:r>
        <w:rPr>
          <w:i/>
          <w:spacing w:val="3"/>
        </w:rPr>
        <w:t xml:space="preserve"> </w:t>
      </w:r>
      <w:r>
        <w:rPr>
          <w:i/>
          <w:vertAlign w:val="superscript"/>
        </w:rPr>
        <w:t>*</w:t>
      </w:r>
    </w:p>
    <w:p w14:paraId="191B4309" w14:textId="77777777" w:rsidR="00E53428" w:rsidRDefault="00694CE3" w:rsidP="00F87FE7">
      <w:pPr>
        <w:pStyle w:val="ListParagraph"/>
        <w:numPr>
          <w:ilvl w:val="0"/>
          <w:numId w:val="30"/>
        </w:numPr>
        <w:tabs>
          <w:tab w:val="left" w:pos="2045"/>
        </w:tabs>
        <w:spacing w:before="93"/>
        <w:ind w:left="567" w:hanging="567"/>
        <w:rPr>
          <w:rFonts w:ascii="Symbol" w:hAnsi="Symbol"/>
          <w:i/>
          <w:sz w:val="17"/>
        </w:rPr>
      </w:pPr>
      <w:r>
        <w:rPr>
          <w:i/>
        </w:rPr>
        <w:t>Funds from paragraph 1 of this Article shall be the funds, tangible or intangible, movable or immovable, regardless of the manner of obtaining thereof and the form of documents or instruments, including electronic or digital, proving ownership or interest in relation to such funds, including banking loans, travel cheques, monetary orders, securities, letter of credits and other funds.</w:t>
      </w:r>
      <w:r>
        <w:rPr>
          <w:i/>
          <w:spacing w:val="4"/>
        </w:rPr>
        <w:t xml:space="preserve"> </w:t>
      </w:r>
      <w:r>
        <w:rPr>
          <w:rFonts w:ascii="Symbol" w:hAnsi="Symbol"/>
          <w:i/>
          <w:position w:val="6"/>
          <w:sz w:val="17"/>
        </w:rPr>
        <w:t></w:t>
      </w:r>
    </w:p>
    <w:p w14:paraId="45E76E03" w14:textId="17220FE0" w:rsidR="00E53428" w:rsidRPr="00A05BC8" w:rsidRDefault="00694CE3" w:rsidP="00F87FE7">
      <w:pPr>
        <w:pStyle w:val="ListParagraph"/>
        <w:numPr>
          <w:ilvl w:val="0"/>
          <w:numId w:val="30"/>
        </w:numPr>
        <w:tabs>
          <w:tab w:val="left" w:pos="2012"/>
        </w:tabs>
        <w:ind w:left="567" w:hanging="567"/>
        <w:rPr>
          <w:i/>
        </w:rPr>
      </w:pPr>
      <w:r>
        <w:rPr>
          <w:i/>
        </w:rPr>
        <w:t>The funds specified in paragraph 1 of this Article shall be</w:t>
      </w:r>
      <w:r>
        <w:rPr>
          <w:i/>
          <w:spacing w:val="9"/>
        </w:rPr>
        <w:t xml:space="preserve"> </w:t>
      </w:r>
      <w:r>
        <w:rPr>
          <w:i/>
        </w:rPr>
        <w:t>seized.</w:t>
      </w:r>
      <w:r>
        <w:rPr>
          <w:i/>
          <w:vertAlign w:val="superscript"/>
        </w:rPr>
        <w:t>*</w:t>
      </w:r>
    </w:p>
    <w:p w14:paraId="10C7C318" w14:textId="71479ADF" w:rsidR="00A05BC8" w:rsidRDefault="00A05BC8" w:rsidP="00A05BC8">
      <w:pPr>
        <w:tabs>
          <w:tab w:val="left" w:pos="2012"/>
        </w:tabs>
        <w:rPr>
          <w:i/>
        </w:rPr>
      </w:pPr>
    </w:p>
    <w:p w14:paraId="5DC22F23" w14:textId="77777777" w:rsidR="00A05BC8" w:rsidRPr="00BE6644" w:rsidRDefault="00A05BC8" w:rsidP="00A05BC8">
      <w:pPr>
        <w:jc w:val="both"/>
        <w:rPr>
          <w:rFonts w:ascii="Georgia" w:hAnsi="Georgia"/>
          <w:color w:val="002060"/>
        </w:rPr>
      </w:pPr>
      <w:r w:rsidRPr="00BE6644">
        <w:rPr>
          <w:rFonts w:ascii="Georgia" w:hAnsi="Georgia"/>
          <w:color w:val="002060"/>
        </w:rPr>
        <w:t>ICCS code</w:t>
      </w:r>
    </w:p>
    <w:p w14:paraId="7D974B52" w14:textId="689C9B16" w:rsidR="00A05BC8" w:rsidRPr="00BE6644" w:rsidRDefault="00A05BC8" w:rsidP="0073704E">
      <w:pPr>
        <w:widowControl/>
        <w:numPr>
          <w:ilvl w:val="0"/>
          <w:numId w:val="359"/>
        </w:numPr>
        <w:autoSpaceDE/>
        <w:autoSpaceDN/>
        <w:jc w:val="both"/>
        <w:rPr>
          <w:rFonts w:ascii="Georgia" w:hAnsi="Georgia"/>
          <w:color w:val="002060"/>
        </w:rPr>
      </w:pPr>
      <w:r w:rsidRPr="00BE6644">
        <w:rPr>
          <w:rFonts w:ascii="Georgia" w:hAnsi="Georgia"/>
          <w:color w:val="002060"/>
        </w:rPr>
        <w:t>Paragraph 1</w:t>
      </w:r>
      <w:r>
        <w:rPr>
          <w:rFonts w:ascii="Georgia" w:hAnsi="Georgia"/>
          <w:color w:val="002060"/>
        </w:rPr>
        <w:t xml:space="preserve"> - 2</w:t>
      </w:r>
    </w:p>
    <w:p w14:paraId="3031816D" w14:textId="3ECCBFF2" w:rsidR="00A05BC8" w:rsidRDefault="00A05BC8" w:rsidP="0073704E">
      <w:pPr>
        <w:widowControl/>
        <w:numPr>
          <w:ilvl w:val="1"/>
          <w:numId w:val="354"/>
        </w:numPr>
        <w:autoSpaceDE/>
        <w:autoSpaceDN/>
        <w:jc w:val="both"/>
        <w:rPr>
          <w:rFonts w:ascii="Georgia" w:hAnsi="Georgia"/>
          <w:color w:val="002060"/>
        </w:rPr>
      </w:pPr>
      <w:r w:rsidRPr="00BE6644">
        <w:rPr>
          <w:rFonts w:ascii="Georgia" w:hAnsi="Georgia"/>
          <w:color w:val="002060"/>
        </w:rPr>
        <w:t>0</w:t>
      </w:r>
      <w:r>
        <w:rPr>
          <w:rFonts w:ascii="Georgia" w:hAnsi="Georgia"/>
          <w:color w:val="002060"/>
        </w:rPr>
        <w:t>9062</w:t>
      </w:r>
    </w:p>
    <w:p w14:paraId="37558BDC" w14:textId="77777777" w:rsidR="00E53428" w:rsidRDefault="00694CE3" w:rsidP="00595E2D">
      <w:pPr>
        <w:ind w:left="567" w:hanging="567"/>
        <w:jc w:val="center"/>
        <w:rPr>
          <w:b/>
          <w:sz w:val="24"/>
        </w:rPr>
      </w:pPr>
      <w:r>
        <w:rPr>
          <w:b/>
          <w:sz w:val="24"/>
        </w:rPr>
        <w:t>Terrorist Association</w:t>
      </w:r>
    </w:p>
    <w:p w14:paraId="16D1D830" w14:textId="77777777" w:rsidR="00E53428" w:rsidRPr="00A05BC8" w:rsidRDefault="00694CE3" w:rsidP="00595E2D">
      <w:pPr>
        <w:pStyle w:val="BodyText"/>
        <w:ind w:left="567" w:hanging="567"/>
        <w:jc w:val="center"/>
        <w:rPr>
          <w:b/>
          <w:bCs/>
        </w:rPr>
      </w:pPr>
      <w:r w:rsidRPr="00A05BC8">
        <w:rPr>
          <w:b/>
          <w:bCs/>
        </w:rPr>
        <w:t>Article 393a</w:t>
      </w:r>
    </w:p>
    <w:p w14:paraId="0B5F5F04" w14:textId="77777777" w:rsidR="00E53428" w:rsidRDefault="00694CE3" w:rsidP="00595E2D">
      <w:pPr>
        <w:pStyle w:val="ListParagraph"/>
        <w:numPr>
          <w:ilvl w:val="0"/>
          <w:numId w:val="29"/>
        </w:numPr>
        <w:tabs>
          <w:tab w:val="left" w:pos="2040"/>
        </w:tabs>
        <w:spacing w:before="2"/>
        <w:ind w:left="567" w:hanging="567"/>
      </w:pPr>
      <w:r>
        <w:t>If two or more persons associate for a longer period for the purpose of committing criminal offences referred to in Articles 391 through 393 hereof,</w:t>
      </w:r>
      <w:r w:rsidRPr="00595E2D">
        <w:rPr>
          <w:spacing w:val="4"/>
        </w:rPr>
        <w:t xml:space="preserve"> </w:t>
      </w:r>
      <w:r>
        <w:t>they</w:t>
      </w:r>
      <w:r w:rsidR="00595E2D">
        <w:t xml:space="preserve"> </w:t>
      </w:r>
      <w:r>
        <w:t xml:space="preserve">shall be punished with the sentence prescribed for the committing of the offence for which the association was </w:t>
      </w:r>
      <w:proofErr w:type="spellStart"/>
      <w:r>
        <w:t>organised</w:t>
      </w:r>
      <w:proofErr w:type="spellEnd"/>
      <w:r>
        <w:t>.</w:t>
      </w:r>
    </w:p>
    <w:p w14:paraId="64CCCB0E" w14:textId="77777777" w:rsidR="00E53428" w:rsidRDefault="00694CE3" w:rsidP="00595E2D">
      <w:pPr>
        <w:pStyle w:val="ListParagraph"/>
        <w:numPr>
          <w:ilvl w:val="0"/>
          <w:numId w:val="29"/>
        </w:numPr>
        <w:tabs>
          <w:tab w:val="left" w:pos="2019"/>
        </w:tabs>
        <w:spacing w:before="4"/>
        <w:ind w:left="567" w:hanging="567"/>
      </w:pPr>
      <w:r>
        <w:t>The perpetrator of the offence referred to in paragraph 1 hereof who by disclosing the association or in another manner prevents the committing of criminal offences referred to in paragraph 1 hereof or who contributes to their</w:t>
      </w:r>
      <w:r w:rsidRPr="00595E2D">
        <w:rPr>
          <w:spacing w:val="2"/>
        </w:rPr>
        <w:t xml:space="preserve"> </w:t>
      </w:r>
      <w:r>
        <w:t>discovery,</w:t>
      </w:r>
      <w:r w:rsidR="00595E2D">
        <w:t xml:space="preserve"> </w:t>
      </w:r>
      <w:r>
        <w:t>shall be punished with imprisonment of up to three years, and may also be remitted of punishment.</w:t>
      </w:r>
    </w:p>
    <w:p w14:paraId="38251335" w14:textId="77777777" w:rsidR="00141629" w:rsidRDefault="00141629" w:rsidP="00141629">
      <w:pPr>
        <w:ind w:firstLine="360"/>
        <w:jc w:val="both"/>
        <w:rPr>
          <w:rFonts w:ascii="Georgia" w:hAnsi="Georgia"/>
          <w:color w:val="002060"/>
          <w:lang w:val="sr-Latn-RS"/>
        </w:rPr>
      </w:pPr>
    </w:p>
    <w:p w14:paraId="0820E636" w14:textId="1C1DA3E4" w:rsidR="00141629" w:rsidRPr="00376B80" w:rsidRDefault="00141629" w:rsidP="00141629">
      <w:pPr>
        <w:ind w:firstLine="360"/>
        <w:jc w:val="both"/>
        <w:rPr>
          <w:rFonts w:ascii="Georgia" w:hAnsi="Georgia"/>
          <w:color w:val="002060"/>
          <w:lang w:val="sr-Latn-RS"/>
        </w:rPr>
      </w:pPr>
      <w:r w:rsidRPr="00376B80">
        <w:rPr>
          <w:rFonts w:ascii="Georgia" w:hAnsi="Georgia"/>
          <w:color w:val="002060"/>
          <w:lang w:val="sr-Latn-RS"/>
        </w:rPr>
        <w:t>ICCS code</w:t>
      </w:r>
    </w:p>
    <w:p w14:paraId="712C5D49" w14:textId="16DCF7B1" w:rsidR="00141629" w:rsidRPr="008D1924" w:rsidRDefault="00141629" w:rsidP="0073704E">
      <w:pPr>
        <w:widowControl/>
        <w:numPr>
          <w:ilvl w:val="0"/>
          <w:numId w:val="354"/>
        </w:numPr>
        <w:autoSpaceDE/>
        <w:autoSpaceDN/>
        <w:ind w:left="540"/>
        <w:jc w:val="both"/>
        <w:rPr>
          <w:rFonts w:ascii="Georgia" w:hAnsi="Georgia"/>
          <w:color w:val="002060"/>
          <w:lang w:val="sr-Latn-RS"/>
        </w:rPr>
      </w:pPr>
      <w:r w:rsidRPr="00BE6644">
        <w:rPr>
          <w:rFonts w:ascii="Georgia" w:hAnsi="Georgia"/>
          <w:color w:val="002060"/>
        </w:rPr>
        <w:t>Paragraph</w:t>
      </w:r>
      <w:r w:rsidRPr="008D1924">
        <w:rPr>
          <w:rFonts w:ascii="Georgia" w:hAnsi="Georgia"/>
          <w:color w:val="002060"/>
          <w:lang w:val="sr-Latn-RS"/>
        </w:rPr>
        <w:t xml:space="preserve"> </w:t>
      </w:r>
      <w:r>
        <w:rPr>
          <w:rFonts w:ascii="Georgia" w:hAnsi="Georgia"/>
          <w:color w:val="002060"/>
          <w:lang w:val="sr-Latn-RS"/>
        </w:rPr>
        <w:t xml:space="preserve">1 -2 </w:t>
      </w:r>
    </w:p>
    <w:p w14:paraId="4E03B826" w14:textId="0897BD1F" w:rsidR="00141629" w:rsidRPr="009E3763" w:rsidRDefault="00141629" w:rsidP="0073704E">
      <w:pPr>
        <w:widowControl/>
        <w:numPr>
          <w:ilvl w:val="1"/>
          <w:numId w:val="354"/>
        </w:numPr>
        <w:autoSpaceDE/>
        <w:autoSpaceDN/>
        <w:ind w:left="1080"/>
        <w:jc w:val="both"/>
        <w:rPr>
          <w:rFonts w:ascii="Georgia" w:hAnsi="Georgia"/>
          <w:color w:val="002060"/>
          <w:lang w:val="sr-Latn-RS"/>
        </w:rPr>
      </w:pPr>
      <w:r>
        <w:rPr>
          <w:rFonts w:ascii="Georgia" w:hAnsi="Georgia"/>
          <w:color w:val="002060"/>
          <w:lang w:val="sr-Latn-RS"/>
        </w:rPr>
        <w:t>09061</w:t>
      </w:r>
    </w:p>
    <w:p w14:paraId="0368DE13" w14:textId="77777777" w:rsidR="00E53428" w:rsidRDefault="00694CE3" w:rsidP="00595E2D">
      <w:pPr>
        <w:pStyle w:val="Heading1"/>
        <w:ind w:left="567" w:right="0" w:hanging="567"/>
      </w:pPr>
      <w:bookmarkStart w:id="69" w:name="_bookmark34"/>
      <w:bookmarkEnd w:id="69"/>
      <w:r>
        <w:lastRenderedPageBreak/>
        <w:t>CHAPTER THIRTY FIVE</w:t>
      </w:r>
    </w:p>
    <w:p w14:paraId="691C2317" w14:textId="77777777" w:rsidR="00E53428" w:rsidRDefault="00E53428" w:rsidP="00595E2D">
      <w:pPr>
        <w:pStyle w:val="BodyText"/>
        <w:ind w:left="567" w:hanging="567"/>
        <w:jc w:val="center"/>
        <w:rPr>
          <w:b/>
          <w:sz w:val="29"/>
        </w:rPr>
      </w:pPr>
    </w:p>
    <w:p w14:paraId="777B1F4A" w14:textId="77777777" w:rsidR="00E53428" w:rsidRDefault="00694CE3" w:rsidP="00595E2D">
      <w:pPr>
        <w:pStyle w:val="Heading3"/>
        <w:ind w:left="567" w:right="0" w:hanging="567"/>
      </w:pPr>
      <w:r>
        <w:t>CRIMINAL OFFENCES AGAINST THE ARMY OF SERBIA</w:t>
      </w:r>
    </w:p>
    <w:p w14:paraId="496C5657" w14:textId="77777777" w:rsidR="00E53428" w:rsidRDefault="00E53428" w:rsidP="00595E2D">
      <w:pPr>
        <w:pStyle w:val="BodyText"/>
        <w:spacing w:before="8"/>
        <w:ind w:left="567" w:hanging="567"/>
        <w:jc w:val="center"/>
        <w:rPr>
          <w:sz w:val="25"/>
        </w:rPr>
      </w:pPr>
    </w:p>
    <w:p w14:paraId="5C391634" w14:textId="77777777" w:rsidR="00E53428" w:rsidRDefault="00694CE3" w:rsidP="00595E2D">
      <w:pPr>
        <w:ind w:left="567" w:hanging="567"/>
        <w:jc w:val="center"/>
        <w:rPr>
          <w:b/>
          <w:sz w:val="24"/>
        </w:rPr>
      </w:pPr>
      <w:r>
        <w:rPr>
          <w:b/>
          <w:sz w:val="24"/>
        </w:rPr>
        <w:t>Evasion of Military Service</w:t>
      </w:r>
    </w:p>
    <w:p w14:paraId="7D2CEDC7" w14:textId="77777777" w:rsidR="00E53428" w:rsidRPr="008E1FA8" w:rsidRDefault="00694CE3" w:rsidP="00595E2D">
      <w:pPr>
        <w:pStyle w:val="BodyText"/>
        <w:ind w:left="567" w:hanging="567"/>
        <w:jc w:val="center"/>
        <w:rPr>
          <w:b/>
          <w:bCs/>
        </w:rPr>
      </w:pPr>
      <w:r w:rsidRPr="008E1FA8">
        <w:rPr>
          <w:b/>
          <w:bCs/>
        </w:rPr>
        <w:t>Article 394</w:t>
      </w:r>
    </w:p>
    <w:p w14:paraId="3FAAF469" w14:textId="77777777" w:rsidR="00E53428" w:rsidRDefault="00694CE3" w:rsidP="00595E2D">
      <w:pPr>
        <w:pStyle w:val="ListParagraph"/>
        <w:numPr>
          <w:ilvl w:val="0"/>
          <w:numId w:val="28"/>
        </w:numPr>
        <w:tabs>
          <w:tab w:val="left" w:pos="2079"/>
        </w:tabs>
        <w:spacing w:before="196"/>
        <w:ind w:left="567" w:hanging="567"/>
        <w:jc w:val="both"/>
      </w:pPr>
      <w:r>
        <w:t>Whoever, without justifiable cause, fails to comply with summons for military conscription, for compulsory military service or reserve military staff training, or avoids to receive call-up papers for such service,</w:t>
      </w:r>
      <w:r w:rsidR="00595E2D">
        <w:t xml:space="preserve"> </w:t>
      </w:r>
      <w:r>
        <w:t>shall be punished by fine or imprisonment up to one year.</w:t>
      </w:r>
    </w:p>
    <w:p w14:paraId="1C6F4992" w14:textId="77777777" w:rsidR="00E53428" w:rsidRDefault="00694CE3" w:rsidP="00595E2D">
      <w:pPr>
        <w:pStyle w:val="ListParagraph"/>
        <w:numPr>
          <w:ilvl w:val="0"/>
          <w:numId w:val="28"/>
        </w:numPr>
        <w:tabs>
          <w:tab w:val="left" w:pos="2016"/>
        </w:tabs>
        <w:spacing w:before="75"/>
        <w:ind w:left="567" w:hanging="567"/>
        <w:jc w:val="both"/>
      </w:pPr>
      <w:r>
        <w:t>Whoever hides in order to avoid the duty specified in paragraph 1 of this</w:t>
      </w:r>
      <w:r w:rsidRPr="00595E2D">
        <w:rPr>
          <w:spacing w:val="13"/>
        </w:rPr>
        <w:t xml:space="preserve"> </w:t>
      </w:r>
      <w:r>
        <w:t>Article,</w:t>
      </w:r>
      <w:r w:rsidR="00595E2D">
        <w:t xml:space="preserve"> </w:t>
      </w:r>
      <w:r>
        <w:t>shall be punished by imprisonment of three months to three years.</w:t>
      </w:r>
    </w:p>
    <w:p w14:paraId="74662F51" w14:textId="77777777" w:rsidR="00E53428" w:rsidRDefault="00694CE3" w:rsidP="00595E2D">
      <w:pPr>
        <w:pStyle w:val="ListParagraph"/>
        <w:numPr>
          <w:ilvl w:val="0"/>
          <w:numId w:val="28"/>
        </w:numPr>
        <w:tabs>
          <w:tab w:val="left" w:pos="1169"/>
        </w:tabs>
        <w:spacing w:before="2"/>
        <w:ind w:left="567" w:hanging="567"/>
        <w:jc w:val="both"/>
      </w:pPr>
      <w:r>
        <w:t>Whoever leaves the country or remains abroad in order to avoid military duty specified in paragraph 1 of this</w:t>
      </w:r>
      <w:r w:rsidRPr="00595E2D">
        <w:rPr>
          <w:spacing w:val="1"/>
        </w:rPr>
        <w:t xml:space="preserve"> </w:t>
      </w:r>
      <w:proofErr w:type="spellStart"/>
      <w:r>
        <w:t>Article,shall</w:t>
      </w:r>
      <w:proofErr w:type="spellEnd"/>
      <w:r>
        <w:t xml:space="preserve"> be punished by imprisonment of one to eight years.</w:t>
      </w:r>
    </w:p>
    <w:p w14:paraId="0F3228FF" w14:textId="77777777" w:rsidR="00E53428" w:rsidRDefault="00694CE3" w:rsidP="00595E2D">
      <w:pPr>
        <w:pStyle w:val="ListParagraph"/>
        <w:numPr>
          <w:ilvl w:val="0"/>
          <w:numId w:val="28"/>
        </w:numPr>
        <w:tabs>
          <w:tab w:val="left" w:pos="1128"/>
        </w:tabs>
        <w:spacing w:before="2"/>
        <w:ind w:left="567" w:hanging="567"/>
        <w:jc w:val="both"/>
      </w:pPr>
      <w:r>
        <w:t>Whoever calls upon or instigates several persons to commit the offence specified in paragraphs 1 through 3 of this Article,</w:t>
      </w:r>
      <w:r w:rsidR="00595E2D">
        <w:t xml:space="preserve"> </w:t>
      </w:r>
      <w:r>
        <w:t>shall be punished for the offence specified in paragraph 1 by imprisonment up to three years, and for the offence specified in paragraphs 2 and 3 by imprisonment of two to twelve years.</w:t>
      </w:r>
    </w:p>
    <w:p w14:paraId="45E0E22F" w14:textId="1A0C9938" w:rsidR="00E53428" w:rsidRDefault="00694CE3" w:rsidP="00F87FE7">
      <w:pPr>
        <w:pStyle w:val="ListParagraph"/>
        <w:numPr>
          <w:ilvl w:val="0"/>
          <w:numId w:val="28"/>
        </w:numPr>
        <w:tabs>
          <w:tab w:val="left" w:pos="1152"/>
        </w:tabs>
        <w:spacing w:before="104"/>
        <w:ind w:left="567" w:hanging="567"/>
        <w:jc w:val="both"/>
      </w:pPr>
      <w:r>
        <w:t>The offender specified in paragraphs 1 through 3 of this Article who voluntarily reports himself to competent government authority may be remitted from</w:t>
      </w:r>
      <w:r>
        <w:rPr>
          <w:spacing w:val="-6"/>
        </w:rPr>
        <w:t xml:space="preserve"> </w:t>
      </w:r>
      <w:r>
        <w:t>punishment.</w:t>
      </w:r>
    </w:p>
    <w:p w14:paraId="705EB97B" w14:textId="77777777" w:rsidR="00B255E2" w:rsidRDefault="00B255E2" w:rsidP="00B255E2">
      <w:pPr>
        <w:pStyle w:val="ListParagraph"/>
        <w:tabs>
          <w:tab w:val="left" w:pos="1152"/>
        </w:tabs>
        <w:spacing w:before="104"/>
        <w:ind w:left="567" w:firstLine="0"/>
        <w:jc w:val="right"/>
      </w:pPr>
    </w:p>
    <w:p w14:paraId="335CA5E8" w14:textId="465FB087" w:rsidR="008E1FA8" w:rsidRPr="00BE6644" w:rsidRDefault="008E1FA8" w:rsidP="008E1FA8">
      <w:pPr>
        <w:jc w:val="both"/>
        <w:rPr>
          <w:rFonts w:ascii="Georgia" w:hAnsi="Georgia"/>
          <w:color w:val="002060"/>
        </w:rPr>
      </w:pPr>
      <w:r w:rsidRPr="00BE6644">
        <w:rPr>
          <w:rFonts w:ascii="Georgia" w:hAnsi="Georgia"/>
          <w:color w:val="002060"/>
        </w:rPr>
        <w:t>ICCS code</w:t>
      </w:r>
    </w:p>
    <w:p w14:paraId="04558623" w14:textId="0CBB9011" w:rsidR="008E1FA8" w:rsidRPr="00BE6644" w:rsidRDefault="008E1F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- 5</w:t>
      </w:r>
    </w:p>
    <w:p w14:paraId="60079074" w14:textId="77777777" w:rsidR="008E1FA8" w:rsidRPr="00BE6644" w:rsidRDefault="008E1FA8"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5F520A73" w14:textId="77777777" w:rsidR="00E53428" w:rsidRDefault="00E53428" w:rsidP="00F87FE7">
      <w:pPr>
        <w:pStyle w:val="BodyText"/>
        <w:ind w:left="567" w:hanging="567"/>
        <w:jc w:val="both"/>
        <w:rPr>
          <w:sz w:val="24"/>
        </w:rPr>
      </w:pPr>
    </w:p>
    <w:p w14:paraId="6967D4C3" w14:textId="77777777" w:rsidR="00E53428" w:rsidRDefault="00694CE3" w:rsidP="00595E2D">
      <w:pPr>
        <w:spacing w:before="158"/>
        <w:ind w:left="567" w:hanging="567"/>
        <w:jc w:val="center"/>
        <w:rPr>
          <w:b/>
          <w:sz w:val="24"/>
        </w:rPr>
      </w:pPr>
      <w:r>
        <w:rPr>
          <w:b/>
          <w:sz w:val="24"/>
        </w:rPr>
        <w:t>Evasion of Registration and Inspection</w:t>
      </w:r>
    </w:p>
    <w:p w14:paraId="50B44565" w14:textId="77777777" w:rsidR="00E53428" w:rsidRPr="008E1FA8" w:rsidRDefault="00694CE3" w:rsidP="00595E2D">
      <w:pPr>
        <w:pStyle w:val="BodyText"/>
        <w:spacing w:before="1"/>
        <w:ind w:left="567" w:hanging="567"/>
        <w:jc w:val="center"/>
        <w:rPr>
          <w:b/>
          <w:bCs/>
        </w:rPr>
      </w:pPr>
      <w:r w:rsidRPr="008E1FA8">
        <w:rPr>
          <w:b/>
          <w:bCs/>
        </w:rPr>
        <w:t>Article 395</w:t>
      </w:r>
    </w:p>
    <w:p w14:paraId="2ED72090" w14:textId="521B57C3" w:rsidR="00E53428" w:rsidRDefault="00694CE3" w:rsidP="008E1FA8">
      <w:pPr>
        <w:pStyle w:val="BodyText"/>
        <w:spacing w:before="195"/>
        <w:ind w:left="-144"/>
        <w:jc w:val="both"/>
      </w:pPr>
      <w:r>
        <w:t xml:space="preserve">Whoever contrary to statutory duty, without justifiable grounds, fails to comply with the summons of the competent government authority for registration or inspection or opposes inspection or registration of manpower or material resources necessary for </w:t>
      </w:r>
      <w:proofErr w:type="spellStart"/>
      <w:r>
        <w:t>defence</w:t>
      </w:r>
      <w:proofErr w:type="spellEnd"/>
      <w:r>
        <w:t xml:space="preserve"> of the country, or whoever provides false information during such registration or inspection,</w:t>
      </w:r>
      <w:r w:rsidR="00595E2D">
        <w:t xml:space="preserve"> </w:t>
      </w:r>
      <w:r>
        <w:t>shall be punished by fine or imprisonment up to one year.</w:t>
      </w:r>
    </w:p>
    <w:p w14:paraId="379B6421" w14:textId="77777777" w:rsidR="008E1FA8" w:rsidRDefault="008E1FA8" w:rsidP="008E1FA8">
      <w:pPr>
        <w:ind w:left="-118"/>
        <w:rPr>
          <w:rFonts w:ascii="Georgia" w:hAnsi="Georgia"/>
          <w:color w:val="002060"/>
        </w:rPr>
      </w:pPr>
    </w:p>
    <w:p w14:paraId="711ED655" w14:textId="0836C11E" w:rsidR="008E1FA8" w:rsidRPr="008E1FA8" w:rsidRDefault="008E1FA8" w:rsidP="008E1FA8">
      <w:pPr>
        <w:ind w:left="-118"/>
        <w:rPr>
          <w:rFonts w:ascii="Georgia" w:hAnsi="Georgia"/>
          <w:color w:val="002060"/>
        </w:rPr>
      </w:pPr>
      <w:r w:rsidRPr="008E1FA8">
        <w:rPr>
          <w:rFonts w:ascii="Georgia" w:hAnsi="Georgia"/>
          <w:color w:val="002060"/>
        </w:rPr>
        <w:t>ICCS code</w:t>
      </w:r>
    </w:p>
    <w:p w14:paraId="15434E31" w14:textId="4711667A" w:rsidR="008E1FA8" w:rsidRPr="008F3CFB" w:rsidRDefault="008E1FA8" w:rsidP="008F3CFB">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0E090B3C" w14:textId="16308AD9" w:rsidR="00E53428" w:rsidRDefault="00E53428" w:rsidP="00F87FE7">
      <w:pPr>
        <w:pStyle w:val="BodyText"/>
        <w:spacing w:before="7"/>
        <w:ind w:left="567" w:hanging="567"/>
        <w:jc w:val="both"/>
        <w:rPr>
          <w:sz w:val="25"/>
        </w:rPr>
      </w:pPr>
    </w:p>
    <w:p w14:paraId="5F4B7641" w14:textId="77777777" w:rsidR="00A11741" w:rsidRDefault="00A11741" w:rsidP="00F87FE7">
      <w:pPr>
        <w:pStyle w:val="BodyText"/>
        <w:spacing w:before="7"/>
        <w:ind w:left="567" w:hanging="567"/>
        <w:jc w:val="both"/>
        <w:rPr>
          <w:sz w:val="25"/>
        </w:rPr>
      </w:pPr>
    </w:p>
    <w:p w14:paraId="0C00A4E3" w14:textId="77777777" w:rsidR="00E53428" w:rsidRDefault="00694CE3" w:rsidP="00595E2D">
      <w:pPr>
        <w:ind w:left="567" w:hanging="567"/>
        <w:jc w:val="center"/>
        <w:rPr>
          <w:b/>
          <w:sz w:val="24"/>
        </w:rPr>
      </w:pPr>
      <w:r>
        <w:rPr>
          <w:b/>
          <w:sz w:val="24"/>
        </w:rPr>
        <w:t>Failure to Provide Material Resources</w:t>
      </w:r>
    </w:p>
    <w:p w14:paraId="2CEDC275" w14:textId="77777777" w:rsidR="00E53428" w:rsidRPr="008E1FA8" w:rsidRDefault="00694CE3" w:rsidP="00595E2D">
      <w:pPr>
        <w:pStyle w:val="BodyText"/>
        <w:ind w:left="567" w:hanging="567"/>
        <w:jc w:val="center"/>
        <w:rPr>
          <w:b/>
          <w:bCs/>
        </w:rPr>
      </w:pPr>
      <w:r w:rsidRPr="008E1FA8">
        <w:rPr>
          <w:b/>
          <w:bCs/>
        </w:rPr>
        <w:t>Article 396</w:t>
      </w:r>
    </w:p>
    <w:p w14:paraId="3849BE26" w14:textId="77777777" w:rsidR="00E53428" w:rsidRDefault="00694CE3" w:rsidP="00595E2D">
      <w:pPr>
        <w:pStyle w:val="ListParagraph"/>
        <w:numPr>
          <w:ilvl w:val="0"/>
          <w:numId w:val="27"/>
        </w:numPr>
        <w:tabs>
          <w:tab w:val="left" w:pos="1181"/>
        </w:tabs>
        <w:spacing w:before="3"/>
        <w:ind w:left="567" w:hanging="567"/>
      </w:pPr>
      <w:r>
        <w:t>Whoever contrary to statutory duty, without justifiable grounds, fails to deliver at a designated location and specified time, and in state required for their intended purpose, material resources or</w:t>
      </w:r>
      <w:r w:rsidRPr="00595E2D">
        <w:rPr>
          <w:spacing w:val="1"/>
        </w:rPr>
        <w:t xml:space="preserve"> </w:t>
      </w:r>
      <w:r>
        <w:t>livestock,</w:t>
      </w:r>
      <w:r w:rsidR="00595E2D">
        <w:t xml:space="preserve"> </w:t>
      </w:r>
      <w:r>
        <w:t>shall be punished by fine or imprisonment up to one year.</w:t>
      </w:r>
    </w:p>
    <w:p w14:paraId="001081C3" w14:textId="2A09563E" w:rsidR="00E53428" w:rsidRDefault="00694CE3" w:rsidP="00595E2D">
      <w:pPr>
        <w:pStyle w:val="ListParagraph"/>
        <w:numPr>
          <w:ilvl w:val="0"/>
          <w:numId w:val="27"/>
        </w:numPr>
        <w:tabs>
          <w:tab w:val="left" w:pos="1138"/>
        </w:tabs>
        <w:spacing w:before="3"/>
        <w:ind w:left="567" w:hanging="567"/>
      </w:pPr>
      <w:r>
        <w:t>If the offence specified in paragraph 1 of this Article is committed during state of war, armed conflict or state of</w:t>
      </w:r>
      <w:r w:rsidRPr="00595E2D">
        <w:rPr>
          <w:spacing w:val="2"/>
        </w:rPr>
        <w:t xml:space="preserve"> </w:t>
      </w:r>
      <w:r>
        <w:t>emergency,</w:t>
      </w:r>
      <w:r w:rsidR="00595E2D">
        <w:t xml:space="preserve"> </w:t>
      </w:r>
      <w:r>
        <w:t>the offender shall be punished by imprisonment of six months to five years.</w:t>
      </w:r>
    </w:p>
    <w:p w14:paraId="2E61D164" w14:textId="77777777" w:rsidR="008E1FA8" w:rsidRDefault="008E1FA8" w:rsidP="008E1FA8">
      <w:pPr>
        <w:jc w:val="both"/>
        <w:rPr>
          <w:rFonts w:ascii="Georgia" w:hAnsi="Georgia"/>
          <w:color w:val="002060"/>
        </w:rPr>
      </w:pPr>
    </w:p>
    <w:p w14:paraId="21FBAB5E" w14:textId="0976D1F8" w:rsidR="008E1FA8" w:rsidRPr="00BE6644" w:rsidRDefault="008E1FA8" w:rsidP="008E1FA8">
      <w:pPr>
        <w:jc w:val="both"/>
        <w:rPr>
          <w:rFonts w:ascii="Georgia" w:hAnsi="Georgia"/>
          <w:color w:val="002060"/>
        </w:rPr>
      </w:pPr>
      <w:r w:rsidRPr="00BE6644">
        <w:rPr>
          <w:rFonts w:ascii="Georgia" w:hAnsi="Georgia"/>
          <w:color w:val="002060"/>
        </w:rPr>
        <w:t>ICCS code</w:t>
      </w:r>
    </w:p>
    <w:p w14:paraId="4EE9FE47" w14:textId="13825154" w:rsidR="008E1FA8" w:rsidRPr="00BE6644" w:rsidRDefault="008E1F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433E47EA" w14:textId="01CCCE6D" w:rsidR="008E1FA8" w:rsidRPr="00541054" w:rsidRDefault="008E1FA8" w:rsidP="00541054">
      <w:pPr>
        <w:pStyle w:val="ListParagraph"/>
        <w:widowControl/>
        <w:numPr>
          <w:ilvl w:val="1"/>
          <w:numId w:val="357"/>
        </w:numPr>
        <w:adjustRightInd w:val="0"/>
        <w:spacing w:before="0"/>
        <w:contextualSpacing/>
        <w:jc w:val="left"/>
        <w:rPr>
          <w:rFonts w:ascii="Georgia" w:hAnsi="Georgia" w:cs="Arial"/>
          <w:color w:val="002060"/>
        </w:rPr>
      </w:pPr>
      <w:r w:rsidRPr="008E1FA8">
        <w:rPr>
          <w:rFonts w:ascii="Georgia" w:hAnsi="Georgia" w:cs="Arial"/>
          <w:color w:val="002060"/>
        </w:rPr>
        <w:t>0904</w:t>
      </w:r>
    </w:p>
    <w:p w14:paraId="314B802E" w14:textId="38813A5B" w:rsidR="008E1FA8" w:rsidRDefault="008E1FA8" w:rsidP="008E1FA8">
      <w:pPr>
        <w:tabs>
          <w:tab w:val="left" w:pos="1138"/>
        </w:tabs>
        <w:spacing w:before="3"/>
      </w:pPr>
    </w:p>
    <w:p w14:paraId="2F29079B" w14:textId="77777777" w:rsidR="00E53428" w:rsidRDefault="00694CE3" w:rsidP="00595E2D">
      <w:pPr>
        <w:ind w:left="567" w:hanging="567"/>
        <w:jc w:val="center"/>
        <w:rPr>
          <w:b/>
          <w:sz w:val="24"/>
        </w:rPr>
      </w:pPr>
      <w:r>
        <w:rPr>
          <w:b/>
          <w:sz w:val="24"/>
        </w:rPr>
        <w:t>Evasion of Military Service by Self-disablement or Deceit</w:t>
      </w:r>
    </w:p>
    <w:p w14:paraId="5C6E1F97" w14:textId="77777777" w:rsidR="00E53428" w:rsidRPr="00BA1316" w:rsidRDefault="00694CE3" w:rsidP="00595E2D">
      <w:pPr>
        <w:pStyle w:val="BodyText"/>
        <w:spacing w:before="1"/>
        <w:ind w:left="567" w:hanging="567"/>
        <w:jc w:val="center"/>
        <w:rPr>
          <w:b/>
          <w:bCs/>
        </w:rPr>
      </w:pPr>
      <w:r w:rsidRPr="00BA1316">
        <w:rPr>
          <w:b/>
          <w:bCs/>
        </w:rPr>
        <w:t>Article 397</w:t>
      </w:r>
    </w:p>
    <w:p w14:paraId="07BEB934" w14:textId="77777777" w:rsidR="00E53428" w:rsidRDefault="00694CE3" w:rsidP="00595E2D">
      <w:pPr>
        <w:pStyle w:val="ListParagraph"/>
        <w:numPr>
          <w:ilvl w:val="0"/>
          <w:numId w:val="26"/>
        </w:numPr>
        <w:tabs>
          <w:tab w:val="left" w:pos="1169"/>
        </w:tabs>
        <w:spacing w:before="5"/>
        <w:ind w:left="567" w:hanging="567"/>
      </w:pPr>
      <w:r>
        <w:t>Whoever with intent to evade military service or to be assigned to easier duty injures himself or otherwise temporarily incapacitates himself for military service, or allows another to temporarily incapacitate him, as well as whoever temporarily incapacitates another with or without that person's permission with same</w:t>
      </w:r>
      <w:r w:rsidRPr="00595E2D">
        <w:rPr>
          <w:spacing w:val="2"/>
        </w:rPr>
        <w:t xml:space="preserve"> </w:t>
      </w:r>
      <w:r>
        <w:lastRenderedPageBreak/>
        <w:t>intent,</w:t>
      </w:r>
      <w:r w:rsidR="00595E2D">
        <w:t xml:space="preserve"> </w:t>
      </w:r>
      <w:r>
        <w:t>shall be punished by imprisonment of three months to five years.</w:t>
      </w:r>
    </w:p>
    <w:p w14:paraId="3AD3AF19" w14:textId="77777777" w:rsidR="00E53428" w:rsidRDefault="00694CE3" w:rsidP="00595E2D">
      <w:pPr>
        <w:pStyle w:val="ListParagraph"/>
        <w:numPr>
          <w:ilvl w:val="0"/>
          <w:numId w:val="26"/>
        </w:numPr>
        <w:tabs>
          <w:tab w:val="left" w:pos="1126"/>
        </w:tabs>
        <w:spacing w:before="2"/>
        <w:ind w:left="567" w:hanging="567"/>
      </w:pPr>
      <w:r>
        <w:t>If the offence specified in paragraph 1 of this Article results in permanent disability for military</w:t>
      </w:r>
      <w:r w:rsidRPr="00595E2D">
        <w:rPr>
          <w:spacing w:val="-3"/>
        </w:rPr>
        <w:t xml:space="preserve"> </w:t>
      </w:r>
      <w:r>
        <w:t>service,</w:t>
      </w:r>
      <w:r w:rsidR="00595E2D">
        <w:t xml:space="preserve"> </w:t>
      </w:r>
      <w:r>
        <w:t>the offender shall be punished by imprisonment of one to eight years.</w:t>
      </w:r>
    </w:p>
    <w:p w14:paraId="65F11631" w14:textId="3F800495" w:rsidR="00E53428" w:rsidRDefault="00694CE3" w:rsidP="00595E2D">
      <w:pPr>
        <w:pStyle w:val="ListParagraph"/>
        <w:numPr>
          <w:ilvl w:val="0"/>
          <w:numId w:val="26"/>
        </w:numPr>
        <w:tabs>
          <w:tab w:val="left" w:pos="1133"/>
        </w:tabs>
        <w:spacing w:before="2"/>
        <w:ind w:left="567" w:hanging="567"/>
      </w:pPr>
      <w:r>
        <w:t>Whoever with intent specified in paragraph 1 of this Article simulates an illness or uses false documents for himself or another or otherwise acts</w:t>
      </w:r>
      <w:r w:rsidRPr="00595E2D">
        <w:rPr>
          <w:spacing w:val="4"/>
        </w:rPr>
        <w:t xml:space="preserve"> </w:t>
      </w:r>
      <w:r>
        <w:t>fraudulently,</w:t>
      </w:r>
      <w:r w:rsidR="00595E2D">
        <w:t xml:space="preserve"> </w:t>
      </w:r>
      <w:r>
        <w:t>shall be punished by imprisonment of three months to five years.</w:t>
      </w:r>
    </w:p>
    <w:p w14:paraId="2BD444BB" w14:textId="77777777" w:rsidR="00BA1316" w:rsidRDefault="00BA1316" w:rsidP="00BA1316">
      <w:pPr>
        <w:jc w:val="both"/>
        <w:rPr>
          <w:rFonts w:ascii="Georgia" w:hAnsi="Georgia"/>
          <w:color w:val="002060"/>
        </w:rPr>
      </w:pPr>
    </w:p>
    <w:p w14:paraId="45C59930" w14:textId="03CB5DA5" w:rsidR="00BA1316" w:rsidRPr="00BE6644" w:rsidRDefault="00BA1316" w:rsidP="00BA1316">
      <w:pPr>
        <w:jc w:val="both"/>
        <w:rPr>
          <w:rFonts w:ascii="Georgia" w:hAnsi="Georgia"/>
          <w:color w:val="002060"/>
        </w:rPr>
      </w:pPr>
      <w:r w:rsidRPr="00BE6644">
        <w:rPr>
          <w:rFonts w:ascii="Georgia" w:hAnsi="Georgia"/>
          <w:color w:val="002060"/>
        </w:rPr>
        <w:t>ICCS code</w:t>
      </w:r>
    </w:p>
    <w:p w14:paraId="48928E72" w14:textId="335068E5"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1E67FA4A" w14:textId="396F743F" w:rsidR="00E53428" w:rsidRDefault="00BA1316" w:rsidP="0073704E">
      <w:pPr>
        <w:pStyle w:val="ListParagraph"/>
        <w:numPr>
          <w:ilvl w:val="0"/>
          <w:numId w:val="361"/>
        </w:numPr>
      </w:pPr>
      <w:r w:rsidRPr="00BA1316">
        <w:rPr>
          <w:rFonts w:ascii="Georgia" w:hAnsi="Georgia" w:cs="Arial"/>
          <w:color w:val="002060"/>
        </w:rPr>
        <w:t>0904</w:t>
      </w:r>
    </w:p>
    <w:p w14:paraId="234F4E57" w14:textId="77777777" w:rsidR="00BA1316" w:rsidRDefault="00BA1316" w:rsidP="00F87FE7">
      <w:pPr>
        <w:ind w:left="567" w:hanging="567"/>
        <w:jc w:val="both"/>
      </w:pPr>
    </w:p>
    <w:p w14:paraId="62ED50E0" w14:textId="77777777" w:rsidR="00E53428" w:rsidRDefault="00694CE3" w:rsidP="00595E2D">
      <w:pPr>
        <w:spacing w:before="60"/>
        <w:ind w:left="567" w:hanging="567"/>
        <w:jc w:val="center"/>
        <w:rPr>
          <w:b/>
          <w:sz w:val="24"/>
        </w:rPr>
      </w:pPr>
      <w:r>
        <w:rPr>
          <w:b/>
          <w:sz w:val="24"/>
        </w:rPr>
        <w:t>Unlawful Exemption from Military Service</w:t>
      </w:r>
    </w:p>
    <w:p w14:paraId="45449C7B" w14:textId="77777777" w:rsidR="00E53428" w:rsidRDefault="00E53428" w:rsidP="00595E2D">
      <w:pPr>
        <w:pStyle w:val="BodyText"/>
        <w:spacing w:before="9"/>
        <w:ind w:left="567" w:hanging="567"/>
        <w:jc w:val="center"/>
        <w:rPr>
          <w:b/>
        </w:rPr>
      </w:pPr>
    </w:p>
    <w:p w14:paraId="7434053B" w14:textId="77777777" w:rsidR="00E53428" w:rsidRPr="00A11741" w:rsidRDefault="00694CE3" w:rsidP="00595E2D">
      <w:pPr>
        <w:pStyle w:val="BodyText"/>
        <w:ind w:left="567" w:hanging="567"/>
        <w:jc w:val="center"/>
        <w:rPr>
          <w:b/>
          <w:bCs/>
        </w:rPr>
      </w:pPr>
      <w:r w:rsidRPr="00A11741">
        <w:rPr>
          <w:b/>
          <w:bCs/>
        </w:rPr>
        <w:t>Article 398</w:t>
      </w:r>
    </w:p>
    <w:p w14:paraId="0AB98D84" w14:textId="36E14200" w:rsidR="00E53428" w:rsidRDefault="00694CE3" w:rsidP="00BA1316">
      <w:pPr>
        <w:pStyle w:val="BodyText"/>
        <w:spacing w:before="196"/>
        <w:ind w:left="567"/>
        <w:jc w:val="both"/>
      </w:pPr>
      <w:r>
        <w:t>Whoever by abuse of his position or authority makes possible for a serviceman subject to military duty to be exempted from service or to be assigned to easier duty,</w:t>
      </w:r>
      <w:r w:rsidR="00595E2D">
        <w:t xml:space="preserve"> </w:t>
      </w:r>
      <w:r>
        <w:t>shall be punished by imprisonment of six months to five years.</w:t>
      </w:r>
    </w:p>
    <w:p w14:paraId="7C07D674" w14:textId="77777777" w:rsidR="00BA1316" w:rsidRDefault="00BA1316" w:rsidP="00BA1316">
      <w:pPr>
        <w:ind w:left="-118" w:firstLine="685"/>
        <w:rPr>
          <w:rFonts w:ascii="Georgia" w:hAnsi="Georgia"/>
          <w:color w:val="002060"/>
        </w:rPr>
      </w:pPr>
    </w:p>
    <w:p w14:paraId="451BAF77" w14:textId="45BCEE1E" w:rsidR="00BA1316" w:rsidRPr="008E1FA8" w:rsidRDefault="00BA1316" w:rsidP="00BA1316">
      <w:pPr>
        <w:ind w:left="-118" w:firstLine="685"/>
        <w:rPr>
          <w:rFonts w:ascii="Georgia" w:hAnsi="Georgia"/>
          <w:color w:val="002060"/>
        </w:rPr>
      </w:pPr>
      <w:r w:rsidRPr="008E1FA8">
        <w:rPr>
          <w:rFonts w:ascii="Georgia" w:hAnsi="Georgia"/>
          <w:color w:val="002060"/>
        </w:rPr>
        <w:t>ICCS code</w:t>
      </w:r>
    </w:p>
    <w:p w14:paraId="522738DA" w14:textId="77777777" w:rsidR="00BA1316" w:rsidRDefault="00BA1316" w:rsidP="007C6E97">
      <w:pPr>
        <w:pStyle w:val="ListParagraph"/>
        <w:numPr>
          <w:ilvl w:val="0"/>
          <w:numId w:val="361"/>
        </w:numPr>
        <w:ind w:left="1440"/>
      </w:pPr>
      <w:r w:rsidRPr="00BE6644">
        <w:rPr>
          <w:rFonts w:ascii="Georgia" w:hAnsi="Georgia" w:cs="Arial"/>
          <w:color w:val="002060"/>
        </w:rPr>
        <w:t>0904</w:t>
      </w:r>
    </w:p>
    <w:p w14:paraId="0B76B5C8" w14:textId="77777777" w:rsidR="00E53428" w:rsidRDefault="00E53428" w:rsidP="00F87FE7">
      <w:pPr>
        <w:pStyle w:val="BodyText"/>
        <w:spacing w:before="6"/>
        <w:ind w:left="567" w:hanging="567"/>
        <w:jc w:val="both"/>
        <w:rPr>
          <w:sz w:val="23"/>
        </w:rPr>
      </w:pPr>
    </w:p>
    <w:p w14:paraId="64286F4E" w14:textId="77777777" w:rsidR="00E53428" w:rsidRDefault="00694CE3" w:rsidP="00595E2D">
      <w:pPr>
        <w:ind w:left="567" w:hanging="567"/>
        <w:jc w:val="center"/>
        <w:rPr>
          <w:b/>
          <w:sz w:val="24"/>
        </w:rPr>
      </w:pPr>
      <w:r>
        <w:rPr>
          <w:b/>
          <w:sz w:val="24"/>
        </w:rPr>
        <w:t>Absence without Leave and Desertion from the Army of Serbia</w:t>
      </w:r>
    </w:p>
    <w:p w14:paraId="667C5565" w14:textId="77777777" w:rsidR="00E53428" w:rsidRPr="00BA1316" w:rsidRDefault="00694CE3" w:rsidP="00595E2D">
      <w:pPr>
        <w:pStyle w:val="BodyText"/>
        <w:ind w:left="567" w:hanging="567"/>
        <w:jc w:val="center"/>
        <w:rPr>
          <w:b/>
          <w:bCs/>
        </w:rPr>
      </w:pPr>
      <w:r w:rsidRPr="00BA1316">
        <w:rPr>
          <w:b/>
          <w:bCs/>
        </w:rPr>
        <w:t>Article 399</w:t>
      </w:r>
    </w:p>
    <w:p w14:paraId="4AE5034B" w14:textId="77777777" w:rsidR="00E53428" w:rsidRDefault="00694CE3" w:rsidP="00595E2D">
      <w:pPr>
        <w:pStyle w:val="ListParagraph"/>
        <w:numPr>
          <w:ilvl w:val="1"/>
          <w:numId w:val="26"/>
        </w:numPr>
        <w:tabs>
          <w:tab w:val="left" w:pos="2028"/>
        </w:tabs>
        <w:spacing w:before="196"/>
        <w:ind w:left="567" w:hanging="567"/>
      </w:pPr>
      <w:r>
        <w:t>A serviceman who is absent without leave from his unit or service for minimum five days or less if such absence occurs several time in one year, or who deserts his unit or service during execution of an important assignment or during increased combat readiness of the</w:t>
      </w:r>
      <w:r w:rsidRPr="00595E2D">
        <w:rPr>
          <w:spacing w:val="11"/>
        </w:rPr>
        <w:t xml:space="preserve"> </w:t>
      </w:r>
      <w:r>
        <w:t>unit,</w:t>
      </w:r>
      <w:r w:rsidR="00595E2D">
        <w:t xml:space="preserve"> </w:t>
      </w:r>
      <w:r>
        <w:t>shall be punished by fine or imprisonment up to one year.</w:t>
      </w:r>
    </w:p>
    <w:p w14:paraId="4EBC3AE6" w14:textId="77777777" w:rsidR="00E53428" w:rsidRDefault="00694CE3" w:rsidP="00595E2D">
      <w:pPr>
        <w:pStyle w:val="ListParagraph"/>
        <w:numPr>
          <w:ilvl w:val="1"/>
          <w:numId w:val="26"/>
        </w:numPr>
        <w:tabs>
          <w:tab w:val="left" w:pos="2060"/>
        </w:tabs>
        <w:spacing w:before="3"/>
        <w:ind w:left="567" w:hanging="567"/>
      </w:pPr>
      <w:r>
        <w:t>A serviceman who hides in order to evade service in the army or who is absent without leave from his unit or service for more than thirty</w:t>
      </w:r>
      <w:r w:rsidRPr="00595E2D">
        <w:rPr>
          <w:spacing w:val="-4"/>
        </w:rPr>
        <w:t xml:space="preserve"> </w:t>
      </w:r>
      <w:r>
        <w:t>days,</w:t>
      </w:r>
      <w:r w:rsidR="00595E2D">
        <w:t xml:space="preserve"> </w:t>
      </w:r>
      <w:r>
        <w:t>shall be punished by imprisonment of three months to three years.</w:t>
      </w:r>
    </w:p>
    <w:p w14:paraId="262C5D8D" w14:textId="77777777" w:rsidR="00E53428" w:rsidRDefault="00694CE3" w:rsidP="00595E2D">
      <w:pPr>
        <w:pStyle w:val="ListParagraph"/>
        <w:numPr>
          <w:ilvl w:val="1"/>
          <w:numId w:val="26"/>
        </w:numPr>
        <w:tabs>
          <w:tab w:val="left" w:pos="2043"/>
        </w:tabs>
        <w:spacing w:before="2"/>
        <w:ind w:left="567" w:hanging="567"/>
      </w:pPr>
      <w:r>
        <w:t>A serviceman who leaves the country or remains abroad in order to evade military service,</w:t>
      </w:r>
      <w:r w:rsidR="00595E2D">
        <w:t xml:space="preserve"> </w:t>
      </w:r>
      <w:r>
        <w:t>shall be punished by imprisonment of one to eight years.</w:t>
      </w:r>
    </w:p>
    <w:p w14:paraId="0F0DB574" w14:textId="77777777" w:rsidR="00E53428" w:rsidRDefault="00694CE3" w:rsidP="00F87FE7">
      <w:pPr>
        <w:pStyle w:val="ListParagraph"/>
        <w:numPr>
          <w:ilvl w:val="1"/>
          <w:numId w:val="26"/>
        </w:numPr>
        <w:tabs>
          <w:tab w:val="left" w:pos="2016"/>
        </w:tabs>
        <w:ind w:left="567" w:hanging="567"/>
      </w:pPr>
      <w:r>
        <w:t>A serviceman who prepares to desert abroad in order to evade military service, shall be punished by imprisonment of three months to three</w:t>
      </w:r>
      <w:r>
        <w:rPr>
          <w:spacing w:val="3"/>
        </w:rPr>
        <w:t xml:space="preserve"> </w:t>
      </w:r>
      <w:r>
        <w:t>years.</w:t>
      </w:r>
    </w:p>
    <w:p w14:paraId="1BF6E4B5" w14:textId="77777777" w:rsidR="00E53428" w:rsidRDefault="00694CE3" w:rsidP="00595E2D">
      <w:pPr>
        <w:pStyle w:val="ListParagraph"/>
        <w:numPr>
          <w:ilvl w:val="1"/>
          <w:numId w:val="26"/>
        </w:numPr>
        <w:tabs>
          <w:tab w:val="left" w:pos="2035"/>
        </w:tabs>
        <w:spacing w:before="2"/>
        <w:ind w:left="567" w:hanging="567"/>
      </w:pPr>
      <w:r>
        <w:t>Whoever calls upon or instigates several persons to commit the offence specified in paragraph 1 of this</w:t>
      </w:r>
      <w:r w:rsidRPr="00595E2D">
        <w:rPr>
          <w:spacing w:val="1"/>
        </w:rPr>
        <w:t xml:space="preserve"> </w:t>
      </w:r>
      <w:r>
        <w:t>Article,</w:t>
      </w:r>
      <w:r w:rsidR="00595E2D">
        <w:t xml:space="preserve"> </w:t>
      </w:r>
      <w:r>
        <w:t>shall be punished by imprisonment of one to eight years.</w:t>
      </w:r>
    </w:p>
    <w:p w14:paraId="69B0A4C1" w14:textId="77777777" w:rsidR="00E53428" w:rsidRDefault="00694CE3" w:rsidP="00595E2D">
      <w:pPr>
        <w:pStyle w:val="ListParagraph"/>
        <w:numPr>
          <w:ilvl w:val="1"/>
          <w:numId w:val="26"/>
        </w:numPr>
        <w:tabs>
          <w:tab w:val="left" w:pos="2035"/>
        </w:tabs>
        <w:spacing w:before="2"/>
        <w:ind w:left="567" w:hanging="567"/>
      </w:pPr>
      <w:r>
        <w:t>Whoever calls upon or instigates several persons to commit the offence specified in paragraphs 2 and 3 of this</w:t>
      </w:r>
      <w:r w:rsidRPr="00595E2D">
        <w:rPr>
          <w:spacing w:val="1"/>
        </w:rPr>
        <w:t xml:space="preserve"> </w:t>
      </w:r>
      <w:r>
        <w:t>Article,</w:t>
      </w:r>
      <w:r w:rsidR="00595E2D">
        <w:t xml:space="preserve"> </w:t>
      </w:r>
      <w:r>
        <w:t>shall be punished by imprisonment of two to twelve years.</w:t>
      </w:r>
    </w:p>
    <w:p w14:paraId="38AD7860" w14:textId="330E1A25" w:rsidR="00E53428" w:rsidRDefault="00694CE3" w:rsidP="00F87FE7">
      <w:pPr>
        <w:pStyle w:val="ListParagraph"/>
        <w:numPr>
          <w:ilvl w:val="1"/>
          <w:numId w:val="26"/>
        </w:numPr>
        <w:tabs>
          <w:tab w:val="left" w:pos="2043"/>
        </w:tabs>
        <w:ind w:left="567" w:hanging="567"/>
      </w:pPr>
      <w:r>
        <w:t>The offender specified in paragraphs 2 and 3 who voluntarily reports to competent government authority to discharge his military service may be remitted of</w:t>
      </w:r>
      <w:r>
        <w:rPr>
          <w:spacing w:val="-3"/>
        </w:rPr>
        <w:t xml:space="preserve"> </w:t>
      </w:r>
      <w:r>
        <w:t>punishment.</w:t>
      </w:r>
    </w:p>
    <w:p w14:paraId="3F0DCC7E" w14:textId="77777777" w:rsidR="00BA1316" w:rsidRDefault="00BA1316" w:rsidP="00BA1316">
      <w:pPr>
        <w:tabs>
          <w:tab w:val="left" w:pos="2043"/>
        </w:tabs>
      </w:pPr>
    </w:p>
    <w:p w14:paraId="7F8874CC" w14:textId="77777777" w:rsidR="00BA1316" w:rsidRPr="00BE6644" w:rsidRDefault="00BA1316" w:rsidP="00BA1316">
      <w:pPr>
        <w:jc w:val="both"/>
        <w:rPr>
          <w:rFonts w:ascii="Georgia" w:hAnsi="Georgia"/>
          <w:color w:val="002060"/>
        </w:rPr>
      </w:pPr>
      <w:r w:rsidRPr="00BE6644">
        <w:rPr>
          <w:rFonts w:ascii="Georgia" w:hAnsi="Georgia"/>
          <w:color w:val="002060"/>
        </w:rPr>
        <w:t>ICCS code:</w:t>
      </w:r>
    </w:p>
    <w:p w14:paraId="30F5AD79" w14:textId="2BB3110A"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- 7</w:t>
      </w:r>
    </w:p>
    <w:p w14:paraId="5C0CBC11" w14:textId="77777777" w:rsidR="00BA1316" w:rsidRPr="00BE6644" w:rsidRDefault="00BA1316"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71EFC2CE" w14:textId="77777777" w:rsidR="00E53428" w:rsidRDefault="00E53428" w:rsidP="00F87FE7">
      <w:pPr>
        <w:pStyle w:val="BodyText"/>
        <w:spacing w:before="3"/>
        <w:ind w:left="567" w:hanging="567"/>
        <w:jc w:val="both"/>
        <w:rPr>
          <w:sz w:val="25"/>
        </w:rPr>
      </w:pPr>
    </w:p>
    <w:p w14:paraId="16114110" w14:textId="67FA83B3" w:rsidR="00E53428" w:rsidRDefault="00694CE3" w:rsidP="00595E2D">
      <w:pPr>
        <w:spacing w:before="1"/>
        <w:ind w:left="567" w:hanging="567"/>
        <w:jc w:val="center"/>
        <w:rPr>
          <w:b/>
          <w:sz w:val="24"/>
        </w:rPr>
      </w:pPr>
      <w:r>
        <w:rPr>
          <w:b/>
          <w:sz w:val="24"/>
        </w:rPr>
        <w:t>Failure and Refusal to Obey an Order</w:t>
      </w:r>
    </w:p>
    <w:p w14:paraId="40A45A96" w14:textId="77777777" w:rsidR="00E53428" w:rsidRPr="00BA1316" w:rsidRDefault="00694CE3" w:rsidP="00595E2D">
      <w:pPr>
        <w:pStyle w:val="BodyText"/>
        <w:ind w:left="567" w:hanging="567"/>
        <w:jc w:val="center"/>
        <w:rPr>
          <w:b/>
          <w:bCs/>
        </w:rPr>
      </w:pPr>
      <w:r w:rsidRPr="00BA1316">
        <w:rPr>
          <w:b/>
          <w:bCs/>
        </w:rPr>
        <w:t>Article 400</w:t>
      </w:r>
    </w:p>
    <w:p w14:paraId="7C33F1CC" w14:textId="77777777" w:rsidR="00E53428" w:rsidRDefault="00694CE3" w:rsidP="00F5432C">
      <w:pPr>
        <w:pStyle w:val="ListParagraph"/>
        <w:numPr>
          <w:ilvl w:val="0"/>
          <w:numId w:val="25"/>
        </w:numPr>
        <w:tabs>
          <w:tab w:val="left" w:pos="2019"/>
        </w:tabs>
        <w:spacing w:before="4"/>
        <w:ind w:left="567" w:hanging="567"/>
      </w:pPr>
      <w:r>
        <w:t xml:space="preserve">A serviceman who fails or refuses to obey an order of a superior in relation to service, and thereby serious detrimental consequences result for the service or the service is seriously </w:t>
      </w:r>
      <w:proofErr w:type="spellStart"/>
      <w:r>
        <w:t>compromised,shall</w:t>
      </w:r>
      <w:proofErr w:type="spellEnd"/>
      <w:r>
        <w:t xml:space="preserve"> be punished by imprisonment of three months to three years.</w:t>
      </w:r>
    </w:p>
    <w:p w14:paraId="6FD01FFC" w14:textId="77777777" w:rsidR="00E53428" w:rsidRDefault="00694CE3" w:rsidP="007D56BF">
      <w:pPr>
        <w:pStyle w:val="ListParagraph"/>
        <w:numPr>
          <w:ilvl w:val="0"/>
          <w:numId w:val="25"/>
        </w:numPr>
        <w:tabs>
          <w:tab w:val="left" w:pos="2028"/>
        </w:tabs>
        <w:spacing w:before="2"/>
        <w:ind w:left="567" w:hanging="567"/>
      </w:pPr>
      <w:r>
        <w:t>If the offence specified in paragraph 1 of this Article results in serious consequences for the military service or the order relates to accepting and use of arms,</w:t>
      </w:r>
      <w:r w:rsidR="00EF0BD3">
        <w:t xml:space="preserve"> </w:t>
      </w:r>
      <w:r>
        <w:t>the offender shall be punished by imprisonment of one to eight years.</w:t>
      </w:r>
    </w:p>
    <w:p w14:paraId="1E67F093" w14:textId="4684E1DB" w:rsidR="00E53428" w:rsidRDefault="00694CE3" w:rsidP="00366412">
      <w:pPr>
        <w:pStyle w:val="ListParagraph"/>
        <w:numPr>
          <w:ilvl w:val="0"/>
          <w:numId w:val="25"/>
        </w:numPr>
        <w:tabs>
          <w:tab w:val="left" w:pos="2016"/>
        </w:tabs>
        <w:spacing w:before="6"/>
        <w:ind w:left="567" w:hanging="567"/>
      </w:pPr>
      <w:r>
        <w:lastRenderedPageBreak/>
        <w:t>If the offence specified in paragraphs 1 and 2 is committed from</w:t>
      </w:r>
      <w:r w:rsidRPr="00EF0BD3">
        <w:rPr>
          <w:spacing w:val="-2"/>
        </w:rPr>
        <w:t xml:space="preserve"> </w:t>
      </w:r>
      <w:r>
        <w:t>negligence,</w:t>
      </w:r>
      <w:r w:rsidR="00EF0BD3">
        <w:t xml:space="preserve"> </w:t>
      </w:r>
      <w:r>
        <w:t>the offender shall be punished for the offence specified in paragraph 1 by fine or imprisonment up to one year, and for the offence specified in paragraph 2 by imprisonment of three months to three years.</w:t>
      </w:r>
    </w:p>
    <w:p w14:paraId="64981B66" w14:textId="77777777" w:rsidR="00BA1316" w:rsidRDefault="00BA1316" w:rsidP="00BA1316">
      <w:pPr>
        <w:jc w:val="both"/>
        <w:rPr>
          <w:rFonts w:ascii="Georgia" w:hAnsi="Georgia"/>
          <w:color w:val="002060"/>
        </w:rPr>
      </w:pPr>
    </w:p>
    <w:p w14:paraId="05550645" w14:textId="4BF72D77" w:rsidR="00BA1316" w:rsidRPr="00BE6644" w:rsidRDefault="00BA1316" w:rsidP="00BA1316">
      <w:pPr>
        <w:jc w:val="both"/>
        <w:rPr>
          <w:rFonts w:ascii="Georgia" w:hAnsi="Georgia"/>
          <w:color w:val="002060"/>
        </w:rPr>
      </w:pPr>
      <w:r w:rsidRPr="00BE6644">
        <w:rPr>
          <w:rFonts w:ascii="Georgia" w:hAnsi="Georgia"/>
          <w:color w:val="002060"/>
        </w:rPr>
        <w:t>ICCS code</w:t>
      </w:r>
    </w:p>
    <w:p w14:paraId="29DE2C68" w14:textId="118CE4CD"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4B5A531E" w14:textId="77777777" w:rsidR="00BA1316" w:rsidRPr="00BE6644" w:rsidRDefault="00BA1316"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72D97B94" w14:textId="2EE0F07D" w:rsidR="00BA1316" w:rsidRDefault="00BA1316" w:rsidP="00BA1316">
      <w:pPr>
        <w:tabs>
          <w:tab w:val="left" w:pos="2016"/>
        </w:tabs>
        <w:spacing w:before="6"/>
      </w:pPr>
    </w:p>
    <w:p w14:paraId="4A5609DC" w14:textId="77777777" w:rsidR="00E53428" w:rsidRDefault="00694CE3" w:rsidP="002F0F67">
      <w:pPr>
        <w:spacing w:before="60"/>
        <w:ind w:left="567" w:hanging="567"/>
        <w:jc w:val="center"/>
        <w:rPr>
          <w:b/>
          <w:sz w:val="24"/>
        </w:rPr>
      </w:pPr>
      <w:r>
        <w:rPr>
          <w:b/>
          <w:sz w:val="24"/>
        </w:rPr>
        <w:t>Opposing a Superior</w:t>
      </w:r>
    </w:p>
    <w:p w14:paraId="5F4C5C6D" w14:textId="77777777" w:rsidR="00E53428" w:rsidRPr="00BA1316" w:rsidRDefault="00694CE3" w:rsidP="002F0F67">
      <w:pPr>
        <w:pStyle w:val="BodyText"/>
        <w:ind w:left="567" w:hanging="567"/>
        <w:jc w:val="center"/>
        <w:rPr>
          <w:b/>
          <w:bCs/>
        </w:rPr>
      </w:pPr>
      <w:r w:rsidRPr="00BA1316">
        <w:rPr>
          <w:b/>
          <w:bCs/>
        </w:rPr>
        <w:t>Article 401</w:t>
      </w:r>
    </w:p>
    <w:p w14:paraId="0F82AFD2" w14:textId="77777777" w:rsidR="00E53428" w:rsidRDefault="00694CE3" w:rsidP="00F87FE7">
      <w:pPr>
        <w:pStyle w:val="ListParagraph"/>
        <w:numPr>
          <w:ilvl w:val="0"/>
          <w:numId w:val="24"/>
        </w:numPr>
        <w:tabs>
          <w:tab w:val="left" w:pos="1145"/>
        </w:tabs>
        <w:spacing w:before="196"/>
        <w:ind w:left="567" w:hanging="567"/>
      </w:pPr>
      <w:r>
        <w:t>A serviceman who together with other servicemen opposes an order of a superior related to service and refuses to obey such order or refuses to do his</w:t>
      </w:r>
      <w:r>
        <w:rPr>
          <w:spacing w:val="6"/>
        </w:rPr>
        <w:t xml:space="preserve"> </w:t>
      </w:r>
      <w:r>
        <w:t>duty,</w:t>
      </w:r>
    </w:p>
    <w:p w14:paraId="239FC62F" w14:textId="77777777" w:rsidR="00E53428" w:rsidRDefault="00694CE3" w:rsidP="00E8533B">
      <w:pPr>
        <w:pStyle w:val="BodyText"/>
        <w:spacing w:before="2"/>
        <w:ind w:left="567"/>
        <w:jc w:val="both"/>
      </w:pPr>
      <w:r>
        <w:t>shall be punished by imprisonment of three months to three years.</w:t>
      </w:r>
    </w:p>
    <w:p w14:paraId="4382CA12" w14:textId="77777777" w:rsidR="00E53428" w:rsidRDefault="00694CE3" w:rsidP="00F87FE7">
      <w:pPr>
        <w:pStyle w:val="ListParagraph"/>
        <w:numPr>
          <w:ilvl w:val="0"/>
          <w:numId w:val="24"/>
        </w:numPr>
        <w:tabs>
          <w:tab w:val="left" w:pos="1109"/>
        </w:tabs>
        <w:ind w:left="567" w:hanging="567"/>
      </w:pPr>
      <w:r>
        <w:t xml:space="preserve">If the offence specified in paragraph 1 is committed in </w:t>
      </w:r>
      <w:proofErr w:type="spellStart"/>
      <w:r>
        <w:t>organised</w:t>
      </w:r>
      <w:proofErr w:type="spellEnd"/>
      <w:r>
        <w:t xml:space="preserve"> manner, the offender shall be punished be imprisonment of one to five</w:t>
      </w:r>
      <w:r>
        <w:rPr>
          <w:spacing w:val="10"/>
        </w:rPr>
        <w:t xml:space="preserve"> </w:t>
      </w:r>
      <w:r>
        <w:t>years.</w:t>
      </w:r>
    </w:p>
    <w:p w14:paraId="0B8EFBF2" w14:textId="77777777" w:rsidR="00E53428" w:rsidRDefault="00694CE3" w:rsidP="00F87FE7">
      <w:pPr>
        <w:pStyle w:val="ListParagraph"/>
        <w:numPr>
          <w:ilvl w:val="0"/>
          <w:numId w:val="24"/>
        </w:numPr>
        <w:tabs>
          <w:tab w:val="left" w:pos="1126"/>
        </w:tabs>
        <w:spacing w:before="103"/>
        <w:ind w:left="567" w:hanging="567"/>
      </w:pPr>
      <w:r>
        <w:t>If the offence specified in paragraphs 1 and 2 of this Article is committed by use of weapons,</w:t>
      </w:r>
    </w:p>
    <w:p w14:paraId="07641982" w14:textId="77777777" w:rsidR="00E53428" w:rsidRDefault="00694CE3" w:rsidP="00E8533B">
      <w:pPr>
        <w:pStyle w:val="BodyText"/>
        <w:spacing w:before="3"/>
        <w:ind w:left="567"/>
        <w:jc w:val="both"/>
      </w:pPr>
      <w:r>
        <w:t>the offender shall be punished be imprisonment of one to eight years.</w:t>
      </w:r>
    </w:p>
    <w:p w14:paraId="2633323F" w14:textId="77777777" w:rsidR="00E53428" w:rsidRDefault="00694CE3" w:rsidP="00F87FE7">
      <w:pPr>
        <w:pStyle w:val="ListParagraph"/>
        <w:numPr>
          <w:ilvl w:val="0"/>
          <w:numId w:val="24"/>
        </w:numPr>
        <w:tabs>
          <w:tab w:val="left" w:pos="1121"/>
        </w:tabs>
        <w:ind w:left="567" w:hanging="567"/>
      </w:pPr>
      <w:r>
        <w:t>A serviceman who in perpetrating the offence specified in paragraphs 1 through 3 of this Article commits</w:t>
      </w:r>
      <w:r>
        <w:rPr>
          <w:spacing w:val="-1"/>
        </w:rPr>
        <w:t xml:space="preserve"> </w:t>
      </w:r>
      <w:r>
        <w:t>manslaughter,</w:t>
      </w:r>
    </w:p>
    <w:p w14:paraId="151B6033" w14:textId="77777777" w:rsidR="00E53428" w:rsidRDefault="00694CE3" w:rsidP="00E8533B">
      <w:pPr>
        <w:pStyle w:val="BodyText"/>
        <w:spacing w:before="3"/>
        <w:ind w:left="567"/>
        <w:jc w:val="both"/>
      </w:pPr>
      <w:r>
        <w:t>shall be punished by imprisonment of two to ten</w:t>
      </w:r>
      <w:r>
        <w:rPr>
          <w:spacing w:val="5"/>
        </w:rPr>
        <w:t xml:space="preserve"> </w:t>
      </w:r>
      <w:r>
        <w:t>years.</w:t>
      </w:r>
    </w:p>
    <w:p w14:paraId="564638AD" w14:textId="77777777" w:rsidR="00E53428" w:rsidRDefault="00694CE3" w:rsidP="00F87FE7">
      <w:pPr>
        <w:pStyle w:val="ListParagraph"/>
        <w:numPr>
          <w:ilvl w:val="0"/>
          <w:numId w:val="24"/>
        </w:numPr>
        <w:tabs>
          <w:tab w:val="left" w:pos="1109"/>
        </w:tabs>
        <w:ind w:left="567" w:hanging="567"/>
      </w:pPr>
      <w:r>
        <w:t xml:space="preserve">The </w:t>
      </w:r>
      <w:proofErr w:type="spellStart"/>
      <w:r>
        <w:t>organiser</w:t>
      </w:r>
      <w:proofErr w:type="spellEnd"/>
      <w:r>
        <w:t xml:space="preserve"> and ringleader of the offence specified in paragraph 2 of this Article, shall be punished by imprisonment of two to ten years.</w:t>
      </w:r>
    </w:p>
    <w:p w14:paraId="5EF92EDF" w14:textId="77777777" w:rsidR="00E53428" w:rsidRDefault="00694CE3" w:rsidP="00F87FE7">
      <w:pPr>
        <w:pStyle w:val="ListParagraph"/>
        <w:numPr>
          <w:ilvl w:val="0"/>
          <w:numId w:val="24"/>
        </w:numPr>
        <w:tabs>
          <w:tab w:val="left" w:pos="1126"/>
        </w:tabs>
        <w:spacing w:before="103"/>
        <w:ind w:left="567" w:hanging="567"/>
      </w:pPr>
      <w:r>
        <w:t>Whoever makes preparations for committing of the offence specified in paragraph 2 of this Article,</w:t>
      </w:r>
    </w:p>
    <w:p w14:paraId="1887FBAD" w14:textId="77777777" w:rsidR="00E53428" w:rsidRDefault="00694CE3" w:rsidP="00E8533B">
      <w:pPr>
        <w:pStyle w:val="BodyText"/>
        <w:spacing w:before="2"/>
        <w:ind w:left="567"/>
        <w:jc w:val="both"/>
      </w:pPr>
      <w:r>
        <w:t>shall be punished by imprisonment of three months to three years.</w:t>
      </w:r>
    </w:p>
    <w:p w14:paraId="33CEED72" w14:textId="77777777" w:rsidR="00E53428" w:rsidRDefault="00694CE3" w:rsidP="00F87FE7">
      <w:pPr>
        <w:pStyle w:val="ListParagraph"/>
        <w:numPr>
          <w:ilvl w:val="0"/>
          <w:numId w:val="24"/>
        </w:numPr>
        <w:tabs>
          <w:tab w:val="left" w:pos="1155"/>
        </w:tabs>
        <w:ind w:left="567" w:hanging="567"/>
      </w:pPr>
      <w:r>
        <w:t>A military officer who, within his powers, and in cases of offences specified in paragraphs 1 through 4 of this Article, fails to undertake necessary, ordered or</w:t>
      </w:r>
      <w:r>
        <w:rPr>
          <w:spacing w:val="11"/>
        </w:rPr>
        <w:t xml:space="preserve"> </w:t>
      </w:r>
      <w:r>
        <w:t>obviously required measures to restore order,</w:t>
      </w:r>
    </w:p>
    <w:p w14:paraId="247800D6" w14:textId="25776CFA" w:rsidR="00E53428" w:rsidRDefault="00694CE3" w:rsidP="00E8533B">
      <w:pPr>
        <w:pStyle w:val="BodyText"/>
        <w:spacing w:before="4"/>
        <w:ind w:left="567"/>
        <w:jc w:val="both"/>
      </w:pPr>
      <w:r>
        <w:t>shall be punished by imprisonment of one to five years.</w:t>
      </w:r>
    </w:p>
    <w:p w14:paraId="52C34196" w14:textId="77777777" w:rsidR="00BA1316" w:rsidRDefault="00BA1316" w:rsidP="00BA1316">
      <w:pPr>
        <w:jc w:val="both"/>
        <w:rPr>
          <w:rFonts w:ascii="Georgia" w:hAnsi="Georgia"/>
          <w:color w:val="002060"/>
        </w:rPr>
      </w:pPr>
    </w:p>
    <w:p w14:paraId="72819A5A" w14:textId="27B7F022" w:rsidR="00BA1316" w:rsidRPr="00BE6644" w:rsidRDefault="00BA1316" w:rsidP="00BA1316">
      <w:pPr>
        <w:jc w:val="both"/>
        <w:rPr>
          <w:rFonts w:ascii="Georgia" w:hAnsi="Georgia"/>
          <w:color w:val="002060"/>
        </w:rPr>
      </w:pPr>
      <w:r w:rsidRPr="00BE6644">
        <w:rPr>
          <w:rFonts w:ascii="Georgia" w:hAnsi="Georgia"/>
          <w:color w:val="002060"/>
        </w:rPr>
        <w:t>ICCS code</w:t>
      </w:r>
    </w:p>
    <w:p w14:paraId="710B7304" w14:textId="6CBBB29D"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5F485843" w14:textId="77777777" w:rsidR="00BA1316" w:rsidRPr="00BE6644" w:rsidRDefault="00BA1316"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4575B236" w14:textId="77777777"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3</w:t>
      </w:r>
    </w:p>
    <w:p w14:paraId="4F42A678" w14:textId="77777777" w:rsidR="00BA1316" w:rsidRPr="00BE6644" w:rsidRDefault="00BA1316"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4AF9362A" w14:textId="5AECAC9A" w:rsidR="00BA1316" w:rsidRPr="00235F7C" w:rsidRDefault="00BA1316" w:rsidP="008569A2">
      <w:pPr>
        <w:pStyle w:val="ListParagraph"/>
        <w:widowControl/>
        <w:numPr>
          <w:ilvl w:val="0"/>
          <w:numId w:val="371"/>
        </w:numPr>
        <w:adjustRightInd w:val="0"/>
        <w:ind w:left="1944"/>
        <w:contextualSpacing/>
        <w:rPr>
          <w:rFonts w:ascii="Georgia" w:hAnsi="Georgia" w:cs="Arial"/>
          <w:color w:val="002060"/>
        </w:rPr>
      </w:pPr>
      <w:r w:rsidRPr="00235F7C">
        <w:rPr>
          <w:rFonts w:ascii="Georgia" w:hAnsi="Georgia" w:cs="Arial"/>
          <w:color w:val="002060"/>
          <w:lang w:val="en-GB"/>
        </w:rPr>
        <w:t xml:space="preserve">Event disaggregation variable We1 to We4    </w:t>
      </w:r>
    </w:p>
    <w:p w14:paraId="559FCAAA" w14:textId="77777777"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4</w:t>
      </w:r>
    </w:p>
    <w:p w14:paraId="6E2EBAB1" w14:textId="4B493CAC" w:rsidR="00BA1316" w:rsidRPr="00BE6644" w:rsidRDefault="00BA1316"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0103</w:t>
      </w:r>
      <w:r>
        <w:rPr>
          <w:rFonts w:ascii="Georgia" w:hAnsi="Georgia" w:cs="Arial"/>
          <w:color w:val="002060"/>
        </w:rPr>
        <w:t>2</w:t>
      </w:r>
      <w:r w:rsidR="00505FB7">
        <w:rPr>
          <w:rFonts w:ascii="Georgia" w:hAnsi="Georgia" w:cs="Arial"/>
          <w:color w:val="002060"/>
        </w:rPr>
        <w:t>2</w:t>
      </w:r>
    </w:p>
    <w:p w14:paraId="196E37B8" w14:textId="67E3CBD4" w:rsidR="00BA1316" w:rsidRPr="00BE6644" w:rsidRDefault="00BA1316"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5</w:t>
      </w:r>
      <w:r>
        <w:rPr>
          <w:rFonts w:ascii="Georgia" w:hAnsi="Georgia" w:cs="Arial"/>
          <w:color w:val="002060"/>
        </w:rPr>
        <w:t xml:space="preserve"> - 7</w:t>
      </w:r>
    </w:p>
    <w:p w14:paraId="345C5D1E" w14:textId="77777777" w:rsidR="00BA1316" w:rsidRPr="00BE6644" w:rsidRDefault="00BA1316"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2AC4E417" w14:textId="77777777" w:rsidR="00E53428" w:rsidRDefault="00E53428" w:rsidP="00F87FE7">
      <w:pPr>
        <w:pStyle w:val="BodyText"/>
        <w:spacing w:before="7"/>
        <w:ind w:left="567" w:hanging="567"/>
        <w:jc w:val="both"/>
        <w:rPr>
          <w:sz w:val="25"/>
        </w:rPr>
      </w:pPr>
    </w:p>
    <w:p w14:paraId="5E6F11BB" w14:textId="6A2265E3" w:rsidR="00E53428" w:rsidRDefault="00694CE3" w:rsidP="002F0F67">
      <w:pPr>
        <w:ind w:left="567" w:hanging="567"/>
        <w:jc w:val="center"/>
        <w:rPr>
          <w:b/>
          <w:sz w:val="24"/>
        </w:rPr>
      </w:pPr>
      <w:r>
        <w:rPr>
          <w:b/>
          <w:sz w:val="24"/>
        </w:rPr>
        <w:t>Resistance to Serviceman on Special Military Duty</w:t>
      </w:r>
    </w:p>
    <w:p w14:paraId="6211E93B" w14:textId="77777777" w:rsidR="00E53428" w:rsidRPr="00CF28A8" w:rsidRDefault="00694CE3" w:rsidP="002F0F67">
      <w:pPr>
        <w:pStyle w:val="BodyText"/>
        <w:ind w:left="567" w:hanging="567"/>
        <w:jc w:val="center"/>
        <w:rPr>
          <w:b/>
          <w:bCs/>
        </w:rPr>
      </w:pPr>
      <w:r w:rsidRPr="00CF28A8">
        <w:rPr>
          <w:b/>
          <w:bCs/>
        </w:rPr>
        <w:t>Article 402</w:t>
      </w:r>
    </w:p>
    <w:p w14:paraId="642D7571" w14:textId="77777777" w:rsidR="00E53428" w:rsidRDefault="00E53428" w:rsidP="00F87FE7">
      <w:pPr>
        <w:pStyle w:val="BodyText"/>
        <w:spacing w:before="1"/>
        <w:ind w:left="567" w:hanging="567"/>
        <w:jc w:val="both"/>
        <w:rPr>
          <w:sz w:val="23"/>
        </w:rPr>
      </w:pPr>
    </w:p>
    <w:p w14:paraId="3EFF574D" w14:textId="77777777" w:rsidR="00E53428" w:rsidRDefault="00694CE3" w:rsidP="00CF28A8">
      <w:pPr>
        <w:pStyle w:val="BodyText"/>
        <w:ind w:left="567"/>
        <w:jc w:val="both"/>
      </w:pPr>
      <w:r>
        <w:t>Whoever resists a serviceman on sentry, patrol, on watch, guard or similar assignment or fails to obey his challenge or fails or refuses to obey his order and thereby serious detrimental consequences result for the service or the service is seriously compromised,</w:t>
      </w:r>
    </w:p>
    <w:p w14:paraId="64C50A59" w14:textId="0703F9B9" w:rsidR="00E53428" w:rsidRDefault="00694CE3" w:rsidP="00CF28A8">
      <w:pPr>
        <w:pStyle w:val="BodyText"/>
        <w:spacing w:before="4"/>
        <w:ind w:left="567"/>
        <w:jc w:val="both"/>
      </w:pPr>
      <w:r>
        <w:t>shall be punished by imprisonment of three months to three years.</w:t>
      </w:r>
    </w:p>
    <w:p w14:paraId="7C78F708" w14:textId="77777777" w:rsidR="00CF28A8" w:rsidRDefault="00CF28A8" w:rsidP="00CF28A8">
      <w:pPr>
        <w:ind w:left="-118" w:firstLine="685"/>
        <w:rPr>
          <w:rFonts w:ascii="Georgia" w:hAnsi="Georgia"/>
          <w:color w:val="002060"/>
        </w:rPr>
      </w:pPr>
    </w:p>
    <w:p w14:paraId="21FD263A" w14:textId="0E5C0D5A" w:rsidR="00CF28A8" w:rsidRPr="008E1FA8" w:rsidRDefault="00CF28A8" w:rsidP="00CF28A8">
      <w:pPr>
        <w:ind w:left="-118" w:firstLine="685"/>
        <w:rPr>
          <w:rFonts w:ascii="Georgia" w:hAnsi="Georgia"/>
          <w:color w:val="002060"/>
        </w:rPr>
      </w:pPr>
      <w:r w:rsidRPr="008E1FA8">
        <w:rPr>
          <w:rFonts w:ascii="Georgia" w:hAnsi="Georgia"/>
          <w:color w:val="002060"/>
        </w:rPr>
        <w:t>ICCS code</w:t>
      </w:r>
    </w:p>
    <w:p w14:paraId="07B037DF" w14:textId="77777777" w:rsidR="00CF28A8" w:rsidRDefault="00CF28A8" w:rsidP="002860D4">
      <w:pPr>
        <w:pStyle w:val="ListParagraph"/>
        <w:widowControl/>
        <w:numPr>
          <w:ilvl w:val="1"/>
          <w:numId w:val="357"/>
        </w:numPr>
        <w:adjustRightInd w:val="0"/>
        <w:spacing w:before="0"/>
        <w:contextualSpacing/>
        <w:jc w:val="left"/>
      </w:pPr>
      <w:r w:rsidRPr="00BE6644">
        <w:rPr>
          <w:rFonts w:ascii="Georgia" w:hAnsi="Georgia" w:cs="Arial"/>
          <w:color w:val="002060"/>
        </w:rPr>
        <w:t>0904</w:t>
      </w:r>
    </w:p>
    <w:p w14:paraId="762AEF51" w14:textId="77777777" w:rsidR="00E53428" w:rsidRDefault="00E53428" w:rsidP="00F87FE7">
      <w:pPr>
        <w:pStyle w:val="BodyText"/>
        <w:spacing w:before="7"/>
        <w:ind w:left="567" w:hanging="567"/>
        <w:jc w:val="both"/>
        <w:rPr>
          <w:sz w:val="25"/>
        </w:rPr>
      </w:pPr>
    </w:p>
    <w:p w14:paraId="682BE159" w14:textId="77777777" w:rsidR="00E53428" w:rsidRDefault="00694CE3" w:rsidP="002F0F67">
      <w:pPr>
        <w:ind w:left="567" w:hanging="567"/>
        <w:jc w:val="center"/>
        <w:rPr>
          <w:b/>
          <w:sz w:val="24"/>
        </w:rPr>
      </w:pPr>
      <w:r>
        <w:rPr>
          <w:b/>
          <w:sz w:val="24"/>
        </w:rPr>
        <w:t>Compulsion against a Serviceman on Duty</w:t>
      </w:r>
    </w:p>
    <w:p w14:paraId="66727534" w14:textId="77777777" w:rsidR="00E53428" w:rsidRPr="00CF28A8" w:rsidRDefault="00694CE3" w:rsidP="002F0F67">
      <w:pPr>
        <w:pStyle w:val="BodyText"/>
        <w:ind w:left="567" w:hanging="567"/>
        <w:jc w:val="center"/>
        <w:rPr>
          <w:b/>
          <w:bCs/>
        </w:rPr>
      </w:pPr>
      <w:r w:rsidRPr="00CF28A8">
        <w:rPr>
          <w:b/>
          <w:bCs/>
        </w:rPr>
        <w:t>Article 403</w:t>
      </w:r>
    </w:p>
    <w:p w14:paraId="50074533" w14:textId="77777777" w:rsidR="00E53428" w:rsidRDefault="00E53428" w:rsidP="00F87FE7">
      <w:pPr>
        <w:pStyle w:val="BodyText"/>
        <w:ind w:left="567" w:hanging="567"/>
        <w:jc w:val="both"/>
        <w:rPr>
          <w:sz w:val="23"/>
        </w:rPr>
      </w:pPr>
    </w:p>
    <w:p w14:paraId="41F6924A" w14:textId="77777777" w:rsidR="00E53428" w:rsidRDefault="00694CE3" w:rsidP="00F87FE7">
      <w:pPr>
        <w:pStyle w:val="ListParagraph"/>
        <w:numPr>
          <w:ilvl w:val="0"/>
          <w:numId w:val="23"/>
        </w:numPr>
        <w:tabs>
          <w:tab w:val="left" w:pos="1126"/>
        </w:tabs>
        <w:spacing w:before="1"/>
        <w:ind w:left="567" w:hanging="567"/>
      </w:pPr>
      <w:r>
        <w:t>Whoever by force or threat of use of force prevents a serviceman in performance of duty or compels him in the same manner to act contrary to official</w:t>
      </w:r>
      <w:r>
        <w:rPr>
          <w:spacing w:val="-5"/>
        </w:rPr>
        <w:t xml:space="preserve"> </w:t>
      </w:r>
      <w:r>
        <w:t>duty,</w:t>
      </w:r>
    </w:p>
    <w:p w14:paraId="2B56F5C7" w14:textId="77777777" w:rsidR="00E53428" w:rsidRDefault="00694CE3" w:rsidP="00E8533B">
      <w:pPr>
        <w:pStyle w:val="BodyText"/>
        <w:spacing w:before="2"/>
        <w:ind w:left="567"/>
        <w:jc w:val="both"/>
      </w:pPr>
      <w:r>
        <w:t>shall be punished by imprisonment of three months to three years.</w:t>
      </w:r>
    </w:p>
    <w:p w14:paraId="421FA56A" w14:textId="77777777" w:rsidR="00E53428" w:rsidRDefault="00694CE3" w:rsidP="00F87FE7">
      <w:pPr>
        <w:pStyle w:val="ListParagraph"/>
        <w:numPr>
          <w:ilvl w:val="0"/>
          <w:numId w:val="23"/>
        </w:numPr>
        <w:tabs>
          <w:tab w:val="left" w:pos="1121"/>
        </w:tabs>
        <w:ind w:left="567" w:hanging="567"/>
      </w:pPr>
      <w:r>
        <w:t>If the offence specified in paragraph 1 of this Article results in serious consequences for the service,</w:t>
      </w:r>
    </w:p>
    <w:p w14:paraId="5319B058" w14:textId="77777777" w:rsidR="00E53428" w:rsidRDefault="00694CE3" w:rsidP="00E8533B">
      <w:pPr>
        <w:pStyle w:val="BodyText"/>
        <w:spacing w:before="2"/>
        <w:ind w:left="567"/>
        <w:jc w:val="both"/>
      </w:pPr>
      <w:r>
        <w:t>the offender shall be punished by imprisonment of one to eight years.</w:t>
      </w:r>
    </w:p>
    <w:p w14:paraId="1B8EFBD5" w14:textId="77777777" w:rsidR="00E53428" w:rsidRDefault="00694CE3" w:rsidP="00F87FE7">
      <w:pPr>
        <w:pStyle w:val="ListParagraph"/>
        <w:numPr>
          <w:ilvl w:val="0"/>
          <w:numId w:val="23"/>
        </w:numPr>
        <w:tabs>
          <w:tab w:val="left" w:pos="1109"/>
        </w:tabs>
        <w:ind w:left="567" w:hanging="567"/>
      </w:pPr>
      <w:r>
        <w:t>The attempt of the offence specified in paragraph 1 of this Article shall be</w:t>
      </w:r>
      <w:r>
        <w:rPr>
          <w:spacing w:val="12"/>
        </w:rPr>
        <w:t xml:space="preserve"> </w:t>
      </w:r>
      <w:r>
        <w:t>punished.</w:t>
      </w:r>
    </w:p>
    <w:p w14:paraId="082A6670" w14:textId="77777777" w:rsidR="00E53428" w:rsidRDefault="00E53428" w:rsidP="00F87FE7">
      <w:pPr>
        <w:ind w:left="567" w:hanging="567"/>
        <w:jc w:val="both"/>
      </w:pPr>
    </w:p>
    <w:p w14:paraId="0B19F73B" w14:textId="77777777" w:rsidR="00CF28A8" w:rsidRPr="00BE6644" w:rsidRDefault="00CF28A8" w:rsidP="00CF28A8">
      <w:pPr>
        <w:jc w:val="both"/>
        <w:rPr>
          <w:rFonts w:ascii="Georgia" w:hAnsi="Georgia"/>
          <w:color w:val="002060"/>
        </w:rPr>
      </w:pPr>
      <w:r w:rsidRPr="00BE6644">
        <w:rPr>
          <w:rFonts w:ascii="Georgia" w:hAnsi="Georgia"/>
          <w:color w:val="002060"/>
        </w:rPr>
        <w:t>ICCS code</w:t>
      </w:r>
    </w:p>
    <w:p w14:paraId="7E2E4349" w14:textId="7438F430" w:rsidR="00CF28A8" w:rsidRPr="00BE6644" w:rsidRDefault="00CF28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4FD831D8" w14:textId="77777777" w:rsidR="00CF28A8" w:rsidRPr="00BE6644" w:rsidRDefault="00CF28A8"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46106F31" w14:textId="77777777" w:rsidR="00CF28A8" w:rsidRDefault="00CF28A8" w:rsidP="00F87FE7">
      <w:pPr>
        <w:ind w:left="567" w:hanging="567"/>
        <w:jc w:val="both"/>
      </w:pPr>
    </w:p>
    <w:p w14:paraId="1562AE74" w14:textId="77777777" w:rsidR="00E53428" w:rsidRDefault="00694CE3" w:rsidP="002F0F67">
      <w:pPr>
        <w:spacing w:before="60"/>
        <w:ind w:left="567" w:hanging="567"/>
        <w:jc w:val="center"/>
        <w:rPr>
          <w:b/>
          <w:sz w:val="24"/>
        </w:rPr>
      </w:pPr>
      <w:r>
        <w:rPr>
          <w:b/>
          <w:sz w:val="24"/>
        </w:rPr>
        <w:t>Assault against a Serviceman on Duty</w:t>
      </w:r>
    </w:p>
    <w:p w14:paraId="62E740A8" w14:textId="77777777" w:rsidR="00E53428" w:rsidRPr="00CF28A8" w:rsidRDefault="00694CE3" w:rsidP="002F0F67">
      <w:pPr>
        <w:pStyle w:val="BodyText"/>
        <w:ind w:left="567" w:hanging="567"/>
        <w:jc w:val="center"/>
        <w:rPr>
          <w:b/>
          <w:bCs/>
        </w:rPr>
      </w:pPr>
      <w:r w:rsidRPr="00CF28A8">
        <w:rPr>
          <w:b/>
          <w:bCs/>
        </w:rPr>
        <w:t>Article 404</w:t>
      </w:r>
    </w:p>
    <w:p w14:paraId="3F7CE1A2" w14:textId="77777777" w:rsidR="00E53428" w:rsidRDefault="00694CE3" w:rsidP="00F87FE7">
      <w:pPr>
        <w:pStyle w:val="ListParagraph"/>
        <w:numPr>
          <w:ilvl w:val="1"/>
          <w:numId w:val="23"/>
        </w:numPr>
        <w:tabs>
          <w:tab w:val="left" w:pos="2016"/>
        </w:tabs>
        <w:spacing w:before="0"/>
        <w:ind w:left="567" w:hanging="567"/>
      </w:pPr>
      <w:r>
        <w:t>Whoever assaults or threatens to assault a serviceman on duty, shall be punished by imprisonment of three months to three</w:t>
      </w:r>
      <w:r>
        <w:rPr>
          <w:spacing w:val="6"/>
        </w:rPr>
        <w:t xml:space="preserve"> </w:t>
      </w:r>
      <w:r>
        <w:t>years.</w:t>
      </w:r>
    </w:p>
    <w:p w14:paraId="34E8C950" w14:textId="77777777" w:rsidR="00E53428" w:rsidRDefault="00694CE3" w:rsidP="00F87FE7">
      <w:pPr>
        <w:pStyle w:val="ListParagraph"/>
        <w:numPr>
          <w:ilvl w:val="1"/>
          <w:numId w:val="23"/>
        </w:numPr>
        <w:tabs>
          <w:tab w:val="left" w:pos="2033"/>
        </w:tabs>
        <w:spacing w:before="103"/>
        <w:ind w:left="567" w:hanging="567"/>
      </w:pPr>
      <w:r>
        <w:t>If in commission of the offence specified in paragraph 1 of this Article the offender inflicts light bodily harm to a serviceman or threatens use of</w:t>
      </w:r>
      <w:r>
        <w:rPr>
          <w:spacing w:val="-3"/>
        </w:rPr>
        <w:t xml:space="preserve"> </w:t>
      </w:r>
      <w:r>
        <w:t>weapons,</w:t>
      </w:r>
    </w:p>
    <w:p w14:paraId="617FC426" w14:textId="77777777" w:rsidR="00E53428" w:rsidRDefault="00694CE3" w:rsidP="00E8533B">
      <w:pPr>
        <w:pStyle w:val="BodyText"/>
        <w:spacing w:before="2"/>
        <w:ind w:left="567"/>
        <w:jc w:val="both"/>
      </w:pPr>
      <w:r>
        <w:t>the offender shall be punished by imprisonment of three months to five years.</w:t>
      </w:r>
    </w:p>
    <w:p w14:paraId="7D94C795" w14:textId="77777777" w:rsidR="00E53428" w:rsidRDefault="00694CE3" w:rsidP="00F87FE7">
      <w:pPr>
        <w:pStyle w:val="ListParagraph"/>
        <w:numPr>
          <w:ilvl w:val="1"/>
          <w:numId w:val="23"/>
        </w:numPr>
        <w:tabs>
          <w:tab w:val="left" w:pos="2033"/>
        </w:tabs>
        <w:ind w:left="567" w:hanging="567"/>
      </w:pPr>
      <w:r>
        <w:t>If in commission of the offence specified in paragraph 1 of this Article the offender inflicts grave bodily harm to a serviceman or has caused serious consequences to the service from</w:t>
      </w:r>
      <w:r>
        <w:rPr>
          <w:spacing w:val="-4"/>
        </w:rPr>
        <w:t xml:space="preserve"> </w:t>
      </w:r>
      <w:r>
        <w:t>negligence,</w:t>
      </w:r>
    </w:p>
    <w:p w14:paraId="4FB9A0E7" w14:textId="77777777" w:rsidR="00E53428" w:rsidRDefault="00694CE3" w:rsidP="00E8533B">
      <w:pPr>
        <w:pStyle w:val="BodyText"/>
        <w:spacing w:before="4"/>
        <w:ind w:left="567"/>
        <w:jc w:val="both"/>
      </w:pPr>
      <w:r>
        <w:t>the offender shall be punished by imprisonment of one to eight years.</w:t>
      </w:r>
    </w:p>
    <w:p w14:paraId="1F5EAED6" w14:textId="77777777" w:rsidR="00E53428" w:rsidRDefault="00694CE3" w:rsidP="00F87FE7">
      <w:pPr>
        <w:pStyle w:val="ListParagraph"/>
        <w:numPr>
          <w:ilvl w:val="1"/>
          <w:numId w:val="23"/>
        </w:numPr>
        <w:tabs>
          <w:tab w:val="left" w:pos="2035"/>
        </w:tabs>
        <w:ind w:left="567" w:hanging="567"/>
      </w:pPr>
      <w:r>
        <w:t>If the commission of the offence specified in paragraph 1 of this Article resulted in manslaughter of a serviceman,</w:t>
      </w:r>
    </w:p>
    <w:p w14:paraId="0E661752" w14:textId="5AF62D43" w:rsidR="00E53428" w:rsidRDefault="00694CE3" w:rsidP="00E8533B">
      <w:pPr>
        <w:pStyle w:val="BodyText"/>
        <w:spacing w:before="3"/>
        <w:ind w:left="567"/>
        <w:jc w:val="both"/>
      </w:pPr>
      <w:r>
        <w:t>the offender shall be punished by imprisonment of two to ten years.</w:t>
      </w:r>
    </w:p>
    <w:p w14:paraId="1A0C2629" w14:textId="77777777" w:rsidR="00CF28A8" w:rsidRDefault="00CF28A8" w:rsidP="00CF28A8">
      <w:pPr>
        <w:jc w:val="both"/>
        <w:rPr>
          <w:rFonts w:ascii="Georgia" w:hAnsi="Georgia"/>
          <w:color w:val="002060"/>
        </w:rPr>
      </w:pPr>
    </w:p>
    <w:p w14:paraId="34E50425" w14:textId="4AEA5001" w:rsidR="00CF28A8" w:rsidRPr="00BE6644" w:rsidRDefault="00CF28A8" w:rsidP="00CF28A8">
      <w:pPr>
        <w:jc w:val="both"/>
        <w:rPr>
          <w:rFonts w:ascii="Georgia" w:hAnsi="Georgia"/>
          <w:color w:val="002060"/>
        </w:rPr>
      </w:pPr>
      <w:r w:rsidRPr="00BE6644">
        <w:rPr>
          <w:rFonts w:ascii="Georgia" w:hAnsi="Georgia"/>
          <w:color w:val="002060"/>
        </w:rPr>
        <w:t>ICCS code</w:t>
      </w:r>
    </w:p>
    <w:p w14:paraId="50DCDC0D" w14:textId="0DBD3584" w:rsidR="00CF28A8" w:rsidRPr="00BE6644" w:rsidRDefault="00CF28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p>
    <w:p w14:paraId="43F2CC0B" w14:textId="416142E0" w:rsidR="00CF28A8" w:rsidRPr="00BE6644" w:rsidRDefault="00CF28A8"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020</w:t>
      </w:r>
      <w:r>
        <w:rPr>
          <w:rFonts w:ascii="Georgia" w:hAnsi="Georgia" w:cs="Arial"/>
          <w:color w:val="002060"/>
        </w:rPr>
        <w:t>19</w:t>
      </w:r>
      <w:r w:rsidRPr="00BE6644">
        <w:rPr>
          <w:rFonts w:ascii="Georgia" w:hAnsi="Georgia" w:cs="Arial"/>
          <w:color w:val="002060"/>
        </w:rPr>
        <w:t xml:space="preserve"> </w:t>
      </w:r>
    </w:p>
    <w:p w14:paraId="649D5182" w14:textId="77777777" w:rsidR="00CF28A8" w:rsidRPr="00EF4BC6" w:rsidRDefault="00CF28A8" w:rsidP="003E593A">
      <w:pPr>
        <w:pStyle w:val="ListParagraph"/>
        <w:widowControl/>
        <w:numPr>
          <w:ilvl w:val="0"/>
          <w:numId w:val="371"/>
        </w:numPr>
        <w:adjustRightInd w:val="0"/>
        <w:ind w:left="1944"/>
        <w:contextualSpacing/>
        <w:rPr>
          <w:rFonts w:ascii="Georgia" w:hAnsi="Georgia" w:cs="Arial"/>
          <w:color w:val="002060"/>
          <w:lang w:val="en-GB"/>
        </w:rPr>
      </w:pPr>
      <w:r w:rsidRPr="00EF4BC6">
        <w:rPr>
          <w:rFonts w:ascii="Georgia" w:hAnsi="Georgia" w:cs="Arial"/>
          <w:color w:val="002060"/>
          <w:lang w:val="en-GB"/>
        </w:rPr>
        <w:t>Victim disaggregation variable LS1.2 (Public official)</w:t>
      </w:r>
    </w:p>
    <w:p w14:paraId="024CCB23" w14:textId="77777777" w:rsidR="00CF28A8" w:rsidRPr="00BE6644" w:rsidRDefault="00CF28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2</w:t>
      </w:r>
    </w:p>
    <w:p w14:paraId="5719A833" w14:textId="471303F8" w:rsidR="00CF28A8" w:rsidRPr="00BE6644" w:rsidRDefault="00CF28A8"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02011</w:t>
      </w:r>
      <w:r>
        <w:rPr>
          <w:rFonts w:ascii="Georgia" w:hAnsi="Georgia" w:cs="Arial"/>
          <w:color w:val="002060"/>
        </w:rPr>
        <w:t>2</w:t>
      </w:r>
      <w:r w:rsidRPr="00BE6644">
        <w:rPr>
          <w:rFonts w:ascii="Georgia" w:hAnsi="Georgia" w:cs="Arial"/>
          <w:color w:val="002060"/>
        </w:rPr>
        <w:t xml:space="preserve"> </w:t>
      </w:r>
    </w:p>
    <w:p w14:paraId="285F4D79" w14:textId="77777777" w:rsidR="00CF28A8" w:rsidRPr="00EF4BC6" w:rsidRDefault="00CF28A8" w:rsidP="00EF4BC6">
      <w:pPr>
        <w:pStyle w:val="ListParagraph"/>
        <w:widowControl/>
        <w:numPr>
          <w:ilvl w:val="0"/>
          <w:numId w:val="371"/>
        </w:numPr>
        <w:adjustRightInd w:val="0"/>
        <w:ind w:left="1944"/>
        <w:contextualSpacing/>
        <w:rPr>
          <w:rFonts w:ascii="Georgia" w:hAnsi="Georgia" w:cs="Arial"/>
          <w:color w:val="002060"/>
          <w:lang w:val="en-GB"/>
        </w:rPr>
      </w:pPr>
      <w:r w:rsidRPr="00EF4BC6">
        <w:rPr>
          <w:rFonts w:ascii="Georgia" w:hAnsi="Georgia" w:cs="Arial"/>
          <w:color w:val="002060"/>
          <w:lang w:val="en-GB"/>
        </w:rPr>
        <w:t>Victim disaggregation variable LS1.2 (Public official)</w:t>
      </w:r>
    </w:p>
    <w:p w14:paraId="6B2BD985" w14:textId="77777777" w:rsidR="00CF28A8" w:rsidRPr="00BE6644" w:rsidRDefault="00CF28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3</w:t>
      </w:r>
    </w:p>
    <w:p w14:paraId="0C44B6DC" w14:textId="6483A9E3" w:rsidR="00CF28A8" w:rsidRPr="00BE6644" w:rsidRDefault="00CF28A8"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 xml:space="preserve">020111 </w:t>
      </w:r>
    </w:p>
    <w:p w14:paraId="68F01984" w14:textId="77777777" w:rsidR="00CF28A8" w:rsidRPr="00EF4BC6" w:rsidRDefault="00CF28A8" w:rsidP="00EF4BC6">
      <w:pPr>
        <w:pStyle w:val="ListParagraph"/>
        <w:widowControl/>
        <w:numPr>
          <w:ilvl w:val="0"/>
          <w:numId w:val="371"/>
        </w:numPr>
        <w:adjustRightInd w:val="0"/>
        <w:ind w:left="1944"/>
        <w:contextualSpacing/>
        <w:rPr>
          <w:rFonts w:ascii="Georgia" w:hAnsi="Georgia" w:cs="Arial"/>
          <w:color w:val="002060"/>
          <w:lang w:val="en-GB"/>
        </w:rPr>
      </w:pPr>
      <w:r w:rsidRPr="00EF4BC6">
        <w:rPr>
          <w:rFonts w:ascii="Georgia" w:hAnsi="Georgia" w:cs="Arial"/>
          <w:color w:val="002060"/>
          <w:lang w:val="en-GB"/>
        </w:rPr>
        <w:t>Victim disaggregation variable LS1.2 (Public official)</w:t>
      </w:r>
    </w:p>
    <w:p w14:paraId="5E0FD6B6" w14:textId="77777777" w:rsidR="00CF28A8" w:rsidRPr="00BE6644" w:rsidRDefault="00CF28A8"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4</w:t>
      </w:r>
    </w:p>
    <w:p w14:paraId="20ACE454" w14:textId="1719471D" w:rsidR="00CF28A8" w:rsidRPr="00BE6644" w:rsidRDefault="00CF28A8"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0103</w:t>
      </w:r>
      <w:r>
        <w:rPr>
          <w:rFonts w:ascii="Georgia" w:hAnsi="Georgia" w:cs="Arial"/>
          <w:color w:val="002060"/>
        </w:rPr>
        <w:t>2</w:t>
      </w:r>
      <w:r w:rsidR="00DE43FE">
        <w:rPr>
          <w:rFonts w:ascii="Georgia" w:hAnsi="Georgia" w:cs="Arial"/>
          <w:color w:val="002060"/>
        </w:rPr>
        <w:t>2</w:t>
      </w:r>
    </w:p>
    <w:p w14:paraId="23C026AF" w14:textId="77777777" w:rsidR="00CF28A8" w:rsidRPr="00EF4BC6" w:rsidRDefault="00CF28A8" w:rsidP="00EF4BC6">
      <w:pPr>
        <w:pStyle w:val="ListParagraph"/>
        <w:widowControl/>
        <w:numPr>
          <w:ilvl w:val="0"/>
          <w:numId w:val="371"/>
        </w:numPr>
        <w:adjustRightInd w:val="0"/>
        <w:ind w:left="1944"/>
        <w:contextualSpacing/>
        <w:rPr>
          <w:rFonts w:ascii="Georgia" w:hAnsi="Georgia" w:cs="Arial"/>
          <w:color w:val="002060"/>
          <w:lang w:val="en-GB"/>
        </w:rPr>
      </w:pPr>
      <w:bookmarkStart w:id="70" w:name="_Hlk74740034"/>
      <w:r w:rsidRPr="00EF4BC6">
        <w:rPr>
          <w:rFonts w:ascii="Georgia" w:hAnsi="Georgia" w:cs="Arial"/>
          <w:color w:val="002060"/>
          <w:lang w:val="en-GB"/>
        </w:rPr>
        <w:t>Victim disaggregation variable LS1.2 (Public official)</w:t>
      </w:r>
    </w:p>
    <w:bookmarkEnd w:id="70"/>
    <w:p w14:paraId="31334EA3" w14:textId="185CA141" w:rsidR="00CF28A8" w:rsidRDefault="00CF28A8" w:rsidP="00F87FE7">
      <w:pPr>
        <w:pStyle w:val="BodyText"/>
        <w:spacing w:before="3"/>
        <w:ind w:left="567" w:hanging="567"/>
        <w:jc w:val="both"/>
      </w:pPr>
    </w:p>
    <w:p w14:paraId="34A2EC84" w14:textId="69585CBE" w:rsidR="00CF28A8" w:rsidRDefault="00CF28A8" w:rsidP="00F87FE7">
      <w:pPr>
        <w:pStyle w:val="BodyText"/>
        <w:spacing w:before="3"/>
        <w:ind w:left="567" w:hanging="567"/>
        <w:jc w:val="both"/>
      </w:pPr>
    </w:p>
    <w:p w14:paraId="7D995484" w14:textId="77777777" w:rsidR="00E53428" w:rsidRDefault="00E53428" w:rsidP="00F87FE7">
      <w:pPr>
        <w:pStyle w:val="BodyText"/>
        <w:ind w:left="567" w:hanging="567"/>
        <w:jc w:val="both"/>
        <w:rPr>
          <w:sz w:val="24"/>
        </w:rPr>
      </w:pPr>
    </w:p>
    <w:p w14:paraId="7E4C40D6" w14:textId="77777777" w:rsidR="00E53428" w:rsidRDefault="00694CE3" w:rsidP="002F0F67">
      <w:pPr>
        <w:spacing w:before="160"/>
        <w:ind w:left="567" w:hanging="567"/>
        <w:jc w:val="center"/>
        <w:rPr>
          <w:b/>
          <w:sz w:val="24"/>
        </w:rPr>
      </w:pPr>
      <w:r>
        <w:rPr>
          <w:b/>
          <w:sz w:val="24"/>
        </w:rPr>
        <w:t>Remittance of Punishment for Offences under Articles 400 through 404</w:t>
      </w:r>
    </w:p>
    <w:p w14:paraId="62456ADD" w14:textId="77777777" w:rsidR="00E53428" w:rsidRPr="00CF28A8" w:rsidRDefault="00694CE3" w:rsidP="002F0F67">
      <w:pPr>
        <w:pStyle w:val="BodyText"/>
        <w:ind w:left="567" w:hanging="567"/>
        <w:jc w:val="center"/>
        <w:rPr>
          <w:b/>
          <w:bCs/>
        </w:rPr>
      </w:pPr>
      <w:r w:rsidRPr="00CF28A8">
        <w:rPr>
          <w:b/>
          <w:bCs/>
        </w:rPr>
        <w:t>Article 405</w:t>
      </w:r>
    </w:p>
    <w:p w14:paraId="1C2189A3" w14:textId="77777777" w:rsidR="00E53428" w:rsidRDefault="00E53428" w:rsidP="002F0F67">
      <w:pPr>
        <w:pStyle w:val="BodyText"/>
        <w:spacing w:before="1"/>
        <w:ind w:left="567" w:hanging="567"/>
        <w:jc w:val="center"/>
        <w:rPr>
          <w:sz w:val="23"/>
        </w:rPr>
      </w:pPr>
    </w:p>
    <w:p w14:paraId="4DA9F487" w14:textId="77777777" w:rsidR="00E53428" w:rsidRDefault="00694CE3" w:rsidP="00E8533B">
      <w:pPr>
        <w:pStyle w:val="BodyText"/>
        <w:ind w:left="567"/>
        <w:jc w:val="both"/>
      </w:pPr>
      <w:r>
        <w:t>An offender specified in Articles 400, 401 paragraph 1, 402, 403 paragraph 1 and 404 paragraphs 1 and 2 hereof who was provoked by unlawful and rude treatment of a serviceman may be remitted from punishment.</w:t>
      </w:r>
    </w:p>
    <w:p w14:paraId="0C16AF5F" w14:textId="4C83CB61" w:rsidR="00E53428" w:rsidRDefault="00E53428" w:rsidP="00F87FE7">
      <w:pPr>
        <w:pStyle w:val="BodyText"/>
        <w:ind w:left="567" w:hanging="567"/>
        <w:jc w:val="both"/>
        <w:rPr>
          <w:sz w:val="24"/>
        </w:rPr>
      </w:pPr>
    </w:p>
    <w:p w14:paraId="771E3781" w14:textId="56323987" w:rsidR="000B4F59" w:rsidRDefault="000B4F59" w:rsidP="00F87FE7">
      <w:pPr>
        <w:pStyle w:val="BodyText"/>
        <w:ind w:left="567" w:hanging="567"/>
        <w:jc w:val="both"/>
        <w:rPr>
          <w:sz w:val="24"/>
        </w:rPr>
      </w:pPr>
    </w:p>
    <w:p w14:paraId="5FD5DB44" w14:textId="2A4996C5" w:rsidR="009949B5" w:rsidRDefault="009949B5" w:rsidP="00F87FE7">
      <w:pPr>
        <w:pStyle w:val="BodyText"/>
        <w:ind w:left="567" w:hanging="567"/>
        <w:jc w:val="both"/>
        <w:rPr>
          <w:sz w:val="24"/>
        </w:rPr>
      </w:pPr>
    </w:p>
    <w:p w14:paraId="6429DFF3" w14:textId="77777777" w:rsidR="009949B5" w:rsidRDefault="009949B5" w:rsidP="00F87FE7">
      <w:pPr>
        <w:pStyle w:val="BodyText"/>
        <w:ind w:left="567" w:hanging="567"/>
        <w:jc w:val="both"/>
        <w:rPr>
          <w:sz w:val="24"/>
        </w:rPr>
      </w:pPr>
    </w:p>
    <w:p w14:paraId="5D527832" w14:textId="77777777" w:rsidR="00E53428" w:rsidRDefault="00694CE3" w:rsidP="002F0F67">
      <w:pPr>
        <w:spacing w:before="151"/>
        <w:ind w:left="567" w:hanging="567"/>
        <w:jc w:val="center"/>
        <w:rPr>
          <w:b/>
          <w:sz w:val="24"/>
        </w:rPr>
      </w:pPr>
      <w:r>
        <w:rPr>
          <w:b/>
          <w:sz w:val="24"/>
        </w:rPr>
        <w:lastRenderedPageBreak/>
        <w:t>Maltreating of Subordinate or Junior</w:t>
      </w:r>
    </w:p>
    <w:p w14:paraId="2A799E44" w14:textId="77777777" w:rsidR="00E53428" w:rsidRPr="00CF28A8" w:rsidRDefault="00694CE3" w:rsidP="002F0F67">
      <w:pPr>
        <w:pStyle w:val="BodyText"/>
        <w:ind w:left="567" w:hanging="567"/>
        <w:jc w:val="center"/>
        <w:rPr>
          <w:b/>
          <w:bCs/>
        </w:rPr>
      </w:pPr>
      <w:r w:rsidRPr="00CF28A8">
        <w:rPr>
          <w:b/>
          <w:bCs/>
        </w:rPr>
        <w:t>Article 406</w:t>
      </w:r>
    </w:p>
    <w:p w14:paraId="16B95559" w14:textId="77777777" w:rsidR="00E53428" w:rsidRDefault="00E53428" w:rsidP="00F87FE7">
      <w:pPr>
        <w:pStyle w:val="BodyText"/>
        <w:spacing w:before="1"/>
        <w:ind w:left="567" w:hanging="567"/>
        <w:jc w:val="both"/>
        <w:rPr>
          <w:sz w:val="23"/>
        </w:rPr>
      </w:pPr>
    </w:p>
    <w:p w14:paraId="5F0BE51D" w14:textId="77777777" w:rsidR="00E53428" w:rsidRDefault="00694CE3" w:rsidP="00F87FE7">
      <w:pPr>
        <w:pStyle w:val="ListParagraph"/>
        <w:numPr>
          <w:ilvl w:val="0"/>
          <w:numId w:val="22"/>
        </w:numPr>
        <w:tabs>
          <w:tab w:val="left" w:pos="2033"/>
        </w:tabs>
        <w:spacing w:before="0"/>
        <w:ind w:left="567" w:hanging="567"/>
      </w:pPr>
      <w:r>
        <w:t>A superior officer who in service or in relation to service maltreats a subordinate or serviceman of junior rank or treats them in a way that offends</w:t>
      </w:r>
      <w:r>
        <w:rPr>
          <w:spacing w:val="-5"/>
        </w:rPr>
        <w:t xml:space="preserve"> </w:t>
      </w:r>
      <w:r>
        <w:t>dignity,</w:t>
      </w:r>
    </w:p>
    <w:p w14:paraId="666162B3" w14:textId="77777777" w:rsidR="00E53428" w:rsidRDefault="00694CE3" w:rsidP="00E8533B">
      <w:pPr>
        <w:pStyle w:val="BodyText"/>
        <w:spacing w:before="2"/>
        <w:ind w:left="567"/>
        <w:jc w:val="both"/>
      </w:pPr>
      <w:r>
        <w:t>shall be punished by imprisonment of three months to three years.</w:t>
      </w:r>
    </w:p>
    <w:p w14:paraId="41144CB6" w14:textId="77777777" w:rsidR="00E53428" w:rsidRDefault="00694CE3" w:rsidP="00F87FE7">
      <w:pPr>
        <w:pStyle w:val="ListParagraph"/>
        <w:numPr>
          <w:ilvl w:val="0"/>
          <w:numId w:val="22"/>
        </w:numPr>
        <w:tabs>
          <w:tab w:val="left" w:pos="2028"/>
        </w:tabs>
        <w:ind w:left="567" w:hanging="567"/>
      </w:pPr>
      <w:r>
        <w:t>If the offence specified in paragraph 1 of this Article results in grave bodily harm or serious impairment of health of the subordinate or junior or if the offence is committed against several</w:t>
      </w:r>
      <w:r>
        <w:rPr>
          <w:spacing w:val="1"/>
        </w:rPr>
        <w:t xml:space="preserve"> </w:t>
      </w:r>
      <w:r>
        <w:t>persons,</w:t>
      </w:r>
    </w:p>
    <w:p w14:paraId="42CFBA3C" w14:textId="0CE629C5" w:rsidR="00E53428" w:rsidRDefault="00694CE3" w:rsidP="00E8533B">
      <w:pPr>
        <w:pStyle w:val="BodyText"/>
        <w:ind w:left="567"/>
        <w:jc w:val="both"/>
      </w:pPr>
      <w:r>
        <w:t>the offender shall be punished by imprisonment of one to five years.</w:t>
      </w:r>
    </w:p>
    <w:p w14:paraId="13257313" w14:textId="77777777" w:rsidR="00BD7DBC" w:rsidRDefault="00BD7DBC" w:rsidP="00CF28A8">
      <w:pPr>
        <w:jc w:val="both"/>
        <w:rPr>
          <w:rFonts w:ascii="Georgia" w:hAnsi="Georgia" w:cs="Arial"/>
          <w:color w:val="002060"/>
        </w:rPr>
      </w:pPr>
    </w:p>
    <w:p w14:paraId="54253CE8" w14:textId="63140C37" w:rsidR="00CF28A8" w:rsidRPr="00BE6644" w:rsidRDefault="00CF28A8" w:rsidP="00CF28A8">
      <w:pPr>
        <w:jc w:val="both"/>
        <w:rPr>
          <w:rFonts w:ascii="Georgia" w:hAnsi="Georgia" w:cs="Arial"/>
          <w:color w:val="002060"/>
        </w:rPr>
      </w:pPr>
      <w:r w:rsidRPr="00BE6644">
        <w:rPr>
          <w:rFonts w:ascii="Georgia" w:hAnsi="Georgia" w:cs="Arial"/>
          <w:color w:val="002060"/>
        </w:rPr>
        <w:t>ICCS code</w:t>
      </w:r>
    </w:p>
    <w:p w14:paraId="339E651A" w14:textId="637CCDD0" w:rsidR="00CF28A8" w:rsidRPr="00BE6644" w:rsidRDefault="00CF28A8" w:rsidP="0073704E">
      <w:pPr>
        <w:pStyle w:val="ListParagraph"/>
        <w:widowControl/>
        <w:numPr>
          <w:ilvl w:val="0"/>
          <w:numId w:val="358"/>
        </w:numPr>
        <w:autoSpaceDE/>
        <w:autoSpaceDN/>
        <w:spacing w:before="0"/>
        <w:contextualSpacing/>
        <w:rPr>
          <w:rFonts w:ascii="Georgia" w:hAnsi="Georgia" w:cs="Arial"/>
          <w:color w:val="002060"/>
        </w:rPr>
      </w:pPr>
      <w:r w:rsidRPr="00BE6644">
        <w:rPr>
          <w:rFonts w:ascii="Georgia" w:hAnsi="Georgia" w:cs="Arial"/>
          <w:color w:val="002060"/>
        </w:rPr>
        <w:t>Paragraph 1</w:t>
      </w:r>
      <w:r w:rsidR="00BD7DBC">
        <w:rPr>
          <w:rFonts w:ascii="Georgia" w:hAnsi="Georgia" w:cs="Arial"/>
          <w:color w:val="002060"/>
        </w:rPr>
        <w:t xml:space="preserve"> - 2</w:t>
      </w:r>
    </w:p>
    <w:p w14:paraId="5E996199" w14:textId="77777777" w:rsidR="00CF28A8" w:rsidRPr="00BE6644" w:rsidRDefault="00CF28A8" w:rsidP="0073704E">
      <w:pPr>
        <w:pStyle w:val="ListParagraph"/>
        <w:widowControl/>
        <w:numPr>
          <w:ilvl w:val="1"/>
          <w:numId w:val="358"/>
        </w:numPr>
        <w:autoSpaceDE/>
        <w:autoSpaceDN/>
        <w:spacing w:before="0"/>
        <w:ind w:left="1440"/>
        <w:contextualSpacing/>
        <w:rPr>
          <w:rFonts w:ascii="Georgia" w:hAnsi="Georgia" w:cs="Arial"/>
          <w:color w:val="002060"/>
        </w:rPr>
      </w:pPr>
      <w:r w:rsidRPr="00BE6644">
        <w:rPr>
          <w:rFonts w:ascii="Georgia" w:hAnsi="Georgia" w:cs="Arial"/>
          <w:color w:val="002060"/>
        </w:rPr>
        <w:t>0904</w:t>
      </w:r>
    </w:p>
    <w:p w14:paraId="36285AA7" w14:textId="77777777" w:rsidR="00E53428" w:rsidRDefault="00E53428" w:rsidP="00F87FE7">
      <w:pPr>
        <w:pStyle w:val="BodyText"/>
        <w:spacing w:before="7"/>
        <w:ind w:left="567" w:hanging="567"/>
        <w:jc w:val="both"/>
        <w:rPr>
          <w:sz w:val="25"/>
        </w:rPr>
      </w:pPr>
    </w:p>
    <w:p w14:paraId="452A7DC0" w14:textId="77777777" w:rsidR="00E53428" w:rsidRDefault="00694CE3" w:rsidP="002F0F67">
      <w:pPr>
        <w:spacing w:before="1"/>
        <w:ind w:left="567" w:hanging="567"/>
        <w:jc w:val="center"/>
        <w:rPr>
          <w:b/>
          <w:sz w:val="24"/>
        </w:rPr>
      </w:pPr>
      <w:r>
        <w:rPr>
          <w:b/>
          <w:sz w:val="24"/>
        </w:rPr>
        <w:t>Violation of Special Military Duty</w:t>
      </w:r>
    </w:p>
    <w:p w14:paraId="0A271ABA" w14:textId="77777777" w:rsidR="00E53428" w:rsidRPr="00CB3424" w:rsidRDefault="00694CE3" w:rsidP="002F0F67">
      <w:pPr>
        <w:pStyle w:val="BodyText"/>
        <w:spacing w:before="191"/>
        <w:ind w:left="567" w:hanging="567"/>
        <w:jc w:val="center"/>
        <w:rPr>
          <w:b/>
          <w:bCs/>
        </w:rPr>
      </w:pPr>
      <w:r w:rsidRPr="00CB3424">
        <w:rPr>
          <w:b/>
          <w:bCs/>
        </w:rPr>
        <w:t>Article 407</w:t>
      </w:r>
    </w:p>
    <w:p w14:paraId="1938FB3C" w14:textId="77777777" w:rsidR="00E53428" w:rsidRDefault="00694CE3" w:rsidP="009B2B09">
      <w:pPr>
        <w:pStyle w:val="ListParagraph"/>
        <w:numPr>
          <w:ilvl w:val="0"/>
          <w:numId w:val="21"/>
        </w:numPr>
        <w:tabs>
          <w:tab w:val="left" w:pos="2035"/>
        </w:tabs>
        <w:spacing w:before="3"/>
        <w:ind w:left="567" w:hanging="567"/>
        <w:jc w:val="both"/>
      </w:pPr>
      <w:r>
        <w:t>A serviceman who acts contrary to regulations governing sentry, patrol, duty, guard  or similar assignment and thereby serious consequences to the service occur or the service is seriously</w:t>
      </w:r>
      <w:r w:rsidRPr="005C10B6">
        <w:rPr>
          <w:spacing w:val="-3"/>
        </w:rPr>
        <w:t xml:space="preserve"> </w:t>
      </w:r>
      <w:r>
        <w:t>compromised,</w:t>
      </w:r>
      <w:r w:rsidR="005C10B6">
        <w:t xml:space="preserve"> </w:t>
      </w:r>
      <w:r>
        <w:t>shall be punished by imprisonment of three months to three years.</w:t>
      </w:r>
    </w:p>
    <w:p w14:paraId="3A0ADFF9" w14:textId="77777777" w:rsidR="00E53428" w:rsidRDefault="00694CE3" w:rsidP="00903EBC">
      <w:pPr>
        <w:pStyle w:val="ListParagraph"/>
        <w:numPr>
          <w:ilvl w:val="0"/>
          <w:numId w:val="21"/>
        </w:numPr>
        <w:tabs>
          <w:tab w:val="left" w:pos="2064"/>
        </w:tabs>
        <w:spacing w:before="2"/>
        <w:ind w:left="567" w:hanging="567"/>
        <w:jc w:val="both"/>
      </w:pPr>
      <w:r>
        <w:t>If the offence specified in paragraph 1 of this Article is committed at weapons, ammunition or explosives depot or other important</w:t>
      </w:r>
      <w:r w:rsidRPr="005C10B6">
        <w:rPr>
          <w:spacing w:val="3"/>
        </w:rPr>
        <w:t xml:space="preserve"> </w:t>
      </w:r>
      <w:r>
        <w:t>facility,</w:t>
      </w:r>
      <w:r w:rsidR="005C10B6">
        <w:t xml:space="preserve"> </w:t>
      </w:r>
      <w:r>
        <w:t>the offender shall be punished by imprisonment of three months to five years.</w:t>
      </w:r>
    </w:p>
    <w:p w14:paraId="6912AA45" w14:textId="77777777" w:rsidR="00E53428" w:rsidRDefault="00694CE3" w:rsidP="00F87FE7">
      <w:pPr>
        <w:pStyle w:val="ListParagraph"/>
        <w:numPr>
          <w:ilvl w:val="0"/>
          <w:numId w:val="21"/>
        </w:numPr>
        <w:tabs>
          <w:tab w:val="left" w:pos="1128"/>
        </w:tabs>
        <w:spacing w:before="75"/>
        <w:ind w:left="567" w:hanging="567"/>
        <w:jc w:val="both"/>
      </w:pPr>
      <w:r>
        <w:t>If the offence specified in paragraphs 1 and 2 of this Article results in grave bodily harm or extensive property damage or other serious</w:t>
      </w:r>
      <w:r>
        <w:rPr>
          <w:spacing w:val="-3"/>
        </w:rPr>
        <w:t xml:space="preserve"> </w:t>
      </w:r>
      <w:r>
        <w:t>consequences,</w:t>
      </w:r>
    </w:p>
    <w:p w14:paraId="0C1B0C29" w14:textId="77777777" w:rsidR="00E53428" w:rsidRDefault="00694CE3" w:rsidP="00E8533B">
      <w:pPr>
        <w:pStyle w:val="BodyText"/>
        <w:ind w:left="567"/>
        <w:jc w:val="both"/>
      </w:pPr>
      <w:r>
        <w:t>the offender shall be punished by imprisonment of one to eight years.</w:t>
      </w:r>
    </w:p>
    <w:p w14:paraId="04AE3460" w14:textId="77777777" w:rsidR="00E53428" w:rsidRDefault="00694CE3" w:rsidP="00F87FE7">
      <w:pPr>
        <w:pStyle w:val="ListParagraph"/>
        <w:numPr>
          <w:ilvl w:val="0"/>
          <w:numId w:val="21"/>
        </w:numPr>
        <w:tabs>
          <w:tab w:val="left" w:pos="1109"/>
        </w:tabs>
        <w:ind w:left="567" w:hanging="567"/>
        <w:jc w:val="both"/>
      </w:pPr>
      <w:r>
        <w:t>If the offence specified in paragraphs 1 and 2 results in death of one or more persons, the offender shall be punished by imprisonment of two to twelve years.</w:t>
      </w:r>
    </w:p>
    <w:p w14:paraId="2A1BF22F" w14:textId="77777777" w:rsidR="00E53428" w:rsidRDefault="00694CE3" w:rsidP="00F87FE7">
      <w:pPr>
        <w:pStyle w:val="ListParagraph"/>
        <w:numPr>
          <w:ilvl w:val="0"/>
          <w:numId w:val="21"/>
        </w:numPr>
        <w:tabs>
          <w:tab w:val="left" w:pos="1167"/>
        </w:tabs>
        <w:spacing w:before="103"/>
        <w:ind w:left="567" w:hanging="567"/>
        <w:jc w:val="both"/>
      </w:pPr>
      <w:r>
        <w:t>If the offences specified in paragraphs 1 through 4 have been committed from negligence,</w:t>
      </w:r>
    </w:p>
    <w:p w14:paraId="0D26CE78" w14:textId="1E929216" w:rsidR="00E53428" w:rsidRDefault="00694CE3" w:rsidP="00E8533B">
      <w:pPr>
        <w:pStyle w:val="BodyText"/>
        <w:spacing w:before="3"/>
        <w:ind w:left="567"/>
        <w:jc w:val="both"/>
      </w:pPr>
      <w:r>
        <w:t>the offender shall be punished for the offence specified in paragraph 1 by fine or imprisonment of up to one year, for the offence specified in paragraph 2 by fine or imprisonment up to two years, for the offence specified in paragraph 3 by imprisonment of  three months to three years and for the offence specified in paragraph 4 by imprisonment of one to eight years.</w:t>
      </w:r>
    </w:p>
    <w:p w14:paraId="70DDDF00" w14:textId="77777777" w:rsidR="00CB3424" w:rsidRDefault="00CB3424" w:rsidP="00CB3424">
      <w:pPr>
        <w:jc w:val="both"/>
        <w:rPr>
          <w:rFonts w:ascii="Georgia" w:hAnsi="Georgia"/>
          <w:color w:val="002060"/>
        </w:rPr>
      </w:pPr>
    </w:p>
    <w:p w14:paraId="4B836FA8" w14:textId="6077D972" w:rsidR="00CB3424" w:rsidRPr="00BE6644" w:rsidRDefault="00CB3424" w:rsidP="00CB3424">
      <w:pPr>
        <w:jc w:val="both"/>
        <w:rPr>
          <w:rFonts w:ascii="Georgia" w:hAnsi="Georgia"/>
          <w:color w:val="002060"/>
        </w:rPr>
      </w:pPr>
      <w:r w:rsidRPr="00BE6644">
        <w:rPr>
          <w:rFonts w:ascii="Georgia" w:hAnsi="Georgia"/>
          <w:color w:val="002060"/>
        </w:rPr>
        <w:t>ICCS code</w:t>
      </w:r>
    </w:p>
    <w:p w14:paraId="0C5F6AF5" w14:textId="6A8824DA" w:rsidR="00CB3424" w:rsidRPr="00BE6644" w:rsidRDefault="00CB3424"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w:t>
      </w:r>
      <w:r w:rsidR="007A1049">
        <w:rPr>
          <w:rFonts w:ascii="Georgia" w:hAnsi="Georgia" w:cs="Arial"/>
          <w:color w:val="002060"/>
        </w:rPr>
        <w:t>3</w:t>
      </w:r>
    </w:p>
    <w:p w14:paraId="4396F433" w14:textId="77777777" w:rsidR="00CB3424" w:rsidRPr="00BE6644" w:rsidRDefault="00CB3424" w:rsidP="003E593A">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11F536E4" w14:textId="4528E241" w:rsidR="00CB3424" w:rsidRPr="00BE6644" w:rsidRDefault="00CB3424"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 xml:space="preserve">Paragraph </w:t>
      </w:r>
      <w:r w:rsidR="007A1049">
        <w:rPr>
          <w:rFonts w:ascii="Georgia" w:hAnsi="Georgia" w:cs="Arial"/>
          <w:color w:val="002060"/>
        </w:rPr>
        <w:t>4</w:t>
      </w:r>
    </w:p>
    <w:p w14:paraId="07478320" w14:textId="364918E0" w:rsidR="00CB3424" w:rsidRPr="00BE6644" w:rsidRDefault="00CB3424"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0103</w:t>
      </w:r>
      <w:r w:rsidR="00B33541">
        <w:rPr>
          <w:rFonts w:ascii="Georgia" w:hAnsi="Georgia" w:cs="Arial"/>
          <w:color w:val="002060"/>
        </w:rPr>
        <w:t>1</w:t>
      </w:r>
    </w:p>
    <w:p w14:paraId="7EB833DE" w14:textId="43E8192E" w:rsidR="009949B5" w:rsidRPr="009949B5" w:rsidRDefault="00CB3424" w:rsidP="009949B5">
      <w:pPr>
        <w:pStyle w:val="ListParagraph"/>
        <w:numPr>
          <w:ilvl w:val="0"/>
          <w:numId w:val="357"/>
        </w:numPr>
        <w:adjustRightInd w:val="0"/>
        <w:contextualSpacing/>
        <w:jc w:val="left"/>
        <w:rPr>
          <w:rFonts w:ascii="Georgia" w:hAnsi="Georgia" w:cs="Arial"/>
          <w:color w:val="002060"/>
        </w:rPr>
      </w:pPr>
      <w:r w:rsidRPr="00BE6644">
        <w:rPr>
          <w:rFonts w:ascii="Georgia" w:hAnsi="Georgia" w:cs="Arial"/>
          <w:color w:val="002060"/>
        </w:rPr>
        <w:t xml:space="preserve">Paragraph </w:t>
      </w:r>
      <w:r w:rsidR="007A1049">
        <w:rPr>
          <w:rFonts w:ascii="Georgia" w:hAnsi="Georgia" w:cs="Arial"/>
          <w:color w:val="002060"/>
        </w:rPr>
        <w:t>5</w:t>
      </w:r>
      <w:r w:rsidR="009949B5">
        <w:rPr>
          <w:rFonts w:ascii="Georgia" w:hAnsi="Georgia" w:cs="Arial"/>
          <w:color w:val="002060"/>
        </w:rPr>
        <w:t xml:space="preserve">  </w:t>
      </w:r>
      <w:r w:rsidR="009949B5" w:rsidRPr="009949B5">
        <w:rPr>
          <w:rFonts w:ascii="Georgia" w:hAnsi="Georgia" w:cs="Arial"/>
          <w:color w:val="002060"/>
        </w:rPr>
        <w:t xml:space="preserve">in connection with paragraph </w:t>
      </w:r>
      <w:r w:rsidR="0011572F">
        <w:rPr>
          <w:rFonts w:ascii="Georgia" w:hAnsi="Georgia" w:cs="Arial"/>
          <w:color w:val="002060"/>
        </w:rPr>
        <w:t xml:space="preserve">1, 2 and </w:t>
      </w:r>
      <w:r w:rsidR="009949B5" w:rsidRPr="009949B5">
        <w:rPr>
          <w:rFonts w:ascii="Georgia" w:hAnsi="Georgia" w:cs="Arial"/>
          <w:color w:val="002060"/>
        </w:rPr>
        <w:t xml:space="preserve">3 </w:t>
      </w:r>
    </w:p>
    <w:p w14:paraId="77FB11DB" w14:textId="4449B43B" w:rsidR="00CB3424" w:rsidRDefault="00CB3424" w:rsidP="003E593A">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0A791C7A" w14:textId="4390A264" w:rsidR="0011572F" w:rsidRPr="009949B5" w:rsidRDefault="0011572F" w:rsidP="0011572F">
      <w:pPr>
        <w:pStyle w:val="ListParagraph"/>
        <w:numPr>
          <w:ilvl w:val="0"/>
          <w:numId w:val="357"/>
        </w:numPr>
        <w:adjustRightInd w:val="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 xml:space="preserve">5  </w:t>
      </w:r>
      <w:r w:rsidRPr="009949B5">
        <w:rPr>
          <w:rFonts w:ascii="Georgia" w:hAnsi="Georgia" w:cs="Arial"/>
          <w:color w:val="002060"/>
        </w:rPr>
        <w:t xml:space="preserve">in connection with paragraph </w:t>
      </w:r>
      <w:r>
        <w:rPr>
          <w:rFonts w:ascii="Georgia" w:hAnsi="Georgia" w:cs="Arial"/>
          <w:color w:val="002060"/>
        </w:rPr>
        <w:t>4</w:t>
      </w:r>
      <w:r w:rsidRPr="009949B5">
        <w:rPr>
          <w:rFonts w:ascii="Georgia" w:hAnsi="Georgia" w:cs="Arial"/>
          <w:color w:val="002060"/>
        </w:rPr>
        <w:t xml:space="preserve"> </w:t>
      </w:r>
    </w:p>
    <w:p w14:paraId="634638CE" w14:textId="1AF8E37B" w:rsidR="0011572F" w:rsidRDefault="0011572F" w:rsidP="0011572F">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w:t>
      </w:r>
      <w:r>
        <w:rPr>
          <w:rFonts w:ascii="Georgia" w:hAnsi="Georgia" w:cs="Arial"/>
          <w:color w:val="002060"/>
        </w:rPr>
        <w:t>10322</w:t>
      </w:r>
    </w:p>
    <w:p w14:paraId="5A941D97" w14:textId="77777777" w:rsidR="0011572F" w:rsidRPr="0011572F" w:rsidRDefault="0011572F" w:rsidP="0011572F">
      <w:pPr>
        <w:widowControl/>
        <w:adjustRightInd w:val="0"/>
        <w:ind w:left="180"/>
        <w:contextualSpacing/>
        <w:rPr>
          <w:rFonts w:ascii="Georgia" w:hAnsi="Georgia" w:cs="Arial"/>
          <w:color w:val="002060"/>
        </w:rPr>
      </w:pPr>
    </w:p>
    <w:p w14:paraId="0742E800" w14:textId="77777777" w:rsidR="00CB3424" w:rsidRDefault="00CB3424" w:rsidP="00F87FE7">
      <w:pPr>
        <w:pStyle w:val="BodyText"/>
        <w:spacing w:before="3"/>
        <w:ind w:left="567" w:hanging="567"/>
        <w:jc w:val="both"/>
      </w:pPr>
    </w:p>
    <w:p w14:paraId="58AA34F4" w14:textId="77777777" w:rsidR="00E53428" w:rsidRDefault="00694CE3" w:rsidP="002F0F67">
      <w:pPr>
        <w:ind w:left="567" w:hanging="567"/>
        <w:jc w:val="center"/>
        <w:rPr>
          <w:b/>
          <w:sz w:val="24"/>
        </w:rPr>
      </w:pPr>
      <w:r>
        <w:rPr>
          <w:b/>
          <w:sz w:val="24"/>
        </w:rPr>
        <w:t>Violation of Border Guard Duty</w:t>
      </w:r>
    </w:p>
    <w:p w14:paraId="14BE5587" w14:textId="77777777" w:rsidR="00E53428" w:rsidRPr="004A5C27" w:rsidRDefault="00694CE3" w:rsidP="002F0F67">
      <w:pPr>
        <w:pStyle w:val="BodyText"/>
        <w:spacing w:before="191"/>
        <w:ind w:left="567" w:hanging="567"/>
        <w:jc w:val="center"/>
        <w:rPr>
          <w:b/>
          <w:bCs/>
        </w:rPr>
      </w:pPr>
      <w:r w:rsidRPr="004A5C27">
        <w:rPr>
          <w:b/>
          <w:bCs/>
        </w:rPr>
        <w:t>Article 408</w:t>
      </w:r>
    </w:p>
    <w:p w14:paraId="64E3CA32" w14:textId="77777777" w:rsidR="00E53428" w:rsidRDefault="00694CE3" w:rsidP="00F87FE7">
      <w:pPr>
        <w:pStyle w:val="ListParagraph"/>
        <w:numPr>
          <w:ilvl w:val="0"/>
          <w:numId w:val="20"/>
        </w:numPr>
        <w:tabs>
          <w:tab w:val="left" w:pos="1152"/>
        </w:tabs>
        <w:spacing w:before="196"/>
        <w:ind w:left="567" w:hanging="567"/>
      </w:pPr>
      <w:r>
        <w:t>An official who in discharge of duty at the state border acts in contravention of regulations governing guarding of state border, and thereby serious detrimental consequences occur or the service is seriously</w:t>
      </w:r>
      <w:r>
        <w:rPr>
          <w:spacing w:val="-3"/>
        </w:rPr>
        <w:t xml:space="preserve"> </w:t>
      </w:r>
      <w:r>
        <w:t>compromised,</w:t>
      </w:r>
    </w:p>
    <w:p w14:paraId="11D0DC2C" w14:textId="77777777" w:rsidR="00E53428" w:rsidRDefault="00694CE3" w:rsidP="00E8533B">
      <w:pPr>
        <w:pStyle w:val="BodyText"/>
        <w:spacing w:before="4"/>
        <w:ind w:left="567"/>
        <w:jc w:val="both"/>
      </w:pPr>
      <w:r>
        <w:t>shall be punished by imprisonment of six months to five years.</w:t>
      </w:r>
    </w:p>
    <w:p w14:paraId="149B4F11" w14:textId="77777777" w:rsidR="00E53428" w:rsidRDefault="00694CE3" w:rsidP="00F87FE7">
      <w:pPr>
        <w:pStyle w:val="ListParagraph"/>
        <w:numPr>
          <w:ilvl w:val="0"/>
          <w:numId w:val="20"/>
        </w:numPr>
        <w:tabs>
          <w:tab w:val="left" w:pos="1112"/>
        </w:tabs>
        <w:ind w:left="567" w:hanging="567"/>
      </w:pPr>
      <w:r>
        <w:t xml:space="preserve">If the offence specified in paragraph 1 of this Article was committed during discharge of duty under special </w:t>
      </w:r>
      <w:r>
        <w:lastRenderedPageBreak/>
        <w:t>circumstances or if due to the offence grave bodily harm or extensive property damage or other serious consequences resulted,</w:t>
      </w:r>
    </w:p>
    <w:p w14:paraId="2534F2CE" w14:textId="77777777" w:rsidR="00E53428" w:rsidRDefault="00694CE3" w:rsidP="00E8533B">
      <w:pPr>
        <w:pStyle w:val="BodyText"/>
        <w:ind w:left="567"/>
        <w:jc w:val="both"/>
      </w:pPr>
      <w:r>
        <w:t>the offender shall be punished by imprisonment of one to eight years.</w:t>
      </w:r>
    </w:p>
    <w:p w14:paraId="7B538214" w14:textId="77777777" w:rsidR="00E53428" w:rsidRDefault="00694CE3" w:rsidP="00F87FE7">
      <w:pPr>
        <w:pStyle w:val="ListParagraph"/>
        <w:numPr>
          <w:ilvl w:val="0"/>
          <w:numId w:val="20"/>
        </w:numPr>
        <w:tabs>
          <w:tab w:val="left" w:pos="1114"/>
        </w:tabs>
        <w:spacing w:before="119"/>
        <w:ind w:left="567" w:hanging="567"/>
      </w:pPr>
      <w:r>
        <w:t>If the offence specified in paragraph 1 of this Article resulted in death of one or more persons,</w:t>
      </w:r>
    </w:p>
    <w:p w14:paraId="4DB230C7" w14:textId="77777777" w:rsidR="00E53428" w:rsidRDefault="00694CE3" w:rsidP="00E8533B">
      <w:pPr>
        <w:pStyle w:val="BodyText"/>
        <w:spacing w:before="2"/>
        <w:ind w:left="567"/>
        <w:jc w:val="both"/>
      </w:pPr>
      <w:r>
        <w:t>the offender shall be punished by imprisonment of two to twelve years.</w:t>
      </w:r>
    </w:p>
    <w:p w14:paraId="48061158" w14:textId="77777777" w:rsidR="00E53428" w:rsidRDefault="00694CE3" w:rsidP="00F87FE7">
      <w:pPr>
        <w:pStyle w:val="ListParagraph"/>
        <w:numPr>
          <w:ilvl w:val="0"/>
          <w:numId w:val="20"/>
        </w:numPr>
        <w:tabs>
          <w:tab w:val="left" w:pos="1109"/>
        </w:tabs>
        <w:spacing w:before="119"/>
        <w:ind w:left="567" w:hanging="567"/>
      </w:pPr>
      <w:r>
        <w:t>If the offence specified in paragraph 1 of this Article was committed from negligence, the offender shall be punished by fine or imprisonment up to one</w:t>
      </w:r>
      <w:r>
        <w:rPr>
          <w:spacing w:val="3"/>
        </w:rPr>
        <w:t xml:space="preserve"> </w:t>
      </w:r>
      <w:r>
        <w:t>year.</w:t>
      </w:r>
    </w:p>
    <w:p w14:paraId="2BD428A6" w14:textId="77777777" w:rsidR="00E53428" w:rsidRDefault="00694CE3" w:rsidP="00F87FE7">
      <w:pPr>
        <w:pStyle w:val="ListParagraph"/>
        <w:numPr>
          <w:ilvl w:val="0"/>
          <w:numId w:val="20"/>
        </w:numPr>
        <w:tabs>
          <w:tab w:val="left" w:pos="1174"/>
        </w:tabs>
        <w:spacing w:before="115"/>
        <w:ind w:left="567" w:hanging="567"/>
      </w:pPr>
      <w:r>
        <w:t>If the offence specified in paragraph 4 of this Article results in consequences specified in paragraph 2 of this</w:t>
      </w:r>
      <w:r>
        <w:rPr>
          <w:spacing w:val="1"/>
        </w:rPr>
        <w:t xml:space="preserve"> </w:t>
      </w:r>
      <w:r>
        <w:t>Article,</w:t>
      </w:r>
    </w:p>
    <w:p w14:paraId="05282D51" w14:textId="23A708A6" w:rsidR="00E53428" w:rsidRDefault="00694CE3" w:rsidP="00E8533B">
      <w:pPr>
        <w:pStyle w:val="BodyText"/>
        <w:spacing w:before="2"/>
        <w:ind w:left="567"/>
        <w:jc w:val="both"/>
      </w:pPr>
      <w:r>
        <w:t>the offender shall be punished by imprisonment of three months to three years, and if the offence results in consequences specified in paragraph 3 of this Article, the offender shall be punished by imprisonment of one to eight years.</w:t>
      </w:r>
    </w:p>
    <w:p w14:paraId="1F2AED0C" w14:textId="7038DEEB" w:rsidR="004A5C27" w:rsidRPr="00BE6644" w:rsidRDefault="004A5C27" w:rsidP="004A5C27">
      <w:pPr>
        <w:jc w:val="both"/>
        <w:rPr>
          <w:rFonts w:ascii="Georgia" w:hAnsi="Georgia"/>
          <w:color w:val="002060"/>
        </w:rPr>
      </w:pPr>
      <w:r w:rsidRPr="00BE6644">
        <w:rPr>
          <w:rFonts w:ascii="Georgia" w:hAnsi="Georgia"/>
          <w:color w:val="002060"/>
        </w:rPr>
        <w:t>ICCS code</w:t>
      </w:r>
    </w:p>
    <w:p w14:paraId="4CD4A32D" w14:textId="361C3B51" w:rsidR="004A5C27" w:rsidRPr="00BE6644" w:rsidRDefault="004A5C27"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1484C992" w14:textId="77777777" w:rsidR="004A5C27" w:rsidRPr="00BE6644" w:rsidRDefault="004A5C27"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0BD74855" w14:textId="77777777" w:rsidR="004A5C27" w:rsidRPr="00BE6644" w:rsidRDefault="004A5C27"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3</w:t>
      </w:r>
    </w:p>
    <w:p w14:paraId="5CFEAC36" w14:textId="2D4C13DB" w:rsidR="004A5C27" w:rsidRPr="00BE6644" w:rsidRDefault="004A5C27" w:rsidP="0073704E">
      <w:pPr>
        <w:pStyle w:val="ListParagraph"/>
        <w:widowControl/>
        <w:numPr>
          <w:ilvl w:val="1"/>
          <w:numId w:val="357"/>
        </w:numPr>
        <w:autoSpaceDE/>
        <w:autoSpaceDN/>
        <w:spacing w:before="0"/>
        <w:contextualSpacing/>
        <w:jc w:val="left"/>
        <w:rPr>
          <w:rFonts w:ascii="Georgia" w:hAnsi="Georgia" w:cs="Arial"/>
          <w:color w:val="002060"/>
        </w:rPr>
      </w:pPr>
      <w:r w:rsidRPr="00BE6644">
        <w:rPr>
          <w:rFonts w:ascii="Georgia" w:hAnsi="Georgia" w:cs="Arial"/>
          <w:color w:val="002060"/>
        </w:rPr>
        <w:t>0103</w:t>
      </w:r>
      <w:r w:rsidR="00B33541">
        <w:rPr>
          <w:rFonts w:ascii="Georgia" w:hAnsi="Georgia" w:cs="Arial"/>
          <w:color w:val="002060"/>
        </w:rPr>
        <w:t>1</w:t>
      </w:r>
      <w:r w:rsidRPr="00BE6644">
        <w:rPr>
          <w:rFonts w:ascii="Georgia" w:hAnsi="Georgia" w:cs="Arial"/>
          <w:color w:val="002060"/>
        </w:rPr>
        <w:t xml:space="preserve"> </w:t>
      </w:r>
    </w:p>
    <w:p w14:paraId="31216A76" w14:textId="05546673" w:rsidR="004A5C27" w:rsidRPr="00BE6644" w:rsidRDefault="004A5C27"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4</w:t>
      </w:r>
    </w:p>
    <w:p w14:paraId="69FDF859" w14:textId="77777777" w:rsidR="004A5C27" w:rsidRPr="00BE6644" w:rsidRDefault="004A5C27"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4F2D531C" w14:textId="77777777" w:rsidR="004A5C27" w:rsidRPr="00BE6644" w:rsidRDefault="004A5C27"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5</w:t>
      </w:r>
    </w:p>
    <w:p w14:paraId="105C4733" w14:textId="3D8462C1" w:rsidR="004A5C27" w:rsidRPr="00BE6644" w:rsidRDefault="008C0459" w:rsidP="008C0459">
      <w:pPr>
        <w:pStyle w:val="ListParagraph"/>
        <w:widowControl/>
        <w:autoSpaceDE/>
        <w:autoSpaceDN/>
        <w:spacing w:before="0"/>
        <w:ind w:left="1440" w:firstLine="0"/>
        <w:contextualSpacing/>
        <w:rPr>
          <w:rFonts w:ascii="Georgia" w:hAnsi="Georgia" w:cs="Arial"/>
          <w:color w:val="002060"/>
        </w:rPr>
      </w:pPr>
      <w:r>
        <w:rPr>
          <w:rFonts w:ascii="Georgia" w:hAnsi="Georgia" w:cs="Arial"/>
          <w:color w:val="002060"/>
        </w:rPr>
        <w:t>i</w:t>
      </w:r>
      <w:r w:rsidR="004A5C27" w:rsidRPr="00BE6644">
        <w:rPr>
          <w:rFonts w:ascii="Georgia" w:hAnsi="Georgia" w:cs="Arial"/>
          <w:color w:val="002060"/>
        </w:rPr>
        <w:t>n connection to Paragraph 2</w:t>
      </w:r>
    </w:p>
    <w:p w14:paraId="3F242733" w14:textId="77777777" w:rsidR="004A5C27" w:rsidRPr="00BE6644" w:rsidRDefault="004A5C27" w:rsidP="008C0459">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 xml:space="preserve">0904 </w:t>
      </w:r>
    </w:p>
    <w:p w14:paraId="6900A7CA" w14:textId="50912BB9" w:rsidR="004A5C27" w:rsidRPr="00BE6644" w:rsidRDefault="008C0459" w:rsidP="008C0459">
      <w:pPr>
        <w:pStyle w:val="ListParagraph"/>
        <w:widowControl/>
        <w:autoSpaceDE/>
        <w:autoSpaceDN/>
        <w:spacing w:before="0"/>
        <w:ind w:left="1440" w:firstLine="0"/>
        <w:contextualSpacing/>
        <w:rPr>
          <w:rFonts w:ascii="Georgia" w:hAnsi="Georgia" w:cs="Arial"/>
          <w:color w:val="002060"/>
        </w:rPr>
      </w:pPr>
      <w:r>
        <w:rPr>
          <w:rFonts w:ascii="Georgia" w:hAnsi="Georgia" w:cs="Arial"/>
          <w:color w:val="002060"/>
        </w:rPr>
        <w:t>i</w:t>
      </w:r>
      <w:r w:rsidR="004A5C27" w:rsidRPr="00BE6644">
        <w:rPr>
          <w:rFonts w:ascii="Georgia" w:hAnsi="Georgia" w:cs="Arial"/>
          <w:color w:val="002060"/>
        </w:rPr>
        <w:t>n connection to Paragraph 3</w:t>
      </w:r>
    </w:p>
    <w:p w14:paraId="5931EF89" w14:textId="5AA2812A" w:rsidR="004A5C27" w:rsidRPr="00BE6644" w:rsidRDefault="004A5C27" w:rsidP="008C0459">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0103</w:t>
      </w:r>
      <w:r w:rsidR="00B33541">
        <w:rPr>
          <w:rFonts w:ascii="Georgia" w:hAnsi="Georgia" w:cs="Arial"/>
          <w:color w:val="002060"/>
        </w:rPr>
        <w:t>1</w:t>
      </w:r>
    </w:p>
    <w:p w14:paraId="0F435608" w14:textId="77777777" w:rsidR="00E53428" w:rsidRDefault="00694CE3" w:rsidP="002F0F67">
      <w:pPr>
        <w:spacing w:before="158"/>
        <w:ind w:left="567" w:hanging="567"/>
        <w:jc w:val="center"/>
        <w:rPr>
          <w:b/>
          <w:sz w:val="24"/>
        </w:rPr>
      </w:pPr>
      <w:r>
        <w:rPr>
          <w:b/>
          <w:sz w:val="24"/>
        </w:rPr>
        <w:t>Submission of False Reports</w:t>
      </w:r>
    </w:p>
    <w:p w14:paraId="25483146" w14:textId="77777777" w:rsidR="00E53428" w:rsidRPr="004A5C27" w:rsidRDefault="00694CE3" w:rsidP="002F0F67">
      <w:pPr>
        <w:pStyle w:val="BodyText"/>
        <w:spacing w:before="192"/>
        <w:ind w:left="567" w:hanging="567"/>
        <w:jc w:val="center"/>
        <w:rPr>
          <w:b/>
          <w:bCs/>
        </w:rPr>
      </w:pPr>
      <w:r w:rsidRPr="004A5C27">
        <w:rPr>
          <w:b/>
          <w:bCs/>
        </w:rPr>
        <w:t>Article 409</w:t>
      </w:r>
    </w:p>
    <w:p w14:paraId="5D96FF07" w14:textId="77777777" w:rsidR="00E53428" w:rsidRDefault="00694CE3" w:rsidP="00F87FE7">
      <w:pPr>
        <w:pStyle w:val="ListParagraph"/>
        <w:numPr>
          <w:ilvl w:val="0"/>
          <w:numId w:val="19"/>
        </w:numPr>
        <w:tabs>
          <w:tab w:val="left" w:pos="1123"/>
        </w:tabs>
        <w:spacing w:before="196"/>
        <w:ind w:left="567" w:hanging="567"/>
        <w:jc w:val="both"/>
      </w:pPr>
      <w:r>
        <w:t>A serviceman who officially reports to a superior, whether orally or in writing, false information of importance to the service or omits an important fact or forwards such report although aware that information contained therein is false, and thereby causes serious detrimental consequences to the service or the service is seriously</w:t>
      </w:r>
      <w:r>
        <w:rPr>
          <w:spacing w:val="1"/>
        </w:rPr>
        <w:t xml:space="preserve"> </w:t>
      </w:r>
      <w:r>
        <w:t>compromised,</w:t>
      </w:r>
    </w:p>
    <w:p w14:paraId="04C29D04" w14:textId="77777777" w:rsidR="00E53428" w:rsidRDefault="00694CE3" w:rsidP="00E8533B">
      <w:pPr>
        <w:pStyle w:val="BodyText"/>
        <w:spacing w:before="5"/>
        <w:ind w:left="567"/>
        <w:jc w:val="both"/>
      </w:pPr>
      <w:r>
        <w:t>shall be punished by imprisonment of three months to three years.</w:t>
      </w:r>
    </w:p>
    <w:p w14:paraId="390E6464" w14:textId="77777777" w:rsidR="00E53428" w:rsidRDefault="00694CE3" w:rsidP="00F87FE7">
      <w:pPr>
        <w:pStyle w:val="ListParagraph"/>
        <w:numPr>
          <w:ilvl w:val="0"/>
          <w:numId w:val="19"/>
        </w:numPr>
        <w:tabs>
          <w:tab w:val="left" w:pos="1116"/>
        </w:tabs>
        <w:ind w:left="567" w:hanging="567"/>
        <w:jc w:val="both"/>
      </w:pPr>
      <w:r>
        <w:t>If the offence specified in paragraph 1 of this Article is committed by submitting of a report of particular significance or if serious consequences</w:t>
      </w:r>
      <w:r>
        <w:rPr>
          <w:spacing w:val="4"/>
        </w:rPr>
        <w:t xml:space="preserve"> </w:t>
      </w:r>
      <w:r>
        <w:t>result,</w:t>
      </w:r>
    </w:p>
    <w:p w14:paraId="782E242B" w14:textId="77777777" w:rsidR="00E53428" w:rsidRDefault="00694CE3" w:rsidP="00E8533B">
      <w:pPr>
        <w:pStyle w:val="BodyText"/>
        <w:spacing w:before="2"/>
        <w:ind w:left="567"/>
        <w:jc w:val="both"/>
      </w:pPr>
      <w:r>
        <w:t>the offender shall be punished by imprisonment of one to eight years.</w:t>
      </w:r>
    </w:p>
    <w:p w14:paraId="1E495089" w14:textId="3D083853" w:rsidR="00E53428" w:rsidRDefault="00694CE3" w:rsidP="00C53EE0">
      <w:pPr>
        <w:pStyle w:val="ListParagraph"/>
        <w:numPr>
          <w:ilvl w:val="0"/>
          <w:numId w:val="19"/>
        </w:numPr>
        <w:tabs>
          <w:tab w:val="left" w:pos="2047"/>
        </w:tabs>
        <w:spacing w:before="75"/>
        <w:ind w:left="567" w:hanging="567"/>
        <w:jc w:val="both"/>
      </w:pPr>
      <w:r>
        <w:t>If the offence specified in paragraphs 1 and 2 of this Article was committed from negligence,</w:t>
      </w:r>
      <w:r w:rsidR="002F0F67">
        <w:t xml:space="preserve"> </w:t>
      </w:r>
      <w:r>
        <w:t>the offender shall be punished for the offence in paragraph 1 by fine or imprisonment up to one year, and for the offence specified in paragraph 2 by imprisonment of three months to three years.</w:t>
      </w:r>
    </w:p>
    <w:p w14:paraId="7F658DC2" w14:textId="77777777" w:rsidR="006E27BD" w:rsidRDefault="006E27BD" w:rsidP="006E27BD">
      <w:pPr>
        <w:pStyle w:val="ListParagraph"/>
        <w:tabs>
          <w:tab w:val="left" w:pos="2047"/>
        </w:tabs>
        <w:spacing w:before="75"/>
        <w:ind w:left="567" w:firstLine="0"/>
        <w:jc w:val="right"/>
      </w:pPr>
    </w:p>
    <w:p w14:paraId="281FC117" w14:textId="77777777" w:rsidR="004A5C27" w:rsidRPr="00BE6644" w:rsidRDefault="004A5C27" w:rsidP="004A5C27">
      <w:pPr>
        <w:jc w:val="both"/>
        <w:rPr>
          <w:rFonts w:ascii="Georgia" w:hAnsi="Georgia"/>
          <w:color w:val="002060"/>
        </w:rPr>
      </w:pPr>
      <w:r w:rsidRPr="00BE6644">
        <w:rPr>
          <w:rFonts w:ascii="Georgia" w:hAnsi="Georgia"/>
          <w:color w:val="002060"/>
        </w:rPr>
        <w:t>ICCS code</w:t>
      </w:r>
    </w:p>
    <w:p w14:paraId="653F46BA" w14:textId="77777777" w:rsidR="004A5C27" w:rsidRPr="00BE6644" w:rsidRDefault="004A5C27"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47893053" w14:textId="77777777" w:rsidR="004A5C27" w:rsidRPr="00BE6644" w:rsidRDefault="004A5C27"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7DA355F5" w14:textId="0A122E43" w:rsidR="00E53428" w:rsidRDefault="00E53428" w:rsidP="00F87FE7">
      <w:pPr>
        <w:pStyle w:val="BodyText"/>
        <w:ind w:left="567" w:hanging="567"/>
        <w:jc w:val="both"/>
        <w:rPr>
          <w:sz w:val="24"/>
        </w:rPr>
      </w:pPr>
    </w:p>
    <w:p w14:paraId="76856CEB" w14:textId="77B0767E" w:rsidR="004A5C27" w:rsidRDefault="004A5C27" w:rsidP="00F87FE7">
      <w:pPr>
        <w:pStyle w:val="BodyText"/>
        <w:ind w:left="567" w:hanging="567"/>
        <w:jc w:val="both"/>
        <w:rPr>
          <w:sz w:val="24"/>
        </w:rPr>
      </w:pPr>
    </w:p>
    <w:p w14:paraId="47BEBB2E" w14:textId="77777777" w:rsidR="004A5C27" w:rsidRDefault="004A5C27" w:rsidP="00F87FE7">
      <w:pPr>
        <w:pStyle w:val="BodyText"/>
        <w:ind w:left="567" w:hanging="567"/>
        <w:jc w:val="both"/>
        <w:rPr>
          <w:sz w:val="24"/>
        </w:rPr>
      </w:pPr>
    </w:p>
    <w:p w14:paraId="7E258F10" w14:textId="77777777" w:rsidR="00E53428" w:rsidRDefault="00694CE3" w:rsidP="002F0F67">
      <w:pPr>
        <w:spacing w:before="155"/>
        <w:ind w:left="567" w:hanging="567"/>
        <w:jc w:val="center"/>
        <w:rPr>
          <w:b/>
          <w:sz w:val="24"/>
        </w:rPr>
      </w:pPr>
      <w:r>
        <w:rPr>
          <w:b/>
          <w:sz w:val="24"/>
        </w:rPr>
        <w:t>Failure to Undertake Measures for Security of a Military Unit</w:t>
      </w:r>
    </w:p>
    <w:p w14:paraId="2DB798C6" w14:textId="77777777" w:rsidR="00E53428" w:rsidRPr="008D63CE" w:rsidRDefault="00694CE3" w:rsidP="002F0F67">
      <w:pPr>
        <w:pStyle w:val="BodyText"/>
        <w:spacing w:before="1"/>
        <w:ind w:left="567" w:hanging="567"/>
        <w:jc w:val="center"/>
        <w:rPr>
          <w:b/>
          <w:bCs/>
        </w:rPr>
      </w:pPr>
      <w:r w:rsidRPr="008D63CE">
        <w:rPr>
          <w:b/>
          <w:bCs/>
        </w:rPr>
        <w:t>Article 410</w:t>
      </w:r>
    </w:p>
    <w:p w14:paraId="776CADA9" w14:textId="77777777" w:rsidR="00E53428" w:rsidRDefault="00694CE3" w:rsidP="00704A81">
      <w:pPr>
        <w:pStyle w:val="ListParagraph"/>
        <w:numPr>
          <w:ilvl w:val="0"/>
          <w:numId w:val="18"/>
        </w:numPr>
        <w:tabs>
          <w:tab w:val="left" w:pos="2040"/>
        </w:tabs>
        <w:spacing w:before="9"/>
        <w:ind w:left="567" w:hanging="567"/>
      </w:pPr>
      <w:r>
        <w:t xml:space="preserve">A military commander who within his purview fails to undertake measures that are prescribed, ordered or other measures obviously necessary to ensure the security of the unit, protection of life and health of persons entrusted to him, security </w:t>
      </w:r>
      <w:r w:rsidRPr="005C10B6">
        <w:rPr>
          <w:spacing w:val="2"/>
        </w:rPr>
        <w:t xml:space="preserve">and </w:t>
      </w:r>
      <w:r>
        <w:t xml:space="preserve">maintenance in proper condition of facilities, objects and resources for combat readiness, regular provision of food or military equipment or keeping and caring of livestock, </w:t>
      </w:r>
      <w:r>
        <w:lastRenderedPageBreak/>
        <w:t>or timely and proper repair work or security of facilities entrusted to him, and thereby endangers the life or health of people or property of large</w:t>
      </w:r>
      <w:r w:rsidRPr="005C10B6">
        <w:rPr>
          <w:spacing w:val="-3"/>
        </w:rPr>
        <w:t xml:space="preserve"> </w:t>
      </w:r>
      <w:r>
        <w:t>value,</w:t>
      </w:r>
      <w:r w:rsidR="005C10B6">
        <w:t xml:space="preserve"> </w:t>
      </w:r>
      <w:r>
        <w:t>shall be punished by imprisonment up to three years.</w:t>
      </w:r>
    </w:p>
    <w:p w14:paraId="1F4F130C" w14:textId="77777777" w:rsidR="00E53428" w:rsidRDefault="00694CE3" w:rsidP="00DF558B">
      <w:pPr>
        <w:pStyle w:val="ListParagraph"/>
        <w:numPr>
          <w:ilvl w:val="0"/>
          <w:numId w:val="18"/>
        </w:numPr>
        <w:tabs>
          <w:tab w:val="left" w:pos="2019"/>
        </w:tabs>
        <w:spacing w:before="2"/>
        <w:ind w:left="567" w:hanging="567"/>
      </w:pPr>
      <w:r>
        <w:t>If the offence specified in paragraph 1 of this Article results in a grave bodily harm or extensive damage to property, or other grave</w:t>
      </w:r>
      <w:r w:rsidRPr="005C10B6">
        <w:rPr>
          <w:spacing w:val="4"/>
        </w:rPr>
        <w:t xml:space="preserve"> </w:t>
      </w:r>
      <w:r>
        <w:t>consequences,</w:t>
      </w:r>
      <w:r w:rsidR="005C10B6">
        <w:t xml:space="preserve"> </w:t>
      </w:r>
      <w:r>
        <w:t>the offender shall be punished by imprisonment of six months to five years.</w:t>
      </w:r>
    </w:p>
    <w:p w14:paraId="379A8781" w14:textId="77777777" w:rsidR="00E53428" w:rsidRDefault="00694CE3" w:rsidP="009E26C8">
      <w:pPr>
        <w:pStyle w:val="ListParagraph"/>
        <w:numPr>
          <w:ilvl w:val="0"/>
          <w:numId w:val="18"/>
        </w:numPr>
        <w:tabs>
          <w:tab w:val="left" w:pos="2028"/>
        </w:tabs>
        <w:spacing w:before="3"/>
        <w:ind w:left="567" w:hanging="567"/>
      </w:pPr>
      <w:r>
        <w:t>If the offence specified in paragraph 1 of this Article results in death of one or more persons,</w:t>
      </w:r>
      <w:r w:rsidR="005C10B6">
        <w:t xml:space="preserve"> </w:t>
      </w:r>
      <w:r>
        <w:t>the offender shall be punished by imprisonment of one to ten years.</w:t>
      </w:r>
    </w:p>
    <w:p w14:paraId="3E4D3907" w14:textId="77777777" w:rsidR="00E53428" w:rsidRDefault="00694CE3" w:rsidP="00F87FE7">
      <w:pPr>
        <w:pStyle w:val="ListParagraph"/>
        <w:numPr>
          <w:ilvl w:val="0"/>
          <w:numId w:val="18"/>
        </w:numPr>
        <w:tabs>
          <w:tab w:val="left" w:pos="2016"/>
        </w:tabs>
        <w:ind w:left="567" w:hanging="567"/>
      </w:pPr>
      <w:r>
        <w:t>If the offence specified in paragraph 1 of this Article is committed from negligence, the offender shall be punished by fine or imprisonment up to one</w:t>
      </w:r>
      <w:r>
        <w:rPr>
          <w:spacing w:val="3"/>
        </w:rPr>
        <w:t xml:space="preserve"> </w:t>
      </w:r>
      <w:r>
        <w:t>year.</w:t>
      </w:r>
    </w:p>
    <w:p w14:paraId="3391A13A" w14:textId="702B7D80" w:rsidR="00E53428" w:rsidRDefault="00694CE3" w:rsidP="00132EC4">
      <w:pPr>
        <w:pStyle w:val="ListParagraph"/>
        <w:numPr>
          <w:ilvl w:val="0"/>
          <w:numId w:val="18"/>
        </w:numPr>
        <w:tabs>
          <w:tab w:val="left" w:pos="2081"/>
        </w:tabs>
        <w:spacing w:before="3"/>
        <w:ind w:left="567" w:hanging="567"/>
      </w:pPr>
      <w:r>
        <w:t>If the offence specified in paragraph 4 of this Article results in consequences specified in paragraph 2 of this</w:t>
      </w:r>
      <w:r w:rsidRPr="005C10B6">
        <w:rPr>
          <w:spacing w:val="1"/>
        </w:rPr>
        <w:t xml:space="preserve"> </w:t>
      </w:r>
      <w:r>
        <w:t>Article,</w:t>
      </w:r>
      <w:r w:rsidR="005C10B6">
        <w:t xml:space="preserve"> </w:t>
      </w:r>
      <w:r>
        <w:t>the offender shall be punished by imprisonment up to three years, and if it results in consequences specified in paragraph 3 of this Article, the offender shall be punished by imprisonment up to five years.</w:t>
      </w:r>
    </w:p>
    <w:p w14:paraId="4F7A978D" w14:textId="77777777" w:rsidR="00C5128D" w:rsidRDefault="00C5128D" w:rsidP="00C5128D">
      <w:pPr>
        <w:pStyle w:val="ListParagraph"/>
        <w:tabs>
          <w:tab w:val="left" w:pos="2081"/>
        </w:tabs>
        <w:spacing w:before="3"/>
        <w:ind w:left="567" w:firstLine="0"/>
      </w:pPr>
    </w:p>
    <w:p w14:paraId="5EC5CF24" w14:textId="77777777" w:rsidR="008D63CE" w:rsidRPr="00BE6644" w:rsidRDefault="008D63CE" w:rsidP="008D63CE">
      <w:pPr>
        <w:jc w:val="both"/>
        <w:rPr>
          <w:rFonts w:ascii="Georgia" w:hAnsi="Georgia"/>
          <w:color w:val="002060"/>
        </w:rPr>
      </w:pPr>
      <w:r w:rsidRPr="00BE6644">
        <w:rPr>
          <w:rFonts w:ascii="Georgia" w:hAnsi="Georgia"/>
          <w:color w:val="002060"/>
        </w:rPr>
        <w:t>ICCS code</w:t>
      </w:r>
    </w:p>
    <w:p w14:paraId="65A86E2B" w14:textId="77777777" w:rsidR="008D63CE" w:rsidRPr="00BE6644" w:rsidRDefault="008D63CE"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09975C83" w14:textId="77777777" w:rsidR="008D63CE" w:rsidRPr="00BE6644" w:rsidRDefault="008D63CE"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0EC4CEDB" w14:textId="77777777" w:rsidR="008D63CE" w:rsidRPr="00BE6644" w:rsidRDefault="008D63CE"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3</w:t>
      </w:r>
    </w:p>
    <w:p w14:paraId="2F40630E" w14:textId="27420279" w:rsidR="008D63CE" w:rsidRPr="00BE6644" w:rsidRDefault="008D63CE" w:rsidP="0073704E">
      <w:pPr>
        <w:pStyle w:val="ListParagraph"/>
        <w:widowControl/>
        <w:numPr>
          <w:ilvl w:val="1"/>
          <w:numId w:val="357"/>
        </w:numPr>
        <w:autoSpaceDE/>
        <w:autoSpaceDN/>
        <w:spacing w:before="0"/>
        <w:contextualSpacing/>
        <w:jc w:val="left"/>
        <w:rPr>
          <w:rFonts w:ascii="Georgia" w:hAnsi="Georgia" w:cs="Arial"/>
          <w:color w:val="002060"/>
        </w:rPr>
      </w:pPr>
      <w:r w:rsidRPr="00BE6644">
        <w:rPr>
          <w:rFonts w:ascii="Georgia" w:hAnsi="Georgia" w:cs="Arial"/>
          <w:color w:val="002060"/>
        </w:rPr>
        <w:t>0103</w:t>
      </w:r>
      <w:r w:rsidR="00B33541">
        <w:rPr>
          <w:rFonts w:ascii="Georgia" w:hAnsi="Georgia" w:cs="Arial"/>
          <w:color w:val="002060"/>
        </w:rPr>
        <w:t>1</w:t>
      </w:r>
      <w:r w:rsidRPr="00BE6644">
        <w:rPr>
          <w:rFonts w:ascii="Georgia" w:hAnsi="Georgia" w:cs="Arial"/>
          <w:color w:val="002060"/>
        </w:rPr>
        <w:t xml:space="preserve"> </w:t>
      </w:r>
    </w:p>
    <w:p w14:paraId="5424CC1A" w14:textId="77777777" w:rsidR="008D63CE" w:rsidRPr="00BE6644" w:rsidRDefault="008D63CE"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4</w:t>
      </w:r>
    </w:p>
    <w:p w14:paraId="22B6EE3E" w14:textId="77777777" w:rsidR="008D63CE" w:rsidRPr="00BE6644" w:rsidRDefault="008D63CE"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5EDE9078" w14:textId="77777777" w:rsidR="008D63CE" w:rsidRPr="00BE6644" w:rsidRDefault="008D63CE"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5</w:t>
      </w:r>
    </w:p>
    <w:p w14:paraId="1B594488" w14:textId="77DCC8FD" w:rsidR="008D63CE" w:rsidRPr="00BE6644" w:rsidRDefault="00816A45" w:rsidP="00816A45">
      <w:pPr>
        <w:pStyle w:val="ListParagraph"/>
        <w:widowControl/>
        <w:autoSpaceDE/>
        <w:autoSpaceDN/>
        <w:spacing w:before="0"/>
        <w:ind w:left="1440" w:firstLine="0"/>
        <w:contextualSpacing/>
        <w:rPr>
          <w:rFonts w:ascii="Georgia" w:hAnsi="Georgia" w:cs="Arial"/>
          <w:color w:val="002060"/>
        </w:rPr>
      </w:pPr>
      <w:r>
        <w:rPr>
          <w:rFonts w:ascii="Georgia" w:hAnsi="Georgia" w:cs="Arial"/>
          <w:color w:val="002060"/>
        </w:rPr>
        <w:t>i</w:t>
      </w:r>
      <w:r w:rsidR="008D63CE" w:rsidRPr="00BE6644">
        <w:rPr>
          <w:rFonts w:ascii="Georgia" w:hAnsi="Georgia" w:cs="Arial"/>
          <w:color w:val="002060"/>
        </w:rPr>
        <w:t>n connection to Paragraph 2</w:t>
      </w:r>
    </w:p>
    <w:p w14:paraId="4AA6CF53" w14:textId="77777777" w:rsidR="008D63CE" w:rsidRPr="00BE6644" w:rsidRDefault="008D63CE" w:rsidP="00816A45">
      <w:pPr>
        <w:pStyle w:val="ListParagraph"/>
        <w:widowControl/>
        <w:numPr>
          <w:ilvl w:val="1"/>
          <w:numId w:val="357"/>
        </w:numPr>
        <w:autoSpaceDE/>
        <w:autoSpaceDN/>
        <w:spacing w:before="0"/>
        <w:contextualSpacing/>
        <w:jc w:val="left"/>
        <w:rPr>
          <w:rFonts w:ascii="Georgia" w:hAnsi="Georgia" w:cs="Arial"/>
          <w:color w:val="002060"/>
        </w:rPr>
      </w:pPr>
      <w:r w:rsidRPr="00BE6644">
        <w:rPr>
          <w:rFonts w:ascii="Georgia" w:hAnsi="Georgia" w:cs="Arial"/>
          <w:color w:val="002060"/>
        </w:rPr>
        <w:t xml:space="preserve">0904 </w:t>
      </w:r>
    </w:p>
    <w:p w14:paraId="7C6C8CA6" w14:textId="5EAF1B52" w:rsidR="008D63CE" w:rsidRPr="00BE6644" w:rsidRDefault="00816A45" w:rsidP="00816A45">
      <w:pPr>
        <w:pStyle w:val="ListParagraph"/>
        <w:widowControl/>
        <w:autoSpaceDE/>
        <w:autoSpaceDN/>
        <w:spacing w:before="0"/>
        <w:ind w:left="1440" w:firstLine="0"/>
        <w:contextualSpacing/>
        <w:rPr>
          <w:rFonts w:ascii="Georgia" w:hAnsi="Georgia" w:cs="Arial"/>
          <w:color w:val="002060"/>
        </w:rPr>
      </w:pPr>
      <w:r>
        <w:rPr>
          <w:rFonts w:ascii="Georgia" w:hAnsi="Georgia" w:cs="Arial"/>
          <w:color w:val="002060"/>
        </w:rPr>
        <w:t>i</w:t>
      </w:r>
      <w:r w:rsidR="008D63CE" w:rsidRPr="00BE6644">
        <w:rPr>
          <w:rFonts w:ascii="Georgia" w:hAnsi="Georgia" w:cs="Arial"/>
          <w:color w:val="002060"/>
        </w:rPr>
        <w:t>n connection to Paragraph 3</w:t>
      </w:r>
    </w:p>
    <w:p w14:paraId="6B200348" w14:textId="2A65AA1C" w:rsidR="008D63CE" w:rsidRDefault="008D63CE" w:rsidP="00816A45">
      <w:pPr>
        <w:pStyle w:val="ListParagraph"/>
        <w:widowControl/>
        <w:numPr>
          <w:ilvl w:val="1"/>
          <w:numId w:val="357"/>
        </w:numPr>
        <w:autoSpaceDE/>
        <w:autoSpaceDN/>
        <w:spacing w:before="0"/>
        <w:contextualSpacing/>
        <w:jc w:val="left"/>
      </w:pPr>
      <w:r w:rsidRPr="008D63CE">
        <w:rPr>
          <w:rFonts w:ascii="Georgia" w:hAnsi="Georgia" w:cs="Arial"/>
          <w:color w:val="002060"/>
        </w:rPr>
        <w:t>0103</w:t>
      </w:r>
      <w:r w:rsidR="00B33541">
        <w:rPr>
          <w:rFonts w:ascii="Georgia" w:hAnsi="Georgia" w:cs="Arial"/>
          <w:color w:val="002060"/>
        </w:rPr>
        <w:t>1</w:t>
      </w:r>
    </w:p>
    <w:p w14:paraId="680D76A1" w14:textId="678CE417" w:rsidR="008D63CE" w:rsidRDefault="008D63CE" w:rsidP="008D63CE">
      <w:pPr>
        <w:tabs>
          <w:tab w:val="left" w:pos="2081"/>
        </w:tabs>
        <w:spacing w:before="3"/>
      </w:pPr>
    </w:p>
    <w:p w14:paraId="44712A4A" w14:textId="77777777" w:rsidR="00E53428" w:rsidRDefault="00694CE3" w:rsidP="002F0F67">
      <w:pPr>
        <w:spacing w:before="157"/>
        <w:ind w:left="567" w:hanging="567"/>
        <w:jc w:val="center"/>
        <w:rPr>
          <w:b/>
          <w:sz w:val="24"/>
        </w:rPr>
      </w:pPr>
      <w:r>
        <w:rPr>
          <w:b/>
          <w:sz w:val="24"/>
        </w:rPr>
        <w:t>Unconscientious Manufacture and Acceptance of Weapons and other Military Equipment</w:t>
      </w:r>
    </w:p>
    <w:p w14:paraId="44704468" w14:textId="77777777" w:rsidR="00E53428" w:rsidRPr="008D63CE" w:rsidRDefault="00694CE3" w:rsidP="002F0F67">
      <w:pPr>
        <w:pStyle w:val="BodyText"/>
        <w:spacing w:before="183"/>
        <w:ind w:left="567" w:hanging="567"/>
        <w:jc w:val="center"/>
        <w:rPr>
          <w:b/>
          <w:bCs/>
        </w:rPr>
      </w:pPr>
      <w:r w:rsidRPr="008D63CE">
        <w:rPr>
          <w:b/>
          <w:bCs/>
        </w:rPr>
        <w:t>Article 411</w:t>
      </w:r>
    </w:p>
    <w:p w14:paraId="21FD165C" w14:textId="77777777" w:rsidR="00E53428" w:rsidRDefault="00694CE3" w:rsidP="004F5869">
      <w:pPr>
        <w:pStyle w:val="ListParagraph"/>
        <w:numPr>
          <w:ilvl w:val="0"/>
          <w:numId w:val="17"/>
        </w:numPr>
        <w:tabs>
          <w:tab w:val="left" w:pos="2057"/>
        </w:tabs>
        <w:spacing w:before="6"/>
        <w:ind w:left="567" w:hanging="567"/>
        <w:jc w:val="both"/>
      </w:pPr>
      <w:r>
        <w:t xml:space="preserve">A serviceman or other official entrusted in an enterprise of other legal person in </w:t>
      </w:r>
      <w:proofErr w:type="spellStart"/>
      <w:r>
        <w:t>defence</w:t>
      </w:r>
      <w:proofErr w:type="spellEnd"/>
      <w:r>
        <w:t xml:space="preserve"> industry with management of the production or technological process or supervision thereof, who by unconscientious discharge of service or duty entrusted to him causes that weapons, ammunition or other military equipment are not manufactured in due time or of required quality,</w:t>
      </w:r>
      <w:r w:rsidR="005C10B6">
        <w:t xml:space="preserve"> </w:t>
      </w:r>
      <w:r>
        <w:t>shall be punished by imprisonment of three months to three</w:t>
      </w:r>
      <w:r w:rsidRPr="005C10B6">
        <w:rPr>
          <w:spacing w:val="9"/>
        </w:rPr>
        <w:t xml:space="preserve"> </w:t>
      </w:r>
      <w:r>
        <w:t>years.</w:t>
      </w:r>
    </w:p>
    <w:p w14:paraId="054F9354" w14:textId="77777777" w:rsidR="00E53428" w:rsidRDefault="00694CE3" w:rsidP="00F87FE7">
      <w:pPr>
        <w:pStyle w:val="ListParagraph"/>
        <w:numPr>
          <w:ilvl w:val="0"/>
          <w:numId w:val="17"/>
        </w:numPr>
        <w:tabs>
          <w:tab w:val="left" w:pos="2064"/>
        </w:tabs>
        <w:ind w:left="567" w:hanging="567"/>
        <w:jc w:val="both"/>
      </w:pPr>
      <w:r>
        <w:t>The penalty specified in paragraph 1 of this Article shall be imposed also on a serviceman or other person who by unconscientious discharge of duty accepts weapons or other military equipment that does not meet requirements or contracted</w:t>
      </w:r>
      <w:r>
        <w:rPr>
          <w:spacing w:val="4"/>
        </w:rPr>
        <w:t xml:space="preserve"> </w:t>
      </w:r>
      <w:r>
        <w:t>terms.</w:t>
      </w:r>
    </w:p>
    <w:p w14:paraId="58D3B111" w14:textId="77777777" w:rsidR="00E53428" w:rsidRDefault="00694CE3" w:rsidP="00ED3539">
      <w:pPr>
        <w:pStyle w:val="ListParagraph"/>
        <w:numPr>
          <w:ilvl w:val="0"/>
          <w:numId w:val="17"/>
        </w:numPr>
        <w:tabs>
          <w:tab w:val="left" w:pos="2069"/>
        </w:tabs>
        <w:spacing w:before="3"/>
        <w:ind w:left="567" w:hanging="567"/>
        <w:jc w:val="both"/>
      </w:pPr>
      <w:r>
        <w:t>If the offence specified in paragraphs 1 and 2 of this Article results in serious consequences,</w:t>
      </w:r>
      <w:r w:rsidR="005C10B6">
        <w:t xml:space="preserve"> </w:t>
      </w:r>
      <w:r>
        <w:t>the offender shall be punished by imprisonment of one to eight years.</w:t>
      </w:r>
    </w:p>
    <w:p w14:paraId="4F7E7432" w14:textId="77777777" w:rsidR="00E53428" w:rsidRDefault="00694CE3" w:rsidP="00F87FE7">
      <w:pPr>
        <w:pStyle w:val="ListParagraph"/>
        <w:numPr>
          <w:ilvl w:val="0"/>
          <w:numId w:val="17"/>
        </w:numPr>
        <w:tabs>
          <w:tab w:val="left" w:pos="1152"/>
        </w:tabs>
        <w:spacing w:before="75"/>
        <w:ind w:left="567" w:hanging="567"/>
        <w:jc w:val="both"/>
      </w:pPr>
      <w:r>
        <w:t>If the offence specified in paragraphs 1 and 2 of this Article is committed from negligence,</w:t>
      </w:r>
    </w:p>
    <w:p w14:paraId="413C70C4" w14:textId="77777777" w:rsidR="00E53428" w:rsidRDefault="00694CE3" w:rsidP="00E8533B">
      <w:pPr>
        <w:pStyle w:val="BodyText"/>
        <w:ind w:left="567"/>
        <w:jc w:val="both"/>
      </w:pPr>
      <w:r>
        <w:t>the offender shall be punished by fine or imprisonment up to one year.</w:t>
      </w:r>
    </w:p>
    <w:p w14:paraId="46BED76F" w14:textId="77777777" w:rsidR="00E53428" w:rsidRDefault="00694CE3" w:rsidP="00F87FE7">
      <w:pPr>
        <w:pStyle w:val="ListParagraph"/>
        <w:numPr>
          <w:ilvl w:val="0"/>
          <w:numId w:val="17"/>
        </w:numPr>
        <w:tabs>
          <w:tab w:val="left" w:pos="1174"/>
        </w:tabs>
        <w:ind w:left="567" w:hanging="567"/>
        <w:jc w:val="both"/>
      </w:pPr>
      <w:r>
        <w:t>If the offence specified in paragraph 4 of this Article results in consequences specified in paragraph 3 of this</w:t>
      </w:r>
      <w:r>
        <w:rPr>
          <w:spacing w:val="1"/>
        </w:rPr>
        <w:t xml:space="preserve"> </w:t>
      </w:r>
      <w:r>
        <w:t>Article,</w:t>
      </w:r>
    </w:p>
    <w:p w14:paraId="225B9B10" w14:textId="48639EC8" w:rsidR="00E53428" w:rsidRDefault="00694CE3" w:rsidP="00E8533B">
      <w:pPr>
        <w:pStyle w:val="BodyText"/>
        <w:spacing w:before="2"/>
        <w:ind w:left="567"/>
        <w:jc w:val="both"/>
      </w:pPr>
      <w:r>
        <w:t>the offender shall be punished by imprisonment of three months to three years.</w:t>
      </w:r>
    </w:p>
    <w:p w14:paraId="0E21894F" w14:textId="77777777" w:rsidR="008D63CE" w:rsidRDefault="008D63CE" w:rsidP="008D63CE">
      <w:pPr>
        <w:jc w:val="both"/>
        <w:rPr>
          <w:rFonts w:ascii="Georgia" w:hAnsi="Georgia" w:cs="Arial"/>
          <w:color w:val="002060"/>
        </w:rPr>
      </w:pPr>
    </w:p>
    <w:p w14:paraId="2B4EE7DD" w14:textId="77777777" w:rsidR="008D63CE" w:rsidRDefault="008D63CE" w:rsidP="008D63CE">
      <w:pPr>
        <w:jc w:val="both"/>
        <w:rPr>
          <w:rFonts w:ascii="Georgia" w:hAnsi="Georgia" w:cs="Arial"/>
          <w:color w:val="002060"/>
        </w:rPr>
      </w:pPr>
    </w:p>
    <w:p w14:paraId="27E42DA9" w14:textId="379D5EE9" w:rsidR="008D63CE" w:rsidRPr="00BE6644" w:rsidRDefault="008D63CE" w:rsidP="008D63CE">
      <w:pPr>
        <w:jc w:val="both"/>
        <w:rPr>
          <w:rFonts w:ascii="Georgia" w:hAnsi="Georgia" w:cs="Arial"/>
          <w:color w:val="002060"/>
        </w:rPr>
      </w:pPr>
      <w:r w:rsidRPr="00BE6644">
        <w:rPr>
          <w:rFonts w:ascii="Georgia" w:hAnsi="Georgia" w:cs="Arial"/>
          <w:color w:val="002060"/>
        </w:rPr>
        <w:t>ICCS code</w:t>
      </w:r>
    </w:p>
    <w:p w14:paraId="77B8627D" w14:textId="019C3005" w:rsidR="008D63CE" w:rsidRPr="00BE6644" w:rsidRDefault="008D63CE"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- 5</w:t>
      </w:r>
    </w:p>
    <w:p w14:paraId="30CF326D" w14:textId="77A75B27" w:rsidR="008D63CE" w:rsidRDefault="008D63CE" w:rsidP="004A5664">
      <w:pPr>
        <w:pStyle w:val="BodyText"/>
        <w:numPr>
          <w:ilvl w:val="0"/>
          <w:numId w:val="361"/>
        </w:numPr>
        <w:spacing w:before="2"/>
        <w:ind w:left="1440"/>
        <w:jc w:val="both"/>
      </w:pPr>
      <w:r w:rsidRPr="00BE6644">
        <w:rPr>
          <w:rFonts w:ascii="Georgia" w:hAnsi="Georgia" w:cs="Arial"/>
          <w:color w:val="002060"/>
        </w:rPr>
        <w:t>0904</w:t>
      </w:r>
    </w:p>
    <w:p w14:paraId="2F587135" w14:textId="77777777" w:rsidR="00E53428" w:rsidRDefault="00E53428" w:rsidP="00F87FE7">
      <w:pPr>
        <w:pStyle w:val="BodyText"/>
        <w:ind w:left="567" w:hanging="567"/>
        <w:jc w:val="both"/>
        <w:rPr>
          <w:sz w:val="24"/>
        </w:rPr>
      </w:pPr>
    </w:p>
    <w:p w14:paraId="6EFBC12A" w14:textId="77777777" w:rsidR="00E53428" w:rsidRDefault="00694CE3" w:rsidP="002F0F67">
      <w:pPr>
        <w:spacing w:before="161"/>
        <w:ind w:left="567" w:hanging="567"/>
        <w:jc w:val="center"/>
        <w:rPr>
          <w:b/>
          <w:sz w:val="24"/>
        </w:rPr>
      </w:pPr>
      <w:r>
        <w:rPr>
          <w:b/>
          <w:sz w:val="24"/>
        </w:rPr>
        <w:t>Improper Care of Weapons</w:t>
      </w:r>
    </w:p>
    <w:p w14:paraId="49D85D2D" w14:textId="77777777" w:rsidR="00E53428" w:rsidRPr="008D63CE" w:rsidRDefault="00694CE3" w:rsidP="002F0F67">
      <w:pPr>
        <w:pStyle w:val="BodyText"/>
        <w:ind w:left="567" w:hanging="567"/>
        <w:jc w:val="center"/>
        <w:rPr>
          <w:b/>
          <w:bCs/>
        </w:rPr>
      </w:pPr>
      <w:r w:rsidRPr="008D63CE">
        <w:rPr>
          <w:b/>
          <w:bCs/>
        </w:rPr>
        <w:t>Article 412</w:t>
      </w:r>
    </w:p>
    <w:p w14:paraId="0C7B5607" w14:textId="77777777" w:rsidR="00E53428" w:rsidRDefault="00E53428" w:rsidP="00F87FE7">
      <w:pPr>
        <w:pStyle w:val="BodyText"/>
        <w:spacing w:before="1"/>
        <w:ind w:left="567" w:hanging="567"/>
        <w:jc w:val="both"/>
        <w:rPr>
          <w:sz w:val="23"/>
        </w:rPr>
      </w:pPr>
    </w:p>
    <w:p w14:paraId="729FF360" w14:textId="77777777" w:rsidR="00E53428" w:rsidRDefault="00694CE3" w:rsidP="003923DE">
      <w:pPr>
        <w:pStyle w:val="ListParagraph"/>
        <w:numPr>
          <w:ilvl w:val="0"/>
          <w:numId w:val="16"/>
        </w:numPr>
        <w:tabs>
          <w:tab w:val="left" w:pos="1150"/>
        </w:tabs>
        <w:spacing w:before="0"/>
        <w:ind w:left="567" w:hanging="567"/>
      </w:pPr>
      <w:r>
        <w:t>Whoever improperly keeps, stores or handles weapons, ammunition or explosives belonging to a military unit or military institution and thereby causes damage thereof of considerable extent, destruction or disappearance,</w:t>
      </w:r>
      <w:r w:rsidR="005C10B6">
        <w:t xml:space="preserve"> </w:t>
      </w:r>
      <w:r>
        <w:t>shall be punished by imprisonment up to one year.</w:t>
      </w:r>
    </w:p>
    <w:p w14:paraId="7D48A9D9" w14:textId="77777777" w:rsidR="00E53428" w:rsidRDefault="00694CE3" w:rsidP="007C0677">
      <w:pPr>
        <w:pStyle w:val="ListParagraph"/>
        <w:numPr>
          <w:ilvl w:val="0"/>
          <w:numId w:val="16"/>
        </w:numPr>
        <w:tabs>
          <w:tab w:val="left" w:pos="1150"/>
        </w:tabs>
        <w:spacing w:before="3"/>
        <w:ind w:left="567" w:hanging="567"/>
      </w:pPr>
      <w:r>
        <w:t>The supervisor of the weapons, ammunition, explosives, and other combat means depot who fails to undertake measures for their security and maintenance, and thereby  extensive damage, destruction or disappearance of such combat means</w:t>
      </w:r>
      <w:r w:rsidRPr="005C10B6">
        <w:rPr>
          <w:spacing w:val="4"/>
        </w:rPr>
        <w:t xml:space="preserve"> </w:t>
      </w:r>
      <w:r>
        <w:t>results,</w:t>
      </w:r>
      <w:r w:rsidR="005C10B6">
        <w:t xml:space="preserve"> </w:t>
      </w:r>
      <w:r>
        <w:t>shall be punished by imprisonment of three months to five years.</w:t>
      </w:r>
    </w:p>
    <w:p w14:paraId="67A8F353" w14:textId="77777777" w:rsidR="00E53428" w:rsidRDefault="00694CE3" w:rsidP="004961A6">
      <w:pPr>
        <w:pStyle w:val="ListParagraph"/>
        <w:numPr>
          <w:ilvl w:val="0"/>
          <w:numId w:val="16"/>
        </w:numPr>
        <w:tabs>
          <w:tab w:val="left" w:pos="1140"/>
        </w:tabs>
        <w:spacing w:before="3"/>
        <w:ind w:left="567" w:hanging="567"/>
      </w:pPr>
      <w:r>
        <w:t>If the offence specified in paragraph 2 of this Article results in extensive material damages,</w:t>
      </w:r>
      <w:r w:rsidR="005C10B6">
        <w:t xml:space="preserve"> </w:t>
      </w:r>
      <w:r>
        <w:t>the offender shall be punished by imprisonment of one to ten years.</w:t>
      </w:r>
    </w:p>
    <w:p w14:paraId="578B9CFB" w14:textId="77777777" w:rsidR="00E53428" w:rsidRDefault="00694CE3" w:rsidP="00CB6784">
      <w:pPr>
        <w:pStyle w:val="ListParagraph"/>
        <w:numPr>
          <w:ilvl w:val="0"/>
          <w:numId w:val="16"/>
        </w:numPr>
        <w:tabs>
          <w:tab w:val="left" w:pos="1152"/>
        </w:tabs>
        <w:ind w:left="567" w:hanging="567"/>
      </w:pPr>
      <w:r>
        <w:t>If the offence specified in paragraphs 1 and 2 of this Article is committed from negligence,</w:t>
      </w:r>
      <w:r w:rsidR="005C10B6">
        <w:t xml:space="preserve"> </w:t>
      </w:r>
      <w:r>
        <w:t>the offender shall be punished by fine or imprisonment up to two years.</w:t>
      </w:r>
    </w:p>
    <w:p w14:paraId="22121D41" w14:textId="47E1A8E3" w:rsidR="00E53428" w:rsidRDefault="00694CE3" w:rsidP="00E65AFF">
      <w:pPr>
        <w:pStyle w:val="ListParagraph"/>
        <w:numPr>
          <w:ilvl w:val="0"/>
          <w:numId w:val="16"/>
        </w:numPr>
        <w:tabs>
          <w:tab w:val="left" w:pos="1174"/>
        </w:tabs>
        <w:spacing w:before="2"/>
        <w:ind w:left="567" w:hanging="567"/>
      </w:pPr>
      <w:r>
        <w:t>If the offence specified in paragraph 4 of this Article results in consequences specified in paragraph 3 of this</w:t>
      </w:r>
      <w:r w:rsidRPr="005C10B6">
        <w:rPr>
          <w:spacing w:val="1"/>
        </w:rPr>
        <w:t xml:space="preserve"> </w:t>
      </w:r>
      <w:r>
        <w:t>Article,</w:t>
      </w:r>
      <w:r w:rsidR="005C10B6">
        <w:t xml:space="preserve"> </w:t>
      </w:r>
      <w:r>
        <w:t>the offender shall be punished by imprisonment of three months to five years.</w:t>
      </w:r>
    </w:p>
    <w:p w14:paraId="0D67C14E" w14:textId="77777777" w:rsidR="008D63CE" w:rsidRDefault="008D63CE" w:rsidP="008D63CE">
      <w:pPr>
        <w:jc w:val="both"/>
        <w:rPr>
          <w:rFonts w:ascii="Georgia" w:hAnsi="Georgia" w:cs="Arial"/>
          <w:color w:val="002060"/>
        </w:rPr>
      </w:pPr>
    </w:p>
    <w:p w14:paraId="61F22E29" w14:textId="282E25AA" w:rsidR="008D63CE" w:rsidRPr="00BE6644" w:rsidRDefault="008D63CE" w:rsidP="008D63CE">
      <w:pPr>
        <w:jc w:val="both"/>
        <w:rPr>
          <w:rFonts w:ascii="Georgia" w:hAnsi="Georgia" w:cs="Arial"/>
          <w:color w:val="002060"/>
        </w:rPr>
      </w:pPr>
      <w:r w:rsidRPr="00BE6644">
        <w:rPr>
          <w:rFonts w:ascii="Georgia" w:hAnsi="Georgia" w:cs="Arial"/>
          <w:color w:val="002060"/>
        </w:rPr>
        <w:t>ICCS code</w:t>
      </w:r>
    </w:p>
    <w:p w14:paraId="22E1C5BF" w14:textId="77777777" w:rsidR="008D63CE" w:rsidRPr="00BE6644" w:rsidRDefault="008D63CE"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- 5</w:t>
      </w:r>
    </w:p>
    <w:p w14:paraId="3718F5BD" w14:textId="6744FF66" w:rsidR="008D63CE" w:rsidRDefault="008D63CE" w:rsidP="0073704E">
      <w:pPr>
        <w:pStyle w:val="ListParagraph"/>
        <w:numPr>
          <w:ilvl w:val="0"/>
          <w:numId w:val="361"/>
        </w:numPr>
        <w:tabs>
          <w:tab w:val="left" w:pos="1174"/>
        </w:tabs>
        <w:spacing w:before="2"/>
      </w:pPr>
      <w:r w:rsidRPr="008D63CE">
        <w:rPr>
          <w:rFonts w:ascii="Georgia" w:hAnsi="Georgia" w:cs="Arial"/>
          <w:color w:val="002060"/>
        </w:rPr>
        <w:t>0904</w:t>
      </w:r>
    </w:p>
    <w:p w14:paraId="07F0B3DC" w14:textId="77777777" w:rsidR="008D63CE" w:rsidRDefault="008D63CE" w:rsidP="008D63CE">
      <w:pPr>
        <w:tabs>
          <w:tab w:val="left" w:pos="1174"/>
        </w:tabs>
        <w:spacing w:before="2"/>
      </w:pPr>
    </w:p>
    <w:p w14:paraId="0E39A102" w14:textId="77777777" w:rsidR="00E53428" w:rsidRDefault="00694CE3" w:rsidP="002F0F67">
      <w:pPr>
        <w:spacing w:before="160"/>
        <w:ind w:left="567" w:hanging="567"/>
        <w:jc w:val="center"/>
        <w:rPr>
          <w:b/>
          <w:sz w:val="24"/>
        </w:rPr>
      </w:pPr>
      <w:r>
        <w:rPr>
          <w:b/>
          <w:sz w:val="24"/>
        </w:rPr>
        <w:t>Unlawful Disposal with Entrusted Weapons</w:t>
      </w:r>
    </w:p>
    <w:p w14:paraId="3299892F" w14:textId="77777777" w:rsidR="00E53428" w:rsidRPr="008D63CE" w:rsidRDefault="00694CE3" w:rsidP="002F0F67">
      <w:pPr>
        <w:pStyle w:val="BodyText"/>
        <w:spacing w:before="1"/>
        <w:ind w:left="567" w:hanging="567"/>
        <w:jc w:val="center"/>
        <w:rPr>
          <w:b/>
          <w:bCs/>
        </w:rPr>
      </w:pPr>
      <w:r w:rsidRPr="008D63CE">
        <w:rPr>
          <w:b/>
          <w:bCs/>
        </w:rPr>
        <w:t>Article 413</w:t>
      </w:r>
    </w:p>
    <w:p w14:paraId="4730A9C3" w14:textId="1F15E0A2" w:rsidR="00E53428" w:rsidRDefault="00694CE3" w:rsidP="008D63CE">
      <w:pPr>
        <w:pStyle w:val="BodyText"/>
        <w:spacing w:before="195"/>
        <w:ind w:left="567"/>
        <w:jc w:val="both"/>
      </w:pPr>
      <w:r>
        <w:t xml:space="preserve">Whoever appropriates, disposes of, pawns, hands over to another to use, damages or destroys weapons, ammunition or explosives entrusted to him to use and that serve for </w:t>
      </w:r>
      <w:proofErr w:type="spellStart"/>
      <w:r>
        <w:t>defence</w:t>
      </w:r>
      <w:proofErr w:type="spellEnd"/>
      <w:r>
        <w:t xml:space="preserve"> purposes,</w:t>
      </w:r>
      <w:r w:rsidR="005C10B6">
        <w:t xml:space="preserve"> </w:t>
      </w:r>
      <w:r>
        <w:t>shall be punished by imprisonment of three months to five years.</w:t>
      </w:r>
    </w:p>
    <w:p w14:paraId="7370E7A3" w14:textId="77777777" w:rsidR="008D63CE" w:rsidRDefault="008D63CE" w:rsidP="008D63CE">
      <w:pPr>
        <w:jc w:val="both"/>
        <w:rPr>
          <w:rFonts w:ascii="Georgia" w:hAnsi="Georgia" w:cs="Arial"/>
          <w:color w:val="002060"/>
        </w:rPr>
      </w:pPr>
    </w:p>
    <w:p w14:paraId="2DF7A68F" w14:textId="252E11E3" w:rsidR="008D63CE" w:rsidRPr="00BE6644" w:rsidRDefault="008D63CE" w:rsidP="008D63CE">
      <w:pPr>
        <w:jc w:val="both"/>
        <w:rPr>
          <w:rFonts w:ascii="Georgia" w:hAnsi="Georgia" w:cs="Arial"/>
          <w:color w:val="002060"/>
        </w:rPr>
      </w:pPr>
      <w:r w:rsidRPr="00BE6644">
        <w:rPr>
          <w:rFonts w:ascii="Georgia" w:hAnsi="Georgia" w:cs="Arial"/>
          <w:color w:val="002060"/>
        </w:rPr>
        <w:t>ICCS code</w:t>
      </w:r>
    </w:p>
    <w:p w14:paraId="10BD98B7" w14:textId="77777777" w:rsidR="008D63CE" w:rsidRPr="00BE6644" w:rsidRDefault="008D63CE" w:rsidP="003F614D">
      <w:pPr>
        <w:pStyle w:val="ListParagraph"/>
        <w:numPr>
          <w:ilvl w:val="0"/>
          <w:numId w:val="361"/>
        </w:numPr>
        <w:tabs>
          <w:tab w:val="left" w:pos="1174"/>
        </w:tabs>
        <w:spacing w:before="2"/>
        <w:rPr>
          <w:rFonts w:ascii="Georgia" w:hAnsi="Georgia" w:cs="Arial"/>
          <w:color w:val="002060"/>
        </w:rPr>
      </w:pPr>
      <w:r w:rsidRPr="00BE6644">
        <w:rPr>
          <w:rFonts w:ascii="Georgia" w:hAnsi="Georgia" w:cs="Arial"/>
          <w:color w:val="002060"/>
        </w:rPr>
        <w:t xml:space="preserve">0904 </w:t>
      </w:r>
    </w:p>
    <w:p w14:paraId="2384E3D2" w14:textId="77777777" w:rsidR="00E53428" w:rsidRDefault="00694CE3" w:rsidP="002F0F67">
      <w:pPr>
        <w:spacing w:before="161"/>
        <w:ind w:left="567" w:hanging="567"/>
        <w:jc w:val="center"/>
        <w:rPr>
          <w:b/>
          <w:sz w:val="24"/>
        </w:rPr>
      </w:pPr>
      <w:r>
        <w:rPr>
          <w:b/>
          <w:sz w:val="24"/>
        </w:rPr>
        <w:t>Theft of Weapons or Parts of Combat Equipment</w:t>
      </w:r>
    </w:p>
    <w:p w14:paraId="686A7DFF" w14:textId="77777777" w:rsidR="00E53428" w:rsidRPr="008D63CE" w:rsidRDefault="00694CE3" w:rsidP="002F0F67">
      <w:pPr>
        <w:pStyle w:val="BodyText"/>
        <w:ind w:left="567" w:hanging="567"/>
        <w:jc w:val="center"/>
        <w:rPr>
          <w:b/>
          <w:bCs/>
        </w:rPr>
      </w:pPr>
      <w:r w:rsidRPr="008D63CE">
        <w:rPr>
          <w:b/>
          <w:bCs/>
        </w:rPr>
        <w:t>Article 414</w:t>
      </w:r>
    </w:p>
    <w:p w14:paraId="587094D3" w14:textId="77777777" w:rsidR="00E53428" w:rsidRDefault="00694CE3" w:rsidP="001F7994">
      <w:pPr>
        <w:pStyle w:val="ListParagraph"/>
        <w:numPr>
          <w:ilvl w:val="0"/>
          <w:numId w:val="15"/>
        </w:numPr>
        <w:tabs>
          <w:tab w:val="left" w:pos="1212"/>
        </w:tabs>
        <w:spacing w:before="192"/>
        <w:ind w:left="567" w:hanging="567"/>
        <w:jc w:val="both"/>
      </w:pPr>
      <w:r>
        <w:t>Whoever steals weapons, ammunition, explosives, combat means or part thereof serving for</w:t>
      </w:r>
      <w:r w:rsidRPr="005C10B6">
        <w:rPr>
          <w:spacing w:val="-3"/>
        </w:rPr>
        <w:t xml:space="preserve"> </w:t>
      </w:r>
      <w:proofErr w:type="spellStart"/>
      <w:r>
        <w:t>defence</w:t>
      </w:r>
      <w:proofErr w:type="spellEnd"/>
      <w:r>
        <w:t>,</w:t>
      </w:r>
      <w:r w:rsidR="005C10B6">
        <w:t xml:space="preserve"> </w:t>
      </w:r>
      <w:r>
        <w:t>shall be punished by imprisonment of six months to five years.</w:t>
      </w:r>
    </w:p>
    <w:p w14:paraId="7AA34524" w14:textId="09451200" w:rsidR="00E53428" w:rsidRDefault="00694CE3" w:rsidP="008D63CE">
      <w:pPr>
        <w:pStyle w:val="ListParagraph"/>
        <w:numPr>
          <w:ilvl w:val="0"/>
          <w:numId w:val="15"/>
        </w:numPr>
        <w:tabs>
          <w:tab w:val="left" w:pos="1112"/>
        </w:tabs>
        <w:spacing w:before="81"/>
        <w:ind w:left="567" w:hanging="567"/>
        <w:jc w:val="both"/>
      </w:pPr>
      <w:r>
        <w:t xml:space="preserve">If the value of items specified in paragraph 1 of this Article exceeds four hundred and fifty thousand dinars or if the theft was committed by breaking and entering of locked  buildings, rooms, safes, cabinets or other closed premises or committed by a group or in a particularly dangerous or insolent manner or by a person carrying a weapon or dangerous implement for attack or </w:t>
      </w:r>
      <w:proofErr w:type="spellStart"/>
      <w:r>
        <w:t>defence</w:t>
      </w:r>
      <w:proofErr w:type="spellEnd"/>
      <w:r>
        <w:t>, or during fire, flood, earthquake or other</w:t>
      </w:r>
      <w:r w:rsidRPr="008D63CE">
        <w:rPr>
          <w:spacing w:val="1"/>
        </w:rPr>
        <w:t xml:space="preserve"> </w:t>
      </w:r>
      <w:r>
        <w:t>calamity,</w:t>
      </w:r>
      <w:r w:rsidR="008D63CE">
        <w:t xml:space="preserve"> </w:t>
      </w:r>
      <w:r>
        <w:t>the offender shall be punished by imprisonment of two to ten years.</w:t>
      </w:r>
    </w:p>
    <w:p w14:paraId="64A062B9" w14:textId="77777777" w:rsidR="00E53428" w:rsidRDefault="00694CE3" w:rsidP="00F87FE7">
      <w:pPr>
        <w:pStyle w:val="ListParagraph"/>
        <w:numPr>
          <w:ilvl w:val="0"/>
          <w:numId w:val="15"/>
        </w:numPr>
        <w:tabs>
          <w:tab w:val="left" w:pos="2026"/>
        </w:tabs>
        <w:spacing w:before="98"/>
        <w:ind w:left="567" w:hanging="567"/>
        <w:jc w:val="both"/>
      </w:pPr>
      <w:r>
        <w:t>If the value of items specified in paragraph 1 of this Article exceeds one million five hundred thousand dinars,</w:t>
      </w:r>
    </w:p>
    <w:p w14:paraId="77F83BBB" w14:textId="77777777" w:rsidR="00E53428" w:rsidRDefault="00694CE3" w:rsidP="008D63CE">
      <w:pPr>
        <w:pStyle w:val="BodyText"/>
        <w:ind w:left="567"/>
        <w:jc w:val="both"/>
      </w:pPr>
      <w:r>
        <w:t>the offender shall be punished by imprisonment of two to twelve years.</w:t>
      </w:r>
    </w:p>
    <w:p w14:paraId="09185DB0" w14:textId="4D733E91" w:rsidR="00E53428" w:rsidRDefault="00E53428" w:rsidP="00F87FE7">
      <w:pPr>
        <w:pStyle w:val="BodyText"/>
        <w:ind w:left="567" w:hanging="567"/>
        <w:jc w:val="both"/>
        <w:rPr>
          <w:sz w:val="24"/>
        </w:rPr>
      </w:pPr>
    </w:p>
    <w:p w14:paraId="1C6ECB6A" w14:textId="569EC3F5" w:rsidR="008D63CE" w:rsidRPr="008D63CE" w:rsidRDefault="008D63CE" w:rsidP="00DD7045">
      <w:pPr>
        <w:jc w:val="both"/>
        <w:rPr>
          <w:rFonts w:ascii="Georgia" w:eastAsia="Arial" w:hAnsi="Georgia" w:cs="Arial"/>
          <w:color w:val="002060"/>
          <w:lang w:val="sr-Latn-RS"/>
        </w:rPr>
      </w:pPr>
      <w:r w:rsidRPr="008D63CE">
        <w:rPr>
          <w:rFonts w:ascii="Georgia" w:eastAsia="Arial" w:hAnsi="Georgia" w:cs="Arial"/>
          <w:color w:val="002060"/>
          <w:lang w:val="sr-Latn-RS"/>
        </w:rPr>
        <w:t>ICCS code</w:t>
      </w:r>
    </w:p>
    <w:p w14:paraId="617E6372" w14:textId="7D739818" w:rsidR="008D63CE" w:rsidRPr="008D63CE" w:rsidRDefault="008D63CE" w:rsidP="0073704E">
      <w:pPr>
        <w:widowControl/>
        <w:numPr>
          <w:ilvl w:val="0"/>
          <w:numId w:val="354"/>
        </w:numPr>
        <w:autoSpaceDE/>
        <w:autoSpaceDN/>
        <w:ind w:left="540"/>
        <w:jc w:val="both"/>
        <w:rPr>
          <w:rFonts w:ascii="Georgia" w:eastAsia="Arial" w:hAnsi="Georgia" w:cs="Arial"/>
          <w:color w:val="002060"/>
          <w:lang w:val="sr-Latn-RS"/>
        </w:rPr>
      </w:pPr>
      <w:r w:rsidRPr="00BE6644">
        <w:rPr>
          <w:rFonts w:ascii="Georgia" w:hAnsi="Georgia" w:cs="Arial"/>
          <w:color w:val="002060"/>
        </w:rPr>
        <w:t>Paragraph</w:t>
      </w:r>
      <w:r w:rsidRPr="008D63CE">
        <w:rPr>
          <w:rFonts w:ascii="Georgia" w:eastAsia="Arial" w:hAnsi="Georgia" w:cs="Arial"/>
          <w:color w:val="002060"/>
          <w:lang w:val="sr-Latn-RS"/>
        </w:rPr>
        <w:t xml:space="preserve"> 1-3 </w:t>
      </w:r>
    </w:p>
    <w:p w14:paraId="48B9F743" w14:textId="77777777" w:rsidR="008D63CE" w:rsidRPr="008D63CE" w:rsidRDefault="008D63CE" w:rsidP="0073704E">
      <w:pPr>
        <w:widowControl/>
        <w:numPr>
          <w:ilvl w:val="1"/>
          <w:numId w:val="354"/>
        </w:numPr>
        <w:autoSpaceDE/>
        <w:autoSpaceDN/>
        <w:ind w:left="1080"/>
        <w:jc w:val="both"/>
        <w:rPr>
          <w:rFonts w:ascii="Georgia" w:eastAsia="Arial" w:hAnsi="Georgia" w:cs="Arial"/>
          <w:color w:val="002060"/>
          <w:lang w:val="sr-Latn-RS"/>
        </w:rPr>
      </w:pPr>
      <w:r w:rsidRPr="008D63CE">
        <w:rPr>
          <w:rFonts w:ascii="Georgia" w:eastAsia="Arial" w:hAnsi="Georgia" w:cs="Arial"/>
          <w:color w:val="002060"/>
          <w:lang w:val="sr-Latn-RS"/>
        </w:rPr>
        <w:t>0502</w:t>
      </w:r>
    </w:p>
    <w:p w14:paraId="59341F4F" w14:textId="3FA20359" w:rsidR="008D63CE" w:rsidRDefault="008D63CE" w:rsidP="00F87FE7">
      <w:pPr>
        <w:pStyle w:val="BodyText"/>
        <w:ind w:left="567" w:hanging="567"/>
        <w:jc w:val="both"/>
        <w:rPr>
          <w:sz w:val="24"/>
        </w:rPr>
      </w:pPr>
    </w:p>
    <w:p w14:paraId="06CEDA05" w14:textId="77777777" w:rsidR="00E53428" w:rsidRDefault="00694CE3" w:rsidP="002F0F67">
      <w:pPr>
        <w:spacing w:before="156"/>
        <w:ind w:left="567" w:hanging="567"/>
        <w:jc w:val="center"/>
        <w:rPr>
          <w:b/>
          <w:sz w:val="24"/>
        </w:rPr>
      </w:pPr>
      <w:r>
        <w:rPr>
          <w:b/>
          <w:sz w:val="24"/>
        </w:rPr>
        <w:t>Disclosing a Military Secret</w:t>
      </w:r>
    </w:p>
    <w:p w14:paraId="2342A19A" w14:textId="77777777" w:rsidR="00E53428" w:rsidRPr="00CB1011" w:rsidRDefault="00694CE3" w:rsidP="002F0F67">
      <w:pPr>
        <w:pStyle w:val="BodyText"/>
        <w:ind w:left="567" w:hanging="567"/>
        <w:jc w:val="center"/>
        <w:rPr>
          <w:b/>
          <w:bCs/>
        </w:rPr>
      </w:pPr>
      <w:r w:rsidRPr="00CB1011">
        <w:rPr>
          <w:b/>
          <w:bCs/>
        </w:rPr>
        <w:t>Article 415</w:t>
      </w:r>
    </w:p>
    <w:p w14:paraId="4E3E532E" w14:textId="77777777" w:rsidR="00E53428" w:rsidRDefault="00694CE3" w:rsidP="00F87FE7">
      <w:pPr>
        <w:pStyle w:val="ListParagraph"/>
        <w:numPr>
          <w:ilvl w:val="0"/>
          <w:numId w:val="14"/>
        </w:numPr>
        <w:tabs>
          <w:tab w:val="left" w:pos="2096"/>
        </w:tabs>
        <w:spacing w:before="196"/>
        <w:ind w:left="567" w:hanging="567"/>
      </w:pPr>
      <w:r>
        <w:t xml:space="preserve">Whoever without </w:t>
      </w:r>
      <w:proofErr w:type="spellStart"/>
      <w:r>
        <w:t>authorisation</w:t>
      </w:r>
      <w:proofErr w:type="spellEnd"/>
      <w:r>
        <w:t xml:space="preserve"> communicates, hands over or otherwise makes available information representing a military secret or whoever obtains such information with intent to hand it over to an </w:t>
      </w:r>
      <w:proofErr w:type="spellStart"/>
      <w:r>
        <w:t>unauthorised</w:t>
      </w:r>
      <w:proofErr w:type="spellEnd"/>
      <w:r>
        <w:rPr>
          <w:spacing w:val="4"/>
        </w:rPr>
        <w:t xml:space="preserve"> </w:t>
      </w:r>
      <w:r>
        <w:t>person,</w:t>
      </w:r>
    </w:p>
    <w:p w14:paraId="4809FB6E" w14:textId="77777777" w:rsidR="00E53428" w:rsidRDefault="00694CE3" w:rsidP="00CB1011">
      <w:pPr>
        <w:pStyle w:val="BodyText"/>
        <w:spacing w:before="3"/>
        <w:ind w:left="567"/>
        <w:jc w:val="both"/>
      </w:pPr>
      <w:r>
        <w:t>shall be punished by imprisonment of six months to five years.</w:t>
      </w:r>
    </w:p>
    <w:p w14:paraId="41FF7E22" w14:textId="77777777" w:rsidR="00E53428" w:rsidRDefault="00694CE3" w:rsidP="00F87FE7">
      <w:pPr>
        <w:pStyle w:val="ListParagraph"/>
        <w:numPr>
          <w:ilvl w:val="0"/>
          <w:numId w:val="14"/>
        </w:numPr>
        <w:tabs>
          <w:tab w:val="left" w:pos="2052"/>
        </w:tabs>
        <w:spacing w:before="108"/>
        <w:ind w:left="567" w:hanging="567"/>
      </w:pPr>
      <w:r>
        <w:lastRenderedPageBreak/>
        <w:t>If the offence specified in paragraph 1 of this Article is committed for gain or in respect of particularly confidential information or for publishing or use of such information abroad,</w:t>
      </w:r>
    </w:p>
    <w:p w14:paraId="0196A9A9" w14:textId="77777777" w:rsidR="00E53428" w:rsidRDefault="00694CE3" w:rsidP="00CB1011">
      <w:pPr>
        <w:pStyle w:val="BodyText"/>
        <w:spacing w:before="3"/>
        <w:ind w:left="567"/>
        <w:jc w:val="both"/>
      </w:pPr>
      <w:r>
        <w:t>the offender shall be punished by imprisonment of one to eight years.</w:t>
      </w:r>
    </w:p>
    <w:p w14:paraId="0BF75A91" w14:textId="77777777" w:rsidR="00E53428" w:rsidRDefault="00694CE3" w:rsidP="00F87FE7">
      <w:pPr>
        <w:pStyle w:val="ListParagraph"/>
        <w:numPr>
          <w:ilvl w:val="0"/>
          <w:numId w:val="14"/>
        </w:numPr>
        <w:tabs>
          <w:tab w:val="left" w:pos="2016"/>
        </w:tabs>
        <w:ind w:left="567" w:hanging="567"/>
      </w:pPr>
      <w:r>
        <w:t>If the offence specified in paragraph 1 of this Article is committed from negligence, the offender shall be punished by imprisonment up to three</w:t>
      </w:r>
      <w:r>
        <w:rPr>
          <w:spacing w:val="1"/>
        </w:rPr>
        <w:t xml:space="preserve"> </w:t>
      </w:r>
      <w:r>
        <w:t>years.</w:t>
      </w:r>
    </w:p>
    <w:p w14:paraId="2B5A1990" w14:textId="77777777" w:rsidR="00E53428" w:rsidRDefault="00694CE3" w:rsidP="00F87FE7">
      <w:pPr>
        <w:pStyle w:val="ListParagraph"/>
        <w:numPr>
          <w:ilvl w:val="0"/>
          <w:numId w:val="14"/>
        </w:numPr>
        <w:tabs>
          <w:tab w:val="left" w:pos="2043"/>
        </w:tabs>
        <w:spacing w:before="103"/>
        <w:ind w:left="567" w:hanging="567"/>
      </w:pPr>
      <w:r>
        <w:t xml:space="preserve">A military secret is information declared by law, other regulations or decision of a competent authority passed pursuant to law as a military secret and whose disclosure would or could cause damage to the Army of Serbia or to the </w:t>
      </w:r>
      <w:proofErr w:type="spellStart"/>
      <w:r>
        <w:t>defence</w:t>
      </w:r>
      <w:proofErr w:type="spellEnd"/>
      <w:r>
        <w:t xml:space="preserve"> and security of the</w:t>
      </w:r>
      <w:r>
        <w:rPr>
          <w:spacing w:val="2"/>
        </w:rPr>
        <w:t xml:space="preserve"> </w:t>
      </w:r>
      <w:r>
        <w:t>country.</w:t>
      </w:r>
    </w:p>
    <w:p w14:paraId="3A9360B9" w14:textId="28A2F616" w:rsidR="00E53428" w:rsidRDefault="00694CE3" w:rsidP="00F87FE7">
      <w:pPr>
        <w:pStyle w:val="ListParagraph"/>
        <w:numPr>
          <w:ilvl w:val="0"/>
          <w:numId w:val="14"/>
        </w:numPr>
        <w:tabs>
          <w:tab w:val="left" w:pos="2033"/>
        </w:tabs>
        <w:spacing w:before="105"/>
        <w:ind w:left="567" w:hanging="567"/>
      </w:pPr>
      <w:r>
        <w:t>Information or documents directed at serious violation of fundamental rights of man or at compromising the constitutional order and security of Serbia, as well as information and documents aimed at concealing a committed criminal offence punishable under law by imprisonment of five years or more severe punishment shall not be deemed a military secret in terms of paragraph 4 of this</w:t>
      </w:r>
      <w:r>
        <w:rPr>
          <w:spacing w:val="3"/>
        </w:rPr>
        <w:t xml:space="preserve"> </w:t>
      </w:r>
      <w:r>
        <w:t>Article.</w:t>
      </w:r>
    </w:p>
    <w:p w14:paraId="010D5931" w14:textId="77777777" w:rsidR="00CB1011" w:rsidRDefault="00CB1011" w:rsidP="00CB1011">
      <w:pPr>
        <w:jc w:val="both"/>
        <w:rPr>
          <w:rFonts w:ascii="Georgia" w:hAnsi="Georgia"/>
          <w:color w:val="002060"/>
        </w:rPr>
      </w:pPr>
    </w:p>
    <w:p w14:paraId="4CA36DDB" w14:textId="1DC3F150" w:rsidR="00CB1011" w:rsidRPr="00BE6644" w:rsidRDefault="00CB1011" w:rsidP="00CB1011">
      <w:pPr>
        <w:jc w:val="both"/>
        <w:rPr>
          <w:rFonts w:ascii="Georgia" w:hAnsi="Georgia"/>
          <w:color w:val="002060"/>
        </w:rPr>
      </w:pPr>
      <w:r w:rsidRPr="00BE6644">
        <w:rPr>
          <w:rFonts w:ascii="Georgia" w:hAnsi="Georgia"/>
          <w:color w:val="002060"/>
        </w:rPr>
        <w:t>ICCS code</w:t>
      </w:r>
    </w:p>
    <w:p w14:paraId="34BA5183" w14:textId="45B72DAE" w:rsidR="00CB1011" w:rsidRPr="00BE6644" w:rsidRDefault="00CB1011"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 1</w:t>
      </w:r>
    </w:p>
    <w:p w14:paraId="6AD5D818" w14:textId="77777777" w:rsidR="00CB1011" w:rsidRPr="00BE6644" w:rsidRDefault="00CB1011"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0904</w:t>
      </w:r>
    </w:p>
    <w:p w14:paraId="28CFF1D4" w14:textId="563DD15F" w:rsidR="00CB1011" w:rsidRPr="00BE6644" w:rsidRDefault="00CB1011"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 xml:space="preserve">Paragraph </w:t>
      </w:r>
      <w:r>
        <w:rPr>
          <w:rFonts w:ascii="Georgia" w:hAnsi="Georgia" w:cs="Arial"/>
          <w:color w:val="002060"/>
        </w:rPr>
        <w:t>2</w:t>
      </w:r>
    </w:p>
    <w:p w14:paraId="4C7D1513" w14:textId="6261B628" w:rsidR="00CB1011" w:rsidRPr="00BE6644" w:rsidRDefault="00CB1011" w:rsidP="0073704E">
      <w:pPr>
        <w:pStyle w:val="ListParagraph"/>
        <w:widowControl/>
        <w:numPr>
          <w:ilvl w:val="1"/>
          <w:numId w:val="357"/>
        </w:numPr>
        <w:adjustRightInd w:val="0"/>
        <w:spacing w:before="0"/>
        <w:contextualSpacing/>
        <w:jc w:val="left"/>
        <w:rPr>
          <w:rFonts w:ascii="Georgia" w:hAnsi="Georgia" w:cs="Arial"/>
          <w:color w:val="002060"/>
        </w:rPr>
      </w:pPr>
      <w:r w:rsidRPr="00BE6644">
        <w:rPr>
          <w:rFonts w:ascii="Georgia" w:hAnsi="Georgia" w:cs="Arial"/>
          <w:color w:val="002060"/>
        </w:rPr>
        <w:t>0</w:t>
      </w:r>
      <w:r>
        <w:rPr>
          <w:rFonts w:ascii="Georgia" w:hAnsi="Georgia" w:cs="Arial"/>
          <w:color w:val="002060"/>
        </w:rPr>
        <w:t>7</w:t>
      </w:r>
      <w:r w:rsidRPr="00BE6644">
        <w:rPr>
          <w:rFonts w:ascii="Georgia" w:hAnsi="Georgia" w:cs="Arial"/>
          <w:color w:val="002060"/>
        </w:rPr>
        <w:t>03</w:t>
      </w:r>
      <w:r>
        <w:rPr>
          <w:rFonts w:ascii="Georgia" w:hAnsi="Georgia" w:cs="Arial"/>
          <w:color w:val="002060"/>
        </w:rPr>
        <w:t>9</w:t>
      </w:r>
    </w:p>
    <w:p w14:paraId="759E698B" w14:textId="10513A94" w:rsidR="00CB1011" w:rsidRPr="00BE6644" w:rsidRDefault="00CB1011" w:rsidP="0073704E">
      <w:pPr>
        <w:pStyle w:val="ListParagraph"/>
        <w:widowControl/>
        <w:numPr>
          <w:ilvl w:val="0"/>
          <w:numId w:val="357"/>
        </w:numPr>
        <w:adjustRightInd w:val="0"/>
        <w:spacing w:before="0"/>
        <w:contextualSpacing/>
        <w:jc w:val="left"/>
        <w:rPr>
          <w:rFonts w:ascii="Georgia" w:hAnsi="Georgia" w:cs="Arial"/>
          <w:color w:val="002060"/>
        </w:rPr>
      </w:pPr>
      <w:r w:rsidRPr="00BE6644">
        <w:rPr>
          <w:rFonts w:ascii="Georgia" w:hAnsi="Georgia" w:cs="Arial"/>
          <w:color w:val="002060"/>
        </w:rPr>
        <w:t>Paragraph</w:t>
      </w:r>
      <w:r>
        <w:rPr>
          <w:rFonts w:ascii="Georgia" w:hAnsi="Georgia" w:cs="Arial"/>
          <w:color w:val="002060"/>
        </w:rPr>
        <w:t xml:space="preserve"> 3</w:t>
      </w:r>
    </w:p>
    <w:p w14:paraId="0EC77A8B" w14:textId="568D5E73" w:rsidR="00CB1011" w:rsidRDefault="00CB1011" w:rsidP="0073704E">
      <w:pPr>
        <w:pStyle w:val="ListParagraph"/>
        <w:numPr>
          <w:ilvl w:val="0"/>
          <w:numId w:val="361"/>
        </w:numPr>
        <w:tabs>
          <w:tab w:val="left" w:pos="2033"/>
        </w:tabs>
        <w:spacing w:before="105"/>
      </w:pPr>
      <w:r w:rsidRPr="00CB1011">
        <w:rPr>
          <w:rFonts w:ascii="Georgia" w:hAnsi="Georgia" w:cs="Arial"/>
          <w:color w:val="002060"/>
        </w:rPr>
        <w:t>0904</w:t>
      </w:r>
    </w:p>
    <w:p w14:paraId="42F26C44" w14:textId="77777777" w:rsidR="00E53428" w:rsidRDefault="00E53428" w:rsidP="00F87FE7">
      <w:pPr>
        <w:pStyle w:val="BodyText"/>
        <w:spacing w:before="7"/>
        <w:ind w:left="567" w:hanging="567"/>
        <w:jc w:val="both"/>
        <w:rPr>
          <w:sz w:val="25"/>
        </w:rPr>
      </w:pPr>
    </w:p>
    <w:p w14:paraId="693040C5" w14:textId="77777777" w:rsidR="00E53428" w:rsidRDefault="00694CE3" w:rsidP="002F0F67">
      <w:pPr>
        <w:ind w:left="567" w:hanging="567"/>
        <w:jc w:val="center"/>
        <w:rPr>
          <w:b/>
          <w:sz w:val="24"/>
        </w:rPr>
      </w:pPr>
      <w:proofErr w:type="spellStart"/>
      <w:r>
        <w:rPr>
          <w:b/>
          <w:sz w:val="24"/>
        </w:rPr>
        <w:t>Unauthorised</w:t>
      </w:r>
      <w:proofErr w:type="spellEnd"/>
      <w:r>
        <w:rPr>
          <w:b/>
          <w:sz w:val="24"/>
        </w:rPr>
        <w:t xml:space="preserve"> Access to Military Facilities</w:t>
      </w:r>
    </w:p>
    <w:p w14:paraId="3E57B56E" w14:textId="77777777" w:rsidR="00E53428" w:rsidRPr="00CB1011" w:rsidRDefault="00694CE3" w:rsidP="002F0F67">
      <w:pPr>
        <w:pStyle w:val="BodyText"/>
        <w:ind w:left="567" w:hanging="567"/>
        <w:jc w:val="center"/>
        <w:rPr>
          <w:b/>
          <w:bCs/>
        </w:rPr>
      </w:pPr>
      <w:r w:rsidRPr="00CB1011">
        <w:rPr>
          <w:b/>
          <w:bCs/>
        </w:rPr>
        <w:t>Article 416</w:t>
      </w:r>
    </w:p>
    <w:p w14:paraId="0D9F0BC5" w14:textId="04C0B7BE" w:rsidR="00E53428" w:rsidRDefault="00694CE3" w:rsidP="00CB1011">
      <w:pPr>
        <w:pStyle w:val="BodyText"/>
        <w:spacing w:before="196"/>
        <w:ind w:left="567"/>
        <w:jc w:val="both"/>
      </w:pPr>
      <w:r>
        <w:t xml:space="preserve">Whoever without </w:t>
      </w:r>
      <w:proofErr w:type="spellStart"/>
      <w:r>
        <w:t>authorisation</w:t>
      </w:r>
      <w:proofErr w:type="spellEnd"/>
      <w:r>
        <w:t xml:space="preserve"> enters a military facility or makes sketches or drawings of the military facility or combat means or takes photographs thereof or otherwise makes photographic record, although knowing that this is prohibited,</w:t>
      </w:r>
      <w:r w:rsidR="00CB1011">
        <w:t xml:space="preserve"> </w:t>
      </w:r>
      <w:r>
        <w:t>shall be punished by imprisonment up to three years.</w:t>
      </w:r>
    </w:p>
    <w:p w14:paraId="575C6283" w14:textId="77777777" w:rsidR="00CB1011" w:rsidRDefault="00CB1011" w:rsidP="00CB1011">
      <w:pPr>
        <w:jc w:val="both"/>
        <w:rPr>
          <w:rFonts w:ascii="Georgia" w:hAnsi="Georgia" w:cs="Arial"/>
          <w:color w:val="002060"/>
        </w:rPr>
      </w:pPr>
    </w:p>
    <w:p w14:paraId="507AB18B" w14:textId="4C50EB36" w:rsidR="00CB1011" w:rsidRPr="00BE6644" w:rsidRDefault="00CB1011" w:rsidP="00CB1011">
      <w:pPr>
        <w:jc w:val="both"/>
        <w:rPr>
          <w:rFonts w:ascii="Georgia" w:hAnsi="Georgia" w:cs="Arial"/>
          <w:color w:val="002060"/>
        </w:rPr>
      </w:pPr>
      <w:r w:rsidRPr="00BE6644">
        <w:rPr>
          <w:rFonts w:ascii="Georgia" w:hAnsi="Georgia" w:cs="Arial"/>
          <w:color w:val="002060"/>
        </w:rPr>
        <w:t>ICCS code</w:t>
      </w:r>
    </w:p>
    <w:p w14:paraId="0DFA09A6" w14:textId="77777777" w:rsidR="00CB1011" w:rsidRPr="00BE6644" w:rsidRDefault="00CB1011" w:rsidP="00FA0972">
      <w:pPr>
        <w:pStyle w:val="ListParagraph"/>
        <w:numPr>
          <w:ilvl w:val="0"/>
          <w:numId w:val="361"/>
        </w:numPr>
        <w:tabs>
          <w:tab w:val="left" w:pos="2033"/>
        </w:tabs>
        <w:spacing w:before="105"/>
        <w:rPr>
          <w:rFonts w:ascii="Georgia" w:hAnsi="Georgia" w:cs="Arial"/>
          <w:color w:val="002060"/>
        </w:rPr>
      </w:pPr>
      <w:r w:rsidRPr="00BE6644">
        <w:rPr>
          <w:rFonts w:ascii="Georgia" w:hAnsi="Georgia" w:cs="Arial"/>
          <w:color w:val="002060"/>
        </w:rPr>
        <w:t xml:space="preserve">0904 </w:t>
      </w:r>
    </w:p>
    <w:p w14:paraId="7055992F" w14:textId="77777777" w:rsidR="00CB1011" w:rsidRDefault="00CB1011" w:rsidP="00CB1011">
      <w:pPr>
        <w:pStyle w:val="BodyText"/>
        <w:spacing w:before="196"/>
        <w:ind w:left="567"/>
        <w:jc w:val="both"/>
      </w:pPr>
    </w:p>
    <w:p w14:paraId="5573D8BA" w14:textId="77777777" w:rsidR="00E53428" w:rsidRDefault="00E53428" w:rsidP="00F87FE7">
      <w:pPr>
        <w:pStyle w:val="BodyText"/>
        <w:spacing w:before="10"/>
        <w:ind w:left="567" w:hanging="567"/>
        <w:jc w:val="both"/>
        <w:rPr>
          <w:sz w:val="26"/>
        </w:rPr>
      </w:pPr>
    </w:p>
    <w:p w14:paraId="584E4B69" w14:textId="77777777" w:rsidR="00E53428" w:rsidRDefault="00694CE3" w:rsidP="002F0F67">
      <w:pPr>
        <w:ind w:left="567" w:hanging="567"/>
        <w:jc w:val="center"/>
        <w:rPr>
          <w:b/>
          <w:sz w:val="24"/>
        </w:rPr>
      </w:pPr>
      <w:r>
        <w:rPr>
          <w:b/>
          <w:sz w:val="24"/>
        </w:rPr>
        <w:t>Penalties for Criminal Offences Committed During State of War, Armed Conflict and State of</w:t>
      </w:r>
      <w:r>
        <w:rPr>
          <w:b/>
          <w:spacing w:val="-20"/>
          <w:sz w:val="24"/>
        </w:rPr>
        <w:t xml:space="preserve"> </w:t>
      </w:r>
      <w:r>
        <w:rPr>
          <w:b/>
          <w:sz w:val="24"/>
        </w:rPr>
        <w:t>Emergency</w:t>
      </w:r>
    </w:p>
    <w:p w14:paraId="4EAFCDF1" w14:textId="77777777" w:rsidR="00E53428" w:rsidRDefault="00E53428" w:rsidP="002F0F67">
      <w:pPr>
        <w:pStyle w:val="BodyText"/>
        <w:spacing w:before="10"/>
        <w:ind w:left="567" w:hanging="567"/>
        <w:jc w:val="center"/>
        <w:rPr>
          <w:b/>
          <w:sz w:val="21"/>
        </w:rPr>
      </w:pPr>
    </w:p>
    <w:p w14:paraId="497C6560" w14:textId="77777777" w:rsidR="00E53428" w:rsidRPr="00CB1011" w:rsidRDefault="00694CE3" w:rsidP="002F0F67">
      <w:pPr>
        <w:pStyle w:val="BodyText"/>
        <w:spacing w:before="1"/>
        <w:ind w:left="567" w:hanging="567"/>
        <w:jc w:val="center"/>
        <w:rPr>
          <w:b/>
          <w:bCs/>
        </w:rPr>
      </w:pPr>
      <w:r w:rsidRPr="00CB1011">
        <w:rPr>
          <w:b/>
          <w:bCs/>
        </w:rPr>
        <w:t>Article 417</w:t>
      </w:r>
    </w:p>
    <w:p w14:paraId="4449F103" w14:textId="77777777" w:rsidR="00E53428" w:rsidRDefault="00694CE3" w:rsidP="00545054">
      <w:pPr>
        <w:pStyle w:val="ListParagraph"/>
        <w:numPr>
          <w:ilvl w:val="0"/>
          <w:numId w:val="13"/>
        </w:numPr>
        <w:tabs>
          <w:tab w:val="left" w:pos="2086"/>
        </w:tabs>
        <w:spacing w:before="7"/>
        <w:ind w:left="567" w:hanging="567"/>
        <w:jc w:val="both"/>
      </w:pPr>
      <w:r>
        <w:t>For criminal offences specified in Articles 394 paragraph 1, 399 paragraph 1 and 4, 400 paragraph 1 and 3, 401 paragraph 1, 6 and 7, 402, 403, 404 paragraph 1 and 2, 406, 407 paragraph 1, 2 and 5, 408 paragraph 1, 4 and 5, 409, 410 paragraph 1 and 4, 411 paragraph 1, 2, 4 and 5, 412 paragraph 1, 2, 4 and 5, 413, 414 paragraph 1, 415 paragraph 1 and 3 and 416 hereof, if committed during state of war, armed conflict or state of</w:t>
      </w:r>
      <w:r w:rsidRPr="005C10B6">
        <w:rPr>
          <w:spacing w:val="2"/>
        </w:rPr>
        <w:t xml:space="preserve"> </w:t>
      </w:r>
      <w:r>
        <w:t>emergency,</w:t>
      </w:r>
      <w:r w:rsidR="005C10B6">
        <w:t xml:space="preserve"> </w:t>
      </w:r>
      <w:r>
        <w:t>the offender shall be punished by imprisonment of two to ten years.</w:t>
      </w:r>
    </w:p>
    <w:p w14:paraId="63AFD176" w14:textId="77777777" w:rsidR="00E53428" w:rsidRDefault="00E53428" w:rsidP="00F87FE7">
      <w:pPr>
        <w:ind w:left="567" w:hanging="567"/>
        <w:jc w:val="both"/>
        <w:sectPr w:rsidR="00E53428">
          <w:footerReference w:type="even" r:id="rId12"/>
          <w:footerReference w:type="default" r:id="rId13"/>
          <w:pgSz w:w="11910" w:h="16850"/>
          <w:pgMar w:top="1040" w:right="1040" w:bottom="1480" w:left="1020" w:header="0" w:footer="1290" w:gutter="0"/>
          <w:cols w:space="720"/>
        </w:sectPr>
      </w:pPr>
    </w:p>
    <w:p w14:paraId="6B037FBF" w14:textId="77777777" w:rsidR="00E53428" w:rsidRDefault="00694CE3" w:rsidP="00840514">
      <w:pPr>
        <w:pStyle w:val="ListParagraph"/>
        <w:numPr>
          <w:ilvl w:val="0"/>
          <w:numId w:val="13"/>
        </w:numPr>
        <w:tabs>
          <w:tab w:val="left" w:pos="1126"/>
        </w:tabs>
        <w:spacing w:before="6"/>
        <w:ind w:left="567" w:hanging="567"/>
        <w:jc w:val="both"/>
      </w:pPr>
      <w:r>
        <w:lastRenderedPageBreak/>
        <w:t>For the criminal offences specified in Articles 394 paragraph 2 through 4, 397, 398, 399 paragraph 2, 3, 5 and 6, 400 paragraph 2, 401 paragraph 2 through 5, 404 paragraph 3 and 4, 407 paragraph 3, 408 paragraph 2, 410 paragraph 2 and 5, 411 paragraph 3, 412 paragraph 3, 414 paragraph 2 and 3 and 415 paragraph 2 hereof, if committed during state of war, armed conflict or state of</w:t>
      </w:r>
      <w:r w:rsidRPr="002F0F67">
        <w:rPr>
          <w:spacing w:val="2"/>
        </w:rPr>
        <w:t xml:space="preserve"> </w:t>
      </w:r>
      <w:r>
        <w:t>emergency,</w:t>
      </w:r>
      <w:r w:rsidR="002F0F67">
        <w:t xml:space="preserve"> </w:t>
      </w:r>
      <w:r>
        <w:t>the offender shall be punished by imprisonment of three to fifteen years.</w:t>
      </w:r>
    </w:p>
    <w:p w14:paraId="0048A11A" w14:textId="2210BB1B" w:rsidR="00E53428" w:rsidRDefault="00694CE3" w:rsidP="00526EEC">
      <w:pPr>
        <w:pStyle w:val="ListParagraph"/>
        <w:numPr>
          <w:ilvl w:val="0"/>
          <w:numId w:val="13"/>
        </w:numPr>
        <w:tabs>
          <w:tab w:val="left" w:pos="1121"/>
        </w:tabs>
        <w:spacing w:before="3"/>
        <w:ind w:left="567" w:hanging="567"/>
        <w:jc w:val="both"/>
      </w:pPr>
      <w:r>
        <w:t>For the criminal offences specified in Articles 407 paragraph 4, 408 paragraph 3 and 410 paragraph 3 hereof, if committed during state of war, armed conflict or state of</w:t>
      </w:r>
      <w:r w:rsidRPr="002F0F67">
        <w:rPr>
          <w:spacing w:val="10"/>
        </w:rPr>
        <w:t xml:space="preserve"> </w:t>
      </w:r>
      <w:r>
        <w:t>emergency,</w:t>
      </w:r>
      <w:r w:rsidR="002F0F67">
        <w:t xml:space="preserve"> </w:t>
      </w:r>
      <w:r>
        <w:t>the offender shall be punished by imprisonment of minimum ten years.</w:t>
      </w:r>
    </w:p>
    <w:p w14:paraId="76E6CA9B" w14:textId="2A8617C3" w:rsidR="00A46948" w:rsidRDefault="00A46948" w:rsidP="00A46948">
      <w:pPr>
        <w:tabs>
          <w:tab w:val="left" w:pos="1121"/>
        </w:tabs>
        <w:spacing w:before="3"/>
        <w:jc w:val="both"/>
      </w:pPr>
    </w:p>
    <w:p w14:paraId="1F4D0BB7" w14:textId="0979453D" w:rsidR="00A46948" w:rsidRPr="00BE6644" w:rsidRDefault="00A46948" w:rsidP="00A46948">
      <w:pPr>
        <w:jc w:val="both"/>
        <w:rPr>
          <w:rFonts w:ascii="Georgia" w:hAnsi="Georgia" w:cs="Arial"/>
          <w:color w:val="002060"/>
        </w:rPr>
      </w:pPr>
      <w:r w:rsidRPr="00BE6644">
        <w:rPr>
          <w:rFonts w:ascii="Georgia" w:hAnsi="Georgia" w:cs="Arial"/>
          <w:color w:val="002060"/>
        </w:rPr>
        <w:t>ICCS code</w:t>
      </w:r>
    </w:p>
    <w:p w14:paraId="69C732BC" w14:textId="448A5204" w:rsidR="00A46948" w:rsidRPr="00BE6644" w:rsidRDefault="00A46948" w:rsidP="000770EC">
      <w:pPr>
        <w:pStyle w:val="ListParagraph"/>
        <w:widowControl/>
        <w:numPr>
          <w:ilvl w:val="0"/>
          <w:numId w:val="351"/>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-3</w:t>
      </w:r>
    </w:p>
    <w:p w14:paraId="19F24C89" w14:textId="77777777" w:rsidR="00A46948" w:rsidRPr="00BE6644" w:rsidRDefault="00A46948" w:rsidP="000770EC">
      <w:pPr>
        <w:widowControl/>
        <w:numPr>
          <w:ilvl w:val="1"/>
          <w:numId w:val="351"/>
        </w:numPr>
        <w:autoSpaceDE/>
        <w:autoSpaceDN/>
        <w:rPr>
          <w:rFonts w:ascii="Georgia" w:hAnsi="Georgia" w:cs="Arial"/>
          <w:color w:val="002060"/>
        </w:rPr>
      </w:pPr>
      <w:r w:rsidRPr="00BE6644">
        <w:rPr>
          <w:rFonts w:ascii="Georgia" w:hAnsi="Georgia" w:cs="Arial"/>
          <w:color w:val="002060"/>
        </w:rPr>
        <w:t xml:space="preserve">Criminal offences from this Paragraph keep their original codes </w:t>
      </w:r>
    </w:p>
    <w:p w14:paraId="754A5553" w14:textId="77777777" w:rsidR="00A46948" w:rsidRDefault="00A46948" w:rsidP="00A46948">
      <w:pPr>
        <w:tabs>
          <w:tab w:val="left" w:pos="1121"/>
        </w:tabs>
        <w:spacing w:before="3"/>
        <w:jc w:val="both"/>
      </w:pPr>
    </w:p>
    <w:p w14:paraId="7D590655" w14:textId="77777777" w:rsidR="00E53428" w:rsidRDefault="00E53428" w:rsidP="00F87FE7">
      <w:pPr>
        <w:pStyle w:val="BodyText"/>
        <w:spacing w:before="7"/>
        <w:ind w:left="567" w:hanging="567"/>
        <w:jc w:val="both"/>
        <w:rPr>
          <w:sz w:val="25"/>
        </w:rPr>
      </w:pPr>
    </w:p>
    <w:p w14:paraId="5B54EB4E" w14:textId="77777777" w:rsidR="00E53428" w:rsidRDefault="00694CE3" w:rsidP="002F0F67">
      <w:pPr>
        <w:ind w:left="567" w:hanging="567"/>
        <w:jc w:val="center"/>
        <w:rPr>
          <w:b/>
          <w:sz w:val="24"/>
        </w:rPr>
      </w:pPr>
      <w:r>
        <w:rPr>
          <w:b/>
          <w:sz w:val="24"/>
        </w:rPr>
        <w:t xml:space="preserve">Failure of Duty to Conduct </w:t>
      </w:r>
      <w:proofErr w:type="spellStart"/>
      <w:r>
        <w:rPr>
          <w:b/>
          <w:sz w:val="24"/>
        </w:rPr>
        <w:t>Mobilisation</w:t>
      </w:r>
      <w:proofErr w:type="spellEnd"/>
    </w:p>
    <w:p w14:paraId="57B5C634" w14:textId="77777777" w:rsidR="00E53428" w:rsidRPr="00CB1011" w:rsidRDefault="00694CE3" w:rsidP="002F0F67">
      <w:pPr>
        <w:pStyle w:val="BodyText"/>
        <w:ind w:left="567" w:hanging="567"/>
        <w:jc w:val="center"/>
        <w:rPr>
          <w:b/>
          <w:bCs/>
        </w:rPr>
      </w:pPr>
      <w:r w:rsidRPr="00CB1011">
        <w:rPr>
          <w:b/>
          <w:bCs/>
        </w:rPr>
        <w:t>Article 418</w:t>
      </w:r>
    </w:p>
    <w:p w14:paraId="738196A0" w14:textId="77777777" w:rsidR="00E53428" w:rsidRDefault="00694CE3" w:rsidP="00F87FE7">
      <w:pPr>
        <w:pStyle w:val="ListParagraph"/>
        <w:numPr>
          <w:ilvl w:val="0"/>
          <w:numId w:val="12"/>
        </w:numPr>
        <w:tabs>
          <w:tab w:val="left" w:pos="1152"/>
        </w:tabs>
        <w:spacing w:before="196"/>
        <w:ind w:left="567" w:hanging="567"/>
      </w:pPr>
      <w:r>
        <w:t xml:space="preserve">A serviceman or official who during </w:t>
      </w:r>
      <w:proofErr w:type="spellStart"/>
      <w:r>
        <w:t>mobilisation</w:t>
      </w:r>
      <w:proofErr w:type="spellEnd"/>
      <w:r>
        <w:t xml:space="preserve"> in time of state of war, armed conflict or state of emergency, contrary to their duty fail do provide receiving, assignment and billeting of recruits, transportation and other means and livestock or fail to ensure provisions  for </w:t>
      </w:r>
      <w:proofErr w:type="spellStart"/>
      <w:r>
        <w:t>mobilised</w:t>
      </w:r>
      <w:proofErr w:type="spellEnd"/>
      <w:r>
        <w:t xml:space="preserve"> personnel or livestock, resulting or that could have resulted in detrimental consequences,</w:t>
      </w:r>
    </w:p>
    <w:p w14:paraId="4D7C5AE1" w14:textId="77777777" w:rsidR="00E53428" w:rsidRDefault="00694CE3" w:rsidP="00CB1011">
      <w:pPr>
        <w:pStyle w:val="BodyText"/>
        <w:spacing w:before="6"/>
        <w:ind w:left="567"/>
        <w:jc w:val="both"/>
      </w:pPr>
      <w:r>
        <w:t>shall be punished by imprisonment of one to five years.</w:t>
      </w:r>
    </w:p>
    <w:p w14:paraId="36B7532A" w14:textId="77777777" w:rsidR="00E53428" w:rsidRDefault="00694CE3" w:rsidP="00F87FE7">
      <w:pPr>
        <w:pStyle w:val="ListParagraph"/>
        <w:numPr>
          <w:ilvl w:val="0"/>
          <w:numId w:val="12"/>
        </w:numPr>
        <w:tabs>
          <w:tab w:val="left" w:pos="1210"/>
        </w:tabs>
        <w:ind w:left="567" w:hanging="567"/>
      </w:pPr>
      <w:r>
        <w:t>If the offence specified in paragraph 1 of this Article resulted in serious consequences,</w:t>
      </w:r>
    </w:p>
    <w:p w14:paraId="31FE3B8A" w14:textId="77777777" w:rsidR="00E53428" w:rsidRDefault="00694CE3" w:rsidP="00CB1011">
      <w:pPr>
        <w:pStyle w:val="BodyText"/>
        <w:spacing w:before="3"/>
        <w:ind w:left="567"/>
        <w:jc w:val="both"/>
      </w:pPr>
      <w:r>
        <w:t>the offender shall be punished by imprisonment of minimum ten years.</w:t>
      </w:r>
    </w:p>
    <w:p w14:paraId="013EE957" w14:textId="77777777" w:rsidR="00E53428" w:rsidRDefault="00694CE3" w:rsidP="00F87FE7">
      <w:pPr>
        <w:pStyle w:val="ListParagraph"/>
        <w:numPr>
          <w:ilvl w:val="0"/>
          <w:numId w:val="12"/>
        </w:numPr>
        <w:tabs>
          <w:tab w:val="left" w:pos="1109"/>
        </w:tabs>
        <w:ind w:left="567" w:hanging="567"/>
      </w:pPr>
      <w:r>
        <w:t>If the offence specified in paragraph 1 of this Article is committed from negligence, the offender shall be punished by imprisonment up to three</w:t>
      </w:r>
      <w:r>
        <w:rPr>
          <w:spacing w:val="1"/>
        </w:rPr>
        <w:t xml:space="preserve"> </w:t>
      </w:r>
      <w:r>
        <w:t>years.</w:t>
      </w:r>
    </w:p>
    <w:p w14:paraId="658A57AA" w14:textId="77777777" w:rsidR="00E53428" w:rsidRDefault="00694CE3" w:rsidP="00F87FE7">
      <w:pPr>
        <w:pStyle w:val="ListParagraph"/>
        <w:numPr>
          <w:ilvl w:val="0"/>
          <w:numId w:val="12"/>
        </w:numPr>
        <w:tabs>
          <w:tab w:val="left" w:pos="1164"/>
        </w:tabs>
        <w:spacing w:before="98"/>
        <w:ind w:left="567" w:hanging="567"/>
      </w:pPr>
      <w:r>
        <w:t>If the offence specified in paragraph 3 of this Article resulted in consequences specified in paragraph 2 of this</w:t>
      </w:r>
      <w:r>
        <w:rPr>
          <w:spacing w:val="1"/>
        </w:rPr>
        <w:t xml:space="preserve"> </w:t>
      </w:r>
      <w:r>
        <w:t>Article,</w:t>
      </w:r>
    </w:p>
    <w:p w14:paraId="07520348" w14:textId="0C61EA36" w:rsidR="00E53428" w:rsidRDefault="00694CE3" w:rsidP="00CB1011">
      <w:pPr>
        <w:pStyle w:val="BodyText"/>
        <w:spacing w:before="2"/>
        <w:ind w:left="567"/>
        <w:jc w:val="both"/>
      </w:pPr>
      <w:r>
        <w:t>the offender shall be punished by imprisonment of six months to five years.</w:t>
      </w:r>
    </w:p>
    <w:p w14:paraId="2362E42C" w14:textId="23D83B8F" w:rsidR="00A46948" w:rsidRDefault="00A46948" w:rsidP="00CB1011">
      <w:pPr>
        <w:pStyle w:val="BodyText"/>
        <w:spacing w:before="2"/>
        <w:ind w:left="567"/>
        <w:jc w:val="both"/>
      </w:pPr>
    </w:p>
    <w:p w14:paraId="11567A41" w14:textId="77777777" w:rsidR="00A46948" w:rsidRPr="00BE6644" w:rsidRDefault="00A46948" w:rsidP="00A46948">
      <w:pPr>
        <w:jc w:val="both"/>
        <w:rPr>
          <w:rFonts w:ascii="Georgia" w:hAnsi="Georgia" w:cs="Arial"/>
          <w:color w:val="002060"/>
        </w:rPr>
      </w:pPr>
      <w:r w:rsidRPr="00BE6644">
        <w:rPr>
          <w:rFonts w:ascii="Georgia" w:hAnsi="Georgia" w:cs="Arial"/>
          <w:color w:val="002060"/>
        </w:rPr>
        <w:t>ICCS code</w:t>
      </w:r>
    </w:p>
    <w:p w14:paraId="3D9CBBE5" w14:textId="15E384FE" w:rsidR="00A46948" w:rsidRPr="00BE6644" w:rsidRDefault="00A46948"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- 4</w:t>
      </w:r>
    </w:p>
    <w:p w14:paraId="3971B30B" w14:textId="40E12771" w:rsidR="00A46948" w:rsidRDefault="00A46948" w:rsidP="0073704E">
      <w:pPr>
        <w:pStyle w:val="BodyText"/>
        <w:numPr>
          <w:ilvl w:val="0"/>
          <w:numId w:val="361"/>
        </w:numPr>
        <w:spacing w:before="2"/>
        <w:jc w:val="both"/>
      </w:pPr>
      <w:r w:rsidRPr="00BE6644">
        <w:rPr>
          <w:rFonts w:ascii="Georgia" w:hAnsi="Georgia" w:cs="Arial"/>
          <w:color w:val="002060"/>
        </w:rPr>
        <w:t>0904</w:t>
      </w:r>
    </w:p>
    <w:p w14:paraId="3EC7CE0F" w14:textId="1238D897" w:rsidR="00A46948" w:rsidRDefault="00A46948" w:rsidP="00CB1011">
      <w:pPr>
        <w:pStyle w:val="BodyText"/>
        <w:spacing w:before="2"/>
        <w:ind w:left="567"/>
        <w:jc w:val="both"/>
      </w:pPr>
    </w:p>
    <w:p w14:paraId="7918CE09" w14:textId="77777777" w:rsidR="00E53428" w:rsidRDefault="00694CE3" w:rsidP="002F0F67">
      <w:pPr>
        <w:ind w:left="567" w:hanging="567"/>
        <w:jc w:val="center"/>
        <w:rPr>
          <w:b/>
          <w:sz w:val="24"/>
        </w:rPr>
      </w:pPr>
      <w:r>
        <w:rPr>
          <w:b/>
          <w:sz w:val="24"/>
        </w:rPr>
        <w:t xml:space="preserve">Undermining Military and </w:t>
      </w:r>
      <w:proofErr w:type="spellStart"/>
      <w:r>
        <w:rPr>
          <w:b/>
          <w:sz w:val="24"/>
        </w:rPr>
        <w:t>Defence</w:t>
      </w:r>
      <w:proofErr w:type="spellEnd"/>
      <w:r>
        <w:rPr>
          <w:b/>
          <w:sz w:val="24"/>
        </w:rPr>
        <w:t xml:space="preserve"> Power</w:t>
      </w:r>
    </w:p>
    <w:p w14:paraId="26E1894B" w14:textId="77777777" w:rsidR="00E53428" w:rsidRPr="00A46948" w:rsidRDefault="00694CE3" w:rsidP="002F0F67">
      <w:pPr>
        <w:pStyle w:val="BodyText"/>
        <w:ind w:left="567" w:hanging="567"/>
        <w:jc w:val="center"/>
        <w:rPr>
          <w:b/>
          <w:bCs/>
        </w:rPr>
      </w:pPr>
      <w:r w:rsidRPr="00A46948">
        <w:rPr>
          <w:b/>
          <w:bCs/>
        </w:rPr>
        <w:t>Article 419</w:t>
      </w:r>
    </w:p>
    <w:p w14:paraId="355CC1F0" w14:textId="77777777" w:rsidR="00E53428" w:rsidRDefault="00694CE3" w:rsidP="007F68F1">
      <w:pPr>
        <w:pStyle w:val="ListParagraph"/>
        <w:numPr>
          <w:ilvl w:val="0"/>
          <w:numId w:val="11"/>
        </w:numPr>
        <w:tabs>
          <w:tab w:val="left" w:pos="1181"/>
        </w:tabs>
        <w:spacing w:before="196"/>
        <w:ind w:left="567" w:hanging="567"/>
      </w:pPr>
      <w:r>
        <w:t xml:space="preserve">Whoever destroys, disables or enables handing over to the enemy of </w:t>
      </w:r>
      <w:proofErr w:type="spellStart"/>
      <w:r>
        <w:t>defence</w:t>
      </w:r>
      <w:proofErr w:type="spellEnd"/>
      <w:r>
        <w:t xml:space="preserve"> installations, </w:t>
      </w:r>
      <w:proofErr w:type="spellStart"/>
      <w:r>
        <w:t>defence</w:t>
      </w:r>
      <w:proofErr w:type="spellEnd"/>
      <w:r>
        <w:t xml:space="preserve"> facilities, position, armament and other military and </w:t>
      </w:r>
      <w:proofErr w:type="spellStart"/>
      <w:r>
        <w:t>defence</w:t>
      </w:r>
      <w:proofErr w:type="spellEnd"/>
      <w:r>
        <w:t xml:space="preserve"> means, ship or aircraft or surrenders a unit to the enemy without a fight or before exhausting all means of </w:t>
      </w:r>
      <w:proofErr w:type="spellStart"/>
      <w:r>
        <w:t>defence</w:t>
      </w:r>
      <w:proofErr w:type="spellEnd"/>
      <w:r>
        <w:t xml:space="preserve"> or otherwise hinders or endangers military or </w:t>
      </w:r>
      <w:proofErr w:type="spellStart"/>
      <w:r>
        <w:t>defence</w:t>
      </w:r>
      <w:proofErr w:type="spellEnd"/>
      <w:r w:rsidRPr="002F0F67">
        <w:rPr>
          <w:spacing w:val="1"/>
        </w:rPr>
        <w:t xml:space="preserve"> </w:t>
      </w:r>
      <w:r>
        <w:t>measures,</w:t>
      </w:r>
      <w:r w:rsidR="002F0F67">
        <w:t xml:space="preserve"> </w:t>
      </w:r>
      <w:r>
        <w:t>shall be punished by imprisonment of three to fifteen years.</w:t>
      </w:r>
    </w:p>
    <w:p w14:paraId="4288D6CD" w14:textId="77777777" w:rsidR="00E53428" w:rsidRDefault="00694CE3" w:rsidP="00EE4B00">
      <w:pPr>
        <w:pStyle w:val="ListParagraph"/>
        <w:numPr>
          <w:ilvl w:val="0"/>
          <w:numId w:val="11"/>
        </w:numPr>
        <w:tabs>
          <w:tab w:val="left" w:pos="1128"/>
        </w:tabs>
        <w:spacing w:before="2"/>
        <w:ind w:left="567" w:hanging="567"/>
      </w:pPr>
      <w:r>
        <w:t>Whoever commits the offence specified in paragraph 1 of this Article with intent to aid the</w:t>
      </w:r>
      <w:r w:rsidRPr="002F0F67">
        <w:rPr>
          <w:spacing w:val="-1"/>
        </w:rPr>
        <w:t xml:space="preserve"> </w:t>
      </w:r>
      <w:r>
        <w:t>enemy,</w:t>
      </w:r>
      <w:r w:rsidR="002F0F67">
        <w:t xml:space="preserve"> </w:t>
      </w:r>
      <w:r>
        <w:t>shall be punished by imprisonment of five to fifteen years.</w:t>
      </w:r>
    </w:p>
    <w:p w14:paraId="16A53C4F" w14:textId="77777777" w:rsidR="00E53428" w:rsidRDefault="00694CE3" w:rsidP="00A13E2B">
      <w:pPr>
        <w:pStyle w:val="ListParagraph"/>
        <w:numPr>
          <w:ilvl w:val="0"/>
          <w:numId w:val="11"/>
        </w:numPr>
        <w:tabs>
          <w:tab w:val="left" w:pos="1123"/>
        </w:tabs>
        <w:spacing w:before="2"/>
        <w:ind w:left="567" w:hanging="567"/>
      </w:pPr>
      <w:r>
        <w:t>Whoever prepares commission of the offence specified in paragraphs 1 and 2 of this Article,</w:t>
      </w:r>
      <w:r w:rsidR="002F0F67">
        <w:t xml:space="preserve"> </w:t>
      </w:r>
      <w:r>
        <w:t>shall be punished by imprisonment of one to six years.</w:t>
      </w:r>
    </w:p>
    <w:p w14:paraId="5C076143" w14:textId="77777777" w:rsidR="00E53428" w:rsidRDefault="00694CE3" w:rsidP="00F87FE7">
      <w:pPr>
        <w:pStyle w:val="ListParagraph"/>
        <w:numPr>
          <w:ilvl w:val="0"/>
          <w:numId w:val="11"/>
        </w:numPr>
        <w:tabs>
          <w:tab w:val="left" w:pos="1109"/>
        </w:tabs>
        <w:ind w:left="567" w:hanging="567"/>
      </w:pPr>
      <w:r>
        <w:t>If the offences specified in paragraph 1 of this Article are committed from negligence, the offender shall be punished by imprisonment of one to eight</w:t>
      </w:r>
      <w:r>
        <w:rPr>
          <w:spacing w:val="2"/>
        </w:rPr>
        <w:t xml:space="preserve"> </w:t>
      </w:r>
      <w:r>
        <w:t>years.</w:t>
      </w:r>
    </w:p>
    <w:p w14:paraId="222B3AE2" w14:textId="77777777" w:rsidR="00E53428" w:rsidRDefault="00694CE3" w:rsidP="0051248B">
      <w:pPr>
        <w:pStyle w:val="ListParagraph"/>
        <w:numPr>
          <w:ilvl w:val="0"/>
          <w:numId w:val="11"/>
        </w:numPr>
        <w:tabs>
          <w:tab w:val="left" w:pos="1112"/>
        </w:tabs>
        <w:spacing w:before="5"/>
        <w:ind w:left="567" w:hanging="567"/>
      </w:pPr>
      <w:r>
        <w:t>If the offence specified in paragraph 1 and 2 of this Article resulted in death of one or more persons or has endangered lives or has been accompanied by serious acts of violence or extensive devastation or has resulted in compromising the security, economic or military power of the country,</w:t>
      </w:r>
      <w:r w:rsidR="002F0F67">
        <w:t xml:space="preserve"> </w:t>
      </w:r>
      <w:r>
        <w:t>the offender shall be punished by imprisonment of minimum ten years.</w:t>
      </w:r>
    </w:p>
    <w:p w14:paraId="62C520D2" w14:textId="77777777" w:rsidR="00E53428" w:rsidRDefault="00E53428" w:rsidP="00F87FE7">
      <w:pPr>
        <w:ind w:left="567" w:hanging="567"/>
        <w:jc w:val="both"/>
      </w:pPr>
    </w:p>
    <w:p w14:paraId="05307CFB" w14:textId="77777777" w:rsidR="00A46948" w:rsidRDefault="00A46948" w:rsidP="00F87FE7">
      <w:pPr>
        <w:ind w:left="567" w:hanging="567"/>
        <w:jc w:val="both"/>
      </w:pPr>
    </w:p>
    <w:p w14:paraId="4E69231A" w14:textId="77777777" w:rsidR="00181CF0" w:rsidRDefault="00181CF0" w:rsidP="00181CF0">
      <w:pPr>
        <w:jc w:val="both"/>
        <w:rPr>
          <w:rFonts w:ascii="Georgia" w:hAnsi="Georgia" w:cs="Arial"/>
          <w:color w:val="002060"/>
        </w:rPr>
      </w:pPr>
    </w:p>
    <w:p w14:paraId="65B7A3B0" w14:textId="5796C750" w:rsidR="00181CF0" w:rsidRPr="00BE6644" w:rsidRDefault="00181CF0" w:rsidP="00181CF0">
      <w:pPr>
        <w:jc w:val="both"/>
        <w:rPr>
          <w:rFonts w:ascii="Georgia" w:hAnsi="Georgia" w:cs="Arial"/>
          <w:color w:val="002060"/>
        </w:rPr>
      </w:pPr>
      <w:r w:rsidRPr="00BE6644">
        <w:rPr>
          <w:rFonts w:ascii="Georgia" w:hAnsi="Georgia" w:cs="Arial"/>
          <w:color w:val="002060"/>
        </w:rPr>
        <w:lastRenderedPageBreak/>
        <w:t>ICCS code</w:t>
      </w:r>
    </w:p>
    <w:p w14:paraId="510F805C" w14:textId="333A6331"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- 4</w:t>
      </w:r>
    </w:p>
    <w:p w14:paraId="5ABC3910"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7E167DC5" w14:textId="77777777"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5</w:t>
      </w:r>
    </w:p>
    <w:p w14:paraId="3FE3F703" w14:textId="3A4F90BF"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0103</w:t>
      </w:r>
      <w:r w:rsidR="00134CA6">
        <w:rPr>
          <w:rFonts w:ascii="Georgia" w:hAnsi="Georgia" w:cs="Arial"/>
          <w:color w:val="002060"/>
        </w:rPr>
        <w:t>1</w:t>
      </w:r>
      <w:r w:rsidRPr="00BE6644">
        <w:rPr>
          <w:rFonts w:ascii="Georgia" w:hAnsi="Georgia" w:cs="Arial"/>
          <w:color w:val="002060"/>
        </w:rPr>
        <w:t xml:space="preserve"> (death)</w:t>
      </w:r>
    </w:p>
    <w:p w14:paraId="2787FF17"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0904 (other cases)</w:t>
      </w:r>
    </w:p>
    <w:p w14:paraId="215D87BD" w14:textId="77777777" w:rsidR="00A46948" w:rsidRDefault="00A46948" w:rsidP="00F87FE7">
      <w:pPr>
        <w:ind w:left="567" w:hanging="567"/>
        <w:jc w:val="both"/>
      </w:pPr>
    </w:p>
    <w:p w14:paraId="0813FC19" w14:textId="77777777" w:rsidR="00181CF0" w:rsidRDefault="00181CF0" w:rsidP="00F87FE7">
      <w:pPr>
        <w:ind w:left="567" w:hanging="567"/>
        <w:jc w:val="both"/>
      </w:pPr>
    </w:p>
    <w:p w14:paraId="68DA707C" w14:textId="79F9740D" w:rsidR="00E53428" w:rsidRDefault="00694CE3" w:rsidP="002F0F67">
      <w:pPr>
        <w:spacing w:before="66"/>
        <w:ind w:left="567" w:hanging="567"/>
        <w:jc w:val="center"/>
        <w:rPr>
          <w:b/>
          <w:sz w:val="24"/>
        </w:rPr>
      </w:pPr>
      <w:r>
        <w:rPr>
          <w:b/>
          <w:sz w:val="24"/>
        </w:rPr>
        <w:t>Preventing Opposition to the Enemy</w:t>
      </w:r>
    </w:p>
    <w:p w14:paraId="4E2476D1" w14:textId="77777777" w:rsidR="00E53428" w:rsidRPr="00181CF0" w:rsidRDefault="00694CE3" w:rsidP="002F0F67">
      <w:pPr>
        <w:pStyle w:val="BodyText"/>
        <w:ind w:left="567" w:hanging="567"/>
        <w:jc w:val="center"/>
        <w:rPr>
          <w:b/>
          <w:bCs/>
        </w:rPr>
      </w:pPr>
      <w:r w:rsidRPr="00181CF0">
        <w:rPr>
          <w:b/>
          <w:bCs/>
        </w:rPr>
        <w:t>Article 420</w:t>
      </w:r>
    </w:p>
    <w:p w14:paraId="67EF197F" w14:textId="77777777" w:rsidR="00E53428" w:rsidRDefault="00694CE3" w:rsidP="00C8135A">
      <w:pPr>
        <w:pStyle w:val="ListParagraph"/>
        <w:numPr>
          <w:ilvl w:val="1"/>
          <w:numId w:val="11"/>
        </w:numPr>
        <w:tabs>
          <w:tab w:val="left" w:pos="2091"/>
        </w:tabs>
        <w:spacing w:before="2"/>
        <w:ind w:left="567" w:hanging="567"/>
      </w:pPr>
      <w:r>
        <w:t>Whoever at time of war or armed conflict prevents citizens of Serbia or citizens of allied countries from fighting the</w:t>
      </w:r>
      <w:r w:rsidRPr="002F0F67">
        <w:rPr>
          <w:spacing w:val="-7"/>
        </w:rPr>
        <w:t xml:space="preserve"> </w:t>
      </w:r>
      <w:proofErr w:type="spellStart"/>
      <w:r>
        <w:t>enemy,shall</w:t>
      </w:r>
      <w:proofErr w:type="spellEnd"/>
      <w:r>
        <w:t xml:space="preserve"> be punished by imprisonment of five to fifteen years.</w:t>
      </w:r>
    </w:p>
    <w:p w14:paraId="5AB21AB7" w14:textId="01BAFB44" w:rsidR="00E53428" w:rsidRDefault="00694CE3" w:rsidP="00425206">
      <w:pPr>
        <w:pStyle w:val="ListParagraph"/>
        <w:numPr>
          <w:ilvl w:val="1"/>
          <w:numId w:val="11"/>
        </w:numPr>
        <w:tabs>
          <w:tab w:val="left" w:pos="2026"/>
        </w:tabs>
        <w:spacing w:before="2"/>
        <w:ind w:left="567" w:hanging="567"/>
      </w:pPr>
      <w:r>
        <w:t>Whoever at time of war or armed conflict deters citizens of Serbia and its allies from fighting the enemy through propaganda or</w:t>
      </w:r>
      <w:r w:rsidRPr="002F0F67">
        <w:rPr>
          <w:spacing w:val="-6"/>
        </w:rPr>
        <w:t xml:space="preserve"> </w:t>
      </w:r>
      <w:proofErr w:type="spellStart"/>
      <w:r>
        <w:t>otherwise,shall</w:t>
      </w:r>
      <w:proofErr w:type="spellEnd"/>
      <w:r>
        <w:t xml:space="preserve"> be punished by imprisonment of one to eight years.</w:t>
      </w:r>
    </w:p>
    <w:p w14:paraId="7D460B4F" w14:textId="77777777" w:rsidR="00181CF0" w:rsidRDefault="00181CF0" w:rsidP="00181CF0">
      <w:pPr>
        <w:tabs>
          <w:tab w:val="left" w:pos="2026"/>
        </w:tabs>
        <w:spacing w:before="2"/>
      </w:pPr>
    </w:p>
    <w:p w14:paraId="7B24C801" w14:textId="77777777" w:rsidR="00181CF0" w:rsidRPr="00BE6644" w:rsidRDefault="00181CF0" w:rsidP="00181CF0">
      <w:pPr>
        <w:jc w:val="both"/>
        <w:rPr>
          <w:rFonts w:ascii="Georgia" w:hAnsi="Georgia" w:cs="Arial"/>
          <w:color w:val="002060"/>
        </w:rPr>
      </w:pPr>
      <w:r w:rsidRPr="00BE6644">
        <w:rPr>
          <w:rFonts w:ascii="Georgia" w:hAnsi="Georgia" w:cs="Arial"/>
          <w:color w:val="002060"/>
        </w:rPr>
        <w:t>ICCS code</w:t>
      </w:r>
    </w:p>
    <w:p w14:paraId="4D19C8B9" w14:textId="7B988681"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71362C82"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7DB7C8CD" w14:textId="77777777" w:rsidR="00E53428" w:rsidRDefault="00E53428" w:rsidP="00F87FE7">
      <w:pPr>
        <w:pStyle w:val="BodyText"/>
        <w:ind w:left="567" w:hanging="567"/>
        <w:jc w:val="both"/>
        <w:rPr>
          <w:sz w:val="24"/>
        </w:rPr>
      </w:pPr>
    </w:p>
    <w:p w14:paraId="0E9F5703" w14:textId="77777777" w:rsidR="00E53428" w:rsidRDefault="00694CE3" w:rsidP="002F0F67">
      <w:pPr>
        <w:spacing w:before="161"/>
        <w:ind w:left="567" w:hanging="567"/>
        <w:jc w:val="center"/>
        <w:rPr>
          <w:b/>
          <w:sz w:val="24"/>
        </w:rPr>
      </w:pPr>
      <w:r>
        <w:rPr>
          <w:b/>
          <w:sz w:val="24"/>
        </w:rPr>
        <w:t>Defection and Surrender to the Enemy</w:t>
      </w:r>
    </w:p>
    <w:p w14:paraId="6BF4918D" w14:textId="77777777" w:rsidR="00E53428" w:rsidRPr="00181CF0" w:rsidRDefault="00694CE3" w:rsidP="002F0F67">
      <w:pPr>
        <w:pStyle w:val="BodyText"/>
        <w:ind w:left="567" w:hanging="567"/>
        <w:jc w:val="center"/>
        <w:rPr>
          <w:b/>
          <w:bCs/>
        </w:rPr>
      </w:pPr>
      <w:r w:rsidRPr="00181CF0">
        <w:rPr>
          <w:b/>
          <w:bCs/>
        </w:rPr>
        <w:t>Article 421</w:t>
      </w:r>
    </w:p>
    <w:p w14:paraId="2080B09B" w14:textId="77777777" w:rsidR="00E53428" w:rsidRDefault="00694CE3" w:rsidP="00F87FE7">
      <w:pPr>
        <w:pStyle w:val="ListParagraph"/>
        <w:numPr>
          <w:ilvl w:val="0"/>
          <w:numId w:val="10"/>
        </w:numPr>
        <w:tabs>
          <w:tab w:val="left" w:pos="2016"/>
        </w:tabs>
        <w:spacing w:before="196"/>
        <w:ind w:left="567" w:hanging="567"/>
      </w:pPr>
      <w:r>
        <w:t>A serviceman who during war or armed conflict defects to the enemy forces, shall be punished by imprisonment of minimum ten</w:t>
      </w:r>
      <w:r>
        <w:rPr>
          <w:spacing w:val="-5"/>
        </w:rPr>
        <w:t xml:space="preserve"> </w:t>
      </w:r>
      <w:r>
        <w:t>years.</w:t>
      </w:r>
    </w:p>
    <w:p w14:paraId="0403F0D2" w14:textId="256CFB80" w:rsidR="00E53428" w:rsidRDefault="00694CE3" w:rsidP="00AC4255">
      <w:pPr>
        <w:pStyle w:val="ListParagraph"/>
        <w:numPr>
          <w:ilvl w:val="0"/>
          <w:numId w:val="10"/>
        </w:numPr>
        <w:tabs>
          <w:tab w:val="left" w:pos="2062"/>
        </w:tabs>
        <w:spacing w:before="3"/>
        <w:ind w:left="567" w:hanging="567"/>
      </w:pPr>
      <w:r>
        <w:t>A serviceman who during war or armed conflict surrenders to the enemy before exhausting all means of</w:t>
      </w:r>
      <w:r w:rsidRPr="002F0F67">
        <w:rPr>
          <w:spacing w:val="-1"/>
        </w:rPr>
        <w:t xml:space="preserve"> </w:t>
      </w:r>
      <w:proofErr w:type="spellStart"/>
      <w:r>
        <w:t>defence,shall</w:t>
      </w:r>
      <w:proofErr w:type="spellEnd"/>
      <w:r>
        <w:t xml:space="preserve"> be punished by imprisonment of two to ten years.</w:t>
      </w:r>
    </w:p>
    <w:p w14:paraId="60F9220F" w14:textId="2A50D3D3" w:rsidR="00181CF0" w:rsidRDefault="00181CF0" w:rsidP="00181CF0">
      <w:pPr>
        <w:tabs>
          <w:tab w:val="left" w:pos="2062"/>
        </w:tabs>
        <w:spacing w:before="3"/>
      </w:pPr>
    </w:p>
    <w:p w14:paraId="6A505A8A" w14:textId="77777777" w:rsidR="00181CF0" w:rsidRPr="00BE6644" w:rsidRDefault="00181CF0" w:rsidP="00181CF0">
      <w:pPr>
        <w:jc w:val="both"/>
        <w:rPr>
          <w:rFonts w:ascii="Georgia" w:hAnsi="Georgia" w:cs="Arial"/>
          <w:color w:val="002060"/>
        </w:rPr>
      </w:pPr>
      <w:r w:rsidRPr="00BE6644">
        <w:rPr>
          <w:rFonts w:ascii="Georgia" w:hAnsi="Georgia" w:cs="Arial"/>
          <w:color w:val="002060"/>
        </w:rPr>
        <w:t>ICCS code</w:t>
      </w:r>
    </w:p>
    <w:p w14:paraId="27AE5AB8" w14:textId="77777777"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66DAFE9D"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79DB0424" w14:textId="77777777" w:rsidR="00181CF0" w:rsidRDefault="00181CF0" w:rsidP="00181CF0">
      <w:pPr>
        <w:tabs>
          <w:tab w:val="left" w:pos="2062"/>
        </w:tabs>
        <w:spacing w:before="3"/>
      </w:pPr>
    </w:p>
    <w:p w14:paraId="263A58D8" w14:textId="77777777" w:rsidR="00E53428" w:rsidRDefault="00E53428" w:rsidP="00F87FE7">
      <w:pPr>
        <w:pStyle w:val="BodyText"/>
        <w:spacing w:before="7"/>
        <w:ind w:left="567" w:hanging="567"/>
        <w:jc w:val="both"/>
        <w:rPr>
          <w:sz w:val="25"/>
        </w:rPr>
      </w:pPr>
    </w:p>
    <w:p w14:paraId="276F24EC" w14:textId="77777777" w:rsidR="00E53428" w:rsidRDefault="00694CE3" w:rsidP="002F0F67">
      <w:pPr>
        <w:ind w:left="567" w:hanging="567"/>
        <w:jc w:val="center"/>
        <w:rPr>
          <w:b/>
          <w:sz w:val="24"/>
        </w:rPr>
      </w:pPr>
      <w:r>
        <w:rPr>
          <w:b/>
          <w:sz w:val="24"/>
        </w:rPr>
        <w:t>Service in the Forces of a Hostile Power</w:t>
      </w:r>
    </w:p>
    <w:p w14:paraId="6DE82C07" w14:textId="77777777" w:rsidR="00E53428" w:rsidRPr="00181CF0" w:rsidRDefault="00694CE3" w:rsidP="002F0F67">
      <w:pPr>
        <w:pStyle w:val="BodyText"/>
        <w:spacing w:before="192"/>
        <w:ind w:left="567" w:hanging="567"/>
        <w:jc w:val="center"/>
        <w:rPr>
          <w:b/>
          <w:bCs/>
        </w:rPr>
      </w:pPr>
      <w:r w:rsidRPr="00181CF0">
        <w:rPr>
          <w:b/>
          <w:bCs/>
        </w:rPr>
        <w:t>Article 422</w:t>
      </w:r>
    </w:p>
    <w:p w14:paraId="7EEDEE84" w14:textId="77777777" w:rsidR="00E53428" w:rsidRDefault="00694CE3" w:rsidP="00665766">
      <w:pPr>
        <w:pStyle w:val="ListParagraph"/>
        <w:numPr>
          <w:ilvl w:val="0"/>
          <w:numId w:val="9"/>
        </w:numPr>
        <w:tabs>
          <w:tab w:val="left" w:pos="2083"/>
        </w:tabs>
        <w:spacing w:before="2"/>
        <w:ind w:left="567" w:hanging="567"/>
      </w:pPr>
      <w:r>
        <w:t>A citizen of Serbia who in times of war or armed conflict serves in hostile forces or participates in war or armed conflict as combatant against Serbia and its</w:t>
      </w:r>
      <w:r w:rsidRPr="002F0F67">
        <w:rPr>
          <w:spacing w:val="15"/>
        </w:rPr>
        <w:t xml:space="preserve"> </w:t>
      </w:r>
      <w:proofErr w:type="spellStart"/>
      <w:r>
        <w:t>allies,shall</w:t>
      </w:r>
      <w:proofErr w:type="spellEnd"/>
      <w:r>
        <w:t xml:space="preserve"> be punished by imprisonment of three to fifteen years.</w:t>
      </w:r>
    </w:p>
    <w:p w14:paraId="08E44667" w14:textId="7A66A898" w:rsidR="00E53428" w:rsidRDefault="00694CE3" w:rsidP="00180CD9">
      <w:pPr>
        <w:pStyle w:val="ListParagraph"/>
        <w:numPr>
          <w:ilvl w:val="0"/>
          <w:numId w:val="9"/>
        </w:numPr>
        <w:tabs>
          <w:tab w:val="left" w:pos="2040"/>
        </w:tabs>
        <w:spacing w:before="2"/>
        <w:ind w:left="567" w:hanging="567"/>
      </w:pPr>
      <w:r>
        <w:t>Whoever recruits Serbia citizens for service in hostile forces or for participation in  the war or armed conflict against Serbia or its</w:t>
      </w:r>
      <w:r w:rsidRPr="002F0F67">
        <w:rPr>
          <w:spacing w:val="4"/>
        </w:rPr>
        <w:t xml:space="preserve"> </w:t>
      </w:r>
      <w:proofErr w:type="spellStart"/>
      <w:r>
        <w:t>allies,shall</w:t>
      </w:r>
      <w:proofErr w:type="spellEnd"/>
      <w:r>
        <w:t xml:space="preserve"> be punished by imprisonment of five to fifteen years.</w:t>
      </w:r>
    </w:p>
    <w:p w14:paraId="41ABDBEB" w14:textId="77777777" w:rsidR="00181CF0" w:rsidRDefault="00181CF0" w:rsidP="00181CF0">
      <w:pPr>
        <w:jc w:val="both"/>
        <w:rPr>
          <w:rFonts w:ascii="Georgia" w:hAnsi="Georgia" w:cs="Arial"/>
          <w:color w:val="002060"/>
        </w:rPr>
      </w:pPr>
    </w:p>
    <w:p w14:paraId="271AC65B" w14:textId="26C07DEE" w:rsidR="00181CF0" w:rsidRPr="00BE6644" w:rsidRDefault="00181CF0" w:rsidP="00181CF0">
      <w:pPr>
        <w:jc w:val="both"/>
        <w:rPr>
          <w:rFonts w:ascii="Georgia" w:hAnsi="Georgia" w:cs="Arial"/>
          <w:color w:val="002060"/>
        </w:rPr>
      </w:pPr>
      <w:r w:rsidRPr="00BE6644">
        <w:rPr>
          <w:rFonts w:ascii="Georgia" w:hAnsi="Georgia" w:cs="Arial"/>
          <w:color w:val="002060"/>
        </w:rPr>
        <w:t>ICCS code</w:t>
      </w:r>
    </w:p>
    <w:p w14:paraId="49384B0E" w14:textId="77777777"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0FA42231"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4F5ECE12" w14:textId="77777777" w:rsidR="00181CF0" w:rsidRDefault="00181CF0" w:rsidP="00181CF0">
      <w:pPr>
        <w:tabs>
          <w:tab w:val="left" w:pos="2040"/>
        </w:tabs>
        <w:spacing w:before="2"/>
      </w:pPr>
    </w:p>
    <w:p w14:paraId="5D09421F" w14:textId="77777777" w:rsidR="00E53428" w:rsidRDefault="00694CE3" w:rsidP="002F0F67">
      <w:pPr>
        <w:spacing w:before="1"/>
        <w:ind w:left="567" w:hanging="567"/>
        <w:jc w:val="center"/>
        <w:rPr>
          <w:b/>
          <w:sz w:val="24"/>
        </w:rPr>
      </w:pPr>
      <w:r>
        <w:rPr>
          <w:b/>
          <w:sz w:val="24"/>
        </w:rPr>
        <w:t>Aiding the Enemy</w:t>
      </w:r>
    </w:p>
    <w:p w14:paraId="473A9294" w14:textId="77777777" w:rsidR="00E53428" w:rsidRPr="00181CF0" w:rsidRDefault="00694CE3" w:rsidP="002F0F67">
      <w:pPr>
        <w:pStyle w:val="BodyText"/>
        <w:spacing w:before="192"/>
        <w:ind w:left="567" w:hanging="567"/>
        <w:jc w:val="center"/>
        <w:rPr>
          <w:b/>
          <w:bCs/>
        </w:rPr>
      </w:pPr>
      <w:r w:rsidRPr="00181CF0">
        <w:rPr>
          <w:b/>
          <w:bCs/>
        </w:rPr>
        <w:t>Article 423</w:t>
      </w:r>
    </w:p>
    <w:p w14:paraId="2D160026" w14:textId="77777777" w:rsidR="00E53428" w:rsidRDefault="00694CE3" w:rsidP="009C2861">
      <w:pPr>
        <w:pStyle w:val="ListParagraph"/>
        <w:numPr>
          <w:ilvl w:val="0"/>
          <w:numId w:val="8"/>
        </w:numPr>
        <w:tabs>
          <w:tab w:val="left" w:pos="2021"/>
        </w:tabs>
        <w:spacing w:before="4"/>
        <w:ind w:left="567" w:hanging="567"/>
      </w:pPr>
      <w:r>
        <w:t xml:space="preserve">A citizen of Serbia who during war or armed conflict assists the enemy in requisition, sequestering of food or other resources or in implementing any coercive measures against the </w:t>
      </w:r>
      <w:proofErr w:type="spellStart"/>
      <w:r>
        <w:t>population,shall</w:t>
      </w:r>
      <w:proofErr w:type="spellEnd"/>
      <w:r>
        <w:t xml:space="preserve"> be punished by imprisonment of two to ten years.</w:t>
      </w:r>
    </w:p>
    <w:p w14:paraId="4010771D" w14:textId="77777777" w:rsidR="00E53428" w:rsidRDefault="00694CE3" w:rsidP="00F87FE7">
      <w:pPr>
        <w:pStyle w:val="ListParagraph"/>
        <w:numPr>
          <w:ilvl w:val="0"/>
          <w:numId w:val="8"/>
        </w:numPr>
        <w:tabs>
          <w:tab w:val="left" w:pos="2024"/>
        </w:tabs>
        <w:ind w:left="567" w:hanging="567"/>
      </w:pPr>
      <w:r>
        <w:t>The penalty specified in paragraph 1 of this Article shall also be imposed to a citizen of Serbia who at time of war politically or economically collaborates with the</w:t>
      </w:r>
      <w:r>
        <w:rPr>
          <w:spacing w:val="1"/>
        </w:rPr>
        <w:t xml:space="preserve"> </w:t>
      </w:r>
      <w:r>
        <w:t>enemy.</w:t>
      </w:r>
    </w:p>
    <w:p w14:paraId="52B66E0C" w14:textId="77777777" w:rsidR="00E53428" w:rsidRDefault="00694CE3" w:rsidP="00025A20">
      <w:pPr>
        <w:pStyle w:val="ListParagraph"/>
        <w:numPr>
          <w:ilvl w:val="0"/>
          <w:numId w:val="8"/>
        </w:numPr>
        <w:tabs>
          <w:tab w:val="left" w:pos="2021"/>
        </w:tabs>
        <w:spacing w:before="4"/>
        <w:ind w:left="567" w:hanging="567"/>
      </w:pPr>
      <w:r w:rsidRPr="002F0F67">
        <w:rPr>
          <w:spacing w:val="-5"/>
        </w:rPr>
        <w:t xml:space="preserve">If </w:t>
      </w:r>
      <w:r w:rsidRPr="002F0F67">
        <w:rPr>
          <w:spacing w:val="-3"/>
        </w:rPr>
        <w:t xml:space="preserve">the </w:t>
      </w:r>
      <w:r w:rsidRPr="002F0F67">
        <w:rPr>
          <w:spacing w:val="-4"/>
        </w:rPr>
        <w:t xml:space="preserve">offence </w:t>
      </w:r>
      <w:r w:rsidRPr="002F0F67">
        <w:rPr>
          <w:spacing w:val="-5"/>
        </w:rPr>
        <w:t xml:space="preserve">specified </w:t>
      </w:r>
      <w:r>
        <w:t xml:space="preserve">in </w:t>
      </w:r>
      <w:r w:rsidRPr="002F0F67">
        <w:rPr>
          <w:spacing w:val="-5"/>
        </w:rPr>
        <w:t xml:space="preserve">paragraphs </w:t>
      </w:r>
      <w:r>
        <w:t xml:space="preserve">1 </w:t>
      </w:r>
      <w:r w:rsidRPr="002F0F67">
        <w:rPr>
          <w:spacing w:val="-4"/>
        </w:rPr>
        <w:t xml:space="preserve">and </w:t>
      </w:r>
      <w:r>
        <w:t xml:space="preserve">2 </w:t>
      </w:r>
      <w:r w:rsidRPr="002F0F67">
        <w:rPr>
          <w:spacing w:val="-3"/>
        </w:rPr>
        <w:t xml:space="preserve">of </w:t>
      </w:r>
      <w:r w:rsidRPr="002F0F67">
        <w:rPr>
          <w:spacing w:val="-4"/>
        </w:rPr>
        <w:t xml:space="preserve">this Article resulted </w:t>
      </w:r>
      <w:r>
        <w:t xml:space="preserve">in </w:t>
      </w:r>
      <w:r w:rsidRPr="002F0F67">
        <w:rPr>
          <w:spacing w:val="-4"/>
        </w:rPr>
        <w:t xml:space="preserve">death </w:t>
      </w:r>
      <w:r w:rsidRPr="002F0F67">
        <w:rPr>
          <w:spacing w:val="-3"/>
        </w:rPr>
        <w:t xml:space="preserve">of </w:t>
      </w:r>
      <w:r w:rsidRPr="002F0F67">
        <w:rPr>
          <w:spacing w:val="-4"/>
        </w:rPr>
        <w:t xml:space="preserve">one </w:t>
      </w:r>
      <w:r w:rsidRPr="002F0F67">
        <w:rPr>
          <w:spacing w:val="-3"/>
        </w:rPr>
        <w:t xml:space="preserve">or </w:t>
      </w:r>
      <w:r w:rsidRPr="002F0F67">
        <w:rPr>
          <w:spacing w:val="-5"/>
        </w:rPr>
        <w:t xml:space="preserve">more persons </w:t>
      </w:r>
      <w:r w:rsidRPr="002F0F67">
        <w:rPr>
          <w:spacing w:val="-3"/>
        </w:rPr>
        <w:t xml:space="preserve">or </w:t>
      </w:r>
      <w:r w:rsidRPr="002F0F67">
        <w:rPr>
          <w:spacing w:val="-4"/>
        </w:rPr>
        <w:t xml:space="preserve">has </w:t>
      </w:r>
      <w:r w:rsidRPr="002F0F67">
        <w:rPr>
          <w:spacing w:val="-5"/>
        </w:rPr>
        <w:t xml:space="preserve">endangered lives </w:t>
      </w:r>
      <w:r w:rsidRPr="002F0F67">
        <w:rPr>
          <w:spacing w:val="-3"/>
        </w:rPr>
        <w:t xml:space="preserve">or </w:t>
      </w:r>
      <w:r w:rsidRPr="002F0F67">
        <w:rPr>
          <w:spacing w:val="-4"/>
        </w:rPr>
        <w:t xml:space="preserve">was </w:t>
      </w:r>
      <w:r w:rsidRPr="002F0F67">
        <w:rPr>
          <w:spacing w:val="-5"/>
        </w:rPr>
        <w:t xml:space="preserve">accompanied </w:t>
      </w:r>
      <w:r w:rsidRPr="002F0F67">
        <w:rPr>
          <w:spacing w:val="-4"/>
        </w:rPr>
        <w:t xml:space="preserve">with serious acts </w:t>
      </w:r>
      <w:r w:rsidRPr="002F0F67">
        <w:rPr>
          <w:spacing w:val="-3"/>
        </w:rPr>
        <w:t xml:space="preserve">of </w:t>
      </w:r>
      <w:r w:rsidRPr="002F0F67">
        <w:rPr>
          <w:spacing w:val="-5"/>
        </w:rPr>
        <w:t xml:space="preserve">violence </w:t>
      </w:r>
      <w:r w:rsidRPr="002F0F67">
        <w:rPr>
          <w:spacing w:val="-3"/>
        </w:rPr>
        <w:t xml:space="preserve">or </w:t>
      </w:r>
      <w:r w:rsidRPr="002F0F67">
        <w:rPr>
          <w:spacing w:val="-5"/>
        </w:rPr>
        <w:t>extensive devastation</w:t>
      </w:r>
      <w:r w:rsidRPr="002F0F67">
        <w:rPr>
          <w:spacing w:val="-9"/>
        </w:rPr>
        <w:t xml:space="preserve"> </w:t>
      </w:r>
      <w:r w:rsidRPr="002F0F67">
        <w:rPr>
          <w:spacing w:val="-3"/>
        </w:rPr>
        <w:t>or</w:t>
      </w:r>
      <w:r w:rsidRPr="002F0F67">
        <w:rPr>
          <w:spacing w:val="-7"/>
        </w:rPr>
        <w:t xml:space="preserve"> </w:t>
      </w:r>
      <w:r w:rsidRPr="002F0F67">
        <w:rPr>
          <w:spacing w:val="-4"/>
        </w:rPr>
        <w:t>has</w:t>
      </w:r>
      <w:r w:rsidRPr="002F0F67">
        <w:rPr>
          <w:spacing w:val="-7"/>
        </w:rPr>
        <w:t xml:space="preserve"> </w:t>
      </w:r>
      <w:r w:rsidRPr="002F0F67">
        <w:rPr>
          <w:spacing w:val="-6"/>
        </w:rPr>
        <w:t>compromised</w:t>
      </w:r>
      <w:r w:rsidRPr="002F0F67">
        <w:rPr>
          <w:spacing w:val="-8"/>
        </w:rPr>
        <w:t xml:space="preserve"> </w:t>
      </w:r>
      <w:r w:rsidRPr="002F0F67">
        <w:rPr>
          <w:spacing w:val="-3"/>
        </w:rPr>
        <w:lastRenderedPageBreak/>
        <w:t>the</w:t>
      </w:r>
      <w:r w:rsidRPr="002F0F67">
        <w:rPr>
          <w:spacing w:val="-8"/>
        </w:rPr>
        <w:t xml:space="preserve"> </w:t>
      </w:r>
      <w:r w:rsidRPr="002F0F67">
        <w:rPr>
          <w:spacing w:val="-5"/>
        </w:rPr>
        <w:t>security,</w:t>
      </w:r>
      <w:r w:rsidRPr="002F0F67">
        <w:rPr>
          <w:spacing w:val="-8"/>
        </w:rPr>
        <w:t xml:space="preserve"> </w:t>
      </w:r>
      <w:r w:rsidRPr="002F0F67">
        <w:rPr>
          <w:spacing w:val="-5"/>
        </w:rPr>
        <w:t>economic</w:t>
      </w:r>
      <w:r w:rsidRPr="002F0F67">
        <w:rPr>
          <w:spacing w:val="-9"/>
        </w:rPr>
        <w:t xml:space="preserve"> </w:t>
      </w:r>
      <w:r w:rsidRPr="002F0F67">
        <w:rPr>
          <w:spacing w:val="-3"/>
        </w:rPr>
        <w:t>or</w:t>
      </w:r>
      <w:r w:rsidRPr="002F0F67">
        <w:rPr>
          <w:spacing w:val="-7"/>
        </w:rPr>
        <w:t xml:space="preserve"> </w:t>
      </w:r>
      <w:r w:rsidRPr="002F0F67">
        <w:rPr>
          <w:spacing w:val="-5"/>
        </w:rPr>
        <w:t>military</w:t>
      </w:r>
      <w:r w:rsidRPr="002F0F67">
        <w:rPr>
          <w:spacing w:val="-10"/>
        </w:rPr>
        <w:t xml:space="preserve"> </w:t>
      </w:r>
      <w:r w:rsidRPr="002F0F67">
        <w:rPr>
          <w:spacing w:val="-5"/>
        </w:rPr>
        <w:t>power</w:t>
      </w:r>
      <w:r w:rsidRPr="002F0F67">
        <w:rPr>
          <w:spacing w:val="-7"/>
        </w:rPr>
        <w:t xml:space="preserve"> </w:t>
      </w:r>
      <w:r w:rsidRPr="002F0F67">
        <w:rPr>
          <w:spacing w:val="-3"/>
        </w:rPr>
        <w:t>of</w:t>
      </w:r>
      <w:r w:rsidRPr="002F0F67">
        <w:rPr>
          <w:spacing w:val="-7"/>
        </w:rPr>
        <w:t xml:space="preserve"> </w:t>
      </w:r>
      <w:r w:rsidRPr="002F0F67">
        <w:rPr>
          <w:spacing w:val="-3"/>
        </w:rPr>
        <w:t>the</w:t>
      </w:r>
      <w:r w:rsidRPr="002F0F67">
        <w:rPr>
          <w:spacing w:val="-8"/>
        </w:rPr>
        <w:t xml:space="preserve"> </w:t>
      </w:r>
      <w:r w:rsidRPr="002F0F67">
        <w:rPr>
          <w:spacing w:val="-5"/>
        </w:rPr>
        <w:t>country,</w:t>
      </w:r>
      <w:r w:rsidR="002F0F67">
        <w:rPr>
          <w:spacing w:val="-5"/>
        </w:rPr>
        <w:t xml:space="preserve"> </w:t>
      </w:r>
      <w:r>
        <w:t>the offender shall be punished by imprisonment of minimum ten years.</w:t>
      </w:r>
    </w:p>
    <w:p w14:paraId="2EBB7A13" w14:textId="77777777" w:rsidR="00E53428" w:rsidRDefault="00E53428" w:rsidP="00F87FE7">
      <w:pPr>
        <w:ind w:left="567" w:hanging="567"/>
        <w:jc w:val="both"/>
      </w:pPr>
    </w:p>
    <w:p w14:paraId="6946E798" w14:textId="77777777" w:rsidR="00181CF0" w:rsidRPr="00BE6644" w:rsidRDefault="00181CF0" w:rsidP="00181CF0">
      <w:pPr>
        <w:jc w:val="both"/>
        <w:rPr>
          <w:rFonts w:ascii="Georgia" w:hAnsi="Georgia" w:cs="Arial"/>
          <w:color w:val="002060"/>
        </w:rPr>
      </w:pPr>
      <w:r w:rsidRPr="00BE6644">
        <w:rPr>
          <w:rFonts w:ascii="Georgia" w:hAnsi="Georgia" w:cs="Arial"/>
          <w:color w:val="002060"/>
        </w:rPr>
        <w:t>ICCS code</w:t>
      </w:r>
    </w:p>
    <w:p w14:paraId="602F9100" w14:textId="77777777"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p>
    <w:p w14:paraId="1BDAA497"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2DE8E470" w14:textId="77777777"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2</w:t>
      </w:r>
    </w:p>
    <w:p w14:paraId="5A905D46"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0904</w:t>
      </w:r>
    </w:p>
    <w:p w14:paraId="6F57364C" w14:textId="5D389C0C"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3</w:t>
      </w:r>
      <w:r w:rsidR="00705898">
        <w:rPr>
          <w:rFonts w:ascii="Georgia" w:hAnsi="Georgia" w:cs="Arial"/>
          <w:color w:val="002060"/>
        </w:rPr>
        <w:t xml:space="preserve"> </w:t>
      </w:r>
    </w:p>
    <w:p w14:paraId="7FCAE2B6" w14:textId="1970CE53"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010</w:t>
      </w:r>
      <w:r>
        <w:rPr>
          <w:rFonts w:ascii="Georgia" w:hAnsi="Georgia" w:cs="Arial"/>
          <w:color w:val="002060"/>
        </w:rPr>
        <w:t>3</w:t>
      </w:r>
      <w:r w:rsidR="00134CA6">
        <w:rPr>
          <w:rFonts w:ascii="Georgia" w:hAnsi="Georgia" w:cs="Arial"/>
          <w:color w:val="002060"/>
        </w:rPr>
        <w:t>1</w:t>
      </w:r>
      <w:r w:rsidRPr="00BE6644">
        <w:rPr>
          <w:rFonts w:ascii="Georgia" w:hAnsi="Georgia" w:cs="Arial"/>
          <w:color w:val="002060"/>
        </w:rPr>
        <w:t xml:space="preserve"> (death)</w:t>
      </w:r>
    </w:p>
    <w:p w14:paraId="25686FE8"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0904 (other cases)</w:t>
      </w:r>
    </w:p>
    <w:p w14:paraId="3E49EB92" w14:textId="77777777" w:rsidR="00181CF0" w:rsidRDefault="00181CF0" w:rsidP="00F87FE7">
      <w:pPr>
        <w:ind w:left="567" w:hanging="567"/>
        <w:jc w:val="both"/>
      </w:pPr>
    </w:p>
    <w:p w14:paraId="6F3E0F68" w14:textId="77777777" w:rsidR="00181CF0" w:rsidRDefault="00181CF0" w:rsidP="00F87FE7">
      <w:pPr>
        <w:ind w:left="567" w:hanging="567"/>
        <w:jc w:val="both"/>
      </w:pPr>
    </w:p>
    <w:p w14:paraId="50EA0644" w14:textId="77777777" w:rsidR="00E53428" w:rsidRDefault="00694CE3" w:rsidP="002F0F67">
      <w:pPr>
        <w:spacing w:before="60"/>
        <w:ind w:left="567" w:hanging="567"/>
        <w:jc w:val="center"/>
        <w:rPr>
          <w:b/>
          <w:sz w:val="24"/>
        </w:rPr>
      </w:pPr>
      <w:r>
        <w:rPr>
          <w:b/>
          <w:sz w:val="24"/>
        </w:rPr>
        <w:t>Failure to Discharge Duty and Abandoning of Post during Combat</w:t>
      </w:r>
    </w:p>
    <w:p w14:paraId="3CFF304D" w14:textId="77777777" w:rsidR="00E53428" w:rsidRPr="00181CF0" w:rsidRDefault="00694CE3" w:rsidP="002F0F67">
      <w:pPr>
        <w:pStyle w:val="BodyText"/>
        <w:spacing w:before="192"/>
        <w:ind w:left="567" w:hanging="567"/>
        <w:jc w:val="center"/>
        <w:rPr>
          <w:b/>
          <w:bCs/>
        </w:rPr>
      </w:pPr>
      <w:r w:rsidRPr="00181CF0">
        <w:rPr>
          <w:b/>
          <w:bCs/>
        </w:rPr>
        <w:t>Article 424</w:t>
      </w:r>
    </w:p>
    <w:p w14:paraId="24ECCC65" w14:textId="77777777" w:rsidR="00E53428" w:rsidRDefault="00694CE3" w:rsidP="001C43F9">
      <w:pPr>
        <w:pStyle w:val="ListParagraph"/>
        <w:numPr>
          <w:ilvl w:val="0"/>
          <w:numId w:val="7"/>
        </w:numPr>
        <w:tabs>
          <w:tab w:val="left" w:pos="1123"/>
        </w:tabs>
        <w:spacing w:before="2"/>
        <w:ind w:left="567" w:hanging="567"/>
      </w:pPr>
      <w:r>
        <w:t>A serviceman who during combat operation or imminently before combat fails to do his duty and thereby detrimental consequences result to the military unit or combat</w:t>
      </w:r>
      <w:r w:rsidRPr="002F0F67">
        <w:rPr>
          <w:spacing w:val="17"/>
        </w:rPr>
        <w:t xml:space="preserve"> </w:t>
      </w:r>
      <w:r>
        <w:t>situation,</w:t>
      </w:r>
      <w:r w:rsidR="002F0F67">
        <w:t xml:space="preserve"> </w:t>
      </w:r>
      <w:r>
        <w:t>shall be punished by imprisonment of two to ten years.</w:t>
      </w:r>
    </w:p>
    <w:p w14:paraId="2B6A110A" w14:textId="77777777" w:rsidR="00E53428" w:rsidRDefault="00694CE3" w:rsidP="00F87FE7">
      <w:pPr>
        <w:pStyle w:val="ListParagraph"/>
        <w:numPr>
          <w:ilvl w:val="0"/>
          <w:numId w:val="7"/>
        </w:numPr>
        <w:tabs>
          <w:tab w:val="left" w:pos="1162"/>
        </w:tabs>
        <w:ind w:left="567" w:hanging="567"/>
      </w:pPr>
      <w:r>
        <w:t>The penalty specified in paragraph 1 of this Article shall also be imposed to a serviceman who during combat or imminently before combat arbitrarily or fraudulently abandons his post.</w:t>
      </w:r>
      <w:r w:rsidR="002F0F67">
        <w:t xml:space="preserve"> </w:t>
      </w:r>
    </w:p>
    <w:p w14:paraId="1F1C7803" w14:textId="077BC4BD" w:rsidR="00E53428" w:rsidRDefault="00694CE3" w:rsidP="00E24999">
      <w:pPr>
        <w:pStyle w:val="ListParagraph"/>
        <w:numPr>
          <w:ilvl w:val="0"/>
          <w:numId w:val="7"/>
        </w:numPr>
        <w:tabs>
          <w:tab w:val="left" w:pos="1162"/>
        </w:tabs>
        <w:spacing w:before="2"/>
        <w:ind w:left="567" w:hanging="567"/>
      </w:pPr>
      <w:r>
        <w:t>If the offences specified in paragraphs 1 and 2 of this Article result in serious consequences,</w:t>
      </w:r>
      <w:r w:rsidR="002F0F67">
        <w:t xml:space="preserve"> </w:t>
      </w:r>
      <w:r>
        <w:t>the offender shall be punished by imprisonment of minimum ten years.</w:t>
      </w:r>
    </w:p>
    <w:p w14:paraId="323743F4" w14:textId="064179E7" w:rsidR="00181CF0" w:rsidRDefault="00181CF0" w:rsidP="00181CF0">
      <w:pPr>
        <w:tabs>
          <w:tab w:val="left" w:pos="1162"/>
        </w:tabs>
        <w:spacing w:before="2"/>
      </w:pPr>
    </w:p>
    <w:p w14:paraId="068873F5" w14:textId="77777777" w:rsidR="00181CF0" w:rsidRPr="00BE6644" w:rsidRDefault="00181CF0" w:rsidP="00181CF0">
      <w:pPr>
        <w:jc w:val="both"/>
        <w:rPr>
          <w:rFonts w:ascii="Georgia" w:hAnsi="Georgia" w:cs="Arial"/>
          <w:color w:val="002060"/>
        </w:rPr>
      </w:pPr>
      <w:r w:rsidRPr="00BE6644">
        <w:rPr>
          <w:rFonts w:ascii="Georgia" w:hAnsi="Georgia" w:cs="Arial"/>
          <w:color w:val="002060"/>
        </w:rPr>
        <w:t>ICCS code</w:t>
      </w:r>
    </w:p>
    <w:p w14:paraId="3BD5220C" w14:textId="74F7C14E" w:rsidR="00181CF0" w:rsidRPr="00BE6644" w:rsidRDefault="00181CF0"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7A87E7FE" w14:textId="77777777" w:rsidR="00181CF0" w:rsidRPr="00BE6644" w:rsidRDefault="00181CF0"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18EE3C35" w14:textId="77777777" w:rsidR="00181CF0" w:rsidRDefault="00181CF0" w:rsidP="00181CF0">
      <w:pPr>
        <w:tabs>
          <w:tab w:val="left" w:pos="1162"/>
        </w:tabs>
        <w:spacing w:before="2"/>
      </w:pPr>
    </w:p>
    <w:p w14:paraId="2234DA97" w14:textId="77777777" w:rsidR="00E53428" w:rsidRDefault="00E53428" w:rsidP="00F87FE7">
      <w:pPr>
        <w:pStyle w:val="BodyText"/>
        <w:spacing w:before="8"/>
        <w:ind w:left="567" w:hanging="567"/>
        <w:jc w:val="both"/>
        <w:rPr>
          <w:sz w:val="25"/>
        </w:rPr>
      </w:pPr>
    </w:p>
    <w:p w14:paraId="60B2A1FA" w14:textId="77777777" w:rsidR="00E53428" w:rsidRDefault="00694CE3" w:rsidP="002F0F67">
      <w:pPr>
        <w:ind w:left="567" w:hanging="567"/>
        <w:jc w:val="center"/>
        <w:rPr>
          <w:b/>
          <w:sz w:val="24"/>
        </w:rPr>
      </w:pPr>
      <w:r>
        <w:rPr>
          <w:b/>
          <w:sz w:val="24"/>
        </w:rPr>
        <w:t>Abandoning of Post Contrary to Orders</w:t>
      </w:r>
    </w:p>
    <w:p w14:paraId="3FFCECD4" w14:textId="77777777" w:rsidR="00E53428" w:rsidRPr="00847781" w:rsidRDefault="00694CE3" w:rsidP="002F0F67">
      <w:pPr>
        <w:pStyle w:val="BodyText"/>
        <w:spacing w:before="191"/>
        <w:ind w:left="567" w:hanging="567"/>
        <w:jc w:val="center"/>
        <w:rPr>
          <w:b/>
          <w:bCs/>
        </w:rPr>
      </w:pPr>
      <w:r w:rsidRPr="00847781">
        <w:rPr>
          <w:b/>
          <w:bCs/>
        </w:rPr>
        <w:t>Article 425</w:t>
      </w:r>
    </w:p>
    <w:p w14:paraId="65166844" w14:textId="77777777" w:rsidR="00E53428" w:rsidRDefault="00694CE3" w:rsidP="008162D3">
      <w:pPr>
        <w:pStyle w:val="ListParagraph"/>
        <w:numPr>
          <w:ilvl w:val="0"/>
          <w:numId w:val="6"/>
        </w:numPr>
        <w:tabs>
          <w:tab w:val="left" w:pos="1205"/>
        </w:tabs>
        <w:spacing w:before="3"/>
        <w:ind w:left="567" w:hanging="567"/>
      </w:pPr>
      <w:r>
        <w:t xml:space="preserve">A military commander who contrary to orders abandons a position with the unit under his command before exhausting all possibilities of </w:t>
      </w:r>
      <w:proofErr w:type="spellStart"/>
      <w:r>
        <w:t>defence</w:t>
      </w:r>
      <w:proofErr w:type="spellEnd"/>
      <w:r>
        <w:t>,</w:t>
      </w:r>
      <w:r w:rsidR="002F0F67">
        <w:t xml:space="preserve"> </w:t>
      </w:r>
      <w:r>
        <w:t>shall be punished by imprisonment of two to twelve years.</w:t>
      </w:r>
    </w:p>
    <w:p w14:paraId="27AADE15" w14:textId="36782982" w:rsidR="00E53428" w:rsidRDefault="00694CE3" w:rsidP="00F87FE7">
      <w:pPr>
        <w:pStyle w:val="ListParagraph"/>
        <w:numPr>
          <w:ilvl w:val="0"/>
          <w:numId w:val="6"/>
        </w:numPr>
        <w:tabs>
          <w:tab w:val="left" w:pos="1109"/>
        </w:tabs>
        <w:ind w:left="567" w:hanging="567"/>
      </w:pPr>
      <w:r>
        <w:t>If the offences specified in paragraph 1 of this Article result in serious consequences, the offender shall be punished by imprisonment of minimum ten</w:t>
      </w:r>
      <w:r>
        <w:rPr>
          <w:spacing w:val="-4"/>
        </w:rPr>
        <w:t xml:space="preserve"> </w:t>
      </w:r>
      <w:r>
        <w:t>years.</w:t>
      </w:r>
    </w:p>
    <w:p w14:paraId="3ADD2696" w14:textId="77777777" w:rsidR="00581A07" w:rsidRDefault="00581A07" w:rsidP="00581A07">
      <w:pPr>
        <w:pStyle w:val="ListParagraph"/>
        <w:tabs>
          <w:tab w:val="left" w:pos="1109"/>
        </w:tabs>
        <w:ind w:left="567" w:firstLine="0"/>
      </w:pPr>
    </w:p>
    <w:p w14:paraId="2B39C3E6" w14:textId="77777777" w:rsidR="00847781" w:rsidRPr="00BE6644" w:rsidRDefault="00847781" w:rsidP="00847781">
      <w:pPr>
        <w:jc w:val="both"/>
        <w:rPr>
          <w:rFonts w:ascii="Georgia" w:hAnsi="Georgia" w:cs="Arial"/>
          <w:color w:val="002060"/>
        </w:rPr>
      </w:pPr>
      <w:bookmarkStart w:id="71" w:name="_Hlk74137796"/>
      <w:r w:rsidRPr="00BE6644">
        <w:rPr>
          <w:rFonts w:ascii="Georgia" w:hAnsi="Georgia" w:cs="Arial"/>
          <w:color w:val="002060"/>
        </w:rPr>
        <w:t>ICCS code</w:t>
      </w:r>
    </w:p>
    <w:p w14:paraId="621D0FBE" w14:textId="77777777" w:rsidR="00847781" w:rsidRPr="00BE6644" w:rsidRDefault="0084778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0FF1C6EA" w14:textId="77777777" w:rsidR="00847781" w:rsidRPr="00BE6644" w:rsidRDefault="0084778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bookmarkEnd w:id="71"/>
    <w:p w14:paraId="799688CB" w14:textId="77777777" w:rsidR="00847781" w:rsidRDefault="00847781" w:rsidP="00847781">
      <w:pPr>
        <w:tabs>
          <w:tab w:val="left" w:pos="1109"/>
        </w:tabs>
      </w:pPr>
    </w:p>
    <w:p w14:paraId="19792F8B" w14:textId="77777777" w:rsidR="00E53428" w:rsidRDefault="00694CE3" w:rsidP="002F0F67">
      <w:pPr>
        <w:spacing w:before="7"/>
        <w:ind w:left="567" w:hanging="567"/>
        <w:jc w:val="center"/>
        <w:rPr>
          <w:b/>
          <w:sz w:val="24"/>
        </w:rPr>
      </w:pPr>
      <w:r>
        <w:rPr>
          <w:b/>
          <w:sz w:val="24"/>
        </w:rPr>
        <w:t>Early Abandoning of a Damaged Vessel and Aircraft</w:t>
      </w:r>
    </w:p>
    <w:p w14:paraId="7C1D3347" w14:textId="77777777" w:rsidR="00E53428" w:rsidRPr="00847781" w:rsidRDefault="00694CE3" w:rsidP="002F0F67">
      <w:pPr>
        <w:pStyle w:val="BodyText"/>
        <w:ind w:left="567" w:hanging="567"/>
        <w:jc w:val="center"/>
        <w:rPr>
          <w:b/>
          <w:bCs/>
        </w:rPr>
      </w:pPr>
      <w:r w:rsidRPr="00847781">
        <w:rPr>
          <w:b/>
          <w:bCs/>
        </w:rPr>
        <w:t>Article 426</w:t>
      </w:r>
    </w:p>
    <w:p w14:paraId="07451F9C" w14:textId="77777777" w:rsidR="00E53428" w:rsidRDefault="00E53428" w:rsidP="00F87FE7">
      <w:pPr>
        <w:pStyle w:val="BodyText"/>
        <w:spacing w:before="1"/>
        <w:ind w:left="567" w:hanging="567"/>
        <w:jc w:val="both"/>
        <w:rPr>
          <w:sz w:val="23"/>
        </w:rPr>
      </w:pPr>
    </w:p>
    <w:p w14:paraId="01DA5E0C" w14:textId="77777777" w:rsidR="00E53428" w:rsidRDefault="00694CE3" w:rsidP="0034318A">
      <w:pPr>
        <w:pStyle w:val="ListParagraph"/>
        <w:numPr>
          <w:ilvl w:val="0"/>
          <w:numId w:val="5"/>
        </w:numPr>
        <w:tabs>
          <w:tab w:val="left" w:pos="1155"/>
        </w:tabs>
        <w:spacing w:before="2"/>
        <w:ind w:left="567" w:hanging="567"/>
      </w:pPr>
      <w:r>
        <w:t>A commander of a navy ship who at time of war or armed conflict abandons a damaged ship before fulfilling his duty pursuant to regulations on naval service,</w:t>
      </w:r>
      <w:r w:rsidR="002F0F67">
        <w:t xml:space="preserve"> </w:t>
      </w:r>
      <w:r>
        <w:t>shall be punished by imprisonment of two to ten years.</w:t>
      </w:r>
    </w:p>
    <w:p w14:paraId="31569294" w14:textId="77777777" w:rsidR="00E53428" w:rsidRDefault="00694CE3" w:rsidP="00D92318">
      <w:pPr>
        <w:pStyle w:val="ListParagraph"/>
        <w:numPr>
          <w:ilvl w:val="0"/>
          <w:numId w:val="5"/>
        </w:numPr>
        <w:tabs>
          <w:tab w:val="left" w:pos="1143"/>
        </w:tabs>
        <w:spacing w:before="5"/>
        <w:ind w:left="567" w:hanging="567"/>
      </w:pPr>
      <w:r>
        <w:t>A crew member of a navy ship who at time of war or armed conflict abandons a damaged ship before the captain has issued orders to abandon ship or a member of the crew of a military aircraft who at time of war or armed conflict abandons a damaged military aircraft before fulfilling his duty pursuant to regulations on flight and use of</w:t>
      </w:r>
      <w:r w:rsidRPr="002F0F67">
        <w:rPr>
          <w:spacing w:val="3"/>
        </w:rPr>
        <w:t xml:space="preserve"> </w:t>
      </w:r>
      <w:r>
        <w:t>aircraft,</w:t>
      </w:r>
      <w:r w:rsidR="002F0F67">
        <w:t xml:space="preserve"> </w:t>
      </w:r>
      <w:r>
        <w:t>shall be punished by imprisonment of one to eight years.</w:t>
      </w:r>
    </w:p>
    <w:p w14:paraId="614215A7" w14:textId="4968BF25" w:rsidR="00E53428" w:rsidRDefault="00694CE3" w:rsidP="008431B2">
      <w:pPr>
        <w:pStyle w:val="ListParagraph"/>
        <w:numPr>
          <w:ilvl w:val="0"/>
          <w:numId w:val="5"/>
        </w:numPr>
        <w:tabs>
          <w:tab w:val="left" w:pos="1155"/>
        </w:tabs>
        <w:ind w:left="567" w:hanging="567"/>
      </w:pPr>
      <w:r>
        <w:t>If the offence specified in paragraphs 1 and 2 of this Article resulted in serious consequences,</w:t>
      </w:r>
      <w:r w:rsidR="002F0F67">
        <w:t xml:space="preserve"> </w:t>
      </w:r>
      <w:r>
        <w:t>the offender shall be punished for the offence specified in paragraph 1 of this Article by imprisonment of minimum ten years, and for the offence specified in paragraph 2 of this Article by imprisonment of two to ten years.</w:t>
      </w:r>
    </w:p>
    <w:p w14:paraId="5885F5BC" w14:textId="77777777" w:rsidR="00847781" w:rsidRPr="00BE6644" w:rsidRDefault="00847781" w:rsidP="00847781">
      <w:pPr>
        <w:jc w:val="both"/>
        <w:rPr>
          <w:rFonts w:ascii="Georgia" w:hAnsi="Georgia" w:cs="Arial"/>
          <w:color w:val="002060"/>
        </w:rPr>
      </w:pPr>
      <w:r w:rsidRPr="00BE6644">
        <w:rPr>
          <w:rFonts w:ascii="Georgia" w:hAnsi="Georgia" w:cs="Arial"/>
          <w:color w:val="002060"/>
        </w:rPr>
        <w:lastRenderedPageBreak/>
        <w:t>ICCS code</w:t>
      </w:r>
    </w:p>
    <w:p w14:paraId="263101E5" w14:textId="69C6125C" w:rsidR="00847781" w:rsidRPr="00BE6644" w:rsidRDefault="0084778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41226FE7" w14:textId="77777777" w:rsidR="00847781" w:rsidRPr="00BE6644" w:rsidRDefault="0084778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5279DADD" w14:textId="77777777" w:rsidR="00847781" w:rsidRDefault="00847781" w:rsidP="00847781">
      <w:pPr>
        <w:tabs>
          <w:tab w:val="left" w:pos="1155"/>
        </w:tabs>
      </w:pPr>
    </w:p>
    <w:p w14:paraId="11839303" w14:textId="77777777" w:rsidR="00E53428" w:rsidRDefault="00694CE3" w:rsidP="002F0F67">
      <w:pPr>
        <w:ind w:left="567" w:hanging="567"/>
        <w:jc w:val="center"/>
        <w:rPr>
          <w:b/>
          <w:sz w:val="24"/>
        </w:rPr>
      </w:pPr>
      <w:r>
        <w:rPr>
          <w:b/>
          <w:sz w:val="24"/>
        </w:rPr>
        <w:t>Weakening of Combat Morale</w:t>
      </w:r>
    </w:p>
    <w:p w14:paraId="774278BA" w14:textId="77777777" w:rsidR="00E53428" w:rsidRPr="00847781" w:rsidRDefault="00694CE3" w:rsidP="002F0F67">
      <w:pPr>
        <w:pStyle w:val="BodyText"/>
        <w:spacing w:before="1"/>
        <w:ind w:left="567" w:hanging="567"/>
        <w:jc w:val="center"/>
        <w:rPr>
          <w:b/>
          <w:bCs/>
        </w:rPr>
      </w:pPr>
      <w:r w:rsidRPr="00847781">
        <w:rPr>
          <w:b/>
          <w:bCs/>
        </w:rPr>
        <w:t>Article 427</w:t>
      </w:r>
    </w:p>
    <w:p w14:paraId="4C1E7513" w14:textId="77777777" w:rsidR="00E53428" w:rsidRDefault="00E53428" w:rsidP="00F87FE7">
      <w:pPr>
        <w:pStyle w:val="BodyText"/>
        <w:ind w:left="567" w:hanging="567"/>
        <w:jc w:val="both"/>
        <w:rPr>
          <w:sz w:val="23"/>
        </w:rPr>
      </w:pPr>
    </w:p>
    <w:p w14:paraId="477E3D55" w14:textId="77777777" w:rsidR="00E53428" w:rsidRDefault="00694CE3" w:rsidP="00F87FE7">
      <w:pPr>
        <w:pStyle w:val="ListParagraph"/>
        <w:numPr>
          <w:ilvl w:val="0"/>
          <w:numId w:val="4"/>
        </w:numPr>
        <w:tabs>
          <w:tab w:val="left" w:pos="1112"/>
        </w:tabs>
        <w:spacing w:before="0"/>
        <w:ind w:left="567" w:hanging="567"/>
        <w:jc w:val="both"/>
      </w:pPr>
      <w:r>
        <w:t>Whoever directly before or during combat by provoking dissatisfaction among troops, spreading disturbing news, escape, throwing down weapons or ammunition, provoking or spreading fear or otherwise, weakens combat morale in the unit or compromises a combat situation,</w:t>
      </w:r>
    </w:p>
    <w:p w14:paraId="5103C124" w14:textId="77777777" w:rsidR="00E53428" w:rsidRDefault="00694CE3" w:rsidP="00847781">
      <w:pPr>
        <w:pStyle w:val="BodyText"/>
        <w:ind w:left="567"/>
        <w:jc w:val="both"/>
      </w:pPr>
      <w:r>
        <w:t>shall be punished by imprisonment of two to twelve years.</w:t>
      </w:r>
    </w:p>
    <w:p w14:paraId="07D2C845" w14:textId="77777777" w:rsidR="00E53428" w:rsidRDefault="00694CE3" w:rsidP="00F87FE7">
      <w:pPr>
        <w:pStyle w:val="ListParagraph"/>
        <w:numPr>
          <w:ilvl w:val="0"/>
          <w:numId w:val="4"/>
        </w:numPr>
        <w:tabs>
          <w:tab w:val="left" w:pos="2105"/>
        </w:tabs>
        <w:spacing w:before="75"/>
        <w:ind w:left="567" w:hanging="567"/>
        <w:jc w:val="both"/>
      </w:pPr>
      <w:r>
        <w:t>A commanding officer who fails to undertake necessary measures against a subordinate or junior officer who during combat or directly before combat spreads fear among troops or otherwise weakens combat morale or compromises a combat</w:t>
      </w:r>
      <w:r>
        <w:rPr>
          <w:spacing w:val="4"/>
        </w:rPr>
        <w:t xml:space="preserve"> </w:t>
      </w:r>
      <w:r>
        <w:t>situation,</w:t>
      </w:r>
    </w:p>
    <w:p w14:paraId="3C59AE0C" w14:textId="77777777" w:rsidR="00E53428" w:rsidRDefault="00694CE3" w:rsidP="00847781">
      <w:pPr>
        <w:pStyle w:val="BodyText"/>
        <w:ind w:left="567"/>
        <w:jc w:val="both"/>
      </w:pPr>
      <w:r>
        <w:t>shall be punished by imprisonment of one to eight years.</w:t>
      </w:r>
    </w:p>
    <w:p w14:paraId="5776D7ED" w14:textId="77777777" w:rsidR="00E53428" w:rsidRDefault="00694CE3" w:rsidP="00F87FE7">
      <w:pPr>
        <w:pStyle w:val="ListParagraph"/>
        <w:numPr>
          <w:ilvl w:val="0"/>
          <w:numId w:val="4"/>
        </w:numPr>
        <w:tabs>
          <w:tab w:val="left" w:pos="2062"/>
        </w:tabs>
        <w:ind w:left="567" w:hanging="567"/>
        <w:jc w:val="both"/>
      </w:pPr>
      <w:r>
        <w:t>If the offence specified in paragraphs 1 and 2 of this Article resulted in serious consequences,</w:t>
      </w:r>
    </w:p>
    <w:p w14:paraId="05468993" w14:textId="6EBB4277" w:rsidR="00E53428" w:rsidRDefault="00694CE3" w:rsidP="00847781">
      <w:pPr>
        <w:pStyle w:val="BodyText"/>
        <w:spacing w:before="2"/>
        <w:ind w:left="567"/>
        <w:jc w:val="both"/>
      </w:pPr>
      <w:r>
        <w:t>the offender shall be punished by imprisonment of minimum ten years.</w:t>
      </w:r>
    </w:p>
    <w:p w14:paraId="20F1B06A" w14:textId="73099C9C" w:rsidR="00847781" w:rsidRDefault="00847781" w:rsidP="00847781">
      <w:pPr>
        <w:pStyle w:val="BodyText"/>
        <w:spacing w:before="2"/>
        <w:ind w:left="567"/>
        <w:jc w:val="both"/>
      </w:pPr>
    </w:p>
    <w:p w14:paraId="208EEDDB" w14:textId="77777777" w:rsidR="00847781" w:rsidRPr="00BE6644" w:rsidRDefault="00847781" w:rsidP="00847781">
      <w:pPr>
        <w:jc w:val="both"/>
        <w:rPr>
          <w:rFonts w:ascii="Georgia" w:hAnsi="Georgia" w:cs="Arial"/>
          <w:color w:val="002060"/>
        </w:rPr>
      </w:pPr>
      <w:r w:rsidRPr="00BE6644">
        <w:rPr>
          <w:rFonts w:ascii="Georgia" w:hAnsi="Georgia" w:cs="Arial"/>
          <w:color w:val="002060"/>
        </w:rPr>
        <w:t>ICCS code</w:t>
      </w:r>
    </w:p>
    <w:p w14:paraId="2647BEDB" w14:textId="5B069296" w:rsidR="00847781" w:rsidRPr="00BE6644" w:rsidRDefault="0084778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- 3</w:t>
      </w:r>
    </w:p>
    <w:p w14:paraId="2971984C" w14:textId="77777777" w:rsidR="00847781" w:rsidRPr="00BE6644" w:rsidRDefault="0084778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52C9FF29" w14:textId="77777777" w:rsidR="00847781" w:rsidRDefault="00847781" w:rsidP="00847781">
      <w:pPr>
        <w:pStyle w:val="BodyText"/>
        <w:spacing w:before="2"/>
        <w:ind w:left="567"/>
        <w:jc w:val="both"/>
      </w:pPr>
    </w:p>
    <w:p w14:paraId="7E188425" w14:textId="77777777" w:rsidR="00E53428" w:rsidRDefault="00E53428" w:rsidP="00F87FE7">
      <w:pPr>
        <w:pStyle w:val="BodyText"/>
        <w:spacing w:before="8"/>
        <w:ind w:left="567" w:hanging="567"/>
        <w:jc w:val="both"/>
        <w:rPr>
          <w:sz w:val="25"/>
        </w:rPr>
      </w:pPr>
    </w:p>
    <w:p w14:paraId="0D92850B" w14:textId="77777777" w:rsidR="00E53428" w:rsidRDefault="00694CE3" w:rsidP="002F0F67">
      <w:pPr>
        <w:ind w:left="567" w:hanging="567"/>
        <w:jc w:val="center"/>
        <w:rPr>
          <w:b/>
          <w:sz w:val="24"/>
        </w:rPr>
      </w:pPr>
      <w:r>
        <w:rPr>
          <w:b/>
          <w:sz w:val="24"/>
        </w:rPr>
        <w:t>Failure to Report to Military Bodies</w:t>
      </w:r>
    </w:p>
    <w:p w14:paraId="1F033E6D" w14:textId="77777777" w:rsidR="00E53428" w:rsidRPr="00847781" w:rsidRDefault="00694CE3" w:rsidP="002F0F67">
      <w:pPr>
        <w:pStyle w:val="BodyText"/>
        <w:ind w:left="567" w:hanging="567"/>
        <w:jc w:val="center"/>
        <w:rPr>
          <w:b/>
          <w:bCs/>
        </w:rPr>
      </w:pPr>
      <w:r w:rsidRPr="00847781">
        <w:rPr>
          <w:b/>
          <w:bCs/>
        </w:rPr>
        <w:t>Article 428</w:t>
      </w:r>
    </w:p>
    <w:p w14:paraId="5A7E9A50" w14:textId="77777777" w:rsidR="00E53428" w:rsidRDefault="00E53428" w:rsidP="00F87FE7">
      <w:pPr>
        <w:pStyle w:val="BodyText"/>
        <w:spacing w:before="1"/>
        <w:ind w:left="567" w:hanging="567"/>
        <w:jc w:val="both"/>
        <w:rPr>
          <w:sz w:val="23"/>
        </w:rPr>
      </w:pPr>
    </w:p>
    <w:p w14:paraId="45F2CA2D" w14:textId="77777777" w:rsidR="00E53428" w:rsidRDefault="00694CE3" w:rsidP="00F87FE7">
      <w:pPr>
        <w:pStyle w:val="ListParagraph"/>
        <w:numPr>
          <w:ilvl w:val="0"/>
          <w:numId w:val="3"/>
        </w:numPr>
        <w:tabs>
          <w:tab w:val="left" w:pos="2026"/>
        </w:tabs>
        <w:spacing w:before="0"/>
        <w:ind w:left="567" w:hanging="567"/>
      </w:pPr>
      <w:r>
        <w:t>Whoever during state of war, armed conflict or state of emergency does not report to  a superior, senior officer or military command of an event that obviously requires undertaking of urgent military</w:t>
      </w:r>
      <w:r>
        <w:rPr>
          <w:spacing w:val="-3"/>
        </w:rPr>
        <w:t xml:space="preserve"> </w:t>
      </w:r>
      <w:r>
        <w:t>measures,</w:t>
      </w:r>
    </w:p>
    <w:p w14:paraId="0E42F565" w14:textId="77777777" w:rsidR="00E53428" w:rsidRDefault="00694CE3" w:rsidP="00847781">
      <w:pPr>
        <w:pStyle w:val="BodyText"/>
        <w:ind w:left="567"/>
        <w:jc w:val="both"/>
      </w:pPr>
      <w:r>
        <w:t>shall be punished by imprisonment up to three years.</w:t>
      </w:r>
    </w:p>
    <w:p w14:paraId="39CCDD63" w14:textId="77777777" w:rsidR="00E53428" w:rsidRDefault="00694CE3" w:rsidP="00F87FE7">
      <w:pPr>
        <w:pStyle w:val="ListParagraph"/>
        <w:numPr>
          <w:ilvl w:val="0"/>
          <w:numId w:val="3"/>
        </w:numPr>
        <w:tabs>
          <w:tab w:val="left" w:pos="2117"/>
        </w:tabs>
        <w:ind w:left="567" w:hanging="567"/>
      </w:pPr>
      <w:r>
        <w:t>If the offence specified in paragraph 1 of this Article resulted in serious consequences,</w:t>
      </w:r>
    </w:p>
    <w:p w14:paraId="0355F390" w14:textId="26326EAB" w:rsidR="00E53428" w:rsidRDefault="00694CE3" w:rsidP="00847781">
      <w:pPr>
        <w:pStyle w:val="BodyText"/>
        <w:spacing w:before="2"/>
        <w:ind w:left="567"/>
        <w:jc w:val="both"/>
      </w:pPr>
      <w:r>
        <w:t>the offender shall be punished by imprisonment of two to ten years.</w:t>
      </w:r>
    </w:p>
    <w:p w14:paraId="77CC585B" w14:textId="75668AC6" w:rsidR="00847781" w:rsidRDefault="00847781" w:rsidP="00847781">
      <w:pPr>
        <w:pStyle w:val="BodyText"/>
        <w:spacing w:before="2"/>
        <w:ind w:left="567"/>
        <w:jc w:val="both"/>
      </w:pPr>
    </w:p>
    <w:p w14:paraId="52CD8A2E" w14:textId="77777777" w:rsidR="00847781" w:rsidRPr="00BE6644" w:rsidRDefault="00847781" w:rsidP="00847781">
      <w:pPr>
        <w:jc w:val="both"/>
        <w:rPr>
          <w:rFonts w:ascii="Georgia" w:hAnsi="Georgia" w:cs="Arial"/>
          <w:color w:val="002060"/>
        </w:rPr>
      </w:pPr>
      <w:r w:rsidRPr="00BE6644">
        <w:rPr>
          <w:rFonts w:ascii="Georgia" w:hAnsi="Georgia" w:cs="Arial"/>
          <w:color w:val="002060"/>
        </w:rPr>
        <w:t>ICCS code</w:t>
      </w:r>
    </w:p>
    <w:p w14:paraId="323AF83A" w14:textId="77777777" w:rsidR="00847781" w:rsidRPr="00BE6644" w:rsidRDefault="00847781" w:rsidP="0073704E">
      <w:pPr>
        <w:pStyle w:val="ListParagraph"/>
        <w:widowControl/>
        <w:numPr>
          <w:ilvl w:val="0"/>
          <w:numId w:val="356"/>
        </w:numPr>
        <w:autoSpaceDE/>
        <w:autoSpaceDN/>
        <w:spacing w:before="0"/>
        <w:contextualSpacing/>
        <w:rPr>
          <w:rFonts w:ascii="Georgia" w:hAnsi="Georgia" w:cs="Arial"/>
          <w:color w:val="002060"/>
        </w:rPr>
      </w:pPr>
      <w:r w:rsidRPr="00BE6644">
        <w:rPr>
          <w:rFonts w:ascii="Georgia" w:hAnsi="Georgia" w:cs="Arial"/>
          <w:color w:val="002060"/>
        </w:rPr>
        <w:t>Paragraph 1</w:t>
      </w:r>
      <w:r>
        <w:rPr>
          <w:rFonts w:ascii="Georgia" w:hAnsi="Georgia" w:cs="Arial"/>
          <w:color w:val="002060"/>
        </w:rPr>
        <w:t xml:space="preserve"> - 2</w:t>
      </w:r>
    </w:p>
    <w:p w14:paraId="136D9190" w14:textId="60729BF0" w:rsidR="00E53428" w:rsidRPr="00EA38C9" w:rsidRDefault="00847781" w:rsidP="00EA38C9">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6D760844" w14:textId="77777777" w:rsidR="00E53428" w:rsidRDefault="00E53428" w:rsidP="00F87FE7">
      <w:pPr>
        <w:pStyle w:val="BodyText"/>
        <w:spacing w:before="3"/>
        <w:ind w:left="567" w:hanging="567"/>
        <w:jc w:val="both"/>
        <w:rPr>
          <w:sz w:val="26"/>
        </w:rPr>
      </w:pPr>
    </w:p>
    <w:p w14:paraId="6428196E" w14:textId="77777777" w:rsidR="00E53428" w:rsidRDefault="00694CE3" w:rsidP="002F0F67">
      <w:pPr>
        <w:ind w:left="567" w:hanging="567"/>
        <w:jc w:val="center"/>
        <w:rPr>
          <w:b/>
          <w:sz w:val="24"/>
        </w:rPr>
      </w:pPr>
      <w:r>
        <w:rPr>
          <w:b/>
          <w:sz w:val="24"/>
        </w:rPr>
        <w:t>Requirements for Pronouncing Disciplinary Punishment and/or Measure</w:t>
      </w:r>
    </w:p>
    <w:p w14:paraId="34BE0802" w14:textId="77777777" w:rsidR="00E53428" w:rsidRPr="00847781" w:rsidRDefault="00694CE3" w:rsidP="002F0F67">
      <w:pPr>
        <w:pStyle w:val="BodyText"/>
        <w:ind w:left="567" w:hanging="567"/>
        <w:jc w:val="center"/>
        <w:rPr>
          <w:b/>
          <w:bCs/>
        </w:rPr>
      </w:pPr>
      <w:r w:rsidRPr="00847781">
        <w:rPr>
          <w:b/>
          <w:bCs/>
        </w:rPr>
        <w:t>Article 429</w:t>
      </w:r>
    </w:p>
    <w:p w14:paraId="7945FD7B" w14:textId="26F4AA08" w:rsidR="00E53428" w:rsidRDefault="00694CE3" w:rsidP="00847781">
      <w:pPr>
        <w:pStyle w:val="BodyText"/>
        <w:spacing w:before="196"/>
        <w:ind w:left="567"/>
        <w:jc w:val="both"/>
      </w:pPr>
      <w:r>
        <w:t>A disciplinary punishment and/or measure set forth under law may be pronounced  instead of criminal sanction to a serviceman for a criminal offence against the Army of Serbia carrying statutory punishment up to three years imprisonment, if such an act has acquired a particularly inconsequential aspect and if so required by exigencies of</w:t>
      </w:r>
      <w:r>
        <w:rPr>
          <w:spacing w:val="6"/>
        </w:rPr>
        <w:t xml:space="preserve"> </w:t>
      </w:r>
      <w:r>
        <w:t>service.</w:t>
      </w:r>
    </w:p>
    <w:p w14:paraId="0D1A3FD6" w14:textId="77777777" w:rsidR="00E53428" w:rsidRDefault="00E53428" w:rsidP="00F87FE7">
      <w:pPr>
        <w:pStyle w:val="BodyText"/>
        <w:spacing w:before="5"/>
        <w:ind w:left="567" w:hanging="567"/>
        <w:jc w:val="both"/>
        <w:rPr>
          <w:sz w:val="25"/>
        </w:rPr>
      </w:pPr>
    </w:p>
    <w:p w14:paraId="430FBACD" w14:textId="77777777" w:rsidR="00E53428" w:rsidRDefault="00694CE3" w:rsidP="002F0F67">
      <w:pPr>
        <w:ind w:left="567" w:hanging="567"/>
        <w:jc w:val="center"/>
        <w:rPr>
          <w:b/>
          <w:sz w:val="24"/>
        </w:rPr>
      </w:pPr>
      <w:r>
        <w:rPr>
          <w:b/>
          <w:sz w:val="24"/>
        </w:rPr>
        <w:t>Offences Committed at Orders of a Superior</w:t>
      </w:r>
    </w:p>
    <w:p w14:paraId="7A4F8DB9" w14:textId="77777777" w:rsidR="00E53428" w:rsidRPr="00847781" w:rsidRDefault="00694CE3" w:rsidP="002F0F67">
      <w:pPr>
        <w:pStyle w:val="BodyText"/>
        <w:ind w:left="567" w:hanging="567"/>
        <w:jc w:val="center"/>
        <w:rPr>
          <w:b/>
          <w:bCs/>
        </w:rPr>
      </w:pPr>
      <w:r w:rsidRPr="00847781">
        <w:rPr>
          <w:b/>
          <w:bCs/>
        </w:rPr>
        <w:t>Article 430</w:t>
      </w:r>
    </w:p>
    <w:p w14:paraId="58FCF6FB" w14:textId="4EFA8226" w:rsidR="00E53428" w:rsidRDefault="00694CE3" w:rsidP="00847781">
      <w:pPr>
        <w:pStyle w:val="BodyText"/>
        <w:spacing w:before="196"/>
        <w:ind w:left="567"/>
        <w:jc w:val="both"/>
      </w:pPr>
      <w:r>
        <w:t>A subordinate shall not be punished for an offence committed at orders of a superior relating to official duty, unless the order relates to commission of a criminal offence punishable by imprisonment of five or more years and the subordinate was aware that complying with the order constitutes a criminal offence.</w:t>
      </w:r>
    </w:p>
    <w:p w14:paraId="7B5FD992" w14:textId="77777777" w:rsidR="00E0699C" w:rsidRDefault="00E0699C" w:rsidP="00847781">
      <w:pPr>
        <w:pStyle w:val="BodyText"/>
        <w:spacing w:before="196"/>
        <w:ind w:left="567"/>
        <w:jc w:val="both"/>
      </w:pPr>
    </w:p>
    <w:p w14:paraId="19FECC7F" w14:textId="77777777" w:rsidR="00847781" w:rsidRPr="00BE6644" w:rsidRDefault="00847781" w:rsidP="00847781">
      <w:pPr>
        <w:jc w:val="both"/>
        <w:rPr>
          <w:rFonts w:ascii="Georgia" w:hAnsi="Georgia" w:cs="Arial"/>
          <w:color w:val="002060"/>
        </w:rPr>
      </w:pPr>
      <w:r w:rsidRPr="00BE6644">
        <w:rPr>
          <w:rFonts w:ascii="Georgia" w:hAnsi="Georgia" w:cs="Arial"/>
          <w:color w:val="002060"/>
        </w:rPr>
        <w:t>ICCS code</w:t>
      </w:r>
    </w:p>
    <w:p w14:paraId="68BAC9CE" w14:textId="77777777" w:rsidR="00847781" w:rsidRPr="00BE6644" w:rsidRDefault="00847781" w:rsidP="0073704E">
      <w:pPr>
        <w:pStyle w:val="ListParagraph"/>
        <w:widowControl/>
        <w:numPr>
          <w:ilvl w:val="1"/>
          <w:numId w:val="356"/>
        </w:numPr>
        <w:autoSpaceDE/>
        <w:autoSpaceDN/>
        <w:spacing w:before="0"/>
        <w:contextualSpacing/>
        <w:rPr>
          <w:rFonts w:ascii="Georgia" w:hAnsi="Georgia" w:cs="Arial"/>
          <w:color w:val="002060"/>
        </w:rPr>
      </w:pPr>
      <w:r w:rsidRPr="00BE6644">
        <w:rPr>
          <w:rFonts w:ascii="Georgia" w:hAnsi="Georgia" w:cs="Arial"/>
          <w:color w:val="002060"/>
        </w:rPr>
        <w:t xml:space="preserve">0904 </w:t>
      </w:r>
    </w:p>
    <w:p w14:paraId="69399D36" w14:textId="77777777" w:rsidR="00847781" w:rsidRDefault="00847781" w:rsidP="00847781">
      <w:pPr>
        <w:pStyle w:val="BodyText"/>
        <w:spacing w:before="196"/>
        <w:ind w:left="567"/>
        <w:jc w:val="both"/>
      </w:pPr>
    </w:p>
    <w:p w14:paraId="7B9BCFED" w14:textId="77777777" w:rsidR="00E53428" w:rsidRDefault="00E53428" w:rsidP="002F0F67">
      <w:pPr>
        <w:pStyle w:val="BodyText"/>
        <w:spacing w:before="8"/>
        <w:ind w:left="567" w:hanging="567"/>
        <w:jc w:val="center"/>
        <w:rPr>
          <w:sz w:val="24"/>
        </w:rPr>
      </w:pPr>
    </w:p>
    <w:p w14:paraId="2384A1A6" w14:textId="77777777" w:rsidR="00E53428" w:rsidRDefault="00694CE3" w:rsidP="002F0F67">
      <w:pPr>
        <w:pStyle w:val="Heading1"/>
        <w:ind w:left="567" w:right="0" w:hanging="567"/>
      </w:pPr>
      <w:bookmarkStart w:id="72" w:name="_bookmark35"/>
      <w:bookmarkEnd w:id="72"/>
      <w:r>
        <w:t>CHAPTER THIRTY SIX</w:t>
      </w:r>
    </w:p>
    <w:p w14:paraId="323A1C2C" w14:textId="77777777" w:rsidR="00E53428" w:rsidRDefault="00E53428" w:rsidP="002F0F67">
      <w:pPr>
        <w:pStyle w:val="BodyText"/>
        <w:spacing w:before="9"/>
        <w:ind w:left="567" w:hanging="567"/>
        <w:jc w:val="center"/>
        <w:rPr>
          <w:b/>
          <w:sz w:val="24"/>
        </w:rPr>
      </w:pPr>
    </w:p>
    <w:p w14:paraId="7A5786AB" w14:textId="77777777" w:rsidR="00E53428" w:rsidRDefault="00694CE3" w:rsidP="002F0F67">
      <w:pPr>
        <w:pStyle w:val="Heading3"/>
        <w:spacing w:before="1"/>
        <w:ind w:left="567" w:right="0" w:hanging="567"/>
      </w:pPr>
      <w:r>
        <w:t>TRANSITIONAL AND FINAL PROVISIONS</w:t>
      </w:r>
    </w:p>
    <w:p w14:paraId="0AD6414A" w14:textId="77777777" w:rsidR="00E53428" w:rsidRDefault="00E53428" w:rsidP="002F0F67">
      <w:pPr>
        <w:pStyle w:val="BodyText"/>
        <w:spacing w:before="1"/>
        <w:ind w:left="567" w:hanging="567"/>
        <w:jc w:val="center"/>
        <w:rPr>
          <w:sz w:val="23"/>
        </w:rPr>
      </w:pPr>
    </w:p>
    <w:p w14:paraId="58936E67" w14:textId="77777777" w:rsidR="00E53428" w:rsidRDefault="00694CE3" w:rsidP="002F0F67">
      <w:pPr>
        <w:pStyle w:val="BodyText"/>
        <w:ind w:left="567" w:hanging="567"/>
        <w:jc w:val="center"/>
      </w:pPr>
      <w:r>
        <w:t>Article 431</w:t>
      </w:r>
    </w:p>
    <w:p w14:paraId="2AFF39F0" w14:textId="77777777" w:rsidR="00E53428" w:rsidRDefault="00E53428" w:rsidP="00F87FE7">
      <w:pPr>
        <w:pStyle w:val="BodyText"/>
        <w:spacing w:before="1"/>
        <w:ind w:left="567" w:hanging="567"/>
        <w:jc w:val="both"/>
        <w:rPr>
          <w:sz w:val="23"/>
        </w:rPr>
      </w:pPr>
    </w:p>
    <w:p w14:paraId="1C5E81D5" w14:textId="77777777" w:rsidR="00E53428" w:rsidRDefault="00694CE3" w:rsidP="00F87FE7">
      <w:pPr>
        <w:pStyle w:val="ListParagraph"/>
        <w:numPr>
          <w:ilvl w:val="0"/>
          <w:numId w:val="2"/>
        </w:numPr>
        <w:tabs>
          <w:tab w:val="left" w:pos="2045"/>
        </w:tabs>
        <w:spacing w:before="0"/>
        <w:ind w:left="567" w:hanging="567"/>
        <w:jc w:val="both"/>
      </w:pPr>
      <w:r>
        <w:t>On the day of coming into force of this Code the following shall be set aside: the basic Criminal Law (Official Gazette of the SFRY. Nos. 44/76, 46/77, 34/84, 37/84, 74/87, 57/89, 3/90, 38/90, 45/90 and 54/90, Official Gazette of the FRY Nos. 35/92, 16/93, 31/93, 37/93, 24/94 and 61/01, Official Gazette of the RS, No. 39/03) and the Criminal Code of the Republic</w:t>
      </w:r>
      <w:r>
        <w:rPr>
          <w:spacing w:val="8"/>
        </w:rPr>
        <w:t xml:space="preserve"> </w:t>
      </w:r>
      <w:r>
        <w:t>of</w:t>
      </w:r>
      <w:r>
        <w:rPr>
          <w:spacing w:val="8"/>
        </w:rPr>
        <w:t xml:space="preserve"> </w:t>
      </w:r>
      <w:r>
        <w:t>Serbia</w:t>
      </w:r>
      <w:r>
        <w:rPr>
          <w:spacing w:val="9"/>
        </w:rPr>
        <w:t xml:space="preserve"> </w:t>
      </w:r>
      <w:r>
        <w:t>(Official</w:t>
      </w:r>
      <w:r>
        <w:rPr>
          <w:spacing w:val="6"/>
        </w:rPr>
        <w:t xml:space="preserve"> </w:t>
      </w:r>
      <w:r>
        <w:t>Gazette</w:t>
      </w:r>
      <w:r>
        <w:rPr>
          <w:spacing w:val="6"/>
        </w:rPr>
        <w:t xml:space="preserve"> </w:t>
      </w:r>
      <w:r>
        <w:t>of</w:t>
      </w:r>
      <w:r>
        <w:rPr>
          <w:spacing w:val="7"/>
        </w:rPr>
        <w:t xml:space="preserve"> </w:t>
      </w:r>
      <w:r>
        <w:t>the</w:t>
      </w:r>
      <w:r>
        <w:rPr>
          <w:spacing w:val="6"/>
        </w:rPr>
        <w:t xml:space="preserve"> </w:t>
      </w:r>
      <w:r>
        <w:t>SRS,</w:t>
      </w:r>
      <w:r>
        <w:rPr>
          <w:spacing w:val="5"/>
        </w:rPr>
        <w:t xml:space="preserve"> </w:t>
      </w:r>
      <w:r>
        <w:t>Nos.</w:t>
      </w:r>
      <w:r>
        <w:rPr>
          <w:spacing w:val="14"/>
        </w:rPr>
        <w:t xml:space="preserve"> </w:t>
      </w:r>
      <w:r>
        <w:t>26/77,</w:t>
      </w:r>
      <w:r>
        <w:rPr>
          <w:spacing w:val="5"/>
        </w:rPr>
        <w:t xml:space="preserve"> </w:t>
      </w:r>
      <w:r>
        <w:t>28/77,</w:t>
      </w:r>
      <w:r>
        <w:rPr>
          <w:spacing w:val="5"/>
        </w:rPr>
        <w:t xml:space="preserve"> </w:t>
      </w:r>
      <w:r>
        <w:t>43/77,</w:t>
      </w:r>
      <w:r>
        <w:rPr>
          <w:spacing w:val="6"/>
        </w:rPr>
        <w:t xml:space="preserve"> </w:t>
      </w:r>
      <w:r>
        <w:t>20/79,</w:t>
      </w:r>
      <w:r>
        <w:rPr>
          <w:spacing w:val="5"/>
        </w:rPr>
        <w:t xml:space="preserve"> </w:t>
      </w:r>
      <w:r>
        <w:t>24/84,</w:t>
      </w:r>
      <w:r>
        <w:rPr>
          <w:spacing w:val="8"/>
        </w:rPr>
        <w:t xml:space="preserve"> </w:t>
      </w:r>
      <w:r>
        <w:t>39/86,</w:t>
      </w:r>
    </w:p>
    <w:p w14:paraId="67D0C97E" w14:textId="77777777" w:rsidR="00E53428" w:rsidRDefault="00694CE3" w:rsidP="00F87FE7">
      <w:pPr>
        <w:pStyle w:val="BodyText"/>
        <w:spacing w:before="75"/>
        <w:ind w:left="567" w:hanging="567"/>
        <w:jc w:val="both"/>
      </w:pPr>
      <w:r>
        <w:t>51/87, 6/89 and 42/89, Official Gazette of the RS, Nos. 21/90, 16/90, 26/91, 75/91, 9/92,</w:t>
      </w:r>
      <w:r>
        <w:rPr>
          <w:spacing w:val="53"/>
        </w:rPr>
        <w:t xml:space="preserve"> </w:t>
      </w:r>
      <w:r>
        <w:t>49/92,</w:t>
      </w:r>
    </w:p>
    <w:p w14:paraId="4FCEC675" w14:textId="77777777" w:rsidR="00E53428" w:rsidRDefault="00694CE3" w:rsidP="00F87FE7">
      <w:pPr>
        <w:pStyle w:val="BodyText"/>
        <w:spacing w:before="7"/>
        <w:ind w:left="567" w:hanging="567"/>
        <w:jc w:val="both"/>
      </w:pPr>
      <w:r>
        <w:t>51/92, 23/93, 67/93, 47/94, 17/95, 44/98, 10/02, 11/02, 80/02, 39/03 and 67/03);</w:t>
      </w:r>
    </w:p>
    <w:p w14:paraId="4AA04E9F" w14:textId="77777777" w:rsidR="00E53428" w:rsidRDefault="00694CE3" w:rsidP="00F87FE7">
      <w:pPr>
        <w:pStyle w:val="ListParagraph"/>
        <w:numPr>
          <w:ilvl w:val="0"/>
          <w:numId w:val="2"/>
        </w:numPr>
        <w:tabs>
          <w:tab w:val="left" w:pos="1114"/>
        </w:tabs>
        <w:ind w:left="567" w:hanging="567"/>
        <w:jc w:val="both"/>
      </w:pPr>
      <w:r>
        <w:t>On the day of coming into force of this Code criminal law provisions contained in the following shall be set</w:t>
      </w:r>
      <w:r>
        <w:rPr>
          <w:spacing w:val="-1"/>
        </w:rPr>
        <w:t xml:space="preserve"> </w:t>
      </w:r>
      <w:r>
        <w:t>aside:</w:t>
      </w:r>
    </w:p>
    <w:p w14:paraId="02F4F49E" w14:textId="77777777" w:rsidR="00E53428" w:rsidRDefault="00694CE3" w:rsidP="000770EC">
      <w:pPr>
        <w:pStyle w:val="ListParagraph"/>
        <w:numPr>
          <w:ilvl w:val="1"/>
          <w:numId w:val="104"/>
        </w:numPr>
        <w:tabs>
          <w:tab w:val="left" w:pos="997"/>
        </w:tabs>
        <w:spacing w:before="2"/>
        <w:ind w:left="567" w:hanging="567"/>
      </w:pPr>
      <w:r>
        <w:t>Article 105 and 107 of the Law on Election of Deputies to the National Assembly (Official Gazette of the RS, Nos. 35/00, 57/03 and</w:t>
      </w:r>
      <w:r>
        <w:rPr>
          <w:spacing w:val="4"/>
        </w:rPr>
        <w:t xml:space="preserve"> </w:t>
      </w:r>
      <w:r>
        <w:t>18/04);</w:t>
      </w:r>
    </w:p>
    <w:p w14:paraId="0A59167C" w14:textId="77777777" w:rsidR="00E53428" w:rsidRDefault="00694CE3" w:rsidP="000770EC">
      <w:pPr>
        <w:pStyle w:val="ListParagraph"/>
        <w:numPr>
          <w:ilvl w:val="1"/>
          <w:numId w:val="104"/>
        </w:numPr>
        <w:tabs>
          <w:tab w:val="left" w:pos="985"/>
        </w:tabs>
        <w:spacing w:before="2"/>
        <w:ind w:left="567" w:hanging="567"/>
      </w:pPr>
      <w:r>
        <w:t xml:space="preserve">Article 45 of the Law on Protection from </w:t>
      </w:r>
      <w:proofErr w:type="spellStart"/>
      <w:r>
        <w:t>Ionising</w:t>
      </w:r>
      <w:proofErr w:type="spellEnd"/>
      <w:r>
        <w:t xml:space="preserve"> Radiation (Official Gazette of the FRY, No. 46/96);</w:t>
      </w:r>
    </w:p>
    <w:p w14:paraId="16C058A9" w14:textId="77777777" w:rsidR="00E53428" w:rsidRDefault="00694CE3" w:rsidP="000770EC">
      <w:pPr>
        <w:pStyle w:val="ListParagraph"/>
        <w:numPr>
          <w:ilvl w:val="1"/>
          <w:numId w:val="104"/>
        </w:numPr>
        <w:tabs>
          <w:tab w:val="left" w:pos="997"/>
        </w:tabs>
        <w:spacing w:before="3"/>
        <w:ind w:left="567" w:hanging="567"/>
      </w:pPr>
      <w:r>
        <w:t>Article 3 of the Law prohibiting Construction of Nuclear Power Plants in the FRY (Official Gazette of the FRY, No.</w:t>
      </w:r>
      <w:r>
        <w:rPr>
          <w:spacing w:val="2"/>
        </w:rPr>
        <w:t xml:space="preserve"> </w:t>
      </w:r>
      <w:r>
        <w:t>12/95);</w:t>
      </w:r>
    </w:p>
    <w:p w14:paraId="6C160C0C" w14:textId="77777777" w:rsidR="00E53428" w:rsidRDefault="00694CE3" w:rsidP="000770EC">
      <w:pPr>
        <w:pStyle w:val="ListParagraph"/>
        <w:numPr>
          <w:ilvl w:val="1"/>
          <w:numId w:val="104"/>
        </w:numPr>
        <w:tabs>
          <w:tab w:val="left" w:pos="961"/>
        </w:tabs>
        <w:spacing w:before="2"/>
        <w:ind w:left="567" w:hanging="567"/>
      </w:pPr>
      <w:r>
        <w:t>Article 92 of the Mining Act (Official Gazette of the RS, No.</w:t>
      </w:r>
      <w:r>
        <w:rPr>
          <w:spacing w:val="3"/>
        </w:rPr>
        <w:t xml:space="preserve"> </w:t>
      </w:r>
      <w:r>
        <w:t>44/95);</w:t>
      </w:r>
    </w:p>
    <w:p w14:paraId="24D90FF3" w14:textId="77777777" w:rsidR="00E53428" w:rsidRDefault="00694CE3" w:rsidP="000770EC">
      <w:pPr>
        <w:pStyle w:val="ListParagraph"/>
        <w:numPr>
          <w:ilvl w:val="1"/>
          <w:numId w:val="104"/>
        </w:numPr>
        <w:tabs>
          <w:tab w:val="left" w:pos="961"/>
        </w:tabs>
        <w:spacing w:before="6"/>
        <w:ind w:left="567" w:hanging="567"/>
      </w:pPr>
      <w:r>
        <w:t>Article 12 of the Antimonopoly Act (Official Gazette of the FRY, No.</w:t>
      </w:r>
      <w:r>
        <w:rPr>
          <w:spacing w:val="7"/>
        </w:rPr>
        <w:t xml:space="preserve"> </w:t>
      </w:r>
      <w:r>
        <w:t>29/96);</w:t>
      </w:r>
    </w:p>
    <w:p w14:paraId="3645A895" w14:textId="77777777" w:rsidR="00E53428" w:rsidRDefault="00694CE3" w:rsidP="000770EC">
      <w:pPr>
        <w:pStyle w:val="ListParagraph"/>
        <w:numPr>
          <w:ilvl w:val="1"/>
          <w:numId w:val="104"/>
        </w:numPr>
        <w:tabs>
          <w:tab w:val="left" w:pos="1011"/>
        </w:tabs>
        <w:spacing w:before="6"/>
        <w:ind w:left="567" w:hanging="567"/>
      </w:pPr>
      <w:r>
        <w:t>Articles 172 and 174 of the Tax Procedure and Tax Administration Act (Official Gazette of the RS, Nos. 80/02, 84/02, 23/03, 70/03, 55/04 and</w:t>
      </w:r>
      <w:r>
        <w:rPr>
          <w:spacing w:val="4"/>
        </w:rPr>
        <w:t xml:space="preserve"> </w:t>
      </w:r>
      <w:r>
        <w:t>61/05);</w:t>
      </w:r>
    </w:p>
    <w:p w14:paraId="296124A9" w14:textId="77777777" w:rsidR="00E53428" w:rsidRDefault="00694CE3" w:rsidP="000770EC">
      <w:pPr>
        <w:pStyle w:val="ListParagraph"/>
        <w:numPr>
          <w:ilvl w:val="1"/>
          <w:numId w:val="104"/>
        </w:numPr>
        <w:tabs>
          <w:tab w:val="left" w:pos="982"/>
        </w:tabs>
        <w:spacing w:before="0"/>
        <w:ind w:left="567" w:hanging="567"/>
      </w:pPr>
      <w:r>
        <w:t>Article 27 of the Prevention of Money Laundering Act (Official Gazette of the FRY, No. 53/01);</w:t>
      </w:r>
    </w:p>
    <w:p w14:paraId="0EC83AA5" w14:textId="77777777" w:rsidR="00E53428" w:rsidRDefault="00694CE3" w:rsidP="000770EC">
      <w:pPr>
        <w:pStyle w:val="ListParagraph"/>
        <w:numPr>
          <w:ilvl w:val="1"/>
          <w:numId w:val="104"/>
        </w:numPr>
        <w:tabs>
          <w:tab w:val="left" w:pos="968"/>
        </w:tabs>
        <w:spacing w:before="1"/>
        <w:ind w:left="567" w:hanging="567"/>
      </w:pPr>
      <w:r>
        <w:t>Article 87 of the Law on the National Bank of Serbia (Official Gazette of the RS, Nos. 72/03 and 55/04);</w:t>
      </w:r>
    </w:p>
    <w:p w14:paraId="327E77DA" w14:textId="77777777" w:rsidR="00E53428" w:rsidRDefault="00694CE3" w:rsidP="000770EC">
      <w:pPr>
        <w:pStyle w:val="ListParagraph"/>
        <w:numPr>
          <w:ilvl w:val="1"/>
          <w:numId w:val="104"/>
        </w:numPr>
        <w:tabs>
          <w:tab w:val="left" w:pos="961"/>
        </w:tabs>
        <w:spacing w:before="2"/>
        <w:ind w:left="567" w:hanging="567"/>
      </w:pPr>
      <w:r>
        <w:t>Article 330 of the Customs Act (Official Gazette of the RS, Nos. 73/03 and</w:t>
      </w:r>
      <w:r>
        <w:rPr>
          <w:spacing w:val="8"/>
        </w:rPr>
        <w:t xml:space="preserve"> </w:t>
      </w:r>
      <w:r>
        <w:t>61/05);</w:t>
      </w:r>
    </w:p>
    <w:p w14:paraId="38C8AA9B" w14:textId="77777777" w:rsidR="00E53428" w:rsidRDefault="00694CE3" w:rsidP="000770EC">
      <w:pPr>
        <w:pStyle w:val="ListParagraph"/>
        <w:numPr>
          <w:ilvl w:val="1"/>
          <w:numId w:val="104"/>
        </w:numPr>
        <w:tabs>
          <w:tab w:val="left" w:pos="1002"/>
        </w:tabs>
        <w:spacing w:before="6"/>
        <w:ind w:left="567" w:hanging="567"/>
      </w:pPr>
      <w:r>
        <w:t>Articles 179, 181 and 182 of the Bankruptcy Act (Official Gazette of the RS, No. 84/04);</w:t>
      </w:r>
    </w:p>
    <w:p w14:paraId="0545CFEF" w14:textId="77777777" w:rsidR="00E53428" w:rsidRDefault="00694CE3" w:rsidP="000770EC">
      <w:pPr>
        <w:pStyle w:val="ListParagraph"/>
        <w:numPr>
          <w:ilvl w:val="1"/>
          <w:numId w:val="104"/>
        </w:numPr>
        <w:tabs>
          <w:tab w:val="left" w:pos="961"/>
        </w:tabs>
        <w:spacing w:before="3"/>
        <w:ind w:left="567" w:hanging="567"/>
      </w:pPr>
      <w:r>
        <w:t>Article 141 of the Drugs and Medications Act (Official Gazette of the RS, No.</w:t>
      </w:r>
      <w:r>
        <w:rPr>
          <w:spacing w:val="10"/>
        </w:rPr>
        <w:t xml:space="preserve"> </w:t>
      </w:r>
      <w:r>
        <w:t>84/04);</w:t>
      </w:r>
    </w:p>
    <w:p w14:paraId="6246AC35" w14:textId="77777777" w:rsidR="00E53428" w:rsidRDefault="00694CE3" w:rsidP="000770EC">
      <w:pPr>
        <w:pStyle w:val="ListParagraph"/>
        <w:numPr>
          <w:ilvl w:val="1"/>
          <w:numId w:val="104"/>
        </w:numPr>
        <w:tabs>
          <w:tab w:val="left" w:pos="982"/>
        </w:tabs>
        <w:spacing w:before="6"/>
        <w:ind w:left="567" w:hanging="567"/>
      </w:pPr>
      <w:r>
        <w:t>Article 24 of the Public Peace and Order Act (Official Gazette of the RS, Nos. 5/92, 53/93, 67/93 and 48/94);</w:t>
      </w:r>
    </w:p>
    <w:p w14:paraId="4C4969C9" w14:textId="77777777" w:rsidR="00E53428" w:rsidRDefault="00694CE3" w:rsidP="000770EC">
      <w:pPr>
        <w:pStyle w:val="ListParagraph"/>
        <w:numPr>
          <w:ilvl w:val="1"/>
          <w:numId w:val="104"/>
        </w:numPr>
        <w:tabs>
          <w:tab w:val="left" w:pos="994"/>
        </w:tabs>
        <w:spacing w:before="2"/>
        <w:ind w:left="567" w:hanging="567"/>
      </w:pPr>
      <w:r>
        <w:t>Article 33 of the Weapons and Ammunitions Act (Official Gazette of the RS, Nos. 9/92, 53/93, 67/93, 48/94, 44/98 and 39/03);</w:t>
      </w:r>
    </w:p>
    <w:p w14:paraId="376C1983" w14:textId="77777777" w:rsidR="00E53428" w:rsidRDefault="00694CE3" w:rsidP="000770EC">
      <w:pPr>
        <w:pStyle w:val="ListParagraph"/>
        <w:numPr>
          <w:ilvl w:val="1"/>
          <w:numId w:val="104"/>
        </w:numPr>
        <w:tabs>
          <w:tab w:val="left" w:pos="961"/>
        </w:tabs>
        <w:spacing w:before="0"/>
        <w:ind w:left="567" w:hanging="567"/>
      </w:pPr>
      <w:r>
        <w:t>Article 97 of the Gaming Act (Official Gazette of the RS, No.</w:t>
      </w:r>
      <w:r>
        <w:rPr>
          <w:spacing w:val="3"/>
        </w:rPr>
        <w:t xml:space="preserve"> </w:t>
      </w:r>
      <w:r>
        <w:t>84/04);</w:t>
      </w:r>
    </w:p>
    <w:p w14:paraId="491B9A18" w14:textId="77777777" w:rsidR="00E53428" w:rsidRDefault="00694CE3" w:rsidP="000770EC">
      <w:pPr>
        <w:pStyle w:val="ListParagraph"/>
        <w:numPr>
          <w:ilvl w:val="1"/>
          <w:numId w:val="104"/>
        </w:numPr>
        <w:tabs>
          <w:tab w:val="left" w:pos="963"/>
        </w:tabs>
        <w:spacing w:before="6"/>
        <w:ind w:left="567" w:hanging="567"/>
      </w:pPr>
      <w:r>
        <w:t>Article 1052 of the Maritime and Inland Waters Navigation Act (Official Gazette of the FRY, Nos. 12/98, 44/99, 74/99 and 73/00);</w:t>
      </w:r>
    </w:p>
    <w:p w14:paraId="42F36CF3" w14:textId="77777777" w:rsidR="00E53428" w:rsidRDefault="00694CE3" w:rsidP="000770EC">
      <w:pPr>
        <w:pStyle w:val="ListParagraph"/>
        <w:numPr>
          <w:ilvl w:val="1"/>
          <w:numId w:val="104"/>
        </w:numPr>
        <w:tabs>
          <w:tab w:val="left" w:pos="971"/>
        </w:tabs>
        <w:spacing w:before="3"/>
        <w:ind w:left="567" w:hanging="567"/>
      </w:pPr>
      <w:r>
        <w:t>Article 46a of the Trading Act (Official Gazette of the FRY, Nos. 32/93, 41/93, 50/93, 41/94, 29/96 and 37/02);</w:t>
      </w:r>
    </w:p>
    <w:p w14:paraId="0FA78524" w14:textId="77777777" w:rsidR="00E53428" w:rsidRDefault="00694CE3" w:rsidP="000770EC">
      <w:pPr>
        <w:pStyle w:val="ListParagraph"/>
        <w:numPr>
          <w:ilvl w:val="1"/>
          <w:numId w:val="104"/>
        </w:numPr>
        <w:tabs>
          <w:tab w:val="left" w:pos="980"/>
        </w:tabs>
        <w:spacing w:before="2"/>
        <w:ind w:left="567" w:hanging="567"/>
      </w:pPr>
      <w:r>
        <w:t>Article 244 of the Securities and other Financial Instruments Act (Official Gazette of the FRY, No. 65/02 and the Official Gazette of the RS, Nos. 57/03, 55/04 and</w:t>
      </w:r>
      <w:r>
        <w:rPr>
          <w:spacing w:val="11"/>
        </w:rPr>
        <w:t xml:space="preserve"> </w:t>
      </w:r>
      <w:r>
        <w:t>45/05);</w:t>
      </w:r>
    </w:p>
    <w:p w14:paraId="28AB67E8" w14:textId="77777777" w:rsidR="00E53428" w:rsidRDefault="00694CE3" w:rsidP="000770EC">
      <w:pPr>
        <w:pStyle w:val="ListParagraph"/>
        <w:numPr>
          <w:ilvl w:val="1"/>
          <w:numId w:val="104"/>
        </w:numPr>
        <w:tabs>
          <w:tab w:val="left" w:pos="973"/>
        </w:tabs>
        <w:spacing w:before="2"/>
        <w:ind w:left="567" w:hanging="567"/>
      </w:pPr>
      <w:r>
        <w:t>Article 31 of the Law on Manufacture and Trade of Weapons and Military Equipment Act (Official Gazette of the FRY, No.</w:t>
      </w:r>
      <w:r>
        <w:rPr>
          <w:spacing w:val="6"/>
        </w:rPr>
        <w:t xml:space="preserve"> </w:t>
      </w:r>
      <w:r>
        <w:t>41/96);</w:t>
      </w:r>
    </w:p>
    <w:p w14:paraId="52BE011A" w14:textId="77777777" w:rsidR="00E53428" w:rsidRDefault="00694CE3" w:rsidP="000770EC">
      <w:pPr>
        <w:pStyle w:val="ListParagraph"/>
        <w:numPr>
          <w:ilvl w:val="1"/>
          <w:numId w:val="104"/>
        </w:numPr>
        <w:tabs>
          <w:tab w:val="left" w:pos="990"/>
        </w:tabs>
        <w:spacing w:before="3"/>
        <w:ind w:left="567" w:hanging="567"/>
      </w:pPr>
      <w:r>
        <w:t>Article 221 of the Insurance Act (Official Gazette of the RS, Nos. 55/04, 70/04 and 61/05).</w:t>
      </w:r>
    </w:p>
    <w:p w14:paraId="5E3D29C5" w14:textId="77777777" w:rsidR="00E53428" w:rsidRDefault="00E53428" w:rsidP="00F87FE7">
      <w:pPr>
        <w:pStyle w:val="BodyText"/>
        <w:spacing w:before="9"/>
        <w:ind w:left="567" w:hanging="567"/>
        <w:jc w:val="both"/>
      </w:pPr>
    </w:p>
    <w:p w14:paraId="6B7856E9" w14:textId="77777777" w:rsidR="00E53428" w:rsidRDefault="00694CE3" w:rsidP="00F87FE7">
      <w:pPr>
        <w:pStyle w:val="BodyText"/>
        <w:ind w:left="567" w:hanging="567"/>
        <w:jc w:val="both"/>
      </w:pPr>
      <w:r>
        <w:t>Article 432 This Code shall come into force on 1 January</w:t>
      </w:r>
      <w:r>
        <w:rPr>
          <w:spacing w:val="12"/>
        </w:rPr>
        <w:t xml:space="preserve"> </w:t>
      </w:r>
      <w:r>
        <w:t>2006.</w:t>
      </w:r>
    </w:p>
    <w:p w14:paraId="02AB1B84" w14:textId="77777777" w:rsidR="00E53428" w:rsidRDefault="00E53428" w:rsidP="00F87FE7">
      <w:pPr>
        <w:pStyle w:val="BodyText"/>
        <w:spacing w:before="8"/>
        <w:ind w:left="567" w:hanging="567"/>
        <w:jc w:val="both"/>
        <w:rPr>
          <w:sz w:val="28"/>
        </w:rPr>
      </w:pPr>
    </w:p>
    <w:p w14:paraId="794B3598" w14:textId="77777777" w:rsidR="00E53428" w:rsidRDefault="00694CE3" w:rsidP="00F87FE7">
      <w:pPr>
        <w:pStyle w:val="BodyText"/>
        <w:spacing w:before="1"/>
        <w:ind w:left="567" w:hanging="567"/>
        <w:jc w:val="both"/>
      </w:pPr>
      <w:r>
        <w:t>* * *</w:t>
      </w:r>
    </w:p>
    <w:p w14:paraId="55541396" w14:textId="14958022" w:rsidR="00E53428" w:rsidRDefault="00E53428" w:rsidP="00F87FE7">
      <w:pPr>
        <w:pStyle w:val="BodyText"/>
        <w:spacing w:before="6"/>
        <w:ind w:left="567" w:hanging="567"/>
        <w:jc w:val="both"/>
        <w:rPr>
          <w:sz w:val="23"/>
        </w:rPr>
      </w:pPr>
    </w:p>
    <w:p w14:paraId="46616621" w14:textId="2197C84C" w:rsidR="00D11BBB" w:rsidRDefault="00D11BBB" w:rsidP="00F87FE7">
      <w:pPr>
        <w:pStyle w:val="BodyText"/>
        <w:spacing w:before="6"/>
        <w:ind w:left="567" w:hanging="567"/>
        <w:jc w:val="both"/>
        <w:rPr>
          <w:sz w:val="23"/>
        </w:rPr>
      </w:pPr>
    </w:p>
    <w:p w14:paraId="56EBC9F3" w14:textId="2EAF4DEA" w:rsidR="00D11BBB" w:rsidRDefault="00D11BBB" w:rsidP="00F87FE7">
      <w:pPr>
        <w:pStyle w:val="BodyText"/>
        <w:spacing w:before="6"/>
        <w:ind w:left="567" w:hanging="567"/>
        <w:jc w:val="both"/>
        <w:rPr>
          <w:sz w:val="23"/>
        </w:rPr>
      </w:pPr>
    </w:p>
    <w:p w14:paraId="164CCD4C" w14:textId="1B6C946F" w:rsidR="00D11BBB" w:rsidRDefault="00D11BBB" w:rsidP="00F87FE7">
      <w:pPr>
        <w:pStyle w:val="BodyText"/>
        <w:spacing w:before="6"/>
        <w:ind w:left="567" w:hanging="567"/>
        <w:jc w:val="both"/>
        <w:rPr>
          <w:sz w:val="23"/>
        </w:rPr>
      </w:pPr>
    </w:p>
    <w:p w14:paraId="2F87262A" w14:textId="77777777" w:rsidR="00D11BBB" w:rsidRDefault="00D11BBB" w:rsidP="00F87FE7">
      <w:pPr>
        <w:pStyle w:val="BodyText"/>
        <w:spacing w:before="6"/>
        <w:ind w:left="567" w:hanging="567"/>
        <w:jc w:val="both"/>
        <w:rPr>
          <w:sz w:val="23"/>
        </w:rPr>
      </w:pPr>
    </w:p>
    <w:p w14:paraId="15804CB8" w14:textId="77777777" w:rsidR="00E53428" w:rsidRDefault="00694CE3" w:rsidP="002F0F67">
      <w:pPr>
        <w:pStyle w:val="Heading1"/>
        <w:ind w:left="567" w:right="0" w:hanging="567"/>
      </w:pPr>
      <w:bookmarkStart w:id="73" w:name="_bookmark36"/>
      <w:bookmarkEnd w:id="73"/>
      <w:r>
        <w:lastRenderedPageBreak/>
        <w:t>ARTICLES NOT INCLUDED IN THE FINAL TEXT</w:t>
      </w:r>
    </w:p>
    <w:p w14:paraId="760BDF8B" w14:textId="77777777" w:rsidR="00E53428" w:rsidRDefault="00E53428" w:rsidP="002F0F67">
      <w:pPr>
        <w:pStyle w:val="BodyText"/>
        <w:spacing w:before="8"/>
        <w:ind w:left="567" w:hanging="567"/>
        <w:jc w:val="center"/>
        <w:rPr>
          <w:b/>
        </w:rPr>
      </w:pPr>
    </w:p>
    <w:p w14:paraId="408BDA3F" w14:textId="77777777" w:rsidR="00E53428" w:rsidRDefault="00694CE3" w:rsidP="002F0F67">
      <w:pPr>
        <w:pStyle w:val="BodyText"/>
        <w:ind w:left="567" w:hanging="567"/>
        <w:jc w:val="center"/>
      </w:pPr>
      <w:r>
        <w:t>LAW ON AMENDMENTS AND ADDITIONS TO THE CRIMINAL CODE</w:t>
      </w:r>
    </w:p>
    <w:p w14:paraId="50407B60" w14:textId="77777777" w:rsidR="00E53428" w:rsidRDefault="00694CE3" w:rsidP="00F87FE7">
      <w:pPr>
        <w:pStyle w:val="BodyText"/>
        <w:spacing w:before="86"/>
        <w:ind w:left="567" w:hanging="567"/>
        <w:jc w:val="both"/>
      </w:pPr>
      <w:r>
        <w:t>(</w:t>
      </w:r>
      <w:proofErr w:type="spellStart"/>
      <w:r>
        <w:t>Službeni</w:t>
      </w:r>
      <w:proofErr w:type="spellEnd"/>
      <w:r>
        <w:t xml:space="preserve"> </w:t>
      </w:r>
      <w:proofErr w:type="spellStart"/>
      <w:r>
        <w:t>glasnik</w:t>
      </w:r>
      <w:proofErr w:type="spellEnd"/>
      <w:r>
        <w:t xml:space="preserve"> RS, No. 72/09) Article 189</w:t>
      </w:r>
    </w:p>
    <w:p w14:paraId="54C9FF92" w14:textId="77777777" w:rsidR="00E53428" w:rsidRDefault="00694CE3" w:rsidP="00F87FE7">
      <w:pPr>
        <w:pStyle w:val="BodyText"/>
        <w:ind w:left="567" w:hanging="567"/>
        <w:jc w:val="both"/>
      </w:pPr>
      <w:r>
        <w:t>On the day of coming into force of this Code the following shall be set aside:</w:t>
      </w:r>
    </w:p>
    <w:p w14:paraId="5E5802B1" w14:textId="77777777" w:rsidR="00E53428" w:rsidRDefault="00E53428" w:rsidP="00F87FE7">
      <w:pPr>
        <w:ind w:left="567" w:hanging="567"/>
        <w:jc w:val="both"/>
      </w:pPr>
    </w:p>
    <w:p w14:paraId="5D3BF157" w14:textId="77777777" w:rsidR="00B650AD" w:rsidRDefault="00B650AD" w:rsidP="00F87FE7">
      <w:pPr>
        <w:ind w:left="567" w:hanging="567"/>
        <w:jc w:val="both"/>
      </w:pPr>
    </w:p>
    <w:p w14:paraId="125972E1" w14:textId="77777777" w:rsidR="00B650AD" w:rsidRDefault="00B650AD" w:rsidP="00F87FE7">
      <w:pPr>
        <w:ind w:left="567" w:hanging="567"/>
        <w:jc w:val="both"/>
      </w:pPr>
    </w:p>
    <w:p w14:paraId="5DB4369A" w14:textId="77777777" w:rsidR="00B650AD" w:rsidRDefault="00B650AD" w:rsidP="00F87FE7">
      <w:pPr>
        <w:ind w:left="567" w:hanging="567"/>
        <w:jc w:val="both"/>
      </w:pPr>
    </w:p>
    <w:p w14:paraId="345AF459" w14:textId="77777777" w:rsidR="00B650AD" w:rsidRDefault="00B650AD" w:rsidP="00F87FE7">
      <w:pPr>
        <w:ind w:left="567" w:hanging="567"/>
        <w:jc w:val="both"/>
      </w:pPr>
    </w:p>
    <w:p w14:paraId="205CCEA1" w14:textId="77777777" w:rsidR="00B650AD" w:rsidRDefault="00B650AD" w:rsidP="00B650AD">
      <w:pPr>
        <w:pStyle w:val="ListParagraph"/>
        <w:numPr>
          <w:ilvl w:val="0"/>
          <w:numId w:val="1"/>
        </w:numPr>
        <w:tabs>
          <w:tab w:val="left" w:pos="1837"/>
        </w:tabs>
        <w:spacing w:before="75"/>
        <w:ind w:left="567" w:hanging="567"/>
      </w:pPr>
      <w:r>
        <w:t>Articles 149 and 150 of the Law on Planning and Construction (Official Gazette of the RS, Nos. 47/03 and</w:t>
      </w:r>
      <w:r>
        <w:rPr>
          <w:spacing w:val="-1"/>
        </w:rPr>
        <w:t xml:space="preserve"> </w:t>
      </w:r>
      <w:r>
        <w:t>34/06);</w:t>
      </w:r>
    </w:p>
    <w:p w14:paraId="236FB73A" w14:textId="77777777" w:rsidR="00B650AD" w:rsidRDefault="00B650AD" w:rsidP="00B650AD">
      <w:pPr>
        <w:pStyle w:val="ListParagraph"/>
        <w:numPr>
          <w:ilvl w:val="0"/>
          <w:numId w:val="1"/>
        </w:numPr>
        <w:tabs>
          <w:tab w:val="left" w:pos="1844"/>
        </w:tabs>
        <w:spacing w:before="0"/>
        <w:ind w:left="567" w:hanging="567"/>
      </w:pPr>
      <w:r>
        <w:t>Article 173 of the Law on Tax Procedure and Tax Administration (Official Gazette of the RS, Nos. 80/02, 84/02 - Corrigendum, 23/03 - Corrigendum, 70/03, 55/04, 61/05, 85/05 – other law, 62/06 – other law, 63/06 – Corrigendum of the other law, 61/07 and</w:t>
      </w:r>
      <w:r>
        <w:rPr>
          <w:spacing w:val="12"/>
        </w:rPr>
        <w:t xml:space="preserve"> </w:t>
      </w:r>
      <w:r>
        <w:t>20/09);</w:t>
      </w:r>
    </w:p>
    <w:p w14:paraId="0FD50384" w14:textId="77777777" w:rsidR="00B650AD" w:rsidRDefault="00B650AD" w:rsidP="00B650AD">
      <w:pPr>
        <w:pStyle w:val="ListParagraph"/>
        <w:numPr>
          <w:ilvl w:val="0"/>
          <w:numId w:val="1"/>
        </w:numPr>
        <w:tabs>
          <w:tab w:val="left" w:pos="1878"/>
        </w:tabs>
        <w:spacing w:before="1"/>
        <w:ind w:left="567" w:hanging="567"/>
      </w:pPr>
      <w:r>
        <w:t xml:space="preserve">Article 20 of the Law on Protection against Violence and Unbecoming </w:t>
      </w:r>
      <w:proofErr w:type="spellStart"/>
      <w:r>
        <w:t>Behaviour</w:t>
      </w:r>
      <w:proofErr w:type="spellEnd"/>
      <w:r>
        <w:t xml:space="preserve"> during Sport Events (Official Gazette of the RS, Nos. 67/03, 101/05 – other law and</w:t>
      </w:r>
      <w:r>
        <w:rPr>
          <w:spacing w:val="17"/>
        </w:rPr>
        <w:t xml:space="preserve"> </w:t>
      </w:r>
      <w:r>
        <w:t>90/07).</w:t>
      </w:r>
    </w:p>
    <w:p w14:paraId="79F49174" w14:textId="77777777" w:rsidR="00B650AD" w:rsidRDefault="00B650AD" w:rsidP="00B650AD">
      <w:pPr>
        <w:pStyle w:val="BodyText"/>
        <w:spacing w:before="9"/>
        <w:ind w:left="567" w:hanging="567"/>
        <w:jc w:val="both"/>
      </w:pPr>
    </w:p>
    <w:p w14:paraId="367CF951" w14:textId="77777777" w:rsidR="00B650AD" w:rsidRDefault="00B650AD" w:rsidP="00B650AD">
      <w:pPr>
        <w:pStyle w:val="BodyText"/>
        <w:ind w:left="567" w:hanging="567"/>
        <w:jc w:val="center"/>
      </w:pPr>
      <w:r>
        <w:t>Article 190</w:t>
      </w:r>
    </w:p>
    <w:p w14:paraId="73755ABC" w14:textId="77777777" w:rsidR="00B650AD" w:rsidRDefault="00B650AD" w:rsidP="00B650AD">
      <w:pPr>
        <w:pStyle w:val="BodyText"/>
        <w:spacing w:before="1"/>
        <w:ind w:left="567" w:hanging="567"/>
        <w:jc w:val="center"/>
        <w:rPr>
          <w:sz w:val="23"/>
        </w:rPr>
      </w:pPr>
    </w:p>
    <w:p w14:paraId="7826D4FB" w14:textId="77777777" w:rsidR="00B650AD" w:rsidRDefault="00B650AD" w:rsidP="00B650AD">
      <w:pPr>
        <w:pStyle w:val="BodyText"/>
        <w:ind w:left="567" w:hanging="567"/>
        <w:jc w:val="center"/>
      </w:pPr>
      <w:r>
        <w:t xml:space="preserve">This Code shall come into force on the eighth day upon its publication in the </w:t>
      </w:r>
      <w:proofErr w:type="spellStart"/>
      <w:r>
        <w:t>Službeni</w:t>
      </w:r>
      <w:proofErr w:type="spellEnd"/>
      <w:r>
        <w:t xml:space="preserve"> </w:t>
      </w:r>
      <w:proofErr w:type="spellStart"/>
      <w:r>
        <w:t>glasnik</w:t>
      </w:r>
      <w:proofErr w:type="spellEnd"/>
      <w:r>
        <w:t xml:space="preserve"> </w:t>
      </w:r>
      <w:proofErr w:type="spellStart"/>
      <w:r>
        <w:t>Republike</w:t>
      </w:r>
      <w:proofErr w:type="spellEnd"/>
      <w:r>
        <w:t xml:space="preserve"> Srbije.</w:t>
      </w:r>
    </w:p>
    <w:p w14:paraId="04C5969A" w14:textId="77777777" w:rsidR="00B650AD" w:rsidRDefault="00B650AD" w:rsidP="00B650AD">
      <w:pPr>
        <w:pStyle w:val="BodyText"/>
        <w:spacing w:before="9"/>
        <w:ind w:left="567" w:hanging="567"/>
        <w:jc w:val="both"/>
      </w:pPr>
    </w:p>
    <w:p w14:paraId="2B2F3756" w14:textId="77777777" w:rsidR="00B650AD" w:rsidRDefault="00B650AD" w:rsidP="00B650AD">
      <w:pPr>
        <w:pStyle w:val="BodyText"/>
        <w:ind w:left="567" w:hanging="567"/>
        <w:jc w:val="both"/>
      </w:pPr>
      <w:r>
        <w:t>* * *</w:t>
      </w:r>
    </w:p>
    <w:p w14:paraId="4D6AAA38" w14:textId="77777777" w:rsidR="00B650AD" w:rsidRDefault="00B650AD" w:rsidP="00B650AD">
      <w:pPr>
        <w:pStyle w:val="BodyText"/>
        <w:spacing w:before="1"/>
        <w:ind w:left="567" w:hanging="567"/>
        <w:jc w:val="both"/>
        <w:rPr>
          <w:sz w:val="23"/>
        </w:rPr>
      </w:pPr>
    </w:p>
    <w:p w14:paraId="1011073B" w14:textId="77777777" w:rsidR="00B650AD" w:rsidRDefault="00B650AD" w:rsidP="00B650AD">
      <w:pPr>
        <w:pStyle w:val="BodyText"/>
        <w:ind w:left="567" w:hanging="567"/>
        <w:jc w:val="both"/>
      </w:pPr>
      <w:r>
        <w:t>ARTICLES NOT INCLUDED IN THE FINAL TEXT</w:t>
      </w:r>
    </w:p>
    <w:p w14:paraId="784F1096" w14:textId="77777777" w:rsidR="00B650AD" w:rsidRDefault="00B650AD" w:rsidP="00B650AD">
      <w:pPr>
        <w:pStyle w:val="BodyText"/>
        <w:spacing w:before="6"/>
        <w:ind w:left="567" w:hanging="567"/>
        <w:jc w:val="both"/>
      </w:pPr>
      <w:r>
        <w:t>LAW ON AMENDMENTS AND ADDITIONS TO THE CRIMINAL CODE</w:t>
      </w:r>
    </w:p>
    <w:p w14:paraId="0C3C4681" w14:textId="77777777" w:rsidR="00B650AD" w:rsidRDefault="00B650AD" w:rsidP="00B650AD">
      <w:pPr>
        <w:pStyle w:val="BodyText"/>
        <w:spacing w:before="85"/>
        <w:ind w:left="567" w:hanging="567"/>
        <w:jc w:val="both"/>
      </w:pPr>
      <w:r>
        <w:t>(</w:t>
      </w:r>
      <w:proofErr w:type="spellStart"/>
      <w:r>
        <w:t>Službeni</w:t>
      </w:r>
      <w:proofErr w:type="spellEnd"/>
      <w:r>
        <w:t xml:space="preserve"> </w:t>
      </w:r>
      <w:proofErr w:type="spellStart"/>
      <w:r>
        <w:t>glasnik</w:t>
      </w:r>
      <w:proofErr w:type="spellEnd"/>
      <w:r>
        <w:t xml:space="preserve"> RS, No. 111/09) Article 6</w:t>
      </w:r>
    </w:p>
    <w:p w14:paraId="7F6967A6" w14:textId="77777777" w:rsidR="00B650AD" w:rsidRDefault="00B650AD" w:rsidP="00B650AD">
      <w:pPr>
        <w:pStyle w:val="BodyText"/>
        <w:ind w:left="567" w:hanging="567"/>
        <w:jc w:val="both"/>
      </w:pPr>
      <w:r>
        <w:t xml:space="preserve">This Code shall come into force on the eighth day upon its publication in the </w:t>
      </w:r>
      <w:proofErr w:type="spellStart"/>
      <w:r>
        <w:t>Službeni</w:t>
      </w:r>
      <w:proofErr w:type="spellEnd"/>
      <w:r>
        <w:t xml:space="preserve"> </w:t>
      </w:r>
      <w:proofErr w:type="spellStart"/>
      <w:r>
        <w:t>glasnik</w:t>
      </w:r>
      <w:proofErr w:type="spellEnd"/>
      <w:r>
        <w:t xml:space="preserve"> </w:t>
      </w:r>
      <w:proofErr w:type="spellStart"/>
      <w:r>
        <w:t>Republike</w:t>
      </w:r>
      <w:proofErr w:type="spellEnd"/>
      <w:r>
        <w:t xml:space="preserve"> Srbije.</w:t>
      </w:r>
    </w:p>
    <w:p w14:paraId="09BA52A1" w14:textId="77777777" w:rsidR="00B650AD" w:rsidRDefault="00B650AD" w:rsidP="00B650AD">
      <w:pPr>
        <w:pStyle w:val="BodyText"/>
        <w:ind w:left="567" w:hanging="567"/>
        <w:jc w:val="both"/>
        <w:rPr>
          <w:sz w:val="24"/>
        </w:rPr>
      </w:pPr>
    </w:p>
    <w:p w14:paraId="4C009FC3" w14:textId="77777777" w:rsidR="00B650AD" w:rsidRDefault="00B650AD" w:rsidP="00B650AD">
      <w:pPr>
        <w:pStyle w:val="BodyText"/>
        <w:spacing w:before="4"/>
        <w:ind w:left="567" w:hanging="567"/>
        <w:jc w:val="both"/>
        <w:rPr>
          <w:sz w:val="21"/>
        </w:rPr>
      </w:pPr>
    </w:p>
    <w:p w14:paraId="4EFDDB4C" w14:textId="77777777" w:rsidR="00B650AD" w:rsidRDefault="00B650AD" w:rsidP="00B650AD">
      <w:pPr>
        <w:pStyle w:val="BodyText"/>
        <w:ind w:left="567" w:hanging="567"/>
        <w:jc w:val="both"/>
      </w:pPr>
      <w:r>
        <w:t>* * *</w:t>
      </w:r>
    </w:p>
    <w:p w14:paraId="645E5AE1" w14:textId="659F8916" w:rsidR="00B650AD" w:rsidRDefault="00B650AD" w:rsidP="00F87FE7">
      <w:pPr>
        <w:ind w:left="567" w:hanging="567"/>
        <w:jc w:val="both"/>
        <w:sectPr w:rsidR="00B650AD">
          <w:pgSz w:w="11910" w:h="16850"/>
          <w:pgMar w:top="1060" w:right="1040" w:bottom="1480" w:left="1020" w:header="0" w:footer="1290" w:gutter="0"/>
          <w:cols w:space="720"/>
        </w:sectPr>
      </w:pPr>
    </w:p>
    <w:p w14:paraId="65410EAE" w14:textId="69D84B7D" w:rsidR="00E53428" w:rsidRDefault="00E53428" w:rsidP="00F87FE7">
      <w:pPr>
        <w:pStyle w:val="BodyText"/>
        <w:ind w:left="567" w:hanging="567"/>
        <w:jc w:val="both"/>
        <w:rPr>
          <w:sz w:val="23"/>
        </w:rPr>
      </w:pPr>
    </w:p>
    <w:p w14:paraId="29D4E1BD" w14:textId="66E4D5A4" w:rsidR="00B650AD" w:rsidRDefault="00B650AD" w:rsidP="00F87FE7">
      <w:pPr>
        <w:pStyle w:val="BodyText"/>
        <w:ind w:left="567" w:hanging="567"/>
        <w:jc w:val="both"/>
        <w:rPr>
          <w:sz w:val="23"/>
        </w:rPr>
      </w:pPr>
    </w:p>
    <w:p w14:paraId="73E4E771" w14:textId="2F8FC559" w:rsidR="00B650AD" w:rsidRDefault="00B650AD" w:rsidP="00F87FE7">
      <w:pPr>
        <w:pStyle w:val="BodyText"/>
        <w:ind w:left="567" w:hanging="567"/>
        <w:jc w:val="both"/>
        <w:rPr>
          <w:sz w:val="23"/>
        </w:rPr>
      </w:pPr>
    </w:p>
    <w:p w14:paraId="3992C55E" w14:textId="4EAA7F6A" w:rsidR="00B650AD" w:rsidRDefault="00B650AD" w:rsidP="00F87FE7">
      <w:pPr>
        <w:pStyle w:val="BodyText"/>
        <w:ind w:left="567" w:hanging="567"/>
        <w:jc w:val="both"/>
        <w:rPr>
          <w:sz w:val="23"/>
        </w:rPr>
      </w:pPr>
    </w:p>
    <w:p w14:paraId="7DE6DE4B" w14:textId="1CEAECD1" w:rsidR="00B650AD" w:rsidRDefault="00B650AD" w:rsidP="00F87FE7">
      <w:pPr>
        <w:pStyle w:val="BodyText"/>
        <w:ind w:left="567" w:hanging="567"/>
        <w:jc w:val="both"/>
        <w:rPr>
          <w:sz w:val="23"/>
        </w:rPr>
      </w:pPr>
    </w:p>
    <w:p w14:paraId="7B8BD448" w14:textId="77777777" w:rsidR="00B650AD" w:rsidRDefault="00B650AD" w:rsidP="00F87FE7">
      <w:pPr>
        <w:pStyle w:val="BodyText"/>
        <w:ind w:left="567" w:hanging="567"/>
        <w:jc w:val="both"/>
        <w:rPr>
          <w:sz w:val="23"/>
        </w:rPr>
      </w:pPr>
    </w:p>
    <w:p w14:paraId="0BDD08AD" w14:textId="77777777" w:rsidR="00E53428" w:rsidRDefault="00694CE3" w:rsidP="002F0F67">
      <w:pPr>
        <w:pStyle w:val="BodyText"/>
        <w:spacing w:before="1"/>
        <w:ind w:left="567" w:hanging="567"/>
        <w:jc w:val="center"/>
      </w:pPr>
      <w:r>
        <w:t>ARTICLES NOT INCLUDED IN THE FINAL TEXT</w:t>
      </w:r>
    </w:p>
    <w:p w14:paraId="39A288B3" w14:textId="77777777" w:rsidR="00E53428" w:rsidRDefault="00E53428" w:rsidP="002F0F67">
      <w:pPr>
        <w:pStyle w:val="BodyText"/>
        <w:ind w:left="567" w:hanging="567"/>
        <w:jc w:val="center"/>
        <w:rPr>
          <w:sz w:val="23"/>
        </w:rPr>
      </w:pPr>
    </w:p>
    <w:p w14:paraId="2B63092E" w14:textId="77777777" w:rsidR="00E53428" w:rsidRDefault="00694CE3" w:rsidP="002F0F67">
      <w:pPr>
        <w:pStyle w:val="BodyText"/>
        <w:spacing w:before="1"/>
        <w:ind w:left="567" w:hanging="567"/>
        <w:jc w:val="center"/>
      </w:pPr>
      <w:r>
        <w:t>LAW ON AMENDMENTS AND ADDITIONS TO THE CRIMINAL CODE</w:t>
      </w:r>
    </w:p>
    <w:p w14:paraId="1163EE80" w14:textId="77777777" w:rsidR="00E53428" w:rsidRDefault="00694CE3" w:rsidP="00F87FE7">
      <w:pPr>
        <w:pStyle w:val="BodyText"/>
        <w:spacing w:before="85"/>
        <w:ind w:left="567" w:hanging="567"/>
        <w:jc w:val="both"/>
      </w:pPr>
      <w:r>
        <w:t>(</w:t>
      </w:r>
      <w:proofErr w:type="spellStart"/>
      <w:r>
        <w:t>Službeni</w:t>
      </w:r>
      <w:proofErr w:type="spellEnd"/>
      <w:r>
        <w:t xml:space="preserve"> </w:t>
      </w:r>
      <w:proofErr w:type="spellStart"/>
      <w:r>
        <w:t>glasnik</w:t>
      </w:r>
      <w:proofErr w:type="spellEnd"/>
      <w:r>
        <w:t xml:space="preserve"> RS, No. 121/12) Article 45</w:t>
      </w:r>
    </w:p>
    <w:p w14:paraId="41C14E3C" w14:textId="77777777" w:rsidR="00E53428" w:rsidRDefault="00694CE3" w:rsidP="00F87FE7">
      <w:pPr>
        <w:pStyle w:val="BodyText"/>
        <w:ind w:left="567" w:hanging="567"/>
        <w:jc w:val="both"/>
      </w:pPr>
      <w:r>
        <w:t xml:space="preserve">This Code shall come into force on the eighth day upon its publication in the </w:t>
      </w:r>
      <w:proofErr w:type="spellStart"/>
      <w:r>
        <w:t>Službeni</w:t>
      </w:r>
      <w:proofErr w:type="spellEnd"/>
      <w:r>
        <w:t xml:space="preserve"> </w:t>
      </w:r>
      <w:proofErr w:type="spellStart"/>
      <w:r>
        <w:t>glasnik</w:t>
      </w:r>
      <w:proofErr w:type="spellEnd"/>
      <w:r>
        <w:t xml:space="preserve"> </w:t>
      </w:r>
      <w:proofErr w:type="spellStart"/>
      <w:r>
        <w:t>Republike</w:t>
      </w:r>
      <w:proofErr w:type="spellEnd"/>
      <w:r>
        <w:t xml:space="preserve"> Srbije with the exception of Articles 21 and 35 which become effective on  15 April</w:t>
      </w:r>
      <w:r>
        <w:rPr>
          <w:spacing w:val="1"/>
        </w:rPr>
        <w:t xml:space="preserve"> </w:t>
      </w:r>
      <w:r>
        <w:t>2013.</w:t>
      </w:r>
    </w:p>
    <w:p w14:paraId="2FE3344E" w14:textId="77777777" w:rsidR="00E53428" w:rsidRDefault="00E53428" w:rsidP="00F87FE7">
      <w:pPr>
        <w:pStyle w:val="BodyText"/>
        <w:ind w:left="567" w:hanging="567"/>
        <w:jc w:val="both"/>
        <w:rPr>
          <w:sz w:val="24"/>
        </w:rPr>
      </w:pPr>
    </w:p>
    <w:p w14:paraId="3A5A6C61" w14:textId="77777777" w:rsidR="00E53428" w:rsidRDefault="00E53428" w:rsidP="00F87FE7">
      <w:pPr>
        <w:pStyle w:val="BodyText"/>
        <w:spacing w:before="8"/>
        <w:ind w:left="567" w:hanging="567"/>
        <w:jc w:val="both"/>
        <w:rPr>
          <w:sz w:val="20"/>
        </w:rPr>
      </w:pPr>
    </w:p>
    <w:p w14:paraId="39FC8920" w14:textId="77777777" w:rsidR="00E53428" w:rsidRDefault="00694CE3" w:rsidP="00F87FE7">
      <w:pPr>
        <w:pStyle w:val="BodyText"/>
        <w:spacing w:before="1"/>
        <w:ind w:left="567" w:hanging="567"/>
        <w:jc w:val="both"/>
      </w:pPr>
      <w:r>
        <w:t>* * *</w:t>
      </w:r>
    </w:p>
    <w:p w14:paraId="282559D5" w14:textId="77777777" w:rsidR="00E53428" w:rsidRDefault="00E53428" w:rsidP="00F87FE7">
      <w:pPr>
        <w:pStyle w:val="BodyText"/>
        <w:ind w:left="567" w:hanging="567"/>
        <w:jc w:val="both"/>
        <w:rPr>
          <w:sz w:val="23"/>
        </w:rPr>
      </w:pPr>
    </w:p>
    <w:p w14:paraId="3BF4059D" w14:textId="77777777" w:rsidR="00E53428" w:rsidRDefault="00694CE3" w:rsidP="002F0F67">
      <w:pPr>
        <w:pStyle w:val="BodyText"/>
        <w:spacing w:before="1"/>
        <w:ind w:left="567" w:hanging="567"/>
        <w:jc w:val="center"/>
      </w:pPr>
      <w:r>
        <w:t>ARTICLES NOT INCLUDED IN THE FINAL TEXT</w:t>
      </w:r>
    </w:p>
    <w:p w14:paraId="1B882B95" w14:textId="77777777" w:rsidR="00E53428" w:rsidRDefault="00E53428" w:rsidP="002F0F67">
      <w:pPr>
        <w:pStyle w:val="BodyText"/>
        <w:ind w:left="567" w:hanging="567"/>
        <w:jc w:val="center"/>
        <w:rPr>
          <w:sz w:val="23"/>
        </w:rPr>
      </w:pPr>
    </w:p>
    <w:p w14:paraId="51FCBAE9" w14:textId="77777777" w:rsidR="00E53428" w:rsidRDefault="00694CE3" w:rsidP="002F0F67">
      <w:pPr>
        <w:pStyle w:val="BodyText"/>
        <w:ind w:left="567" w:hanging="567"/>
        <w:jc w:val="center"/>
      </w:pPr>
      <w:r>
        <w:t>LAW ON AMENDMENTS AND ADDITIONS TO THE CRIMINAL CODE</w:t>
      </w:r>
    </w:p>
    <w:p w14:paraId="679B56EE" w14:textId="77777777" w:rsidR="00E53428" w:rsidRDefault="00694CE3" w:rsidP="00F87FE7">
      <w:pPr>
        <w:pStyle w:val="BodyText"/>
        <w:spacing w:before="86"/>
        <w:ind w:left="567" w:hanging="567"/>
        <w:jc w:val="both"/>
      </w:pPr>
      <w:r>
        <w:t>(</w:t>
      </w:r>
      <w:proofErr w:type="spellStart"/>
      <w:r>
        <w:t>Službeni</w:t>
      </w:r>
      <w:proofErr w:type="spellEnd"/>
      <w:r>
        <w:t xml:space="preserve"> </w:t>
      </w:r>
      <w:proofErr w:type="spellStart"/>
      <w:r>
        <w:t>glasnik</w:t>
      </w:r>
      <w:proofErr w:type="spellEnd"/>
      <w:r>
        <w:t xml:space="preserve"> RS, No. 104/13) Article 6</w:t>
      </w:r>
    </w:p>
    <w:p w14:paraId="4D62E3F1" w14:textId="77777777" w:rsidR="00E53428" w:rsidRDefault="00694CE3" w:rsidP="00F87FE7">
      <w:pPr>
        <w:pStyle w:val="BodyText"/>
        <w:ind w:left="567" w:hanging="567"/>
        <w:jc w:val="both"/>
      </w:pPr>
      <w:r>
        <w:t xml:space="preserve">This Law shall come into force on the eighth day upon its publication in the </w:t>
      </w:r>
      <w:proofErr w:type="spellStart"/>
      <w:r>
        <w:t>Službeni</w:t>
      </w:r>
      <w:proofErr w:type="spellEnd"/>
      <w:r>
        <w:t xml:space="preserve"> </w:t>
      </w:r>
      <w:proofErr w:type="spellStart"/>
      <w:r>
        <w:t>glasnik</w:t>
      </w:r>
      <w:proofErr w:type="spellEnd"/>
      <w:r>
        <w:t xml:space="preserve"> </w:t>
      </w:r>
      <w:proofErr w:type="spellStart"/>
      <w:r>
        <w:t>Republike</w:t>
      </w:r>
      <w:proofErr w:type="spellEnd"/>
      <w:r>
        <w:t xml:space="preserve"> Srbije.</w:t>
      </w:r>
    </w:p>
    <w:p w14:paraId="5110FF88" w14:textId="77777777" w:rsidR="00E53428" w:rsidRDefault="00E53428" w:rsidP="00F87FE7">
      <w:pPr>
        <w:ind w:left="567" w:hanging="567"/>
        <w:jc w:val="both"/>
      </w:pPr>
    </w:p>
    <w:p w14:paraId="5A437483" w14:textId="77777777" w:rsidR="00B650AD" w:rsidRDefault="00B650AD" w:rsidP="00F87FE7">
      <w:pPr>
        <w:ind w:left="567" w:hanging="567"/>
        <w:jc w:val="both"/>
      </w:pPr>
    </w:p>
    <w:p w14:paraId="01B75A43" w14:textId="77777777" w:rsidR="00B650AD" w:rsidRDefault="00B650AD" w:rsidP="00F87FE7">
      <w:pPr>
        <w:ind w:left="567" w:hanging="567"/>
        <w:jc w:val="both"/>
      </w:pPr>
    </w:p>
    <w:p w14:paraId="38965B58" w14:textId="77777777" w:rsidR="00B650AD" w:rsidRDefault="00B650AD" w:rsidP="00B650AD">
      <w:pPr>
        <w:pStyle w:val="BodyText"/>
        <w:spacing w:before="75"/>
        <w:ind w:left="567" w:hanging="567"/>
        <w:jc w:val="both"/>
      </w:pPr>
      <w:r>
        <w:t>* * *</w:t>
      </w:r>
    </w:p>
    <w:p w14:paraId="7B3B04F3" w14:textId="77777777" w:rsidR="00B650AD" w:rsidRDefault="00B650AD" w:rsidP="00B650AD">
      <w:pPr>
        <w:pStyle w:val="BodyText"/>
        <w:ind w:left="567" w:hanging="567"/>
        <w:jc w:val="both"/>
      </w:pPr>
      <w:r>
        <w:t>ARTICLES NOT INCLUDED IN THE FINAL TEXT LAW ON ADDITIONS TO THE CRIMINAL CODE</w:t>
      </w:r>
    </w:p>
    <w:p w14:paraId="2239D125" w14:textId="77777777" w:rsidR="00B650AD" w:rsidRDefault="00B650AD" w:rsidP="00B650AD">
      <w:pPr>
        <w:pStyle w:val="BodyText"/>
        <w:spacing w:before="83"/>
        <w:ind w:left="567" w:hanging="567"/>
        <w:jc w:val="both"/>
      </w:pPr>
      <w:r>
        <w:t>(</w:t>
      </w:r>
      <w:proofErr w:type="spellStart"/>
      <w:r>
        <w:t>Službeni</w:t>
      </w:r>
      <w:proofErr w:type="spellEnd"/>
      <w:r>
        <w:t xml:space="preserve"> </w:t>
      </w:r>
      <w:proofErr w:type="spellStart"/>
      <w:r>
        <w:t>glasnik</w:t>
      </w:r>
      <w:proofErr w:type="spellEnd"/>
      <w:r>
        <w:t xml:space="preserve"> RS, No. 108/14) Article 2</w:t>
      </w:r>
    </w:p>
    <w:p w14:paraId="1F193D74" w14:textId="77777777" w:rsidR="00B650AD" w:rsidRDefault="00B650AD" w:rsidP="00B650AD">
      <w:pPr>
        <w:pStyle w:val="BodyText"/>
        <w:ind w:left="567" w:hanging="567"/>
        <w:jc w:val="both"/>
      </w:pPr>
      <w:r>
        <w:t xml:space="preserve">This Law shall come into force on the eighth day upon its publication in the </w:t>
      </w:r>
      <w:proofErr w:type="spellStart"/>
      <w:r>
        <w:t>Službeni</w:t>
      </w:r>
      <w:proofErr w:type="spellEnd"/>
      <w:r>
        <w:t xml:space="preserve"> </w:t>
      </w:r>
      <w:proofErr w:type="spellStart"/>
      <w:r>
        <w:t>glasnik</w:t>
      </w:r>
      <w:proofErr w:type="spellEnd"/>
      <w:r>
        <w:t xml:space="preserve"> </w:t>
      </w:r>
      <w:proofErr w:type="spellStart"/>
      <w:r>
        <w:t>Republike</w:t>
      </w:r>
      <w:proofErr w:type="spellEnd"/>
      <w:r>
        <w:t xml:space="preserve"> Srbije.</w:t>
      </w:r>
    </w:p>
    <w:p w14:paraId="265749C8" w14:textId="77777777" w:rsidR="00B650AD" w:rsidRDefault="00B650AD" w:rsidP="00B650AD">
      <w:pPr>
        <w:pStyle w:val="BodyText"/>
        <w:ind w:left="567" w:hanging="567"/>
        <w:jc w:val="both"/>
        <w:rPr>
          <w:sz w:val="24"/>
        </w:rPr>
      </w:pPr>
    </w:p>
    <w:p w14:paraId="7DB651CC" w14:textId="77777777" w:rsidR="00B650AD" w:rsidRDefault="00B650AD" w:rsidP="00B650AD">
      <w:pPr>
        <w:pStyle w:val="BodyText"/>
        <w:spacing w:before="3"/>
        <w:ind w:left="567" w:hanging="567"/>
        <w:jc w:val="both"/>
        <w:rPr>
          <w:sz w:val="21"/>
        </w:rPr>
      </w:pPr>
    </w:p>
    <w:p w14:paraId="566CFEA3" w14:textId="77777777" w:rsidR="00B650AD" w:rsidRDefault="00B650AD" w:rsidP="00B650AD">
      <w:pPr>
        <w:pStyle w:val="BodyText"/>
        <w:ind w:left="567" w:hanging="567"/>
        <w:jc w:val="both"/>
      </w:pPr>
      <w:r>
        <w:t>* * *</w:t>
      </w:r>
    </w:p>
    <w:p w14:paraId="2E71930D" w14:textId="7864A809" w:rsidR="00B650AD" w:rsidRDefault="00B650AD" w:rsidP="00B650AD">
      <w:pPr>
        <w:pStyle w:val="BodyText"/>
        <w:spacing w:before="1"/>
        <w:ind w:left="567" w:hanging="567"/>
        <w:jc w:val="both"/>
        <w:rPr>
          <w:sz w:val="23"/>
        </w:rPr>
      </w:pPr>
    </w:p>
    <w:p w14:paraId="488F57F5" w14:textId="3E2E210E" w:rsidR="00B650AD" w:rsidRDefault="00B650AD" w:rsidP="00B650AD">
      <w:pPr>
        <w:pStyle w:val="BodyText"/>
        <w:spacing w:before="1"/>
        <w:ind w:left="567" w:hanging="567"/>
        <w:jc w:val="both"/>
        <w:rPr>
          <w:sz w:val="23"/>
        </w:rPr>
      </w:pPr>
    </w:p>
    <w:p w14:paraId="0AB6E1C4" w14:textId="24FFE137" w:rsidR="00B650AD" w:rsidRDefault="00B650AD" w:rsidP="00B650AD">
      <w:pPr>
        <w:pStyle w:val="BodyText"/>
        <w:spacing w:before="1"/>
        <w:ind w:left="567" w:hanging="567"/>
        <w:jc w:val="both"/>
        <w:rPr>
          <w:sz w:val="23"/>
        </w:rPr>
      </w:pPr>
    </w:p>
    <w:p w14:paraId="076FB9A0" w14:textId="6430DCE8" w:rsidR="00B650AD" w:rsidRDefault="00B650AD" w:rsidP="00B650AD">
      <w:pPr>
        <w:pStyle w:val="BodyText"/>
        <w:spacing w:before="1"/>
        <w:ind w:left="567" w:hanging="567"/>
        <w:jc w:val="both"/>
        <w:rPr>
          <w:sz w:val="23"/>
        </w:rPr>
      </w:pPr>
    </w:p>
    <w:p w14:paraId="41978972" w14:textId="6D80BA18" w:rsidR="00B650AD" w:rsidRDefault="00B650AD" w:rsidP="00B650AD">
      <w:pPr>
        <w:pStyle w:val="BodyText"/>
        <w:spacing w:before="1"/>
        <w:ind w:left="567" w:hanging="567"/>
        <w:jc w:val="both"/>
        <w:rPr>
          <w:sz w:val="23"/>
        </w:rPr>
      </w:pPr>
    </w:p>
    <w:p w14:paraId="7E702932" w14:textId="2FE95462" w:rsidR="00B650AD" w:rsidRDefault="00B650AD" w:rsidP="00B650AD">
      <w:pPr>
        <w:pStyle w:val="BodyText"/>
        <w:spacing w:before="1"/>
        <w:ind w:left="567" w:hanging="567"/>
        <w:jc w:val="both"/>
        <w:rPr>
          <w:sz w:val="23"/>
        </w:rPr>
      </w:pPr>
    </w:p>
    <w:p w14:paraId="2556F8C3" w14:textId="14921D6B" w:rsidR="00B650AD" w:rsidRDefault="00B650AD" w:rsidP="00B650AD">
      <w:pPr>
        <w:pStyle w:val="BodyText"/>
        <w:spacing w:before="1"/>
        <w:ind w:left="567" w:hanging="567"/>
        <w:jc w:val="both"/>
        <w:rPr>
          <w:sz w:val="23"/>
        </w:rPr>
      </w:pPr>
    </w:p>
    <w:p w14:paraId="447F5DC6" w14:textId="653D4ED7" w:rsidR="00B650AD" w:rsidRDefault="00B650AD" w:rsidP="00B650AD">
      <w:pPr>
        <w:pStyle w:val="BodyText"/>
        <w:spacing w:before="1"/>
        <w:ind w:left="567" w:hanging="567"/>
        <w:jc w:val="both"/>
        <w:rPr>
          <w:sz w:val="23"/>
        </w:rPr>
      </w:pPr>
    </w:p>
    <w:p w14:paraId="7C068D1B" w14:textId="22604071" w:rsidR="00B650AD" w:rsidRDefault="00B650AD" w:rsidP="00B650AD">
      <w:pPr>
        <w:pStyle w:val="BodyText"/>
        <w:spacing w:before="1"/>
        <w:ind w:left="567" w:hanging="567"/>
        <w:jc w:val="both"/>
        <w:rPr>
          <w:sz w:val="23"/>
        </w:rPr>
      </w:pPr>
    </w:p>
    <w:p w14:paraId="6194FDCC" w14:textId="2BD977A4" w:rsidR="00B650AD" w:rsidRDefault="00B650AD" w:rsidP="00B650AD">
      <w:pPr>
        <w:pStyle w:val="BodyText"/>
        <w:spacing w:before="1"/>
        <w:ind w:left="567" w:hanging="567"/>
        <w:jc w:val="both"/>
        <w:rPr>
          <w:sz w:val="23"/>
        </w:rPr>
      </w:pPr>
    </w:p>
    <w:p w14:paraId="50CFA412" w14:textId="48D62A0B" w:rsidR="00B650AD" w:rsidRDefault="00B650AD" w:rsidP="00B650AD">
      <w:pPr>
        <w:pStyle w:val="BodyText"/>
        <w:spacing w:before="1"/>
        <w:ind w:left="567" w:hanging="567"/>
        <w:jc w:val="both"/>
        <w:rPr>
          <w:sz w:val="23"/>
        </w:rPr>
      </w:pPr>
    </w:p>
    <w:p w14:paraId="5B17CA3A" w14:textId="3AB5F1EE" w:rsidR="00B650AD" w:rsidRDefault="00B650AD" w:rsidP="00B650AD">
      <w:pPr>
        <w:pStyle w:val="BodyText"/>
        <w:spacing w:before="1"/>
        <w:ind w:left="567" w:hanging="567"/>
        <w:jc w:val="both"/>
        <w:rPr>
          <w:sz w:val="23"/>
        </w:rPr>
      </w:pPr>
    </w:p>
    <w:p w14:paraId="710F0FA6" w14:textId="77777777" w:rsidR="00B650AD" w:rsidRDefault="00B650AD" w:rsidP="00B650AD">
      <w:pPr>
        <w:pStyle w:val="BodyText"/>
        <w:spacing w:before="1"/>
        <w:ind w:left="567" w:hanging="567"/>
        <w:jc w:val="both"/>
        <w:rPr>
          <w:sz w:val="23"/>
        </w:rPr>
      </w:pPr>
    </w:p>
    <w:p w14:paraId="56231969" w14:textId="77777777" w:rsidR="00B650AD" w:rsidRDefault="00B650AD" w:rsidP="00B650AD">
      <w:pPr>
        <w:pStyle w:val="BodyText"/>
        <w:ind w:left="567" w:hanging="567"/>
        <w:jc w:val="both"/>
      </w:pPr>
      <w:r>
        <w:t>ARTICLES NOT INCLUDED IN THE FINAL TEXT</w:t>
      </w:r>
    </w:p>
    <w:p w14:paraId="1B92BA1F" w14:textId="77777777" w:rsidR="00B650AD" w:rsidRDefault="00B650AD" w:rsidP="00B650AD">
      <w:pPr>
        <w:pStyle w:val="BodyText"/>
        <w:spacing w:before="1"/>
        <w:ind w:left="567" w:hanging="567"/>
        <w:jc w:val="both"/>
        <w:rPr>
          <w:sz w:val="23"/>
        </w:rPr>
      </w:pPr>
    </w:p>
    <w:p w14:paraId="66FAFD18" w14:textId="77777777" w:rsidR="00B650AD" w:rsidRDefault="00B650AD" w:rsidP="00B650AD">
      <w:pPr>
        <w:pStyle w:val="BodyText"/>
        <w:ind w:left="567" w:hanging="567"/>
        <w:jc w:val="both"/>
      </w:pPr>
      <w:r>
        <w:t>LAW ON AMENDMENTS AND ADDITIONS TO THE CRIMINAL CODE</w:t>
      </w:r>
    </w:p>
    <w:p w14:paraId="45CC66A6" w14:textId="77777777" w:rsidR="00B650AD" w:rsidRDefault="00B650AD" w:rsidP="00B650AD">
      <w:pPr>
        <w:pStyle w:val="BodyText"/>
        <w:spacing w:before="85"/>
        <w:ind w:left="567" w:hanging="567"/>
        <w:jc w:val="both"/>
      </w:pPr>
      <w:r>
        <w:t>(</w:t>
      </w:r>
      <w:proofErr w:type="spellStart"/>
      <w:r>
        <w:t>Službeni</w:t>
      </w:r>
      <w:proofErr w:type="spellEnd"/>
      <w:r>
        <w:t xml:space="preserve"> </w:t>
      </w:r>
      <w:proofErr w:type="spellStart"/>
      <w:r>
        <w:t>glasnik</w:t>
      </w:r>
      <w:proofErr w:type="spellEnd"/>
      <w:r>
        <w:t xml:space="preserve"> RS, No. 94/16) Article 42</w:t>
      </w:r>
    </w:p>
    <w:p w14:paraId="4D8ABB7B" w14:textId="77777777" w:rsidR="00B650AD" w:rsidRDefault="00B650AD" w:rsidP="00B650AD">
      <w:pPr>
        <w:pStyle w:val="BodyText"/>
        <w:ind w:left="567" w:hanging="567"/>
        <w:jc w:val="both"/>
      </w:pPr>
      <w:r>
        <w:t xml:space="preserve">This Law shall come into force on 1 June, 2017, except for the provisions of Article 24, Article 27 and Articles 35 through 38 of this Law that shall come into force on 1 March, 2018, and provisions of Article 41 that shall come into force on the eighth day upon its publication in the </w:t>
      </w:r>
      <w:proofErr w:type="spellStart"/>
      <w:r>
        <w:t>Službeni</w:t>
      </w:r>
      <w:proofErr w:type="spellEnd"/>
      <w:r>
        <w:t xml:space="preserve"> </w:t>
      </w:r>
      <w:proofErr w:type="spellStart"/>
      <w:r>
        <w:t>glasnik</w:t>
      </w:r>
      <w:proofErr w:type="spellEnd"/>
      <w:r>
        <w:t xml:space="preserve"> </w:t>
      </w:r>
      <w:proofErr w:type="spellStart"/>
      <w:r>
        <w:t>Republike</w:t>
      </w:r>
      <w:proofErr w:type="spellEnd"/>
      <w:r>
        <w:t xml:space="preserve"> Srbije.</w:t>
      </w:r>
    </w:p>
    <w:p w14:paraId="5E473AF8" w14:textId="77777777" w:rsidR="00B650AD" w:rsidRDefault="00B650AD" w:rsidP="00B650AD">
      <w:pPr>
        <w:pStyle w:val="BodyText"/>
        <w:spacing w:before="1"/>
        <w:ind w:left="567" w:hanging="567"/>
        <w:jc w:val="both"/>
      </w:pPr>
    </w:p>
    <w:p w14:paraId="6DAE1B66" w14:textId="77777777" w:rsidR="00B650AD" w:rsidRDefault="00B650AD" w:rsidP="00B650AD">
      <w:pPr>
        <w:ind w:left="567" w:hanging="567"/>
        <w:jc w:val="both"/>
        <w:rPr>
          <w:i/>
        </w:rPr>
      </w:pPr>
      <w:r>
        <w:rPr>
          <w:i/>
        </w:rPr>
        <w:t>* * *</w:t>
      </w:r>
    </w:p>
    <w:p w14:paraId="4B5E1A0E" w14:textId="77777777" w:rsidR="00B650AD" w:rsidRDefault="00B650AD" w:rsidP="00B650AD">
      <w:pPr>
        <w:pStyle w:val="BodyText"/>
        <w:spacing w:before="1"/>
        <w:ind w:left="567" w:hanging="567"/>
        <w:jc w:val="both"/>
        <w:rPr>
          <w:i/>
          <w:sz w:val="23"/>
        </w:rPr>
      </w:pPr>
    </w:p>
    <w:p w14:paraId="741A6A9E" w14:textId="77777777" w:rsidR="00B650AD" w:rsidRDefault="00B650AD" w:rsidP="00B650AD">
      <w:pPr>
        <w:ind w:left="567" w:hanging="567"/>
        <w:jc w:val="both"/>
        <w:rPr>
          <w:i/>
        </w:rPr>
      </w:pPr>
      <w:r>
        <w:rPr>
          <w:i/>
        </w:rPr>
        <w:t>ARTICLES NOT INCLUDED IN THE FINAL TEXT</w:t>
      </w:r>
    </w:p>
    <w:p w14:paraId="34791FF1" w14:textId="77777777" w:rsidR="00B650AD" w:rsidRDefault="00B650AD" w:rsidP="00B650AD">
      <w:pPr>
        <w:pStyle w:val="BodyText"/>
        <w:spacing w:before="1"/>
        <w:ind w:left="567" w:hanging="567"/>
        <w:jc w:val="both"/>
        <w:rPr>
          <w:i/>
          <w:sz w:val="23"/>
        </w:rPr>
      </w:pPr>
    </w:p>
    <w:p w14:paraId="25CB33CC" w14:textId="77777777" w:rsidR="00B650AD" w:rsidRDefault="00B650AD" w:rsidP="00B650AD">
      <w:pPr>
        <w:ind w:left="567" w:hanging="567"/>
        <w:jc w:val="both"/>
        <w:rPr>
          <w:i/>
        </w:rPr>
      </w:pPr>
      <w:r>
        <w:rPr>
          <w:i/>
        </w:rPr>
        <w:t>LAW ON AMENDMENTS AND ADDITIONS TO THE CRIMINAL CODE</w:t>
      </w:r>
    </w:p>
    <w:p w14:paraId="7F8EEB61" w14:textId="77777777" w:rsidR="00B650AD" w:rsidRDefault="00B650AD" w:rsidP="00B650AD">
      <w:pPr>
        <w:spacing w:before="86"/>
        <w:ind w:left="567" w:hanging="567"/>
        <w:jc w:val="both"/>
        <w:rPr>
          <w:i/>
        </w:rPr>
      </w:pPr>
      <w:r>
        <w:rPr>
          <w:i/>
        </w:rPr>
        <w:t>(</w:t>
      </w:r>
      <w:proofErr w:type="spellStart"/>
      <w:r>
        <w:rPr>
          <w:i/>
        </w:rPr>
        <w:t>Službeni</w:t>
      </w:r>
      <w:proofErr w:type="spellEnd"/>
      <w:r>
        <w:rPr>
          <w:i/>
        </w:rPr>
        <w:t xml:space="preserve"> </w:t>
      </w:r>
      <w:proofErr w:type="spellStart"/>
      <w:r>
        <w:rPr>
          <w:i/>
        </w:rPr>
        <w:t>glasnik</w:t>
      </w:r>
      <w:proofErr w:type="spellEnd"/>
      <w:r>
        <w:rPr>
          <w:i/>
        </w:rPr>
        <w:t xml:space="preserve"> RS, No. 35/19) Article 41</w:t>
      </w:r>
    </w:p>
    <w:p w14:paraId="28E8D303" w14:textId="77777777" w:rsidR="00B650AD" w:rsidRDefault="00B650AD" w:rsidP="00B650AD">
      <w:pPr>
        <w:ind w:left="567" w:hanging="567"/>
        <w:jc w:val="both"/>
        <w:rPr>
          <w:i/>
        </w:rPr>
      </w:pPr>
      <w:r>
        <w:rPr>
          <w:i/>
        </w:rPr>
        <w:t>For a criminal offence committed upon entry into force of this Law, the perpetrator of this criminal offence, who was earlier convicted, the penalty shall be determined by application of provisions of Art. 8 and 9 of this</w:t>
      </w:r>
      <w:r>
        <w:rPr>
          <w:i/>
          <w:spacing w:val="5"/>
        </w:rPr>
        <w:t xml:space="preserve"> </w:t>
      </w:r>
      <w:r>
        <w:rPr>
          <w:i/>
        </w:rPr>
        <w:t>Law.</w:t>
      </w:r>
    </w:p>
    <w:p w14:paraId="06F3EDCA" w14:textId="77777777" w:rsidR="00B650AD" w:rsidRDefault="00B650AD" w:rsidP="00B650AD">
      <w:pPr>
        <w:pStyle w:val="BodyText"/>
        <w:spacing w:before="9"/>
        <w:ind w:left="567" w:hanging="567"/>
        <w:jc w:val="both"/>
        <w:rPr>
          <w:i/>
        </w:rPr>
      </w:pPr>
    </w:p>
    <w:p w14:paraId="56F60DBD" w14:textId="77777777" w:rsidR="00B650AD" w:rsidRDefault="00B650AD" w:rsidP="00B650AD">
      <w:pPr>
        <w:ind w:left="567" w:hanging="567"/>
        <w:jc w:val="both"/>
        <w:rPr>
          <w:i/>
        </w:rPr>
      </w:pPr>
      <w:r>
        <w:rPr>
          <w:i/>
        </w:rPr>
        <w:t>Article 42</w:t>
      </w:r>
    </w:p>
    <w:p w14:paraId="3879DDB5" w14:textId="77777777" w:rsidR="00B650AD" w:rsidRDefault="00B650AD" w:rsidP="00B650AD">
      <w:pPr>
        <w:pStyle w:val="BodyText"/>
        <w:spacing w:before="1"/>
        <w:ind w:left="567" w:hanging="567"/>
        <w:jc w:val="both"/>
        <w:rPr>
          <w:i/>
          <w:sz w:val="23"/>
        </w:rPr>
      </w:pPr>
    </w:p>
    <w:p w14:paraId="176960AD" w14:textId="77777777" w:rsidR="00B650AD" w:rsidRDefault="00B650AD" w:rsidP="00B650AD">
      <w:pPr>
        <w:ind w:left="567" w:hanging="567"/>
        <w:jc w:val="both"/>
        <w:rPr>
          <w:i/>
        </w:rPr>
      </w:pPr>
      <w:r>
        <w:rPr>
          <w:i/>
        </w:rPr>
        <w:t>This Law shall enter into force on 1 December 2019.</w:t>
      </w:r>
    </w:p>
    <w:p w14:paraId="0207BB9F" w14:textId="77777777" w:rsidR="00B650AD" w:rsidRDefault="00B650AD" w:rsidP="00B650AD">
      <w:pPr>
        <w:ind w:left="567" w:hanging="567"/>
        <w:jc w:val="both"/>
        <w:rPr>
          <w:i/>
        </w:rPr>
      </w:pPr>
    </w:p>
    <w:p w14:paraId="348E9EF5" w14:textId="77777777" w:rsidR="00B650AD" w:rsidRDefault="00B650AD" w:rsidP="00B650AD">
      <w:pPr>
        <w:ind w:left="567" w:hanging="567"/>
        <w:jc w:val="both"/>
        <w:rPr>
          <w:i/>
        </w:rPr>
      </w:pPr>
    </w:p>
    <w:p w14:paraId="65CF7B93" w14:textId="27497F12" w:rsidR="00B650AD" w:rsidRPr="00B650AD" w:rsidRDefault="00B650AD" w:rsidP="00B650AD">
      <w:pPr>
        <w:jc w:val="both"/>
        <w:rPr>
          <w:i/>
        </w:rPr>
        <w:sectPr w:rsidR="00B650AD" w:rsidRPr="00B650AD">
          <w:pgSz w:w="11910" w:h="16850"/>
          <w:pgMar w:top="1060" w:right="1040" w:bottom="1480" w:left="1020" w:header="0" w:footer="1290" w:gutter="0"/>
          <w:cols w:space="720"/>
        </w:sectPr>
      </w:pPr>
    </w:p>
    <w:p w14:paraId="63C4AD3D" w14:textId="187FEAC1" w:rsidR="00E53428" w:rsidRDefault="00E53428" w:rsidP="00B650AD">
      <w:pPr>
        <w:pStyle w:val="BodyText"/>
        <w:spacing w:before="75"/>
        <w:jc w:val="both"/>
      </w:pPr>
    </w:p>
    <w:sectPr w:rsidR="00E53428">
      <w:pgSz w:w="11910" w:h="16850"/>
      <w:pgMar w:top="1060" w:right="1040" w:bottom="1480" w:left="1020" w:header="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42EB" w14:textId="77777777" w:rsidR="00A5723F" w:rsidRDefault="00A5723F">
      <w:r>
        <w:separator/>
      </w:r>
    </w:p>
  </w:endnote>
  <w:endnote w:type="continuationSeparator" w:id="0">
    <w:p w14:paraId="77894FCC" w14:textId="77777777" w:rsidR="00A5723F" w:rsidRDefault="00A5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F474" w14:textId="77777777" w:rsidR="00AD115E" w:rsidRDefault="00AD115E">
    <w:pPr>
      <w:pStyle w:val="BodyText"/>
      <w:spacing w:line="14" w:lineRule="auto"/>
      <w:rPr>
        <w:sz w:val="20"/>
      </w:rPr>
    </w:pPr>
    <w:r>
      <w:rPr>
        <w:noProof/>
        <w:lang w:bidi="ar-SA"/>
      </w:rPr>
      <mc:AlternateContent>
        <mc:Choice Requires="wps">
          <w:drawing>
            <wp:anchor distT="0" distB="0" distL="114300" distR="114300" simplePos="0" relativeHeight="251666432" behindDoc="1" locked="0" layoutInCell="1" allowOverlap="1" wp14:anchorId="69982C5E" wp14:editId="0DEB102E">
              <wp:simplePos x="0" y="0"/>
              <wp:positionH relativeFrom="page">
                <wp:posOffset>754380</wp:posOffset>
              </wp:positionH>
              <wp:positionV relativeFrom="page">
                <wp:posOffset>9734550</wp:posOffset>
              </wp:positionV>
              <wp:extent cx="324485" cy="187960"/>
              <wp:effectExtent l="0" t="0" r="0" b="0"/>
              <wp:wrapNone/>
              <wp:docPr id="1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31F6" w14:textId="073C925C" w:rsidR="00AD115E" w:rsidRDefault="00AD115E">
                          <w:pPr>
                            <w:spacing w:before="10"/>
                            <w:ind w:left="60"/>
                            <w:rPr>
                              <w:rFonts w:ascii="Wingdings" w:hAnsi="Wingdings"/>
                              <w:sz w:val="19"/>
                            </w:rPr>
                          </w:pPr>
                          <w:r>
                            <w:fldChar w:fldCharType="begin"/>
                          </w:r>
                          <w:r>
                            <w:rPr>
                              <w:b/>
                              <w:position w:val="2"/>
                            </w:rPr>
                            <w:instrText xml:space="preserve"> PAGE </w:instrText>
                          </w:r>
                          <w:r>
                            <w:fldChar w:fldCharType="separate"/>
                          </w:r>
                          <w:r w:rsidR="00082BFD">
                            <w:rPr>
                              <w:b/>
                              <w:noProof/>
                              <w:position w:val="2"/>
                            </w:rPr>
                            <w:t>42</w:t>
                          </w:r>
                          <w:r>
                            <w:fldChar w:fldCharType="end"/>
                          </w:r>
                          <w:r>
                            <w:rPr>
                              <w:b/>
                              <w:position w:val="2"/>
                            </w:rPr>
                            <w:t xml:space="preserve"> </w:t>
                          </w:r>
                          <w:r>
                            <w:rPr>
                              <w:rFonts w:ascii="Wingdings" w:hAnsi="Wingdings"/>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82C5E" id="_x0000_t202" coordsize="21600,21600" o:spt="202" path="m,l,21600r21600,l21600,xe">
              <v:stroke joinstyle="miter"/>
              <v:path gradientshapeok="t" o:connecttype="rect"/>
            </v:shapetype>
            <v:shape id="Text Box 70" o:spid="_x0000_s1030" type="#_x0000_t202" style="position:absolute;margin-left:59.4pt;margin-top:766.5pt;width:25.55pt;height:14.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" filled="f" stroked="f">
              <v:textbox inset="0,0,0,0">
                <w:txbxContent>
                  <w:p w14:paraId="3B5731F6" w14:textId="073C925C" w:rsidR="00AD115E" w:rsidRDefault="00AD115E">
                    <w:pPr>
                      <w:spacing w:before="10"/>
                      <w:ind w:left="60"/>
                      <w:rPr>
                        <w:rFonts w:ascii="Wingdings" w:hAnsi="Wingdings"/>
                        <w:sz w:val="19"/>
                      </w:rPr>
                    </w:pPr>
                    <w:r>
                      <w:fldChar w:fldCharType="begin"/>
                    </w:r>
                    <w:r>
                      <w:rPr>
                        <w:b/>
                        <w:position w:val="2"/>
                      </w:rPr>
                      <w:instrText xml:space="preserve"> PAGE </w:instrText>
                    </w:r>
                    <w:r>
                      <w:fldChar w:fldCharType="separate"/>
                    </w:r>
                    <w:r w:rsidR="00082BFD">
                      <w:rPr>
                        <w:b/>
                        <w:noProof/>
                        <w:position w:val="2"/>
                      </w:rPr>
                      <w:t>42</w:t>
                    </w:r>
                    <w:r>
                      <w:fldChar w:fldCharType="end"/>
                    </w:r>
                    <w:r>
                      <w:rPr>
                        <w:b/>
                        <w:position w:val="2"/>
                      </w:rPr>
                      <w:t xml:space="preserve"> </w:t>
                    </w:r>
                    <w:r>
                      <w:rPr>
                        <w:rFonts w:ascii="Wingdings" w:hAnsi="Wingdings"/>
                        <w:sz w:val="19"/>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67456" behindDoc="1" locked="0" layoutInCell="1" allowOverlap="1" wp14:anchorId="0DD87C1F" wp14:editId="451E68B5">
              <wp:simplePos x="0" y="0"/>
              <wp:positionH relativeFrom="page">
                <wp:posOffset>1133475</wp:posOffset>
              </wp:positionH>
              <wp:positionV relativeFrom="page">
                <wp:posOffset>9773920</wp:posOffset>
              </wp:positionV>
              <wp:extent cx="777875" cy="132080"/>
              <wp:effectExtent l="0" t="0" r="0" b="0"/>
              <wp:wrapNone/>
              <wp:docPr id="1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6C52" w14:textId="77777777" w:rsidR="00AD115E" w:rsidRDefault="00AD115E">
                          <w:pPr>
                            <w:spacing w:before="14"/>
                            <w:ind w:left="20"/>
                            <w:rPr>
                              <w:sz w:val="15"/>
                            </w:rPr>
                          </w:pPr>
                          <w:r>
                            <w:rPr>
                              <w:sz w:val="15"/>
                            </w:rPr>
                            <w:t>CRIMINAL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7C1F" id="Text Box 69" o:spid="_x0000_s1064" type="#_x0000_t202" style="position:absolute;margin-left:89.25pt;margin-top:769.6pt;width:61.25pt;height:10.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" filled="f" stroked="f">
              <v:textbox inset="0,0,0,0">
                <w:txbxContent>
                  <w:p w14:paraId="63DC6C52" w14:textId="77777777" w:rsidR="00AD115E" w:rsidRDefault="00AD115E">
                    <w:pPr>
                      <w:spacing w:before="14"/>
                      <w:ind w:left="20"/>
                      <w:rPr>
                        <w:sz w:val="15"/>
                      </w:rPr>
                    </w:pPr>
                    <w:r>
                      <w:rPr>
                        <w:sz w:val="15"/>
                      </w:rPr>
                      <w:t>CRIMINAL CODE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871DB" w14:textId="77777777" w:rsidR="00AD115E" w:rsidRDefault="00AD115E">
    <w:pPr>
      <w:pStyle w:val="BodyText"/>
      <w:spacing w:line="14" w:lineRule="auto"/>
      <w:rPr>
        <w:sz w:val="20"/>
      </w:rPr>
    </w:pPr>
    <w:r>
      <w:rPr>
        <w:noProof/>
        <w:lang w:bidi="ar-SA"/>
      </w:rPr>
      <mc:AlternateContent>
        <mc:Choice Requires="wps">
          <w:drawing>
            <wp:anchor distT="0" distB="0" distL="114300" distR="114300" simplePos="0" relativeHeight="251664384" behindDoc="1" locked="0" layoutInCell="1" allowOverlap="1" wp14:anchorId="3AA3D17A" wp14:editId="39A81A79">
              <wp:simplePos x="0" y="0"/>
              <wp:positionH relativeFrom="page">
                <wp:posOffset>5650230</wp:posOffset>
              </wp:positionH>
              <wp:positionV relativeFrom="page">
                <wp:posOffset>9734550</wp:posOffset>
              </wp:positionV>
              <wp:extent cx="1158875" cy="180975"/>
              <wp:effectExtent l="0" t="0" r="0" b="0"/>
              <wp:wrapNone/>
              <wp:docPr id="1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DE943" w14:textId="370D7189" w:rsidR="00AD115E" w:rsidRDefault="00AD115E">
                          <w:pPr>
                            <w:tabs>
                              <w:tab w:val="right" w:pos="1764"/>
                            </w:tabs>
                            <w:spacing w:before="11"/>
                            <w:ind w:left="20"/>
                            <w:rPr>
                              <w:b/>
                            </w:rPr>
                          </w:pPr>
                          <w:r>
                            <w:rPr>
                              <w:sz w:val="15"/>
                            </w:rPr>
                            <w:t>CRIMINAL</w:t>
                          </w:r>
                          <w:r>
                            <w:rPr>
                              <w:spacing w:val="-4"/>
                              <w:sz w:val="15"/>
                            </w:rPr>
                            <w:t xml:space="preserve"> </w:t>
                          </w:r>
                          <w:r>
                            <w:rPr>
                              <w:sz w:val="15"/>
                            </w:rPr>
                            <w:t>CODE</w:t>
                          </w:r>
                          <w:r>
                            <w:rPr>
                              <w:sz w:val="15"/>
                            </w:rPr>
                            <w:tab/>
                          </w:r>
                          <w:r>
                            <w:fldChar w:fldCharType="begin"/>
                          </w:r>
                          <w:r>
                            <w:rPr>
                              <w:b/>
                            </w:rPr>
                            <w:instrText xml:space="preserve"> PAGE </w:instrText>
                          </w:r>
                          <w:r>
                            <w:fldChar w:fldCharType="separate"/>
                          </w:r>
                          <w:r w:rsidR="00082BFD">
                            <w:rPr>
                              <w:b/>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D17A" id="_x0000_t202" coordsize="21600,21600" o:spt="202" path="m,l,21600r21600,l21600,xe">
              <v:stroke joinstyle="miter"/>
              <v:path gradientshapeok="t" o:connecttype="rect"/>
            </v:shapetype>
            <v:shape id="Text Box 72" o:spid="_x0000_s1032" type="#_x0000_t202" style="position:absolute;margin-left:444.9pt;margin-top:766.5pt;width:91.25pt;height:14.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RAsAIAALI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" filled="f" stroked="f">
              <v:textbox inset="0,0,0,0">
                <w:txbxContent>
                  <w:p w14:paraId="674DE943" w14:textId="370D7189" w:rsidR="00AD115E" w:rsidRDefault="00AD115E">
                    <w:pPr>
                      <w:tabs>
                        <w:tab w:val="right" w:pos="1764"/>
                      </w:tabs>
                      <w:spacing w:before="11"/>
                      <w:ind w:left="20"/>
                      <w:rPr>
                        <w:b/>
                      </w:rPr>
                    </w:pPr>
                    <w:r>
                      <w:rPr>
                        <w:sz w:val="15"/>
                      </w:rPr>
                      <w:t>CRIMINAL</w:t>
                    </w:r>
                    <w:r>
                      <w:rPr>
                        <w:spacing w:val="-4"/>
                        <w:sz w:val="15"/>
                      </w:rPr>
                      <w:t xml:space="preserve"> </w:t>
                    </w:r>
                    <w:r>
                      <w:rPr>
                        <w:sz w:val="15"/>
                      </w:rPr>
                      <w:t>CODE</w:t>
                    </w:r>
                    <w:r>
                      <w:rPr>
                        <w:sz w:val="15"/>
                      </w:rPr>
                      <w:tab/>
                    </w:r>
                    <w:r>
                      <w:fldChar w:fldCharType="begin"/>
                    </w:r>
                    <w:r>
                      <w:rPr>
                        <w:b/>
                      </w:rPr>
                      <w:instrText xml:space="preserve"> PAGE </w:instrText>
                    </w:r>
                    <w:r>
                      <w:fldChar w:fldCharType="separate"/>
                    </w:r>
                    <w:r w:rsidR="00082BFD">
                      <w:rPr>
                        <w:b/>
                        <w:noProof/>
                      </w:rPr>
                      <w:t>43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5408" behindDoc="1" locked="0" layoutInCell="1" allowOverlap="1" wp14:anchorId="010C760B" wp14:editId="56192E8E">
              <wp:simplePos x="0" y="0"/>
              <wp:positionH relativeFrom="page">
                <wp:posOffset>6474460</wp:posOffset>
              </wp:positionH>
              <wp:positionV relativeFrom="page">
                <wp:posOffset>9763760</wp:posOffset>
              </wp:positionV>
              <wp:extent cx="115570" cy="159385"/>
              <wp:effectExtent l="0" t="0" r="0" b="0"/>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8B466" w14:textId="77777777" w:rsidR="00AD115E" w:rsidRDefault="00AD115E">
                          <w:pPr>
                            <w:spacing w:before="19"/>
                            <w:ind w:left="20"/>
                            <w:rPr>
                              <w:rFonts w:ascii="Wingdings" w:hAnsi="Wingdings"/>
                              <w:sz w:val="19"/>
                            </w:rPr>
                          </w:pPr>
                          <w:r>
                            <w:rPr>
                              <w:rFonts w:ascii="Wingdings" w:hAnsi="Wingdings"/>
                              <w:w w:val="99"/>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C760B" id="Text Box 71" o:spid="_x0000_s1066" type="#_x0000_t202" style="position:absolute;margin-left:509.8pt;margin-top:768.8pt;width:9.1pt;height:12.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" filled="f" stroked="f">
              <v:textbox inset="0,0,0,0">
                <w:txbxContent>
                  <w:p w14:paraId="5108B466" w14:textId="77777777" w:rsidR="00AD115E" w:rsidRDefault="00AD115E">
                    <w:pPr>
                      <w:spacing w:before="19"/>
                      <w:ind w:left="20"/>
                      <w:rPr>
                        <w:rFonts w:ascii="Wingdings" w:hAnsi="Wingdings"/>
                        <w:sz w:val="19"/>
                      </w:rPr>
                    </w:pPr>
                    <w:r>
                      <w:rPr>
                        <w:rFonts w:ascii="Wingdings" w:hAnsi="Wingdings"/>
                        <w:w w:val="99"/>
                        <w:sz w:val="19"/>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01FF" w14:textId="77777777" w:rsidR="00AD115E" w:rsidRDefault="00AD115E">
    <w:pPr>
      <w:pStyle w:val="BodyText"/>
      <w:spacing w:line="14" w:lineRule="auto"/>
      <w:rPr>
        <w:sz w:val="20"/>
      </w:rPr>
    </w:pPr>
    <w:r>
      <w:rPr>
        <w:noProof/>
        <w:lang w:bidi="ar-SA"/>
      </w:rPr>
      <mc:AlternateContent>
        <mc:Choice Requires="wps">
          <w:drawing>
            <wp:anchor distT="0" distB="0" distL="114300" distR="114300" simplePos="0" relativeHeight="251674624" behindDoc="1" locked="0" layoutInCell="1" allowOverlap="1" wp14:anchorId="50838F6B" wp14:editId="6221DDCD">
              <wp:simplePos x="0" y="0"/>
              <wp:positionH relativeFrom="page">
                <wp:posOffset>754380</wp:posOffset>
              </wp:positionH>
              <wp:positionV relativeFrom="page">
                <wp:posOffset>9734550</wp:posOffset>
              </wp:positionV>
              <wp:extent cx="324485" cy="187960"/>
              <wp:effectExtent l="0" t="0" r="0" b="0"/>
              <wp:wrapNone/>
              <wp:docPr id="2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FDB44" w14:textId="762BED07" w:rsidR="00AD115E" w:rsidRDefault="00AD115E">
                          <w:pPr>
                            <w:spacing w:before="10"/>
                            <w:ind w:left="60"/>
                            <w:rPr>
                              <w:rFonts w:ascii="Wingdings" w:hAnsi="Wingdings"/>
                              <w:sz w:val="19"/>
                            </w:rPr>
                          </w:pPr>
                          <w:r>
                            <w:fldChar w:fldCharType="begin"/>
                          </w:r>
                          <w:r>
                            <w:rPr>
                              <w:b/>
                              <w:position w:val="2"/>
                            </w:rPr>
                            <w:instrText xml:space="preserve"> PAGE </w:instrText>
                          </w:r>
                          <w:r>
                            <w:fldChar w:fldCharType="separate"/>
                          </w:r>
                          <w:r w:rsidR="00082BFD">
                            <w:rPr>
                              <w:b/>
                              <w:noProof/>
                              <w:position w:val="2"/>
                            </w:rPr>
                            <w:t>48</w:t>
                          </w:r>
                          <w:r>
                            <w:fldChar w:fldCharType="end"/>
                          </w:r>
                          <w:r>
                            <w:rPr>
                              <w:b/>
                              <w:position w:val="2"/>
                            </w:rPr>
                            <w:t xml:space="preserve"> </w:t>
                          </w:r>
                          <w:r>
                            <w:rPr>
                              <w:rFonts w:ascii="Wingdings" w:hAnsi="Wingdings"/>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38F6B" id="_x0000_t202" coordsize="21600,21600" o:spt="202" path="m,l,21600r21600,l21600,xe">
              <v:stroke joinstyle="miter"/>
              <v:path gradientshapeok="t" o:connecttype="rect"/>
            </v:shapetype>
            <v:shape id="Text Box 57" o:spid="_x0000_s1034" type="#_x0000_t202" style="position:absolute;margin-left:59.4pt;margin-top:766.5pt;width:25.55pt;height:14.8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VI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" filled="f" stroked="f">
              <v:textbox inset="0,0,0,0">
                <w:txbxContent>
                  <w:p w14:paraId="5D7FDB44" w14:textId="762BED07" w:rsidR="00AD115E" w:rsidRDefault="00AD115E">
                    <w:pPr>
                      <w:spacing w:before="10"/>
                      <w:ind w:left="60"/>
                      <w:rPr>
                        <w:rFonts w:ascii="Wingdings" w:hAnsi="Wingdings"/>
                        <w:sz w:val="19"/>
                      </w:rPr>
                    </w:pPr>
                    <w:r>
                      <w:fldChar w:fldCharType="begin"/>
                    </w:r>
                    <w:r>
                      <w:rPr>
                        <w:b/>
                        <w:position w:val="2"/>
                      </w:rPr>
                      <w:instrText xml:space="preserve"> PAGE </w:instrText>
                    </w:r>
                    <w:r>
                      <w:fldChar w:fldCharType="separate"/>
                    </w:r>
                    <w:r w:rsidR="00082BFD">
                      <w:rPr>
                        <w:b/>
                        <w:noProof/>
                        <w:position w:val="2"/>
                      </w:rPr>
                      <w:t>48</w:t>
                    </w:r>
                    <w:r>
                      <w:fldChar w:fldCharType="end"/>
                    </w:r>
                    <w:r>
                      <w:rPr>
                        <w:b/>
                        <w:position w:val="2"/>
                      </w:rPr>
                      <w:t xml:space="preserve"> </w:t>
                    </w:r>
                    <w:r>
                      <w:rPr>
                        <w:rFonts w:ascii="Wingdings" w:hAnsi="Wingdings"/>
                        <w:sz w:val="19"/>
                      </w:rPr>
                      <w:t></w:t>
                    </w:r>
                  </w:p>
                </w:txbxContent>
              </v:textbox>
              <w10:wrap anchorx="page" anchory="page"/>
            </v:shape>
          </w:pict>
        </mc:Fallback>
      </mc:AlternateContent>
    </w:r>
    <w:r>
      <w:rPr>
        <w:noProof/>
        <w:lang w:bidi="ar-SA"/>
      </w:rPr>
      <mc:AlternateContent>
        <mc:Choice Requires="wps">
          <w:drawing>
            <wp:anchor distT="0" distB="0" distL="114300" distR="114300" simplePos="0" relativeHeight="251675648" behindDoc="1" locked="0" layoutInCell="1" allowOverlap="1" wp14:anchorId="4846EAD2" wp14:editId="63AB62F6">
              <wp:simplePos x="0" y="0"/>
              <wp:positionH relativeFrom="page">
                <wp:posOffset>1133475</wp:posOffset>
              </wp:positionH>
              <wp:positionV relativeFrom="page">
                <wp:posOffset>9773920</wp:posOffset>
              </wp:positionV>
              <wp:extent cx="777875" cy="132080"/>
              <wp:effectExtent l="0" t="0" r="0" b="0"/>
              <wp:wrapNone/>
              <wp:docPr id="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A5C64" w14:textId="77777777" w:rsidR="00AD115E" w:rsidRDefault="00AD115E">
                          <w:pPr>
                            <w:spacing w:before="14"/>
                            <w:ind w:left="20"/>
                            <w:rPr>
                              <w:sz w:val="15"/>
                            </w:rPr>
                          </w:pPr>
                          <w:r>
                            <w:rPr>
                              <w:sz w:val="15"/>
                            </w:rPr>
                            <w:t>CRIMINAL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EAD2" id="Text Box 56" o:spid="_x0000_s1072" type="#_x0000_t202" style="position:absolute;margin-left:89.25pt;margin-top:769.6pt;width:61.25pt;height:10.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" filled="f" stroked="f">
              <v:textbox inset="0,0,0,0">
                <w:txbxContent>
                  <w:p w14:paraId="13BA5C64" w14:textId="77777777" w:rsidR="00AD115E" w:rsidRDefault="00AD115E">
                    <w:pPr>
                      <w:spacing w:before="14"/>
                      <w:ind w:left="20"/>
                      <w:rPr>
                        <w:sz w:val="15"/>
                      </w:rPr>
                    </w:pPr>
                    <w:r>
                      <w:rPr>
                        <w:sz w:val="15"/>
                      </w:rPr>
                      <w:t>CRIMINAL CODE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BA3C" w14:textId="77777777" w:rsidR="00AD115E" w:rsidRDefault="00AD115E">
    <w:pPr>
      <w:pStyle w:val="BodyText"/>
      <w:spacing w:line="14" w:lineRule="auto"/>
      <w:rPr>
        <w:sz w:val="20"/>
      </w:rPr>
    </w:pPr>
    <w:r>
      <w:rPr>
        <w:noProof/>
        <w:lang w:bidi="ar-SA"/>
      </w:rPr>
      <mc:AlternateContent>
        <mc:Choice Requires="wps">
          <w:drawing>
            <wp:anchor distT="0" distB="0" distL="114300" distR="114300" simplePos="0" relativeHeight="251672576" behindDoc="1" locked="0" layoutInCell="1" allowOverlap="1" wp14:anchorId="41006E0E" wp14:editId="488ADE23">
              <wp:simplePos x="0" y="0"/>
              <wp:positionH relativeFrom="page">
                <wp:posOffset>5579745</wp:posOffset>
              </wp:positionH>
              <wp:positionV relativeFrom="page">
                <wp:posOffset>9734550</wp:posOffset>
              </wp:positionV>
              <wp:extent cx="1229360" cy="180975"/>
              <wp:effectExtent l="0" t="0" r="0" b="0"/>
              <wp:wrapNone/>
              <wp:docPr id="2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F6393" w14:textId="43D6D394" w:rsidR="00AD115E" w:rsidRDefault="00AD115E">
                          <w:pPr>
                            <w:tabs>
                              <w:tab w:val="right" w:pos="1875"/>
                            </w:tabs>
                            <w:spacing w:before="11"/>
                            <w:ind w:left="20"/>
                            <w:rPr>
                              <w:b/>
                            </w:rPr>
                          </w:pPr>
                          <w:r>
                            <w:rPr>
                              <w:sz w:val="15"/>
                            </w:rPr>
                            <w:t>CRIMINAL</w:t>
                          </w:r>
                          <w:r>
                            <w:rPr>
                              <w:spacing w:val="-4"/>
                              <w:sz w:val="15"/>
                            </w:rPr>
                            <w:t xml:space="preserve"> </w:t>
                          </w:r>
                          <w:r>
                            <w:rPr>
                              <w:sz w:val="15"/>
                            </w:rPr>
                            <w:t>CODE</w:t>
                          </w:r>
                          <w:r>
                            <w:rPr>
                              <w:sz w:val="15"/>
                            </w:rPr>
                            <w:tab/>
                          </w:r>
                          <w:r>
                            <w:fldChar w:fldCharType="begin"/>
                          </w:r>
                          <w:r>
                            <w:rPr>
                              <w:b/>
                            </w:rPr>
                            <w:instrText xml:space="preserve"> PAGE </w:instrText>
                          </w:r>
                          <w:r>
                            <w:fldChar w:fldCharType="separate"/>
                          </w:r>
                          <w:r w:rsidR="00082BFD">
                            <w:rPr>
                              <w:b/>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06E0E" id="_x0000_t202" coordsize="21600,21600" o:spt="202" path="m,l,21600r21600,l21600,xe">
              <v:stroke joinstyle="miter"/>
              <v:path gradientshapeok="t" o:connecttype="rect"/>
            </v:shapetype>
            <v:shape id="Text Box 59" o:spid="_x0000_s1036" type="#_x0000_t202" style="position:absolute;margin-left:439.35pt;margin-top:766.5pt;width:96.8pt;height:14.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c3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" filled="f" stroked="f">
              <v:textbox inset="0,0,0,0">
                <w:txbxContent>
                  <w:p w14:paraId="49DF6393" w14:textId="43D6D394" w:rsidR="00AD115E" w:rsidRDefault="00AD115E">
                    <w:pPr>
                      <w:tabs>
                        <w:tab w:val="right" w:pos="1875"/>
                      </w:tabs>
                      <w:spacing w:before="11"/>
                      <w:ind w:left="20"/>
                      <w:rPr>
                        <w:b/>
                      </w:rPr>
                    </w:pPr>
                    <w:r>
                      <w:rPr>
                        <w:sz w:val="15"/>
                      </w:rPr>
                      <w:t>CRIMINAL</w:t>
                    </w:r>
                    <w:r>
                      <w:rPr>
                        <w:spacing w:val="-4"/>
                        <w:sz w:val="15"/>
                      </w:rPr>
                      <w:t xml:space="preserve"> </w:t>
                    </w:r>
                    <w:r>
                      <w:rPr>
                        <w:sz w:val="15"/>
                      </w:rPr>
                      <w:t>CODE</w:t>
                    </w:r>
                    <w:r>
                      <w:rPr>
                        <w:sz w:val="15"/>
                      </w:rPr>
                      <w:tab/>
                    </w:r>
                    <w:r>
                      <w:fldChar w:fldCharType="begin"/>
                    </w:r>
                    <w:r>
                      <w:rPr>
                        <w:b/>
                      </w:rPr>
                      <w:instrText xml:space="preserve"> PAGE </w:instrText>
                    </w:r>
                    <w:r>
                      <w:fldChar w:fldCharType="separate"/>
                    </w:r>
                    <w:r w:rsidR="00082BFD">
                      <w:rPr>
                        <w:b/>
                        <w:noProof/>
                      </w:rPr>
                      <w:t>47</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73600" behindDoc="1" locked="0" layoutInCell="1" allowOverlap="1" wp14:anchorId="1278B065" wp14:editId="3B13D7B3">
              <wp:simplePos x="0" y="0"/>
              <wp:positionH relativeFrom="page">
                <wp:posOffset>6404610</wp:posOffset>
              </wp:positionH>
              <wp:positionV relativeFrom="page">
                <wp:posOffset>9763760</wp:posOffset>
              </wp:positionV>
              <wp:extent cx="115570" cy="159385"/>
              <wp:effectExtent l="0" t="0" r="0" b="0"/>
              <wp:wrapNone/>
              <wp:docPr id="2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D2229" w14:textId="77777777" w:rsidR="00AD115E" w:rsidRDefault="00AD115E">
                          <w:pPr>
                            <w:spacing w:before="19"/>
                            <w:ind w:left="20"/>
                            <w:rPr>
                              <w:rFonts w:ascii="Wingdings" w:hAnsi="Wingdings"/>
                              <w:sz w:val="19"/>
                            </w:rPr>
                          </w:pPr>
                          <w:r>
                            <w:rPr>
                              <w:rFonts w:ascii="Wingdings" w:hAnsi="Wingdings"/>
                              <w:w w:val="99"/>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8B065" id="Text Box 58" o:spid="_x0000_s1074" type="#_x0000_t202" style="position:absolute;margin-left:504.3pt;margin-top:768.8pt;width:9.1pt;height:12.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" filled="f" stroked="f">
              <v:textbox inset="0,0,0,0">
                <w:txbxContent>
                  <w:p w14:paraId="6C6D2229" w14:textId="77777777" w:rsidR="00AD115E" w:rsidRDefault="00AD115E">
                    <w:pPr>
                      <w:spacing w:before="19"/>
                      <w:ind w:left="20"/>
                      <w:rPr>
                        <w:rFonts w:ascii="Wingdings" w:hAnsi="Wingdings"/>
                        <w:sz w:val="19"/>
                      </w:rPr>
                    </w:pPr>
                    <w:r>
                      <w:rPr>
                        <w:rFonts w:ascii="Wingdings" w:hAnsi="Wingdings"/>
                        <w:w w:val="99"/>
                        <w:sz w:val="19"/>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FEFD" w14:textId="77777777" w:rsidR="00595E2D" w:rsidRDefault="00595E2D">
    <w:pPr>
      <w:pStyle w:val="BodyText"/>
      <w:spacing w:line="14" w:lineRule="auto"/>
      <w:rPr>
        <w:sz w:val="20"/>
      </w:rPr>
    </w:pPr>
    <w:r>
      <w:rPr>
        <w:noProof/>
        <w:lang w:bidi="ar-SA"/>
      </w:rPr>
      <mc:AlternateContent>
        <mc:Choice Requires="wps">
          <w:drawing>
            <wp:anchor distT="0" distB="0" distL="114300" distR="114300" simplePos="0" relativeHeight="245064704" behindDoc="1" locked="0" layoutInCell="1" allowOverlap="1" wp14:anchorId="50AD86A5" wp14:editId="2C134C32">
              <wp:simplePos x="0" y="0"/>
              <wp:positionH relativeFrom="page">
                <wp:posOffset>754380</wp:posOffset>
              </wp:positionH>
              <wp:positionV relativeFrom="page">
                <wp:posOffset>9734550</wp:posOffset>
              </wp:positionV>
              <wp:extent cx="394335" cy="18796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C7CDB" w14:textId="181E936D" w:rsidR="00595E2D" w:rsidRDefault="00595E2D">
                          <w:pPr>
                            <w:spacing w:before="10"/>
                            <w:ind w:left="60"/>
                            <w:rPr>
                              <w:rFonts w:ascii="Wingdings" w:hAnsi="Wingdings"/>
                              <w:sz w:val="19"/>
                            </w:rPr>
                          </w:pPr>
                          <w:r>
                            <w:fldChar w:fldCharType="begin"/>
                          </w:r>
                          <w:r>
                            <w:rPr>
                              <w:b/>
                              <w:position w:val="2"/>
                            </w:rPr>
                            <w:instrText xml:space="preserve"> PAGE </w:instrText>
                          </w:r>
                          <w:r>
                            <w:fldChar w:fldCharType="separate"/>
                          </w:r>
                          <w:r w:rsidR="00082BFD">
                            <w:rPr>
                              <w:b/>
                              <w:noProof/>
                              <w:position w:val="2"/>
                            </w:rPr>
                            <w:t>134</w:t>
                          </w:r>
                          <w:r>
                            <w:fldChar w:fldCharType="end"/>
                          </w:r>
                          <w:r>
                            <w:rPr>
                              <w:b/>
                              <w:position w:val="2"/>
                            </w:rPr>
                            <w:t xml:space="preserve"> </w:t>
                          </w:r>
                          <w:r>
                            <w:rPr>
                              <w:rFonts w:ascii="Wingdings" w:hAnsi="Wingdings"/>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D86A5" id="_x0000_t202" coordsize="21600,21600" o:spt="202" path="m,l,21600r21600,l21600,xe">
              <v:stroke joinstyle="miter"/>
              <v:path gradientshapeok="t" o:connecttype="rect"/>
            </v:shapetype>
            <v:shape id="Text Box 2" o:spid="_x0000_s1038" type="#_x0000_t202" style="position:absolute;margin-left:59.4pt;margin-top:766.5pt;width:31.05pt;height:14.8pt;z-index:-25825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Tqsw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" filled="f" stroked="f">
              <v:textbox inset="0,0,0,0">
                <w:txbxContent>
                  <w:p w14:paraId="309C7CDB" w14:textId="181E936D" w:rsidR="00595E2D" w:rsidRDefault="00595E2D">
                    <w:pPr>
                      <w:spacing w:before="10"/>
                      <w:ind w:left="60"/>
                      <w:rPr>
                        <w:rFonts w:ascii="Wingdings" w:hAnsi="Wingdings"/>
                        <w:sz w:val="19"/>
                      </w:rPr>
                    </w:pPr>
                    <w:r>
                      <w:fldChar w:fldCharType="begin"/>
                    </w:r>
                    <w:r>
                      <w:rPr>
                        <w:b/>
                        <w:position w:val="2"/>
                      </w:rPr>
                      <w:instrText xml:space="preserve"> PAGE </w:instrText>
                    </w:r>
                    <w:r>
                      <w:fldChar w:fldCharType="separate"/>
                    </w:r>
                    <w:r w:rsidR="00082BFD">
                      <w:rPr>
                        <w:b/>
                        <w:noProof/>
                        <w:position w:val="2"/>
                      </w:rPr>
                      <w:t>134</w:t>
                    </w:r>
                    <w:r>
                      <w:fldChar w:fldCharType="end"/>
                    </w:r>
                    <w:r>
                      <w:rPr>
                        <w:b/>
                        <w:position w:val="2"/>
                      </w:rPr>
                      <w:t xml:space="preserve"> </w:t>
                    </w:r>
                    <w:r>
                      <w:rPr>
                        <w:rFonts w:ascii="Wingdings" w:hAnsi="Wingdings"/>
                        <w:sz w:val="19"/>
                      </w:rPr>
                      <w:t></w:t>
                    </w:r>
                  </w:p>
                </w:txbxContent>
              </v:textbox>
              <w10:wrap anchorx="page" anchory="page"/>
            </v:shape>
          </w:pict>
        </mc:Fallback>
      </mc:AlternateContent>
    </w:r>
    <w:r>
      <w:rPr>
        <w:noProof/>
        <w:lang w:bidi="ar-SA"/>
      </w:rPr>
      <mc:AlternateContent>
        <mc:Choice Requires="wps">
          <w:drawing>
            <wp:anchor distT="0" distB="0" distL="114300" distR="114300" simplePos="0" relativeHeight="245065728" behindDoc="1" locked="0" layoutInCell="1" allowOverlap="1" wp14:anchorId="7B5EF559" wp14:editId="04F759B6">
              <wp:simplePos x="0" y="0"/>
              <wp:positionH relativeFrom="page">
                <wp:posOffset>1203960</wp:posOffset>
              </wp:positionH>
              <wp:positionV relativeFrom="page">
                <wp:posOffset>9773920</wp:posOffset>
              </wp:positionV>
              <wp:extent cx="777875" cy="132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2EABB" w14:textId="77777777" w:rsidR="00595E2D" w:rsidRDefault="00595E2D">
                          <w:pPr>
                            <w:spacing w:before="14"/>
                            <w:ind w:left="20"/>
                            <w:rPr>
                              <w:sz w:val="15"/>
                            </w:rPr>
                          </w:pPr>
                          <w:r>
                            <w:rPr>
                              <w:sz w:val="15"/>
                            </w:rPr>
                            <w:t>CRIMINAL CODE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F559" id="Text Box 1" o:spid="_x0000_s1076" type="#_x0000_t202" style="position:absolute;margin-left:94.8pt;margin-top:769.6pt;width:61.25pt;height:10.4pt;z-index:-25825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" filled="f" stroked="f">
              <v:textbox inset="0,0,0,0">
                <w:txbxContent>
                  <w:p w14:paraId="7972EABB" w14:textId="77777777" w:rsidR="00595E2D" w:rsidRDefault="00595E2D">
                    <w:pPr>
                      <w:spacing w:before="14"/>
                      <w:ind w:left="20"/>
                      <w:rPr>
                        <w:sz w:val="15"/>
                      </w:rPr>
                    </w:pPr>
                    <w:r>
                      <w:rPr>
                        <w:sz w:val="15"/>
                      </w:rPr>
                      <w:t>CRIMINAL CODE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3D14" w14:textId="77777777" w:rsidR="00595E2D" w:rsidRDefault="00595E2D">
    <w:pPr>
      <w:pStyle w:val="BodyText"/>
      <w:spacing w:line="14" w:lineRule="auto"/>
      <w:rPr>
        <w:sz w:val="20"/>
      </w:rPr>
    </w:pPr>
    <w:r>
      <w:rPr>
        <w:noProof/>
        <w:lang w:bidi="ar-SA"/>
      </w:rPr>
      <mc:AlternateContent>
        <mc:Choice Requires="wps">
          <w:drawing>
            <wp:anchor distT="0" distB="0" distL="114300" distR="114300" simplePos="0" relativeHeight="245062656" behindDoc="1" locked="0" layoutInCell="1" allowOverlap="1" wp14:anchorId="203950B1" wp14:editId="51D96B45">
              <wp:simplePos x="0" y="0"/>
              <wp:positionH relativeFrom="page">
                <wp:posOffset>5579745</wp:posOffset>
              </wp:positionH>
              <wp:positionV relativeFrom="page">
                <wp:posOffset>9734550</wp:posOffset>
              </wp:positionV>
              <wp:extent cx="1229360" cy="1809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A01C6" w14:textId="06768463" w:rsidR="00595E2D" w:rsidRDefault="00595E2D">
                          <w:pPr>
                            <w:tabs>
                              <w:tab w:val="right" w:pos="1875"/>
                            </w:tabs>
                            <w:spacing w:before="11"/>
                            <w:ind w:left="20"/>
                            <w:rPr>
                              <w:b/>
                            </w:rPr>
                          </w:pPr>
                          <w:r>
                            <w:rPr>
                              <w:sz w:val="15"/>
                            </w:rPr>
                            <w:t>CRIMINAL</w:t>
                          </w:r>
                          <w:r>
                            <w:rPr>
                              <w:spacing w:val="-4"/>
                              <w:sz w:val="15"/>
                            </w:rPr>
                            <w:t xml:space="preserve"> </w:t>
                          </w:r>
                          <w:r>
                            <w:rPr>
                              <w:sz w:val="15"/>
                            </w:rPr>
                            <w:t>CODE</w:t>
                          </w:r>
                          <w:r>
                            <w:rPr>
                              <w:sz w:val="15"/>
                            </w:rPr>
                            <w:tab/>
                          </w:r>
                          <w:r>
                            <w:fldChar w:fldCharType="begin"/>
                          </w:r>
                          <w:r>
                            <w:rPr>
                              <w:b/>
                            </w:rPr>
                            <w:instrText xml:space="preserve"> PAGE </w:instrText>
                          </w:r>
                          <w:r>
                            <w:fldChar w:fldCharType="separate"/>
                          </w:r>
                          <w:r w:rsidR="00082BFD">
                            <w:rPr>
                              <w:b/>
                              <w:noProof/>
                            </w:rPr>
                            <w:t>133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50B1" id="_x0000_t202" coordsize="21600,21600" o:spt="202" path="m,l,21600r21600,l21600,xe">
              <v:stroke joinstyle="miter"/>
              <v:path gradientshapeok="t" o:connecttype="rect"/>
            </v:shapetype>
            <v:shape id="Text Box 4" o:spid="_x0000_s1040" type="#_x0000_t202" style="position:absolute;margin-left:439.35pt;margin-top:766.5pt;width:96.8pt;height:14.25pt;z-index:-2582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TNrwIAALE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" filled="f" stroked="f">
              <v:textbox inset="0,0,0,0">
                <w:txbxContent>
                  <w:p w14:paraId="570A01C6" w14:textId="06768463" w:rsidR="00595E2D" w:rsidRDefault="00595E2D">
                    <w:pPr>
                      <w:tabs>
                        <w:tab w:val="right" w:pos="1875"/>
                      </w:tabs>
                      <w:spacing w:before="11"/>
                      <w:ind w:left="20"/>
                      <w:rPr>
                        <w:b/>
                      </w:rPr>
                    </w:pPr>
                    <w:r>
                      <w:rPr>
                        <w:sz w:val="15"/>
                      </w:rPr>
                      <w:t>CRIMINAL</w:t>
                    </w:r>
                    <w:r>
                      <w:rPr>
                        <w:spacing w:val="-4"/>
                        <w:sz w:val="15"/>
                      </w:rPr>
                      <w:t xml:space="preserve"> </w:t>
                    </w:r>
                    <w:r>
                      <w:rPr>
                        <w:sz w:val="15"/>
                      </w:rPr>
                      <w:t>CODE</w:t>
                    </w:r>
                    <w:r>
                      <w:rPr>
                        <w:sz w:val="15"/>
                      </w:rPr>
                      <w:tab/>
                    </w:r>
                    <w:r>
                      <w:fldChar w:fldCharType="begin"/>
                    </w:r>
                    <w:r>
                      <w:rPr>
                        <w:b/>
                      </w:rPr>
                      <w:instrText xml:space="preserve"> PAGE </w:instrText>
                    </w:r>
                    <w:r>
                      <w:fldChar w:fldCharType="separate"/>
                    </w:r>
                    <w:r w:rsidR="00082BFD">
                      <w:rPr>
                        <w:b/>
                        <w:noProof/>
                      </w:rPr>
                      <w:t>133</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45063680" behindDoc="1" locked="0" layoutInCell="1" allowOverlap="1" wp14:anchorId="1CF50F29" wp14:editId="00534A40">
              <wp:simplePos x="0" y="0"/>
              <wp:positionH relativeFrom="page">
                <wp:posOffset>6404610</wp:posOffset>
              </wp:positionH>
              <wp:positionV relativeFrom="page">
                <wp:posOffset>9763760</wp:posOffset>
              </wp:positionV>
              <wp:extent cx="115570" cy="15938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59793" w14:textId="77777777" w:rsidR="00595E2D" w:rsidRDefault="00595E2D">
                          <w:pPr>
                            <w:spacing w:before="19"/>
                            <w:ind w:left="20"/>
                            <w:rPr>
                              <w:rFonts w:ascii="Wingdings" w:hAnsi="Wingdings"/>
                              <w:sz w:val="19"/>
                            </w:rPr>
                          </w:pPr>
                          <w:r>
                            <w:rPr>
                              <w:rFonts w:ascii="Wingdings" w:hAnsi="Wingdings"/>
                              <w:w w:val="99"/>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50F29" id="Text Box 3" o:spid="_x0000_s1078" type="#_x0000_t202" style="position:absolute;margin-left:504.3pt;margin-top:768.8pt;width:9.1pt;height:12.55pt;z-index:-25825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" filled="f" stroked="f">
              <v:textbox inset="0,0,0,0">
                <w:txbxContent>
                  <w:p w14:paraId="41659793" w14:textId="77777777" w:rsidR="00595E2D" w:rsidRDefault="00595E2D">
                    <w:pPr>
                      <w:spacing w:before="19"/>
                      <w:ind w:left="20"/>
                      <w:rPr>
                        <w:rFonts w:ascii="Wingdings" w:hAnsi="Wingdings"/>
                        <w:sz w:val="19"/>
                      </w:rPr>
                    </w:pPr>
                    <w:r>
                      <w:rPr>
                        <w:rFonts w:ascii="Wingdings" w:hAnsi="Wingdings"/>
                        <w:w w:val="99"/>
                        <w:sz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0BB4" w14:textId="77777777" w:rsidR="00A5723F" w:rsidRDefault="00A5723F">
      <w:r>
        <w:separator/>
      </w:r>
    </w:p>
  </w:footnote>
  <w:footnote w:type="continuationSeparator" w:id="0">
    <w:p w14:paraId="00D4E37A" w14:textId="77777777" w:rsidR="00A5723F" w:rsidRDefault="00A5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CA2"/>
    <w:multiLevelType w:val="hybridMultilevel"/>
    <w:tmpl w:val="FE909D90"/>
    <w:lvl w:ilvl="0" w:tplc="3274E24A">
      <w:start w:val="1"/>
      <w:numFmt w:val="decimal"/>
      <w:lvlText w:val="(%1)"/>
      <w:lvlJc w:val="left"/>
      <w:pPr>
        <w:ind w:left="228" w:hanging="336"/>
        <w:jc w:val="right"/>
      </w:pPr>
      <w:rPr>
        <w:rFonts w:ascii="Times New Roman" w:eastAsia="Times New Roman" w:hAnsi="Times New Roman" w:cs="Times New Roman" w:hint="default"/>
        <w:w w:val="100"/>
        <w:sz w:val="22"/>
        <w:szCs w:val="22"/>
        <w:lang w:val="en-US" w:eastAsia="en-US" w:bidi="en-US"/>
      </w:rPr>
    </w:lvl>
    <w:lvl w:ilvl="1" w:tplc="BFE2D3A8">
      <w:numFmt w:val="bullet"/>
      <w:lvlText w:val="•"/>
      <w:lvlJc w:val="left"/>
      <w:pPr>
        <w:ind w:left="1182" w:hanging="336"/>
      </w:pPr>
      <w:rPr>
        <w:rFonts w:hint="default"/>
        <w:lang w:val="en-US" w:eastAsia="en-US" w:bidi="en-US"/>
      </w:rPr>
    </w:lvl>
    <w:lvl w:ilvl="2" w:tplc="64DAA032">
      <w:numFmt w:val="bullet"/>
      <w:lvlText w:val="•"/>
      <w:lvlJc w:val="left"/>
      <w:pPr>
        <w:ind w:left="2145" w:hanging="336"/>
      </w:pPr>
      <w:rPr>
        <w:rFonts w:hint="default"/>
        <w:lang w:val="en-US" w:eastAsia="en-US" w:bidi="en-US"/>
      </w:rPr>
    </w:lvl>
    <w:lvl w:ilvl="3" w:tplc="13980292">
      <w:numFmt w:val="bullet"/>
      <w:lvlText w:val="•"/>
      <w:lvlJc w:val="left"/>
      <w:pPr>
        <w:ind w:left="3107" w:hanging="336"/>
      </w:pPr>
      <w:rPr>
        <w:rFonts w:hint="default"/>
        <w:lang w:val="en-US" w:eastAsia="en-US" w:bidi="en-US"/>
      </w:rPr>
    </w:lvl>
    <w:lvl w:ilvl="4" w:tplc="02303150">
      <w:numFmt w:val="bullet"/>
      <w:lvlText w:val="•"/>
      <w:lvlJc w:val="left"/>
      <w:pPr>
        <w:ind w:left="4070" w:hanging="336"/>
      </w:pPr>
      <w:rPr>
        <w:rFonts w:hint="default"/>
        <w:lang w:val="en-US" w:eastAsia="en-US" w:bidi="en-US"/>
      </w:rPr>
    </w:lvl>
    <w:lvl w:ilvl="5" w:tplc="402C55AE">
      <w:numFmt w:val="bullet"/>
      <w:lvlText w:val="•"/>
      <w:lvlJc w:val="left"/>
      <w:pPr>
        <w:ind w:left="5033" w:hanging="336"/>
      </w:pPr>
      <w:rPr>
        <w:rFonts w:hint="default"/>
        <w:lang w:val="en-US" w:eastAsia="en-US" w:bidi="en-US"/>
      </w:rPr>
    </w:lvl>
    <w:lvl w:ilvl="6" w:tplc="8BC21AFA">
      <w:numFmt w:val="bullet"/>
      <w:lvlText w:val="•"/>
      <w:lvlJc w:val="left"/>
      <w:pPr>
        <w:ind w:left="5995" w:hanging="336"/>
      </w:pPr>
      <w:rPr>
        <w:rFonts w:hint="default"/>
        <w:lang w:val="en-US" w:eastAsia="en-US" w:bidi="en-US"/>
      </w:rPr>
    </w:lvl>
    <w:lvl w:ilvl="7" w:tplc="688AF0D2">
      <w:numFmt w:val="bullet"/>
      <w:lvlText w:val="•"/>
      <w:lvlJc w:val="left"/>
      <w:pPr>
        <w:ind w:left="6958" w:hanging="336"/>
      </w:pPr>
      <w:rPr>
        <w:rFonts w:hint="default"/>
        <w:lang w:val="en-US" w:eastAsia="en-US" w:bidi="en-US"/>
      </w:rPr>
    </w:lvl>
    <w:lvl w:ilvl="8" w:tplc="491AFC8E">
      <w:numFmt w:val="bullet"/>
      <w:lvlText w:val="•"/>
      <w:lvlJc w:val="left"/>
      <w:pPr>
        <w:ind w:left="7921" w:hanging="336"/>
      </w:pPr>
      <w:rPr>
        <w:rFonts w:hint="default"/>
        <w:lang w:val="en-US" w:eastAsia="en-US" w:bidi="en-US"/>
      </w:rPr>
    </w:lvl>
  </w:abstractNum>
  <w:abstractNum w:abstractNumId="1" w15:restartNumberingAfterBreak="0">
    <w:nsid w:val="00904766"/>
    <w:multiLevelType w:val="hybridMultilevel"/>
    <w:tmpl w:val="BFBACE96"/>
    <w:lvl w:ilvl="0" w:tplc="E4AC250C">
      <w:start w:val="1"/>
      <w:numFmt w:val="decimal"/>
      <w:lvlText w:val="(%1)"/>
      <w:lvlJc w:val="left"/>
      <w:pPr>
        <w:ind w:left="228" w:hanging="391"/>
      </w:pPr>
      <w:rPr>
        <w:rFonts w:ascii="Times New Roman" w:eastAsia="Times New Roman" w:hAnsi="Times New Roman" w:cs="Times New Roman" w:hint="default"/>
        <w:w w:val="100"/>
        <w:sz w:val="22"/>
        <w:szCs w:val="22"/>
        <w:lang w:val="en-US" w:eastAsia="en-US" w:bidi="en-US"/>
      </w:rPr>
    </w:lvl>
    <w:lvl w:ilvl="1" w:tplc="AF1447DC">
      <w:numFmt w:val="bullet"/>
      <w:lvlText w:val="•"/>
      <w:lvlJc w:val="left"/>
      <w:pPr>
        <w:ind w:left="1182" w:hanging="391"/>
      </w:pPr>
      <w:rPr>
        <w:rFonts w:hint="default"/>
        <w:lang w:val="en-US" w:eastAsia="en-US" w:bidi="en-US"/>
      </w:rPr>
    </w:lvl>
    <w:lvl w:ilvl="2" w:tplc="2CC608B2">
      <w:numFmt w:val="bullet"/>
      <w:lvlText w:val="•"/>
      <w:lvlJc w:val="left"/>
      <w:pPr>
        <w:ind w:left="2145" w:hanging="391"/>
      </w:pPr>
      <w:rPr>
        <w:rFonts w:hint="default"/>
        <w:lang w:val="en-US" w:eastAsia="en-US" w:bidi="en-US"/>
      </w:rPr>
    </w:lvl>
    <w:lvl w:ilvl="3" w:tplc="EA3818B6">
      <w:numFmt w:val="bullet"/>
      <w:lvlText w:val="•"/>
      <w:lvlJc w:val="left"/>
      <w:pPr>
        <w:ind w:left="3107" w:hanging="391"/>
      </w:pPr>
      <w:rPr>
        <w:rFonts w:hint="default"/>
        <w:lang w:val="en-US" w:eastAsia="en-US" w:bidi="en-US"/>
      </w:rPr>
    </w:lvl>
    <w:lvl w:ilvl="4" w:tplc="578646A6">
      <w:numFmt w:val="bullet"/>
      <w:lvlText w:val="•"/>
      <w:lvlJc w:val="left"/>
      <w:pPr>
        <w:ind w:left="4070" w:hanging="391"/>
      </w:pPr>
      <w:rPr>
        <w:rFonts w:hint="default"/>
        <w:lang w:val="en-US" w:eastAsia="en-US" w:bidi="en-US"/>
      </w:rPr>
    </w:lvl>
    <w:lvl w:ilvl="5" w:tplc="B71A0832">
      <w:numFmt w:val="bullet"/>
      <w:lvlText w:val="•"/>
      <w:lvlJc w:val="left"/>
      <w:pPr>
        <w:ind w:left="5033" w:hanging="391"/>
      </w:pPr>
      <w:rPr>
        <w:rFonts w:hint="default"/>
        <w:lang w:val="en-US" w:eastAsia="en-US" w:bidi="en-US"/>
      </w:rPr>
    </w:lvl>
    <w:lvl w:ilvl="6" w:tplc="DB5E4F6E">
      <w:numFmt w:val="bullet"/>
      <w:lvlText w:val="•"/>
      <w:lvlJc w:val="left"/>
      <w:pPr>
        <w:ind w:left="5995" w:hanging="391"/>
      </w:pPr>
      <w:rPr>
        <w:rFonts w:hint="default"/>
        <w:lang w:val="en-US" w:eastAsia="en-US" w:bidi="en-US"/>
      </w:rPr>
    </w:lvl>
    <w:lvl w:ilvl="7" w:tplc="95C8B88E">
      <w:numFmt w:val="bullet"/>
      <w:lvlText w:val="•"/>
      <w:lvlJc w:val="left"/>
      <w:pPr>
        <w:ind w:left="6958" w:hanging="391"/>
      </w:pPr>
      <w:rPr>
        <w:rFonts w:hint="default"/>
        <w:lang w:val="en-US" w:eastAsia="en-US" w:bidi="en-US"/>
      </w:rPr>
    </w:lvl>
    <w:lvl w:ilvl="8" w:tplc="9E74529C">
      <w:numFmt w:val="bullet"/>
      <w:lvlText w:val="•"/>
      <w:lvlJc w:val="left"/>
      <w:pPr>
        <w:ind w:left="7921" w:hanging="391"/>
      </w:pPr>
      <w:rPr>
        <w:rFonts w:hint="default"/>
        <w:lang w:val="en-US" w:eastAsia="en-US" w:bidi="en-US"/>
      </w:rPr>
    </w:lvl>
  </w:abstractNum>
  <w:abstractNum w:abstractNumId="2" w15:restartNumberingAfterBreak="0">
    <w:nsid w:val="00FA35EA"/>
    <w:multiLevelType w:val="hybridMultilevel"/>
    <w:tmpl w:val="44969AFA"/>
    <w:lvl w:ilvl="0" w:tplc="0DC801E4">
      <w:start w:val="1"/>
      <w:numFmt w:val="decimal"/>
      <w:lvlText w:val="(%1)"/>
      <w:lvlJc w:val="left"/>
      <w:pPr>
        <w:ind w:left="228" w:hanging="396"/>
      </w:pPr>
      <w:rPr>
        <w:rFonts w:ascii="Times New Roman" w:eastAsia="Times New Roman" w:hAnsi="Times New Roman" w:cs="Times New Roman" w:hint="default"/>
        <w:w w:val="100"/>
        <w:sz w:val="22"/>
        <w:szCs w:val="22"/>
        <w:lang w:val="en-US" w:eastAsia="en-US" w:bidi="en-US"/>
      </w:rPr>
    </w:lvl>
    <w:lvl w:ilvl="1" w:tplc="C98A5E04">
      <w:start w:val="1"/>
      <w:numFmt w:val="decimal"/>
      <w:lvlText w:val="(%2)"/>
      <w:lvlJc w:val="left"/>
      <w:pPr>
        <w:ind w:left="1135" w:hanging="324"/>
        <w:jc w:val="right"/>
      </w:pPr>
      <w:rPr>
        <w:rFonts w:ascii="Times New Roman" w:eastAsia="Times New Roman" w:hAnsi="Times New Roman" w:cs="Times New Roman" w:hint="default"/>
        <w:w w:val="100"/>
        <w:sz w:val="22"/>
        <w:szCs w:val="22"/>
        <w:lang w:val="en-US" w:eastAsia="en-US" w:bidi="en-US"/>
      </w:rPr>
    </w:lvl>
    <w:lvl w:ilvl="2" w:tplc="3B1E3A3A">
      <w:start w:val="1"/>
      <w:numFmt w:val="decimal"/>
      <w:lvlText w:val="(%3)"/>
      <w:lvlJc w:val="left"/>
      <w:pPr>
        <w:ind w:left="1135" w:hanging="319"/>
      </w:pPr>
      <w:rPr>
        <w:rFonts w:ascii="Times New Roman" w:eastAsia="Times New Roman" w:hAnsi="Times New Roman" w:cs="Times New Roman" w:hint="default"/>
        <w:w w:val="100"/>
        <w:sz w:val="22"/>
        <w:szCs w:val="22"/>
        <w:lang w:val="en-US" w:eastAsia="en-US" w:bidi="en-US"/>
      </w:rPr>
    </w:lvl>
    <w:lvl w:ilvl="3" w:tplc="57302C10">
      <w:numFmt w:val="bullet"/>
      <w:lvlText w:val="•"/>
      <w:lvlJc w:val="left"/>
      <w:pPr>
        <w:ind w:left="3074" w:hanging="319"/>
      </w:pPr>
      <w:rPr>
        <w:rFonts w:hint="default"/>
        <w:lang w:val="en-US" w:eastAsia="en-US" w:bidi="en-US"/>
      </w:rPr>
    </w:lvl>
    <w:lvl w:ilvl="4" w:tplc="A56C9AE8">
      <w:numFmt w:val="bullet"/>
      <w:lvlText w:val="•"/>
      <w:lvlJc w:val="left"/>
      <w:pPr>
        <w:ind w:left="4042" w:hanging="319"/>
      </w:pPr>
      <w:rPr>
        <w:rFonts w:hint="default"/>
        <w:lang w:val="en-US" w:eastAsia="en-US" w:bidi="en-US"/>
      </w:rPr>
    </w:lvl>
    <w:lvl w:ilvl="5" w:tplc="220A2A32">
      <w:numFmt w:val="bullet"/>
      <w:lvlText w:val="•"/>
      <w:lvlJc w:val="left"/>
      <w:pPr>
        <w:ind w:left="5009" w:hanging="319"/>
      </w:pPr>
      <w:rPr>
        <w:rFonts w:hint="default"/>
        <w:lang w:val="en-US" w:eastAsia="en-US" w:bidi="en-US"/>
      </w:rPr>
    </w:lvl>
    <w:lvl w:ilvl="6" w:tplc="1D244DC6">
      <w:numFmt w:val="bullet"/>
      <w:lvlText w:val="•"/>
      <w:lvlJc w:val="left"/>
      <w:pPr>
        <w:ind w:left="5976" w:hanging="319"/>
      </w:pPr>
      <w:rPr>
        <w:rFonts w:hint="default"/>
        <w:lang w:val="en-US" w:eastAsia="en-US" w:bidi="en-US"/>
      </w:rPr>
    </w:lvl>
    <w:lvl w:ilvl="7" w:tplc="015A13C4">
      <w:numFmt w:val="bullet"/>
      <w:lvlText w:val="•"/>
      <w:lvlJc w:val="left"/>
      <w:pPr>
        <w:ind w:left="6944" w:hanging="319"/>
      </w:pPr>
      <w:rPr>
        <w:rFonts w:hint="default"/>
        <w:lang w:val="en-US" w:eastAsia="en-US" w:bidi="en-US"/>
      </w:rPr>
    </w:lvl>
    <w:lvl w:ilvl="8" w:tplc="AD841FF2">
      <w:numFmt w:val="bullet"/>
      <w:lvlText w:val="•"/>
      <w:lvlJc w:val="left"/>
      <w:pPr>
        <w:ind w:left="7911" w:hanging="319"/>
      </w:pPr>
      <w:rPr>
        <w:rFonts w:hint="default"/>
        <w:lang w:val="en-US" w:eastAsia="en-US" w:bidi="en-US"/>
      </w:rPr>
    </w:lvl>
  </w:abstractNum>
  <w:abstractNum w:abstractNumId="3" w15:restartNumberingAfterBreak="0">
    <w:nsid w:val="014855E0"/>
    <w:multiLevelType w:val="hybridMultilevel"/>
    <w:tmpl w:val="61B259E4"/>
    <w:lvl w:ilvl="0" w:tplc="17B4C4A8">
      <w:start w:val="1"/>
      <w:numFmt w:val="decimal"/>
      <w:lvlText w:val="(%1)"/>
      <w:lvlJc w:val="left"/>
      <w:pPr>
        <w:ind w:left="228" w:hanging="343"/>
      </w:pPr>
      <w:rPr>
        <w:rFonts w:ascii="Times New Roman" w:eastAsia="Times New Roman" w:hAnsi="Times New Roman" w:cs="Times New Roman" w:hint="default"/>
        <w:w w:val="100"/>
        <w:sz w:val="22"/>
        <w:szCs w:val="22"/>
        <w:lang w:val="en-US" w:eastAsia="en-US" w:bidi="en-US"/>
      </w:rPr>
    </w:lvl>
    <w:lvl w:ilvl="1" w:tplc="D82E0EAA">
      <w:numFmt w:val="bullet"/>
      <w:lvlText w:val="•"/>
      <w:lvlJc w:val="left"/>
      <w:pPr>
        <w:ind w:left="1182" w:hanging="343"/>
      </w:pPr>
      <w:rPr>
        <w:rFonts w:hint="default"/>
        <w:lang w:val="en-US" w:eastAsia="en-US" w:bidi="en-US"/>
      </w:rPr>
    </w:lvl>
    <w:lvl w:ilvl="2" w:tplc="DE0031BC">
      <w:numFmt w:val="bullet"/>
      <w:lvlText w:val="•"/>
      <w:lvlJc w:val="left"/>
      <w:pPr>
        <w:ind w:left="2145" w:hanging="343"/>
      </w:pPr>
      <w:rPr>
        <w:rFonts w:hint="default"/>
        <w:lang w:val="en-US" w:eastAsia="en-US" w:bidi="en-US"/>
      </w:rPr>
    </w:lvl>
    <w:lvl w:ilvl="3" w:tplc="849E45AC">
      <w:numFmt w:val="bullet"/>
      <w:lvlText w:val="•"/>
      <w:lvlJc w:val="left"/>
      <w:pPr>
        <w:ind w:left="3107" w:hanging="343"/>
      </w:pPr>
      <w:rPr>
        <w:rFonts w:hint="default"/>
        <w:lang w:val="en-US" w:eastAsia="en-US" w:bidi="en-US"/>
      </w:rPr>
    </w:lvl>
    <w:lvl w:ilvl="4" w:tplc="32380BA0">
      <w:numFmt w:val="bullet"/>
      <w:lvlText w:val="•"/>
      <w:lvlJc w:val="left"/>
      <w:pPr>
        <w:ind w:left="4070" w:hanging="343"/>
      </w:pPr>
      <w:rPr>
        <w:rFonts w:hint="default"/>
        <w:lang w:val="en-US" w:eastAsia="en-US" w:bidi="en-US"/>
      </w:rPr>
    </w:lvl>
    <w:lvl w:ilvl="5" w:tplc="3490EDA8">
      <w:numFmt w:val="bullet"/>
      <w:lvlText w:val="•"/>
      <w:lvlJc w:val="left"/>
      <w:pPr>
        <w:ind w:left="5033" w:hanging="343"/>
      </w:pPr>
      <w:rPr>
        <w:rFonts w:hint="default"/>
        <w:lang w:val="en-US" w:eastAsia="en-US" w:bidi="en-US"/>
      </w:rPr>
    </w:lvl>
    <w:lvl w:ilvl="6" w:tplc="E2927DF4">
      <w:numFmt w:val="bullet"/>
      <w:lvlText w:val="•"/>
      <w:lvlJc w:val="left"/>
      <w:pPr>
        <w:ind w:left="5995" w:hanging="343"/>
      </w:pPr>
      <w:rPr>
        <w:rFonts w:hint="default"/>
        <w:lang w:val="en-US" w:eastAsia="en-US" w:bidi="en-US"/>
      </w:rPr>
    </w:lvl>
    <w:lvl w:ilvl="7" w:tplc="99F4CDE2">
      <w:numFmt w:val="bullet"/>
      <w:lvlText w:val="•"/>
      <w:lvlJc w:val="left"/>
      <w:pPr>
        <w:ind w:left="6958" w:hanging="343"/>
      </w:pPr>
      <w:rPr>
        <w:rFonts w:hint="default"/>
        <w:lang w:val="en-US" w:eastAsia="en-US" w:bidi="en-US"/>
      </w:rPr>
    </w:lvl>
    <w:lvl w:ilvl="8" w:tplc="D162523E">
      <w:numFmt w:val="bullet"/>
      <w:lvlText w:val="•"/>
      <w:lvlJc w:val="left"/>
      <w:pPr>
        <w:ind w:left="7921" w:hanging="343"/>
      </w:pPr>
      <w:rPr>
        <w:rFonts w:hint="default"/>
        <w:lang w:val="en-US" w:eastAsia="en-US" w:bidi="en-US"/>
      </w:rPr>
    </w:lvl>
  </w:abstractNum>
  <w:abstractNum w:abstractNumId="4" w15:restartNumberingAfterBreak="0">
    <w:nsid w:val="01524FE1"/>
    <w:multiLevelType w:val="hybridMultilevel"/>
    <w:tmpl w:val="48FEA83A"/>
    <w:lvl w:ilvl="0" w:tplc="237E0D70">
      <w:start w:val="1"/>
      <w:numFmt w:val="decimal"/>
      <w:lvlText w:val="(%1)"/>
      <w:lvlJc w:val="left"/>
      <w:pPr>
        <w:ind w:left="1135" w:hanging="372"/>
      </w:pPr>
      <w:rPr>
        <w:rFonts w:ascii="Times New Roman" w:eastAsia="Times New Roman" w:hAnsi="Times New Roman" w:cs="Times New Roman" w:hint="default"/>
        <w:w w:val="100"/>
        <w:sz w:val="22"/>
        <w:szCs w:val="22"/>
        <w:lang w:val="en-US" w:eastAsia="en-US" w:bidi="en-US"/>
      </w:rPr>
    </w:lvl>
    <w:lvl w:ilvl="1" w:tplc="EE9EDE82">
      <w:numFmt w:val="bullet"/>
      <w:lvlText w:val="•"/>
      <w:lvlJc w:val="left"/>
      <w:pPr>
        <w:ind w:left="2010" w:hanging="372"/>
      </w:pPr>
      <w:rPr>
        <w:rFonts w:hint="default"/>
        <w:lang w:val="en-US" w:eastAsia="en-US" w:bidi="en-US"/>
      </w:rPr>
    </w:lvl>
    <w:lvl w:ilvl="2" w:tplc="E424CF10">
      <w:numFmt w:val="bullet"/>
      <w:lvlText w:val="•"/>
      <w:lvlJc w:val="left"/>
      <w:pPr>
        <w:ind w:left="2881" w:hanging="372"/>
      </w:pPr>
      <w:rPr>
        <w:rFonts w:hint="default"/>
        <w:lang w:val="en-US" w:eastAsia="en-US" w:bidi="en-US"/>
      </w:rPr>
    </w:lvl>
    <w:lvl w:ilvl="3" w:tplc="24927B5C">
      <w:numFmt w:val="bullet"/>
      <w:lvlText w:val="•"/>
      <w:lvlJc w:val="left"/>
      <w:pPr>
        <w:ind w:left="3751" w:hanging="372"/>
      </w:pPr>
      <w:rPr>
        <w:rFonts w:hint="default"/>
        <w:lang w:val="en-US" w:eastAsia="en-US" w:bidi="en-US"/>
      </w:rPr>
    </w:lvl>
    <w:lvl w:ilvl="4" w:tplc="FAE6CC5A">
      <w:numFmt w:val="bullet"/>
      <w:lvlText w:val="•"/>
      <w:lvlJc w:val="left"/>
      <w:pPr>
        <w:ind w:left="4622" w:hanging="372"/>
      </w:pPr>
      <w:rPr>
        <w:rFonts w:hint="default"/>
        <w:lang w:val="en-US" w:eastAsia="en-US" w:bidi="en-US"/>
      </w:rPr>
    </w:lvl>
    <w:lvl w:ilvl="5" w:tplc="331639DE">
      <w:numFmt w:val="bullet"/>
      <w:lvlText w:val="•"/>
      <w:lvlJc w:val="left"/>
      <w:pPr>
        <w:ind w:left="5493" w:hanging="372"/>
      </w:pPr>
      <w:rPr>
        <w:rFonts w:hint="default"/>
        <w:lang w:val="en-US" w:eastAsia="en-US" w:bidi="en-US"/>
      </w:rPr>
    </w:lvl>
    <w:lvl w:ilvl="6" w:tplc="4F7EFB96">
      <w:numFmt w:val="bullet"/>
      <w:lvlText w:val="•"/>
      <w:lvlJc w:val="left"/>
      <w:pPr>
        <w:ind w:left="6363" w:hanging="372"/>
      </w:pPr>
      <w:rPr>
        <w:rFonts w:hint="default"/>
        <w:lang w:val="en-US" w:eastAsia="en-US" w:bidi="en-US"/>
      </w:rPr>
    </w:lvl>
    <w:lvl w:ilvl="7" w:tplc="2FFEADA2">
      <w:numFmt w:val="bullet"/>
      <w:lvlText w:val="•"/>
      <w:lvlJc w:val="left"/>
      <w:pPr>
        <w:ind w:left="7234" w:hanging="372"/>
      </w:pPr>
      <w:rPr>
        <w:rFonts w:hint="default"/>
        <w:lang w:val="en-US" w:eastAsia="en-US" w:bidi="en-US"/>
      </w:rPr>
    </w:lvl>
    <w:lvl w:ilvl="8" w:tplc="C9020792">
      <w:numFmt w:val="bullet"/>
      <w:lvlText w:val="•"/>
      <w:lvlJc w:val="left"/>
      <w:pPr>
        <w:ind w:left="8105" w:hanging="372"/>
      </w:pPr>
      <w:rPr>
        <w:rFonts w:hint="default"/>
        <w:lang w:val="en-US" w:eastAsia="en-US" w:bidi="en-US"/>
      </w:rPr>
    </w:lvl>
  </w:abstractNum>
  <w:abstractNum w:abstractNumId="5" w15:restartNumberingAfterBreak="0">
    <w:nsid w:val="016A6C95"/>
    <w:multiLevelType w:val="hybridMultilevel"/>
    <w:tmpl w:val="ABF8EE02"/>
    <w:lvl w:ilvl="0" w:tplc="857A16DE">
      <w:start w:val="1"/>
      <w:numFmt w:val="decimal"/>
      <w:lvlText w:val="(%1)"/>
      <w:lvlJc w:val="left"/>
      <w:pPr>
        <w:ind w:left="1135" w:hanging="350"/>
      </w:pPr>
      <w:rPr>
        <w:rFonts w:ascii="Times New Roman" w:eastAsia="Times New Roman" w:hAnsi="Times New Roman" w:cs="Times New Roman" w:hint="default"/>
        <w:w w:val="100"/>
        <w:sz w:val="22"/>
        <w:szCs w:val="22"/>
        <w:lang w:val="en-US" w:eastAsia="en-US" w:bidi="en-US"/>
      </w:rPr>
    </w:lvl>
    <w:lvl w:ilvl="1" w:tplc="A1FCC024">
      <w:numFmt w:val="bullet"/>
      <w:lvlText w:val="•"/>
      <w:lvlJc w:val="left"/>
      <w:pPr>
        <w:ind w:left="2010" w:hanging="350"/>
      </w:pPr>
      <w:rPr>
        <w:rFonts w:hint="default"/>
        <w:lang w:val="en-US" w:eastAsia="en-US" w:bidi="en-US"/>
      </w:rPr>
    </w:lvl>
    <w:lvl w:ilvl="2" w:tplc="BD7837D0">
      <w:numFmt w:val="bullet"/>
      <w:lvlText w:val="•"/>
      <w:lvlJc w:val="left"/>
      <w:pPr>
        <w:ind w:left="2881" w:hanging="350"/>
      </w:pPr>
      <w:rPr>
        <w:rFonts w:hint="default"/>
        <w:lang w:val="en-US" w:eastAsia="en-US" w:bidi="en-US"/>
      </w:rPr>
    </w:lvl>
    <w:lvl w:ilvl="3" w:tplc="8E3898C4">
      <w:numFmt w:val="bullet"/>
      <w:lvlText w:val="•"/>
      <w:lvlJc w:val="left"/>
      <w:pPr>
        <w:ind w:left="3751" w:hanging="350"/>
      </w:pPr>
      <w:rPr>
        <w:rFonts w:hint="default"/>
        <w:lang w:val="en-US" w:eastAsia="en-US" w:bidi="en-US"/>
      </w:rPr>
    </w:lvl>
    <w:lvl w:ilvl="4" w:tplc="129081A0">
      <w:numFmt w:val="bullet"/>
      <w:lvlText w:val="•"/>
      <w:lvlJc w:val="left"/>
      <w:pPr>
        <w:ind w:left="4622" w:hanging="350"/>
      </w:pPr>
      <w:rPr>
        <w:rFonts w:hint="default"/>
        <w:lang w:val="en-US" w:eastAsia="en-US" w:bidi="en-US"/>
      </w:rPr>
    </w:lvl>
    <w:lvl w:ilvl="5" w:tplc="5BA6732C">
      <w:numFmt w:val="bullet"/>
      <w:lvlText w:val="•"/>
      <w:lvlJc w:val="left"/>
      <w:pPr>
        <w:ind w:left="5493" w:hanging="350"/>
      </w:pPr>
      <w:rPr>
        <w:rFonts w:hint="default"/>
        <w:lang w:val="en-US" w:eastAsia="en-US" w:bidi="en-US"/>
      </w:rPr>
    </w:lvl>
    <w:lvl w:ilvl="6" w:tplc="0420B3AC">
      <w:numFmt w:val="bullet"/>
      <w:lvlText w:val="•"/>
      <w:lvlJc w:val="left"/>
      <w:pPr>
        <w:ind w:left="6363" w:hanging="350"/>
      </w:pPr>
      <w:rPr>
        <w:rFonts w:hint="default"/>
        <w:lang w:val="en-US" w:eastAsia="en-US" w:bidi="en-US"/>
      </w:rPr>
    </w:lvl>
    <w:lvl w:ilvl="7" w:tplc="786ADC2A">
      <w:numFmt w:val="bullet"/>
      <w:lvlText w:val="•"/>
      <w:lvlJc w:val="left"/>
      <w:pPr>
        <w:ind w:left="7234" w:hanging="350"/>
      </w:pPr>
      <w:rPr>
        <w:rFonts w:hint="default"/>
        <w:lang w:val="en-US" w:eastAsia="en-US" w:bidi="en-US"/>
      </w:rPr>
    </w:lvl>
    <w:lvl w:ilvl="8" w:tplc="F8823750">
      <w:numFmt w:val="bullet"/>
      <w:lvlText w:val="•"/>
      <w:lvlJc w:val="left"/>
      <w:pPr>
        <w:ind w:left="8105" w:hanging="350"/>
      </w:pPr>
      <w:rPr>
        <w:rFonts w:hint="default"/>
        <w:lang w:val="en-US" w:eastAsia="en-US" w:bidi="en-US"/>
      </w:rPr>
    </w:lvl>
  </w:abstractNum>
  <w:abstractNum w:abstractNumId="6" w15:restartNumberingAfterBreak="0">
    <w:nsid w:val="01891A27"/>
    <w:multiLevelType w:val="hybridMultilevel"/>
    <w:tmpl w:val="10E0BB72"/>
    <w:lvl w:ilvl="0" w:tplc="EA7E64A2">
      <w:start w:val="2"/>
      <w:numFmt w:val="decimal"/>
      <w:lvlText w:val="(%1)"/>
      <w:lvlJc w:val="left"/>
      <w:pPr>
        <w:ind w:left="228" w:hanging="343"/>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1C76A8D"/>
    <w:multiLevelType w:val="hybridMultilevel"/>
    <w:tmpl w:val="D0303C94"/>
    <w:lvl w:ilvl="0" w:tplc="447CC472">
      <w:start w:val="1"/>
      <w:numFmt w:val="decimal"/>
      <w:lvlText w:val="(%1)"/>
      <w:lvlJc w:val="left"/>
      <w:pPr>
        <w:ind w:left="1931" w:hanging="314"/>
      </w:pPr>
      <w:rPr>
        <w:rFonts w:ascii="Times New Roman" w:eastAsia="Times New Roman" w:hAnsi="Times New Roman" w:cs="Times New Roman" w:hint="default"/>
        <w:w w:val="100"/>
        <w:sz w:val="22"/>
        <w:szCs w:val="22"/>
        <w:lang w:val="en-US" w:eastAsia="en-US" w:bidi="en-US"/>
      </w:rPr>
    </w:lvl>
    <w:lvl w:ilvl="1" w:tplc="FE441126">
      <w:start w:val="1"/>
      <w:numFmt w:val="decimal"/>
      <w:lvlText w:val="(%2)"/>
      <w:lvlJc w:val="left"/>
      <w:pPr>
        <w:ind w:left="1702" w:hanging="314"/>
      </w:pPr>
      <w:rPr>
        <w:rFonts w:ascii="Times New Roman" w:eastAsia="Times New Roman" w:hAnsi="Times New Roman" w:cs="Times New Roman" w:hint="default"/>
        <w:w w:val="100"/>
        <w:sz w:val="22"/>
        <w:szCs w:val="22"/>
        <w:lang w:val="en-US" w:eastAsia="en-US" w:bidi="en-US"/>
      </w:rPr>
    </w:lvl>
    <w:lvl w:ilvl="2" w:tplc="6608C21C">
      <w:numFmt w:val="bullet"/>
      <w:lvlText w:val="•"/>
      <w:lvlJc w:val="left"/>
      <w:pPr>
        <w:ind w:left="2818" w:hanging="314"/>
      </w:pPr>
      <w:rPr>
        <w:rFonts w:hint="default"/>
        <w:lang w:val="en-US" w:eastAsia="en-US" w:bidi="en-US"/>
      </w:rPr>
    </w:lvl>
    <w:lvl w:ilvl="3" w:tplc="3D68508A">
      <w:numFmt w:val="bullet"/>
      <w:lvlText w:val="•"/>
      <w:lvlJc w:val="left"/>
      <w:pPr>
        <w:ind w:left="3696" w:hanging="314"/>
      </w:pPr>
      <w:rPr>
        <w:rFonts w:hint="default"/>
        <w:lang w:val="en-US" w:eastAsia="en-US" w:bidi="en-US"/>
      </w:rPr>
    </w:lvl>
    <w:lvl w:ilvl="4" w:tplc="1FA0A3EA">
      <w:numFmt w:val="bullet"/>
      <w:lvlText w:val="•"/>
      <w:lvlJc w:val="left"/>
      <w:pPr>
        <w:ind w:left="4575" w:hanging="314"/>
      </w:pPr>
      <w:rPr>
        <w:rFonts w:hint="default"/>
        <w:lang w:val="en-US" w:eastAsia="en-US" w:bidi="en-US"/>
      </w:rPr>
    </w:lvl>
    <w:lvl w:ilvl="5" w:tplc="BE844808">
      <w:numFmt w:val="bullet"/>
      <w:lvlText w:val="•"/>
      <w:lvlJc w:val="left"/>
      <w:pPr>
        <w:ind w:left="5453" w:hanging="314"/>
      </w:pPr>
      <w:rPr>
        <w:rFonts w:hint="default"/>
        <w:lang w:val="en-US" w:eastAsia="en-US" w:bidi="en-US"/>
      </w:rPr>
    </w:lvl>
    <w:lvl w:ilvl="6" w:tplc="EF3A2BF2">
      <w:numFmt w:val="bullet"/>
      <w:lvlText w:val="•"/>
      <w:lvlJc w:val="left"/>
      <w:pPr>
        <w:ind w:left="6332" w:hanging="314"/>
      </w:pPr>
      <w:rPr>
        <w:rFonts w:hint="default"/>
        <w:lang w:val="en-US" w:eastAsia="en-US" w:bidi="en-US"/>
      </w:rPr>
    </w:lvl>
    <w:lvl w:ilvl="7" w:tplc="43348786">
      <w:numFmt w:val="bullet"/>
      <w:lvlText w:val="•"/>
      <w:lvlJc w:val="left"/>
      <w:pPr>
        <w:ind w:left="7210" w:hanging="314"/>
      </w:pPr>
      <w:rPr>
        <w:rFonts w:hint="default"/>
        <w:lang w:val="en-US" w:eastAsia="en-US" w:bidi="en-US"/>
      </w:rPr>
    </w:lvl>
    <w:lvl w:ilvl="8" w:tplc="8918C3FE">
      <w:numFmt w:val="bullet"/>
      <w:lvlText w:val="•"/>
      <w:lvlJc w:val="left"/>
      <w:pPr>
        <w:ind w:left="8089" w:hanging="314"/>
      </w:pPr>
      <w:rPr>
        <w:rFonts w:hint="default"/>
        <w:lang w:val="en-US" w:eastAsia="en-US" w:bidi="en-US"/>
      </w:rPr>
    </w:lvl>
  </w:abstractNum>
  <w:abstractNum w:abstractNumId="8" w15:restartNumberingAfterBreak="0">
    <w:nsid w:val="01EC5E99"/>
    <w:multiLevelType w:val="hybridMultilevel"/>
    <w:tmpl w:val="B7B2CCD8"/>
    <w:lvl w:ilvl="0" w:tplc="F6A6C7A2">
      <w:start w:val="1"/>
      <w:numFmt w:val="decimal"/>
      <w:lvlText w:val="(%1)"/>
      <w:lvlJc w:val="left"/>
      <w:pPr>
        <w:ind w:left="228" w:hanging="381"/>
      </w:pPr>
      <w:rPr>
        <w:rFonts w:ascii="Times New Roman" w:eastAsia="Times New Roman" w:hAnsi="Times New Roman" w:cs="Times New Roman" w:hint="default"/>
        <w:w w:val="100"/>
        <w:sz w:val="22"/>
        <w:szCs w:val="22"/>
        <w:lang w:val="en-US" w:eastAsia="en-US" w:bidi="en-US"/>
      </w:rPr>
    </w:lvl>
    <w:lvl w:ilvl="1" w:tplc="363C269A">
      <w:numFmt w:val="bullet"/>
      <w:lvlText w:val="•"/>
      <w:lvlJc w:val="left"/>
      <w:pPr>
        <w:ind w:left="1182" w:hanging="381"/>
      </w:pPr>
      <w:rPr>
        <w:rFonts w:hint="default"/>
        <w:lang w:val="en-US" w:eastAsia="en-US" w:bidi="en-US"/>
      </w:rPr>
    </w:lvl>
    <w:lvl w:ilvl="2" w:tplc="692C269C">
      <w:numFmt w:val="bullet"/>
      <w:lvlText w:val="•"/>
      <w:lvlJc w:val="left"/>
      <w:pPr>
        <w:ind w:left="2145" w:hanging="381"/>
      </w:pPr>
      <w:rPr>
        <w:rFonts w:hint="default"/>
        <w:lang w:val="en-US" w:eastAsia="en-US" w:bidi="en-US"/>
      </w:rPr>
    </w:lvl>
    <w:lvl w:ilvl="3" w:tplc="AF10723C">
      <w:numFmt w:val="bullet"/>
      <w:lvlText w:val="•"/>
      <w:lvlJc w:val="left"/>
      <w:pPr>
        <w:ind w:left="3107" w:hanging="381"/>
      </w:pPr>
      <w:rPr>
        <w:rFonts w:hint="default"/>
        <w:lang w:val="en-US" w:eastAsia="en-US" w:bidi="en-US"/>
      </w:rPr>
    </w:lvl>
    <w:lvl w:ilvl="4" w:tplc="CC9C1562">
      <w:numFmt w:val="bullet"/>
      <w:lvlText w:val="•"/>
      <w:lvlJc w:val="left"/>
      <w:pPr>
        <w:ind w:left="4070" w:hanging="381"/>
      </w:pPr>
      <w:rPr>
        <w:rFonts w:hint="default"/>
        <w:lang w:val="en-US" w:eastAsia="en-US" w:bidi="en-US"/>
      </w:rPr>
    </w:lvl>
    <w:lvl w:ilvl="5" w:tplc="A6D0E966">
      <w:numFmt w:val="bullet"/>
      <w:lvlText w:val="•"/>
      <w:lvlJc w:val="left"/>
      <w:pPr>
        <w:ind w:left="5033" w:hanging="381"/>
      </w:pPr>
      <w:rPr>
        <w:rFonts w:hint="default"/>
        <w:lang w:val="en-US" w:eastAsia="en-US" w:bidi="en-US"/>
      </w:rPr>
    </w:lvl>
    <w:lvl w:ilvl="6" w:tplc="6ED2ED7A">
      <w:numFmt w:val="bullet"/>
      <w:lvlText w:val="•"/>
      <w:lvlJc w:val="left"/>
      <w:pPr>
        <w:ind w:left="5995" w:hanging="381"/>
      </w:pPr>
      <w:rPr>
        <w:rFonts w:hint="default"/>
        <w:lang w:val="en-US" w:eastAsia="en-US" w:bidi="en-US"/>
      </w:rPr>
    </w:lvl>
    <w:lvl w:ilvl="7" w:tplc="27C87AAE">
      <w:numFmt w:val="bullet"/>
      <w:lvlText w:val="•"/>
      <w:lvlJc w:val="left"/>
      <w:pPr>
        <w:ind w:left="6958" w:hanging="381"/>
      </w:pPr>
      <w:rPr>
        <w:rFonts w:hint="default"/>
        <w:lang w:val="en-US" w:eastAsia="en-US" w:bidi="en-US"/>
      </w:rPr>
    </w:lvl>
    <w:lvl w:ilvl="8" w:tplc="FF7A95AA">
      <w:numFmt w:val="bullet"/>
      <w:lvlText w:val="•"/>
      <w:lvlJc w:val="left"/>
      <w:pPr>
        <w:ind w:left="7921" w:hanging="381"/>
      </w:pPr>
      <w:rPr>
        <w:rFonts w:hint="default"/>
        <w:lang w:val="en-US" w:eastAsia="en-US" w:bidi="en-US"/>
      </w:rPr>
    </w:lvl>
  </w:abstractNum>
  <w:abstractNum w:abstractNumId="9" w15:restartNumberingAfterBreak="0">
    <w:nsid w:val="01FF429B"/>
    <w:multiLevelType w:val="hybridMultilevel"/>
    <w:tmpl w:val="1102E4E4"/>
    <w:lvl w:ilvl="0" w:tplc="855ED456">
      <w:start w:val="1"/>
      <w:numFmt w:val="decimal"/>
      <w:lvlText w:val="(%1)"/>
      <w:lvlJc w:val="left"/>
      <w:pPr>
        <w:ind w:left="627" w:hanging="314"/>
        <w:jc w:val="right"/>
      </w:pPr>
      <w:rPr>
        <w:rFonts w:ascii="Times New Roman" w:eastAsia="Times New Roman" w:hAnsi="Times New Roman" w:cs="Times New Roman" w:hint="default"/>
        <w:w w:val="100"/>
        <w:sz w:val="22"/>
        <w:szCs w:val="22"/>
        <w:lang w:val="en-US" w:eastAsia="en-US" w:bidi="en-US"/>
      </w:rPr>
    </w:lvl>
    <w:lvl w:ilvl="1" w:tplc="926A94A0">
      <w:numFmt w:val="bullet"/>
      <w:lvlText w:val="•"/>
      <w:lvlJc w:val="left"/>
      <w:pPr>
        <w:ind w:left="1533" w:hanging="314"/>
      </w:pPr>
      <w:rPr>
        <w:rFonts w:hint="default"/>
        <w:lang w:val="en-US" w:eastAsia="en-US" w:bidi="en-US"/>
      </w:rPr>
    </w:lvl>
    <w:lvl w:ilvl="2" w:tplc="4B28ABC2">
      <w:numFmt w:val="bullet"/>
      <w:lvlText w:val="•"/>
      <w:lvlJc w:val="left"/>
      <w:pPr>
        <w:ind w:left="2438" w:hanging="314"/>
      </w:pPr>
      <w:rPr>
        <w:rFonts w:hint="default"/>
        <w:lang w:val="en-US" w:eastAsia="en-US" w:bidi="en-US"/>
      </w:rPr>
    </w:lvl>
    <w:lvl w:ilvl="3" w:tplc="BA12D736">
      <w:numFmt w:val="bullet"/>
      <w:lvlText w:val="•"/>
      <w:lvlJc w:val="left"/>
      <w:pPr>
        <w:ind w:left="3343" w:hanging="314"/>
      </w:pPr>
      <w:rPr>
        <w:rFonts w:hint="default"/>
        <w:lang w:val="en-US" w:eastAsia="en-US" w:bidi="en-US"/>
      </w:rPr>
    </w:lvl>
    <w:lvl w:ilvl="4" w:tplc="D1E03542">
      <w:numFmt w:val="bullet"/>
      <w:lvlText w:val="•"/>
      <w:lvlJc w:val="left"/>
      <w:pPr>
        <w:ind w:left="4248" w:hanging="314"/>
      </w:pPr>
      <w:rPr>
        <w:rFonts w:hint="default"/>
        <w:lang w:val="en-US" w:eastAsia="en-US" w:bidi="en-US"/>
      </w:rPr>
    </w:lvl>
    <w:lvl w:ilvl="5" w:tplc="B6AA0712">
      <w:numFmt w:val="bullet"/>
      <w:lvlText w:val="•"/>
      <w:lvlJc w:val="left"/>
      <w:pPr>
        <w:ind w:left="5153" w:hanging="314"/>
      </w:pPr>
      <w:rPr>
        <w:rFonts w:hint="default"/>
        <w:lang w:val="en-US" w:eastAsia="en-US" w:bidi="en-US"/>
      </w:rPr>
    </w:lvl>
    <w:lvl w:ilvl="6" w:tplc="A2425BAC">
      <w:numFmt w:val="bullet"/>
      <w:lvlText w:val="•"/>
      <w:lvlJc w:val="left"/>
      <w:pPr>
        <w:ind w:left="6058" w:hanging="314"/>
      </w:pPr>
      <w:rPr>
        <w:rFonts w:hint="default"/>
        <w:lang w:val="en-US" w:eastAsia="en-US" w:bidi="en-US"/>
      </w:rPr>
    </w:lvl>
    <w:lvl w:ilvl="7" w:tplc="634CD8F6">
      <w:numFmt w:val="bullet"/>
      <w:lvlText w:val="•"/>
      <w:lvlJc w:val="left"/>
      <w:pPr>
        <w:ind w:left="6963" w:hanging="314"/>
      </w:pPr>
      <w:rPr>
        <w:rFonts w:hint="default"/>
        <w:lang w:val="en-US" w:eastAsia="en-US" w:bidi="en-US"/>
      </w:rPr>
    </w:lvl>
    <w:lvl w:ilvl="8" w:tplc="CDAE04F4">
      <w:numFmt w:val="bullet"/>
      <w:lvlText w:val="•"/>
      <w:lvlJc w:val="left"/>
      <w:pPr>
        <w:ind w:left="7868" w:hanging="314"/>
      </w:pPr>
      <w:rPr>
        <w:rFonts w:hint="default"/>
        <w:lang w:val="en-US" w:eastAsia="en-US" w:bidi="en-US"/>
      </w:rPr>
    </w:lvl>
  </w:abstractNum>
  <w:abstractNum w:abstractNumId="10" w15:restartNumberingAfterBreak="0">
    <w:nsid w:val="020E7C94"/>
    <w:multiLevelType w:val="hybridMultilevel"/>
    <w:tmpl w:val="16201008"/>
    <w:lvl w:ilvl="0" w:tplc="4822A60A">
      <w:start w:val="1"/>
      <w:numFmt w:val="decimal"/>
      <w:lvlText w:val="(%1)"/>
      <w:lvlJc w:val="left"/>
      <w:pPr>
        <w:ind w:left="228" w:hanging="380"/>
        <w:jc w:val="right"/>
      </w:pPr>
      <w:rPr>
        <w:rFonts w:ascii="Times New Roman" w:eastAsia="Times New Roman" w:hAnsi="Times New Roman" w:cs="Times New Roman" w:hint="default"/>
        <w:w w:val="100"/>
        <w:sz w:val="22"/>
        <w:szCs w:val="22"/>
        <w:lang w:val="en-US" w:eastAsia="en-US" w:bidi="en-US"/>
      </w:rPr>
    </w:lvl>
    <w:lvl w:ilvl="1" w:tplc="5B38EB36">
      <w:numFmt w:val="bullet"/>
      <w:lvlText w:val="•"/>
      <w:lvlJc w:val="left"/>
      <w:pPr>
        <w:ind w:left="1182" w:hanging="380"/>
      </w:pPr>
      <w:rPr>
        <w:rFonts w:hint="default"/>
        <w:lang w:val="en-US" w:eastAsia="en-US" w:bidi="en-US"/>
      </w:rPr>
    </w:lvl>
    <w:lvl w:ilvl="2" w:tplc="116E258A">
      <w:numFmt w:val="bullet"/>
      <w:lvlText w:val="•"/>
      <w:lvlJc w:val="left"/>
      <w:pPr>
        <w:ind w:left="2145" w:hanging="380"/>
      </w:pPr>
      <w:rPr>
        <w:rFonts w:hint="default"/>
        <w:lang w:val="en-US" w:eastAsia="en-US" w:bidi="en-US"/>
      </w:rPr>
    </w:lvl>
    <w:lvl w:ilvl="3" w:tplc="963C20E4">
      <w:numFmt w:val="bullet"/>
      <w:lvlText w:val="•"/>
      <w:lvlJc w:val="left"/>
      <w:pPr>
        <w:ind w:left="3107" w:hanging="380"/>
      </w:pPr>
      <w:rPr>
        <w:rFonts w:hint="default"/>
        <w:lang w:val="en-US" w:eastAsia="en-US" w:bidi="en-US"/>
      </w:rPr>
    </w:lvl>
    <w:lvl w:ilvl="4" w:tplc="4A924526">
      <w:numFmt w:val="bullet"/>
      <w:lvlText w:val="•"/>
      <w:lvlJc w:val="left"/>
      <w:pPr>
        <w:ind w:left="4070" w:hanging="380"/>
      </w:pPr>
      <w:rPr>
        <w:rFonts w:hint="default"/>
        <w:lang w:val="en-US" w:eastAsia="en-US" w:bidi="en-US"/>
      </w:rPr>
    </w:lvl>
    <w:lvl w:ilvl="5" w:tplc="22CE925E">
      <w:numFmt w:val="bullet"/>
      <w:lvlText w:val="•"/>
      <w:lvlJc w:val="left"/>
      <w:pPr>
        <w:ind w:left="5033" w:hanging="380"/>
      </w:pPr>
      <w:rPr>
        <w:rFonts w:hint="default"/>
        <w:lang w:val="en-US" w:eastAsia="en-US" w:bidi="en-US"/>
      </w:rPr>
    </w:lvl>
    <w:lvl w:ilvl="6" w:tplc="9D6E2460">
      <w:numFmt w:val="bullet"/>
      <w:lvlText w:val="•"/>
      <w:lvlJc w:val="left"/>
      <w:pPr>
        <w:ind w:left="5995" w:hanging="380"/>
      </w:pPr>
      <w:rPr>
        <w:rFonts w:hint="default"/>
        <w:lang w:val="en-US" w:eastAsia="en-US" w:bidi="en-US"/>
      </w:rPr>
    </w:lvl>
    <w:lvl w:ilvl="7" w:tplc="FF7861DE">
      <w:numFmt w:val="bullet"/>
      <w:lvlText w:val="•"/>
      <w:lvlJc w:val="left"/>
      <w:pPr>
        <w:ind w:left="6958" w:hanging="380"/>
      </w:pPr>
      <w:rPr>
        <w:rFonts w:hint="default"/>
        <w:lang w:val="en-US" w:eastAsia="en-US" w:bidi="en-US"/>
      </w:rPr>
    </w:lvl>
    <w:lvl w:ilvl="8" w:tplc="F3640274">
      <w:numFmt w:val="bullet"/>
      <w:lvlText w:val="•"/>
      <w:lvlJc w:val="left"/>
      <w:pPr>
        <w:ind w:left="7921" w:hanging="380"/>
      </w:pPr>
      <w:rPr>
        <w:rFonts w:hint="default"/>
        <w:lang w:val="en-US" w:eastAsia="en-US" w:bidi="en-US"/>
      </w:rPr>
    </w:lvl>
  </w:abstractNum>
  <w:abstractNum w:abstractNumId="11" w15:restartNumberingAfterBreak="0">
    <w:nsid w:val="02180800"/>
    <w:multiLevelType w:val="hybridMultilevel"/>
    <w:tmpl w:val="4358F0F8"/>
    <w:lvl w:ilvl="0" w:tplc="09A0A404">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CB52B53A">
      <w:start w:val="1"/>
      <w:numFmt w:val="decimal"/>
      <w:lvlText w:val="(%2)"/>
      <w:lvlJc w:val="left"/>
      <w:pPr>
        <w:ind w:left="1135" w:hanging="336"/>
      </w:pPr>
      <w:rPr>
        <w:rFonts w:ascii="Times New Roman" w:eastAsia="Times New Roman" w:hAnsi="Times New Roman" w:cs="Times New Roman" w:hint="default"/>
        <w:w w:val="100"/>
        <w:sz w:val="22"/>
        <w:szCs w:val="22"/>
        <w:lang w:val="en-US" w:eastAsia="en-US" w:bidi="en-US"/>
      </w:rPr>
    </w:lvl>
    <w:lvl w:ilvl="2" w:tplc="00DA2B78">
      <w:numFmt w:val="bullet"/>
      <w:lvlText w:val="•"/>
      <w:lvlJc w:val="left"/>
      <w:pPr>
        <w:ind w:left="2107" w:hanging="336"/>
      </w:pPr>
      <w:rPr>
        <w:rFonts w:hint="default"/>
        <w:lang w:val="en-US" w:eastAsia="en-US" w:bidi="en-US"/>
      </w:rPr>
    </w:lvl>
    <w:lvl w:ilvl="3" w:tplc="0DCC9F08">
      <w:numFmt w:val="bullet"/>
      <w:lvlText w:val="•"/>
      <w:lvlJc w:val="left"/>
      <w:pPr>
        <w:ind w:left="3074" w:hanging="336"/>
      </w:pPr>
      <w:rPr>
        <w:rFonts w:hint="default"/>
        <w:lang w:val="en-US" w:eastAsia="en-US" w:bidi="en-US"/>
      </w:rPr>
    </w:lvl>
    <w:lvl w:ilvl="4" w:tplc="93C4467E">
      <w:numFmt w:val="bullet"/>
      <w:lvlText w:val="•"/>
      <w:lvlJc w:val="left"/>
      <w:pPr>
        <w:ind w:left="4042" w:hanging="336"/>
      </w:pPr>
      <w:rPr>
        <w:rFonts w:hint="default"/>
        <w:lang w:val="en-US" w:eastAsia="en-US" w:bidi="en-US"/>
      </w:rPr>
    </w:lvl>
    <w:lvl w:ilvl="5" w:tplc="E0F8176E">
      <w:numFmt w:val="bullet"/>
      <w:lvlText w:val="•"/>
      <w:lvlJc w:val="left"/>
      <w:pPr>
        <w:ind w:left="5009" w:hanging="336"/>
      </w:pPr>
      <w:rPr>
        <w:rFonts w:hint="default"/>
        <w:lang w:val="en-US" w:eastAsia="en-US" w:bidi="en-US"/>
      </w:rPr>
    </w:lvl>
    <w:lvl w:ilvl="6" w:tplc="23B2E7A0">
      <w:numFmt w:val="bullet"/>
      <w:lvlText w:val="•"/>
      <w:lvlJc w:val="left"/>
      <w:pPr>
        <w:ind w:left="5976" w:hanging="336"/>
      </w:pPr>
      <w:rPr>
        <w:rFonts w:hint="default"/>
        <w:lang w:val="en-US" w:eastAsia="en-US" w:bidi="en-US"/>
      </w:rPr>
    </w:lvl>
    <w:lvl w:ilvl="7" w:tplc="73ACE852">
      <w:numFmt w:val="bullet"/>
      <w:lvlText w:val="•"/>
      <w:lvlJc w:val="left"/>
      <w:pPr>
        <w:ind w:left="6944" w:hanging="336"/>
      </w:pPr>
      <w:rPr>
        <w:rFonts w:hint="default"/>
        <w:lang w:val="en-US" w:eastAsia="en-US" w:bidi="en-US"/>
      </w:rPr>
    </w:lvl>
    <w:lvl w:ilvl="8" w:tplc="17F6B5EE">
      <w:numFmt w:val="bullet"/>
      <w:lvlText w:val="•"/>
      <w:lvlJc w:val="left"/>
      <w:pPr>
        <w:ind w:left="7911" w:hanging="336"/>
      </w:pPr>
      <w:rPr>
        <w:rFonts w:hint="default"/>
        <w:lang w:val="en-US" w:eastAsia="en-US" w:bidi="en-US"/>
      </w:rPr>
    </w:lvl>
  </w:abstractNum>
  <w:abstractNum w:abstractNumId="12" w15:restartNumberingAfterBreak="0">
    <w:nsid w:val="02290813"/>
    <w:multiLevelType w:val="hybridMultilevel"/>
    <w:tmpl w:val="DBD410BA"/>
    <w:lvl w:ilvl="0" w:tplc="0FB86E74">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FB28D504">
      <w:numFmt w:val="bullet"/>
      <w:lvlText w:val="•"/>
      <w:lvlJc w:val="left"/>
      <w:pPr>
        <w:ind w:left="1182" w:hanging="329"/>
      </w:pPr>
      <w:rPr>
        <w:rFonts w:hint="default"/>
        <w:lang w:val="en-US" w:eastAsia="en-US" w:bidi="en-US"/>
      </w:rPr>
    </w:lvl>
    <w:lvl w:ilvl="2" w:tplc="7A50E1EC">
      <w:numFmt w:val="bullet"/>
      <w:lvlText w:val="•"/>
      <w:lvlJc w:val="left"/>
      <w:pPr>
        <w:ind w:left="2145" w:hanging="329"/>
      </w:pPr>
      <w:rPr>
        <w:rFonts w:hint="default"/>
        <w:lang w:val="en-US" w:eastAsia="en-US" w:bidi="en-US"/>
      </w:rPr>
    </w:lvl>
    <w:lvl w:ilvl="3" w:tplc="963639CA">
      <w:numFmt w:val="bullet"/>
      <w:lvlText w:val="•"/>
      <w:lvlJc w:val="left"/>
      <w:pPr>
        <w:ind w:left="3107" w:hanging="329"/>
      </w:pPr>
      <w:rPr>
        <w:rFonts w:hint="default"/>
        <w:lang w:val="en-US" w:eastAsia="en-US" w:bidi="en-US"/>
      </w:rPr>
    </w:lvl>
    <w:lvl w:ilvl="4" w:tplc="5A920BBC">
      <w:numFmt w:val="bullet"/>
      <w:lvlText w:val="•"/>
      <w:lvlJc w:val="left"/>
      <w:pPr>
        <w:ind w:left="4070" w:hanging="329"/>
      </w:pPr>
      <w:rPr>
        <w:rFonts w:hint="default"/>
        <w:lang w:val="en-US" w:eastAsia="en-US" w:bidi="en-US"/>
      </w:rPr>
    </w:lvl>
    <w:lvl w:ilvl="5" w:tplc="8BD268CC">
      <w:numFmt w:val="bullet"/>
      <w:lvlText w:val="•"/>
      <w:lvlJc w:val="left"/>
      <w:pPr>
        <w:ind w:left="5033" w:hanging="329"/>
      </w:pPr>
      <w:rPr>
        <w:rFonts w:hint="default"/>
        <w:lang w:val="en-US" w:eastAsia="en-US" w:bidi="en-US"/>
      </w:rPr>
    </w:lvl>
    <w:lvl w:ilvl="6" w:tplc="EFDC605C">
      <w:numFmt w:val="bullet"/>
      <w:lvlText w:val="•"/>
      <w:lvlJc w:val="left"/>
      <w:pPr>
        <w:ind w:left="5995" w:hanging="329"/>
      </w:pPr>
      <w:rPr>
        <w:rFonts w:hint="default"/>
        <w:lang w:val="en-US" w:eastAsia="en-US" w:bidi="en-US"/>
      </w:rPr>
    </w:lvl>
    <w:lvl w:ilvl="7" w:tplc="2AE61D6E">
      <w:numFmt w:val="bullet"/>
      <w:lvlText w:val="•"/>
      <w:lvlJc w:val="left"/>
      <w:pPr>
        <w:ind w:left="6958" w:hanging="329"/>
      </w:pPr>
      <w:rPr>
        <w:rFonts w:hint="default"/>
        <w:lang w:val="en-US" w:eastAsia="en-US" w:bidi="en-US"/>
      </w:rPr>
    </w:lvl>
    <w:lvl w:ilvl="8" w:tplc="6F4069CA">
      <w:numFmt w:val="bullet"/>
      <w:lvlText w:val="•"/>
      <w:lvlJc w:val="left"/>
      <w:pPr>
        <w:ind w:left="7921" w:hanging="329"/>
      </w:pPr>
      <w:rPr>
        <w:rFonts w:hint="default"/>
        <w:lang w:val="en-US" w:eastAsia="en-US" w:bidi="en-US"/>
      </w:rPr>
    </w:lvl>
  </w:abstractNum>
  <w:abstractNum w:abstractNumId="13" w15:restartNumberingAfterBreak="0">
    <w:nsid w:val="023D1AC7"/>
    <w:multiLevelType w:val="hybridMultilevel"/>
    <w:tmpl w:val="0C28C1E8"/>
    <w:lvl w:ilvl="0" w:tplc="8A6E113A">
      <w:start w:val="1"/>
      <w:numFmt w:val="decimal"/>
      <w:lvlText w:val="%1)"/>
      <w:lvlJc w:val="left"/>
      <w:pPr>
        <w:ind w:left="228" w:hanging="247"/>
      </w:pPr>
      <w:rPr>
        <w:rFonts w:ascii="Times New Roman" w:eastAsia="Times New Roman" w:hAnsi="Times New Roman" w:cs="Times New Roman" w:hint="default"/>
        <w:w w:val="100"/>
        <w:sz w:val="22"/>
        <w:szCs w:val="22"/>
        <w:lang w:val="en-US" w:eastAsia="en-US" w:bidi="en-US"/>
      </w:rPr>
    </w:lvl>
    <w:lvl w:ilvl="1" w:tplc="5F580DDA">
      <w:start w:val="1"/>
      <w:numFmt w:val="decimal"/>
      <w:lvlText w:val="(%2)"/>
      <w:lvlJc w:val="left"/>
      <w:pPr>
        <w:ind w:left="1135" w:hanging="369"/>
      </w:pPr>
      <w:rPr>
        <w:rFonts w:ascii="Times New Roman" w:eastAsia="Times New Roman" w:hAnsi="Times New Roman" w:cs="Times New Roman" w:hint="default"/>
        <w:w w:val="100"/>
        <w:sz w:val="22"/>
        <w:szCs w:val="22"/>
        <w:lang w:val="en-US" w:eastAsia="en-US" w:bidi="en-US"/>
      </w:rPr>
    </w:lvl>
    <w:lvl w:ilvl="2" w:tplc="D47AF11E">
      <w:numFmt w:val="bullet"/>
      <w:lvlText w:val="•"/>
      <w:lvlJc w:val="left"/>
      <w:pPr>
        <w:ind w:left="2107" w:hanging="369"/>
      </w:pPr>
      <w:rPr>
        <w:rFonts w:hint="default"/>
        <w:lang w:val="en-US" w:eastAsia="en-US" w:bidi="en-US"/>
      </w:rPr>
    </w:lvl>
    <w:lvl w:ilvl="3" w:tplc="D2A48EEA">
      <w:numFmt w:val="bullet"/>
      <w:lvlText w:val="•"/>
      <w:lvlJc w:val="left"/>
      <w:pPr>
        <w:ind w:left="3074" w:hanging="369"/>
      </w:pPr>
      <w:rPr>
        <w:rFonts w:hint="default"/>
        <w:lang w:val="en-US" w:eastAsia="en-US" w:bidi="en-US"/>
      </w:rPr>
    </w:lvl>
    <w:lvl w:ilvl="4" w:tplc="17B03988">
      <w:numFmt w:val="bullet"/>
      <w:lvlText w:val="•"/>
      <w:lvlJc w:val="left"/>
      <w:pPr>
        <w:ind w:left="4042" w:hanging="369"/>
      </w:pPr>
      <w:rPr>
        <w:rFonts w:hint="default"/>
        <w:lang w:val="en-US" w:eastAsia="en-US" w:bidi="en-US"/>
      </w:rPr>
    </w:lvl>
    <w:lvl w:ilvl="5" w:tplc="7A1639E4">
      <w:numFmt w:val="bullet"/>
      <w:lvlText w:val="•"/>
      <w:lvlJc w:val="left"/>
      <w:pPr>
        <w:ind w:left="5009" w:hanging="369"/>
      </w:pPr>
      <w:rPr>
        <w:rFonts w:hint="default"/>
        <w:lang w:val="en-US" w:eastAsia="en-US" w:bidi="en-US"/>
      </w:rPr>
    </w:lvl>
    <w:lvl w:ilvl="6" w:tplc="4ECA00A6">
      <w:numFmt w:val="bullet"/>
      <w:lvlText w:val="•"/>
      <w:lvlJc w:val="left"/>
      <w:pPr>
        <w:ind w:left="5976" w:hanging="369"/>
      </w:pPr>
      <w:rPr>
        <w:rFonts w:hint="default"/>
        <w:lang w:val="en-US" w:eastAsia="en-US" w:bidi="en-US"/>
      </w:rPr>
    </w:lvl>
    <w:lvl w:ilvl="7" w:tplc="33C8F85C">
      <w:numFmt w:val="bullet"/>
      <w:lvlText w:val="•"/>
      <w:lvlJc w:val="left"/>
      <w:pPr>
        <w:ind w:left="6944" w:hanging="369"/>
      </w:pPr>
      <w:rPr>
        <w:rFonts w:hint="default"/>
        <w:lang w:val="en-US" w:eastAsia="en-US" w:bidi="en-US"/>
      </w:rPr>
    </w:lvl>
    <w:lvl w:ilvl="8" w:tplc="9D8ED6C2">
      <w:numFmt w:val="bullet"/>
      <w:lvlText w:val="•"/>
      <w:lvlJc w:val="left"/>
      <w:pPr>
        <w:ind w:left="7911" w:hanging="369"/>
      </w:pPr>
      <w:rPr>
        <w:rFonts w:hint="default"/>
        <w:lang w:val="en-US" w:eastAsia="en-US" w:bidi="en-US"/>
      </w:rPr>
    </w:lvl>
  </w:abstractNum>
  <w:abstractNum w:abstractNumId="14" w15:restartNumberingAfterBreak="0">
    <w:nsid w:val="02D54734"/>
    <w:multiLevelType w:val="hybridMultilevel"/>
    <w:tmpl w:val="CB2AB2F0"/>
    <w:lvl w:ilvl="0" w:tplc="19726E1E">
      <w:start w:val="1"/>
      <w:numFmt w:val="decimal"/>
      <w:lvlText w:val="(%1)"/>
      <w:lvlJc w:val="left"/>
      <w:pPr>
        <w:ind w:left="1618" w:hanging="314"/>
        <w:jc w:val="right"/>
      </w:pPr>
      <w:rPr>
        <w:rFonts w:ascii="Times New Roman" w:eastAsia="Times New Roman" w:hAnsi="Times New Roman" w:cs="Times New Roman" w:hint="default"/>
        <w:w w:val="100"/>
        <w:sz w:val="22"/>
        <w:szCs w:val="22"/>
        <w:lang w:val="en-US" w:eastAsia="en-US" w:bidi="en-US"/>
      </w:rPr>
    </w:lvl>
    <w:lvl w:ilvl="1" w:tplc="E0F6F532">
      <w:start w:val="1"/>
      <w:numFmt w:val="decimal"/>
      <w:lvlText w:val="(%2)"/>
      <w:lvlJc w:val="left"/>
      <w:pPr>
        <w:ind w:left="794" w:hanging="315"/>
      </w:pPr>
      <w:rPr>
        <w:rFonts w:ascii="Times New Roman" w:eastAsia="Times New Roman" w:hAnsi="Times New Roman" w:cs="Times New Roman" w:hint="default"/>
        <w:w w:val="100"/>
        <w:sz w:val="22"/>
        <w:szCs w:val="22"/>
        <w:lang w:val="en-US" w:eastAsia="en-US" w:bidi="en-US"/>
      </w:rPr>
    </w:lvl>
    <w:lvl w:ilvl="2" w:tplc="0B2E4256">
      <w:numFmt w:val="bullet"/>
      <w:lvlText w:val="•"/>
      <w:lvlJc w:val="left"/>
      <w:pPr>
        <w:ind w:left="2534" w:hanging="315"/>
      </w:pPr>
      <w:rPr>
        <w:rFonts w:hint="default"/>
        <w:lang w:val="en-US" w:eastAsia="en-US" w:bidi="en-US"/>
      </w:rPr>
    </w:lvl>
    <w:lvl w:ilvl="3" w:tplc="346806AC">
      <w:numFmt w:val="bullet"/>
      <w:lvlText w:val="•"/>
      <w:lvlJc w:val="left"/>
      <w:pPr>
        <w:ind w:left="3448" w:hanging="315"/>
      </w:pPr>
      <w:rPr>
        <w:rFonts w:hint="default"/>
        <w:lang w:val="en-US" w:eastAsia="en-US" w:bidi="en-US"/>
      </w:rPr>
    </w:lvl>
    <w:lvl w:ilvl="4" w:tplc="6D94383C">
      <w:numFmt w:val="bullet"/>
      <w:lvlText w:val="•"/>
      <w:lvlJc w:val="left"/>
      <w:pPr>
        <w:ind w:left="4362" w:hanging="315"/>
      </w:pPr>
      <w:rPr>
        <w:rFonts w:hint="default"/>
        <w:lang w:val="en-US" w:eastAsia="en-US" w:bidi="en-US"/>
      </w:rPr>
    </w:lvl>
    <w:lvl w:ilvl="5" w:tplc="9E800C44">
      <w:numFmt w:val="bullet"/>
      <w:lvlText w:val="•"/>
      <w:lvlJc w:val="left"/>
      <w:pPr>
        <w:ind w:left="5276" w:hanging="315"/>
      </w:pPr>
      <w:rPr>
        <w:rFonts w:hint="default"/>
        <w:lang w:val="en-US" w:eastAsia="en-US" w:bidi="en-US"/>
      </w:rPr>
    </w:lvl>
    <w:lvl w:ilvl="6" w:tplc="F5E04CAE">
      <w:numFmt w:val="bullet"/>
      <w:lvlText w:val="•"/>
      <w:lvlJc w:val="left"/>
      <w:pPr>
        <w:ind w:left="6190" w:hanging="315"/>
      </w:pPr>
      <w:rPr>
        <w:rFonts w:hint="default"/>
        <w:lang w:val="en-US" w:eastAsia="en-US" w:bidi="en-US"/>
      </w:rPr>
    </w:lvl>
    <w:lvl w:ilvl="7" w:tplc="19AC1C86">
      <w:numFmt w:val="bullet"/>
      <w:lvlText w:val="•"/>
      <w:lvlJc w:val="left"/>
      <w:pPr>
        <w:ind w:left="7104" w:hanging="315"/>
      </w:pPr>
      <w:rPr>
        <w:rFonts w:hint="default"/>
        <w:lang w:val="en-US" w:eastAsia="en-US" w:bidi="en-US"/>
      </w:rPr>
    </w:lvl>
    <w:lvl w:ilvl="8" w:tplc="89AABB66">
      <w:numFmt w:val="bullet"/>
      <w:lvlText w:val="•"/>
      <w:lvlJc w:val="left"/>
      <w:pPr>
        <w:ind w:left="8018" w:hanging="315"/>
      </w:pPr>
      <w:rPr>
        <w:rFonts w:hint="default"/>
        <w:lang w:val="en-US" w:eastAsia="en-US" w:bidi="en-US"/>
      </w:rPr>
    </w:lvl>
  </w:abstractNum>
  <w:abstractNum w:abstractNumId="15" w15:restartNumberingAfterBreak="0">
    <w:nsid w:val="02E528A1"/>
    <w:multiLevelType w:val="hybridMultilevel"/>
    <w:tmpl w:val="E368B252"/>
    <w:lvl w:ilvl="0" w:tplc="9D961C68">
      <w:start w:val="1"/>
      <w:numFmt w:val="decimal"/>
      <w:lvlText w:val="%1)"/>
      <w:lvlJc w:val="left"/>
      <w:pPr>
        <w:ind w:left="228" w:hanging="247"/>
      </w:pPr>
      <w:rPr>
        <w:rFonts w:ascii="Times New Roman" w:eastAsia="Times New Roman" w:hAnsi="Times New Roman" w:cs="Times New Roman" w:hint="default"/>
        <w:i/>
        <w:w w:val="100"/>
        <w:sz w:val="22"/>
        <w:szCs w:val="22"/>
        <w:lang w:val="en-US" w:eastAsia="en-US" w:bidi="en-US"/>
      </w:rPr>
    </w:lvl>
    <w:lvl w:ilvl="1" w:tplc="0180F222">
      <w:numFmt w:val="bullet"/>
      <w:lvlText w:val="•"/>
      <w:lvlJc w:val="left"/>
      <w:pPr>
        <w:ind w:left="1182" w:hanging="247"/>
      </w:pPr>
      <w:rPr>
        <w:rFonts w:hint="default"/>
        <w:lang w:val="en-US" w:eastAsia="en-US" w:bidi="en-US"/>
      </w:rPr>
    </w:lvl>
    <w:lvl w:ilvl="2" w:tplc="B0F421B2">
      <w:numFmt w:val="bullet"/>
      <w:lvlText w:val="•"/>
      <w:lvlJc w:val="left"/>
      <w:pPr>
        <w:ind w:left="2145" w:hanging="247"/>
      </w:pPr>
      <w:rPr>
        <w:rFonts w:hint="default"/>
        <w:lang w:val="en-US" w:eastAsia="en-US" w:bidi="en-US"/>
      </w:rPr>
    </w:lvl>
    <w:lvl w:ilvl="3" w:tplc="2C843464">
      <w:numFmt w:val="bullet"/>
      <w:lvlText w:val="•"/>
      <w:lvlJc w:val="left"/>
      <w:pPr>
        <w:ind w:left="3107" w:hanging="247"/>
      </w:pPr>
      <w:rPr>
        <w:rFonts w:hint="default"/>
        <w:lang w:val="en-US" w:eastAsia="en-US" w:bidi="en-US"/>
      </w:rPr>
    </w:lvl>
    <w:lvl w:ilvl="4" w:tplc="3C9A2900">
      <w:numFmt w:val="bullet"/>
      <w:lvlText w:val="•"/>
      <w:lvlJc w:val="left"/>
      <w:pPr>
        <w:ind w:left="4070" w:hanging="247"/>
      </w:pPr>
      <w:rPr>
        <w:rFonts w:hint="default"/>
        <w:lang w:val="en-US" w:eastAsia="en-US" w:bidi="en-US"/>
      </w:rPr>
    </w:lvl>
    <w:lvl w:ilvl="5" w:tplc="6F5C886E">
      <w:numFmt w:val="bullet"/>
      <w:lvlText w:val="•"/>
      <w:lvlJc w:val="left"/>
      <w:pPr>
        <w:ind w:left="5033" w:hanging="247"/>
      </w:pPr>
      <w:rPr>
        <w:rFonts w:hint="default"/>
        <w:lang w:val="en-US" w:eastAsia="en-US" w:bidi="en-US"/>
      </w:rPr>
    </w:lvl>
    <w:lvl w:ilvl="6" w:tplc="86AA9B64">
      <w:numFmt w:val="bullet"/>
      <w:lvlText w:val="•"/>
      <w:lvlJc w:val="left"/>
      <w:pPr>
        <w:ind w:left="5995" w:hanging="247"/>
      </w:pPr>
      <w:rPr>
        <w:rFonts w:hint="default"/>
        <w:lang w:val="en-US" w:eastAsia="en-US" w:bidi="en-US"/>
      </w:rPr>
    </w:lvl>
    <w:lvl w:ilvl="7" w:tplc="BE3ED79C">
      <w:numFmt w:val="bullet"/>
      <w:lvlText w:val="•"/>
      <w:lvlJc w:val="left"/>
      <w:pPr>
        <w:ind w:left="6958" w:hanging="247"/>
      </w:pPr>
      <w:rPr>
        <w:rFonts w:hint="default"/>
        <w:lang w:val="en-US" w:eastAsia="en-US" w:bidi="en-US"/>
      </w:rPr>
    </w:lvl>
    <w:lvl w:ilvl="8" w:tplc="FFE6D224">
      <w:numFmt w:val="bullet"/>
      <w:lvlText w:val="•"/>
      <w:lvlJc w:val="left"/>
      <w:pPr>
        <w:ind w:left="7921" w:hanging="247"/>
      </w:pPr>
      <w:rPr>
        <w:rFonts w:hint="default"/>
        <w:lang w:val="en-US" w:eastAsia="en-US" w:bidi="en-US"/>
      </w:rPr>
    </w:lvl>
  </w:abstractNum>
  <w:abstractNum w:abstractNumId="16" w15:restartNumberingAfterBreak="0">
    <w:nsid w:val="03451611"/>
    <w:multiLevelType w:val="hybridMultilevel"/>
    <w:tmpl w:val="8500E6B4"/>
    <w:lvl w:ilvl="0" w:tplc="3F62FD56">
      <w:start w:val="1"/>
      <w:numFmt w:val="decimal"/>
      <w:lvlText w:val="(%1)"/>
      <w:lvlJc w:val="left"/>
      <w:pPr>
        <w:ind w:left="228" w:hanging="365"/>
        <w:jc w:val="right"/>
      </w:pPr>
      <w:rPr>
        <w:rFonts w:ascii="Times New Roman" w:eastAsia="Times New Roman" w:hAnsi="Times New Roman" w:cs="Times New Roman" w:hint="default"/>
        <w:w w:val="100"/>
        <w:sz w:val="22"/>
        <w:szCs w:val="22"/>
        <w:lang w:val="en-US" w:eastAsia="en-US" w:bidi="en-US"/>
      </w:rPr>
    </w:lvl>
    <w:lvl w:ilvl="1" w:tplc="8166BA12">
      <w:start w:val="1"/>
      <w:numFmt w:val="decimal"/>
      <w:lvlText w:val="(%2)"/>
      <w:lvlJc w:val="left"/>
      <w:pPr>
        <w:ind w:left="1135" w:hanging="333"/>
      </w:pPr>
      <w:rPr>
        <w:rFonts w:ascii="Times New Roman" w:eastAsia="Times New Roman" w:hAnsi="Times New Roman" w:cs="Times New Roman" w:hint="default"/>
        <w:w w:val="100"/>
        <w:sz w:val="22"/>
        <w:szCs w:val="22"/>
        <w:lang w:val="en-US" w:eastAsia="en-US" w:bidi="en-US"/>
      </w:rPr>
    </w:lvl>
    <w:lvl w:ilvl="2" w:tplc="B53E9662">
      <w:numFmt w:val="bullet"/>
      <w:lvlText w:val="•"/>
      <w:lvlJc w:val="left"/>
      <w:pPr>
        <w:ind w:left="2107" w:hanging="333"/>
      </w:pPr>
      <w:rPr>
        <w:rFonts w:hint="default"/>
        <w:lang w:val="en-US" w:eastAsia="en-US" w:bidi="en-US"/>
      </w:rPr>
    </w:lvl>
    <w:lvl w:ilvl="3" w:tplc="94D2BA18">
      <w:numFmt w:val="bullet"/>
      <w:lvlText w:val="•"/>
      <w:lvlJc w:val="left"/>
      <w:pPr>
        <w:ind w:left="3074" w:hanging="333"/>
      </w:pPr>
      <w:rPr>
        <w:rFonts w:hint="default"/>
        <w:lang w:val="en-US" w:eastAsia="en-US" w:bidi="en-US"/>
      </w:rPr>
    </w:lvl>
    <w:lvl w:ilvl="4" w:tplc="B0C628A8">
      <w:numFmt w:val="bullet"/>
      <w:lvlText w:val="•"/>
      <w:lvlJc w:val="left"/>
      <w:pPr>
        <w:ind w:left="4042" w:hanging="333"/>
      </w:pPr>
      <w:rPr>
        <w:rFonts w:hint="default"/>
        <w:lang w:val="en-US" w:eastAsia="en-US" w:bidi="en-US"/>
      </w:rPr>
    </w:lvl>
    <w:lvl w:ilvl="5" w:tplc="3440CEA6">
      <w:numFmt w:val="bullet"/>
      <w:lvlText w:val="•"/>
      <w:lvlJc w:val="left"/>
      <w:pPr>
        <w:ind w:left="5009" w:hanging="333"/>
      </w:pPr>
      <w:rPr>
        <w:rFonts w:hint="default"/>
        <w:lang w:val="en-US" w:eastAsia="en-US" w:bidi="en-US"/>
      </w:rPr>
    </w:lvl>
    <w:lvl w:ilvl="6" w:tplc="4B6CF082">
      <w:numFmt w:val="bullet"/>
      <w:lvlText w:val="•"/>
      <w:lvlJc w:val="left"/>
      <w:pPr>
        <w:ind w:left="5976" w:hanging="333"/>
      </w:pPr>
      <w:rPr>
        <w:rFonts w:hint="default"/>
        <w:lang w:val="en-US" w:eastAsia="en-US" w:bidi="en-US"/>
      </w:rPr>
    </w:lvl>
    <w:lvl w:ilvl="7" w:tplc="2BB04720">
      <w:numFmt w:val="bullet"/>
      <w:lvlText w:val="•"/>
      <w:lvlJc w:val="left"/>
      <w:pPr>
        <w:ind w:left="6944" w:hanging="333"/>
      </w:pPr>
      <w:rPr>
        <w:rFonts w:hint="default"/>
        <w:lang w:val="en-US" w:eastAsia="en-US" w:bidi="en-US"/>
      </w:rPr>
    </w:lvl>
    <w:lvl w:ilvl="8" w:tplc="F77E43C4">
      <w:numFmt w:val="bullet"/>
      <w:lvlText w:val="•"/>
      <w:lvlJc w:val="left"/>
      <w:pPr>
        <w:ind w:left="7911" w:hanging="333"/>
      </w:pPr>
      <w:rPr>
        <w:rFonts w:hint="default"/>
        <w:lang w:val="en-US" w:eastAsia="en-US" w:bidi="en-US"/>
      </w:rPr>
    </w:lvl>
  </w:abstractNum>
  <w:abstractNum w:abstractNumId="17" w15:restartNumberingAfterBreak="0">
    <w:nsid w:val="03784DF3"/>
    <w:multiLevelType w:val="hybridMultilevel"/>
    <w:tmpl w:val="3BD613B0"/>
    <w:lvl w:ilvl="0" w:tplc="CBAE4AB4">
      <w:start w:val="1"/>
      <w:numFmt w:val="decimal"/>
      <w:lvlText w:val="(%1)"/>
      <w:lvlJc w:val="left"/>
      <w:pPr>
        <w:ind w:left="1135" w:hanging="324"/>
      </w:pPr>
      <w:rPr>
        <w:rFonts w:ascii="Times New Roman" w:eastAsia="Times New Roman" w:hAnsi="Times New Roman" w:cs="Times New Roman" w:hint="default"/>
        <w:w w:val="100"/>
        <w:sz w:val="22"/>
        <w:szCs w:val="22"/>
        <w:lang w:val="en-US" w:eastAsia="en-US" w:bidi="en-US"/>
      </w:rPr>
    </w:lvl>
    <w:lvl w:ilvl="1" w:tplc="417A43B6">
      <w:numFmt w:val="bullet"/>
      <w:lvlText w:val="•"/>
      <w:lvlJc w:val="left"/>
      <w:pPr>
        <w:ind w:left="2010" w:hanging="324"/>
      </w:pPr>
      <w:rPr>
        <w:rFonts w:hint="default"/>
        <w:lang w:val="en-US" w:eastAsia="en-US" w:bidi="en-US"/>
      </w:rPr>
    </w:lvl>
    <w:lvl w:ilvl="2" w:tplc="0E287710">
      <w:numFmt w:val="bullet"/>
      <w:lvlText w:val="•"/>
      <w:lvlJc w:val="left"/>
      <w:pPr>
        <w:ind w:left="2881" w:hanging="324"/>
      </w:pPr>
      <w:rPr>
        <w:rFonts w:hint="default"/>
        <w:lang w:val="en-US" w:eastAsia="en-US" w:bidi="en-US"/>
      </w:rPr>
    </w:lvl>
    <w:lvl w:ilvl="3" w:tplc="03623FFE">
      <w:numFmt w:val="bullet"/>
      <w:lvlText w:val="•"/>
      <w:lvlJc w:val="left"/>
      <w:pPr>
        <w:ind w:left="3751" w:hanging="324"/>
      </w:pPr>
      <w:rPr>
        <w:rFonts w:hint="default"/>
        <w:lang w:val="en-US" w:eastAsia="en-US" w:bidi="en-US"/>
      </w:rPr>
    </w:lvl>
    <w:lvl w:ilvl="4" w:tplc="44E69AE2">
      <w:numFmt w:val="bullet"/>
      <w:lvlText w:val="•"/>
      <w:lvlJc w:val="left"/>
      <w:pPr>
        <w:ind w:left="4622" w:hanging="324"/>
      </w:pPr>
      <w:rPr>
        <w:rFonts w:hint="default"/>
        <w:lang w:val="en-US" w:eastAsia="en-US" w:bidi="en-US"/>
      </w:rPr>
    </w:lvl>
    <w:lvl w:ilvl="5" w:tplc="5B44BB80">
      <w:numFmt w:val="bullet"/>
      <w:lvlText w:val="•"/>
      <w:lvlJc w:val="left"/>
      <w:pPr>
        <w:ind w:left="5493" w:hanging="324"/>
      </w:pPr>
      <w:rPr>
        <w:rFonts w:hint="default"/>
        <w:lang w:val="en-US" w:eastAsia="en-US" w:bidi="en-US"/>
      </w:rPr>
    </w:lvl>
    <w:lvl w:ilvl="6" w:tplc="D2CA13EC">
      <w:numFmt w:val="bullet"/>
      <w:lvlText w:val="•"/>
      <w:lvlJc w:val="left"/>
      <w:pPr>
        <w:ind w:left="6363" w:hanging="324"/>
      </w:pPr>
      <w:rPr>
        <w:rFonts w:hint="default"/>
        <w:lang w:val="en-US" w:eastAsia="en-US" w:bidi="en-US"/>
      </w:rPr>
    </w:lvl>
    <w:lvl w:ilvl="7" w:tplc="AC48D322">
      <w:numFmt w:val="bullet"/>
      <w:lvlText w:val="•"/>
      <w:lvlJc w:val="left"/>
      <w:pPr>
        <w:ind w:left="7234" w:hanging="324"/>
      </w:pPr>
      <w:rPr>
        <w:rFonts w:hint="default"/>
        <w:lang w:val="en-US" w:eastAsia="en-US" w:bidi="en-US"/>
      </w:rPr>
    </w:lvl>
    <w:lvl w:ilvl="8" w:tplc="6EFAFDEA">
      <w:numFmt w:val="bullet"/>
      <w:lvlText w:val="•"/>
      <w:lvlJc w:val="left"/>
      <w:pPr>
        <w:ind w:left="8105" w:hanging="324"/>
      </w:pPr>
      <w:rPr>
        <w:rFonts w:hint="default"/>
        <w:lang w:val="en-US" w:eastAsia="en-US" w:bidi="en-US"/>
      </w:rPr>
    </w:lvl>
  </w:abstractNum>
  <w:abstractNum w:abstractNumId="18" w15:restartNumberingAfterBreak="0">
    <w:nsid w:val="040306C6"/>
    <w:multiLevelType w:val="hybridMultilevel"/>
    <w:tmpl w:val="A3C2F14A"/>
    <w:lvl w:ilvl="0" w:tplc="257EC66E">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4165E76"/>
    <w:multiLevelType w:val="hybridMultilevel"/>
    <w:tmpl w:val="2660A2D2"/>
    <w:lvl w:ilvl="0" w:tplc="CBE2572E">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0DAE4726">
      <w:start w:val="1"/>
      <w:numFmt w:val="decimal"/>
      <w:lvlText w:val="(%2)"/>
      <w:lvlJc w:val="left"/>
      <w:pPr>
        <w:ind w:left="1135" w:hanging="345"/>
      </w:pPr>
      <w:rPr>
        <w:rFonts w:ascii="Times New Roman" w:eastAsia="Times New Roman" w:hAnsi="Times New Roman" w:cs="Times New Roman" w:hint="default"/>
        <w:w w:val="100"/>
        <w:sz w:val="22"/>
        <w:szCs w:val="22"/>
        <w:lang w:val="en-US" w:eastAsia="en-US" w:bidi="en-US"/>
      </w:rPr>
    </w:lvl>
    <w:lvl w:ilvl="2" w:tplc="F97A68D6">
      <w:numFmt w:val="bullet"/>
      <w:lvlText w:val="•"/>
      <w:lvlJc w:val="left"/>
      <w:pPr>
        <w:ind w:left="2107" w:hanging="345"/>
      </w:pPr>
      <w:rPr>
        <w:rFonts w:hint="default"/>
        <w:lang w:val="en-US" w:eastAsia="en-US" w:bidi="en-US"/>
      </w:rPr>
    </w:lvl>
    <w:lvl w:ilvl="3" w:tplc="5740B6D8">
      <w:numFmt w:val="bullet"/>
      <w:lvlText w:val="•"/>
      <w:lvlJc w:val="left"/>
      <w:pPr>
        <w:ind w:left="3074" w:hanging="345"/>
      </w:pPr>
      <w:rPr>
        <w:rFonts w:hint="default"/>
        <w:lang w:val="en-US" w:eastAsia="en-US" w:bidi="en-US"/>
      </w:rPr>
    </w:lvl>
    <w:lvl w:ilvl="4" w:tplc="EC18F3D4">
      <w:numFmt w:val="bullet"/>
      <w:lvlText w:val="•"/>
      <w:lvlJc w:val="left"/>
      <w:pPr>
        <w:ind w:left="4042" w:hanging="345"/>
      </w:pPr>
      <w:rPr>
        <w:rFonts w:hint="default"/>
        <w:lang w:val="en-US" w:eastAsia="en-US" w:bidi="en-US"/>
      </w:rPr>
    </w:lvl>
    <w:lvl w:ilvl="5" w:tplc="8E9C5FB6">
      <w:numFmt w:val="bullet"/>
      <w:lvlText w:val="•"/>
      <w:lvlJc w:val="left"/>
      <w:pPr>
        <w:ind w:left="5009" w:hanging="345"/>
      </w:pPr>
      <w:rPr>
        <w:rFonts w:hint="default"/>
        <w:lang w:val="en-US" w:eastAsia="en-US" w:bidi="en-US"/>
      </w:rPr>
    </w:lvl>
    <w:lvl w:ilvl="6" w:tplc="5EE4AB12">
      <w:numFmt w:val="bullet"/>
      <w:lvlText w:val="•"/>
      <w:lvlJc w:val="left"/>
      <w:pPr>
        <w:ind w:left="5976" w:hanging="345"/>
      </w:pPr>
      <w:rPr>
        <w:rFonts w:hint="default"/>
        <w:lang w:val="en-US" w:eastAsia="en-US" w:bidi="en-US"/>
      </w:rPr>
    </w:lvl>
    <w:lvl w:ilvl="7" w:tplc="71FA07E6">
      <w:numFmt w:val="bullet"/>
      <w:lvlText w:val="•"/>
      <w:lvlJc w:val="left"/>
      <w:pPr>
        <w:ind w:left="6944" w:hanging="345"/>
      </w:pPr>
      <w:rPr>
        <w:rFonts w:hint="default"/>
        <w:lang w:val="en-US" w:eastAsia="en-US" w:bidi="en-US"/>
      </w:rPr>
    </w:lvl>
    <w:lvl w:ilvl="8" w:tplc="48E042FE">
      <w:numFmt w:val="bullet"/>
      <w:lvlText w:val="•"/>
      <w:lvlJc w:val="left"/>
      <w:pPr>
        <w:ind w:left="7911" w:hanging="345"/>
      </w:pPr>
      <w:rPr>
        <w:rFonts w:hint="default"/>
        <w:lang w:val="en-US" w:eastAsia="en-US" w:bidi="en-US"/>
      </w:rPr>
    </w:lvl>
  </w:abstractNum>
  <w:abstractNum w:abstractNumId="20" w15:restartNumberingAfterBreak="0">
    <w:nsid w:val="04183F84"/>
    <w:multiLevelType w:val="hybridMultilevel"/>
    <w:tmpl w:val="D04686C8"/>
    <w:lvl w:ilvl="0" w:tplc="0B04D4A8">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A8E6EFA6">
      <w:numFmt w:val="bullet"/>
      <w:lvlText w:val="•"/>
      <w:lvlJc w:val="left"/>
      <w:pPr>
        <w:ind w:left="2010" w:hanging="319"/>
      </w:pPr>
      <w:rPr>
        <w:rFonts w:hint="default"/>
        <w:lang w:val="en-US" w:eastAsia="en-US" w:bidi="en-US"/>
      </w:rPr>
    </w:lvl>
    <w:lvl w:ilvl="2" w:tplc="666CC8AA">
      <w:numFmt w:val="bullet"/>
      <w:lvlText w:val="•"/>
      <w:lvlJc w:val="left"/>
      <w:pPr>
        <w:ind w:left="2881" w:hanging="319"/>
      </w:pPr>
      <w:rPr>
        <w:rFonts w:hint="default"/>
        <w:lang w:val="en-US" w:eastAsia="en-US" w:bidi="en-US"/>
      </w:rPr>
    </w:lvl>
    <w:lvl w:ilvl="3" w:tplc="96802654">
      <w:numFmt w:val="bullet"/>
      <w:lvlText w:val="•"/>
      <w:lvlJc w:val="left"/>
      <w:pPr>
        <w:ind w:left="3751" w:hanging="319"/>
      </w:pPr>
      <w:rPr>
        <w:rFonts w:hint="default"/>
        <w:lang w:val="en-US" w:eastAsia="en-US" w:bidi="en-US"/>
      </w:rPr>
    </w:lvl>
    <w:lvl w:ilvl="4" w:tplc="CF1290F8">
      <w:numFmt w:val="bullet"/>
      <w:lvlText w:val="•"/>
      <w:lvlJc w:val="left"/>
      <w:pPr>
        <w:ind w:left="4622" w:hanging="319"/>
      </w:pPr>
      <w:rPr>
        <w:rFonts w:hint="default"/>
        <w:lang w:val="en-US" w:eastAsia="en-US" w:bidi="en-US"/>
      </w:rPr>
    </w:lvl>
    <w:lvl w:ilvl="5" w:tplc="FE20B036">
      <w:numFmt w:val="bullet"/>
      <w:lvlText w:val="•"/>
      <w:lvlJc w:val="left"/>
      <w:pPr>
        <w:ind w:left="5493" w:hanging="319"/>
      </w:pPr>
      <w:rPr>
        <w:rFonts w:hint="default"/>
        <w:lang w:val="en-US" w:eastAsia="en-US" w:bidi="en-US"/>
      </w:rPr>
    </w:lvl>
    <w:lvl w:ilvl="6" w:tplc="B73C2EE0">
      <w:numFmt w:val="bullet"/>
      <w:lvlText w:val="•"/>
      <w:lvlJc w:val="left"/>
      <w:pPr>
        <w:ind w:left="6363" w:hanging="319"/>
      </w:pPr>
      <w:rPr>
        <w:rFonts w:hint="default"/>
        <w:lang w:val="en-US" w:eastAsia="en-US" w:bidi="en-US"/>
      </w:rPr>
    </w:lvl>
    <w:lvl w:ilvl="7" w:tplc="988A5D6C">
      <w:numFmt w:val="bullet"/>
      <w:lvlText w:val="•"/>
      <w:lvlJc w:val="left"/>
      <w:pPr>
        <w:ind w:left="7234" w:hanging="319"/>
      </w:pPr>
      <w:rPr>
        <w:rFonts w:hint="default"/>
        <w:lang w:val="en-US" w:eastAsia="en-US" w:bidi="en-US"/>
      </w:rPr>
    </w:lvl>
    <w:lvl w:ilvl="8" w:tplc="6B9A5B46">
      <w:numFmt w:val="bullet"/>
      <w:lvlText w:val="•"/>
      <w:lvlJc w:val="left"/>
      <w:pPr>
        <w:ind w:left="8105" w:hanging="319"/>
      </w:pPr>
      <w:rPr>
        <w:rFonts w:hint="default"/>
        <w:lang w:val="en-US" w:eastAsia="en-US" w:bidi="en-US"/>
      </w:rPr>
    </w:lvl>
  </w:abstractNum>
  <w:abstractNum w:abstractNumId="21" w15:restartNumberingAfterBreak="0">
    <w:nsid w:val="04351206"/>
    <w:multiLevelType w:val="hybridMultilevel"/>
    <w:tmpl w:val="24CCF344"/>
    <w:lvl w:ilvl="0" w:tplc="057A575A">
      <w:start w:val="1"/>
      <w:numFmt w:val="decimal"/>
      <w:lvlText w:val="(%1)"/>
      <w:lvlJc w:val="left"/>
      <w:pPr>
        <w:ind w:left="228" w:hanging="332"/>
      </w:pPr>
      <w:rPr>
        <w:rFonts w:ascii="Times New Roman" w:eastAsia="Times New Roman" w:hAnsi="Times New Roman" w:cs="Times New Roman" w:hint="default"/>
        <w:w w:val="100"/>
        <w:sz w:val="22"/>
        <w:szCs w:val="22"/>
        <w:lang w:val="en-US" w:eastAsia="en-US" w:bidi="en-US"/>
      </w:rPr>
    </w:lvl>
    <w:lvl w:ilvl="1" w:tplc="B2B2D63E">
      <w:numFmt w:val="bullet"/>
      <w:lvlText w:val="•"/>
      <w:lvlJc w:val="left"/>
      <w:pPr>
        <w:ind w:left="1182" w:hanging="332"/>
      </w:pPr>
      <w:rPr>
        <w:rFonts w:hint="default"/>
        <w:lang w:val="en-US" w:eastAsia="en-US" w:bidi="en-US"/>
      </w:rPr>
    </w:lvl>
    <w:lvl w:ilvl="2" w:tplc="8724E8F6">
      <w:numFmt w:val="bullet"/>
      <w:lvlText w:val="•"/>
      <w:lvlJc w:val="left"/>
      <w:pPr>
        <w:ind w:left="2145" w:hanging="332"/>
      </w:pPr>
      <w:rPr>
        <w:rFonts w:hint="default"/>
        <w:lang w:val="en-US" w:eastAsia="en-US" w:bidi="en-US"/>
      </w:rPr>
    </w:lvl>
    <w:lvl w:ilvl="3" w:tplc="C8944D1A">
      <w:numFmt w:val="bullet"/>
      <w:lvlText w:val="•"/>
      <w:lvlJc w:val="left"/>
      <w:pPr>
        <w:ind w:left="3107" w:hanging="332"/>
      </w:pPr>
      <w:rPr>
        <w:rFonts w:hint="default"/>
        <w:lang w:val="en-US" w:eastAsia="en-US" w:bidi="en-US"/>
      </w:rPr>
    </w:lvl>
    <w:lvl w:ilvl="4" w:tplc="62D28514">
      <w:numFmt w:val="bullet"/>
      <w:lvlText w:val="•"/>
      <w:lvlJc w:val="left"/>
      <w:pPr>
        <w:ind w:left="4070" w:hanging="332"/>
      </w:pPr>
      <w:rPr>
        <w:rFonts w:hint="default"/>
        <w:lang w:val="en-US" w:eastAsia="en-US" w:bidi="en-US"/>
      </w:rPr>
    </w:lvl>
    <w:lvl w:ilvl="5" w:tplc="DCB6AC68">
      <w:numFmt w:val="bullet"/>
      <w:lvlText w:val="•"/>
      <w:lvlJc w:val="left"/>
      <w:pPr>
        <w:ind w:left="5033" w:hanging="332"/>
      </w:pPr>
      <w:rPr>
        <w:rFonts w:hint="default"/>
        <w:lang w:val="en-US" w:eastAsia="en-US" w:bidi="en-US"/>
      </w:rPr>
    </w:lvl>
    <w:lvl w:ilvl="6" w:tplc="81B22572">
      <w:numFmt w:val="bullet"/>
      <w:lvlText w:val="•"/>
      <w:lvlJc w:val="left"/>
      <w:pPr>
        <w:ind w:left="5995" w:hanging="332"/>
      </w:pPr>
      <w:rPr>
        <w:rFonts w:hint="default"/>
        <w:lang w:val="en-US" w:eastAsia="en-US" w:bidi="en-US"/>
      </w:rPr>
    </w:lvl>
    <w:lvl w:ilvl="7" w:tplc="062C35C4">
      <w:numFmt w:val="bullet"/>
      <w:lvlText w:val="•"/>
      <w:lvlJc w:val="left"/>
      <w:pPr>
        <w:ind w:left="6958" w:hanging="332"/>
      </w:pPr>
      <w:rPr>
        <w:rFonts w:hint="default"/>
        <w:lang w:val="en-US" w:eastAsia="en-US" w:bidi="en-US"/>
      </w:rPr>
    </w:lvl>
    <w:lvl w:ilvl="8" w:tplc="F390759E">
      <w:numFmt w:val="bullet"/>
      <w:lvlText w:val="•"/>
      <w:lvlJc w:val="left"/>
      <w:pPr>
        <w:ind w:left="7921" w:hanging="332"/>
      </w:pPr>
      <w:rPr>
        <w:rFonts w:hint="default"/>
        <w:lang w:val="en-US" w:eastAsia="en-US" w:bidi="en-US"/>
      </w:rPr>
    </w:lvl>
  </w:abstractNum>
  <w:abstractNum w:abstractNumId="22" w15:restartNumberingAfterBreak="0">
    <w:nsid w:val="044A4998"/>
    <w:multiLevelType w:val="hybridMultilevel"/>
    <w:tmpl w:val="ED3A76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049C0DB1"/>
    <w:multiLevelType w:val="hybridMultilevel"/>
    <w:tmpl w:val="0848FD16"/>
    <w:lvl w:ilvl="0" w:tplc="00680F0C">
      <w:start w:val="1"/>
      <w:numFmt w:val="decimal"/>
      <w:lvlText w:val="(%1)"/>
      <w:lvlJc w:val="left"/>
      <w:pPr>
        <w:ind w:left="1135" w:hanging="367"/>
        <w:jc w:val="right"/>
      </w:pPr>
      <w:rPr>
        <w:rFonts w:ascii="Times New Roman" w:eastAsia="Times New Roman" w:hAnsi="Times New Roman" w:cs="Times New Roman" w:hint="default"/>
        <w:w w:val="100"/>
        <w:sz w:val="22"/>
        <w:szCs w:val="22"/>
        <w:lang w:val="en-US" w:eastAsia="en-US" w:bidi="en-US"/>
      </w:rPr>
    </w:lvl>
    <w:lvl w:ilvl="1" w:tplc="7F6A75B2">
      <w:numFmt w:val="bullet"/>
      <w:lvlText w:val="•"/>
      <w:lvlJc w:val="left"/>
      <w:pPr>
        <w:ind w:left="2010" w:hanging="367"/>
      </w:pPr>
      <w:rPr>
        <w:rFonts w:hint="default"/>
        <w:lang w:val="en-US" w:eastAsia="en-US" w:bidi="en-US"/>
      </w:rPr>
    </w:lvl>
    <w:lvl w:ilvl="2" w:tplc="A29CE8C8">
      <w:numFmt w:val="bullet"/>
      <w:lvlText w:val="•"/>
      <w:lvlJc w:val="left"/>
      <w:pPr>
        <w:ind w:left="2881" w:hanging="367"/>
      </w:pPr>
      <w:rPr>
        <w:rFonts w:hint="default"/>
        <w:lang w:val="en-US" w:eastAsia="en-US" w:bidi="en-US"/>
      </w:rPr>
    </w:lvl>
    <w:lvl w:ilvl="3" w:tplc="F3F0E9DE">
      <w:numFmt w:val="bullet"/>
      <w:lvlText w:val="•"/>
      <w:lvlJc w:val="left"/>
      <w:pPr>
        <w:ind w:left="3751" w:hanging="367"/>
      </w:pPr>
      <w:rPr>
        <w:rFonts w:hint="default"/>
        <w:lang w:val="en-US" w:eastAsia="en-US" w:bidi="en-US"/>
      </w:rPr>
    </w:lvl>
    <w:lvl w:ilvl="4" w:tplc="A3B01348">
      <w:numFmt w:val="bullet"/>
      <w:lvlText w:val="•"/>
      <w:lvlJc w:val="left"/>
      <w:pPr>
        <w:ind w:left="4622" w:hanging="367"/>
      </w:pPr>
      <w:rPr>
        <w:rFonts w:hint="default"/>
        <w:lang w:val="en-US" w:eastAsia="en-US" w:bidi="en-US"/>
      </w:rPr>
    </w:lvl>
    <w:lvl w:ilvl="5" w:tplc="07CA4FE8">
      <w:numFmt w:val="bullet"/>
      <w:lvlText w:val="•"/>
      <w:lvlJc w:val="left"/>
      <w:pPr>
        <w:ind w:left="5493" w:hanging="367"/>
      </w:pPr>
      <w:rPr>
        <w:rFonts w:hint="default"/>
        <w:lang w:val="en-US" w:eastAsia="en-US" w:bidi="en-US"/>
      </w:rPr>
    </w:lvl>
    <w:lvl w:ilvl="6" w:tplc="FD4A8F12">
      <w:numFmt w:val="bullet"/>
      <w:lvlText w:val="•"/>
      <w:lvlJc w:val="left"/>
      <w:pPr>
        <w:ind w:left="6363" w:hanging="367"/>
      </w:pPr>
      <w:rPr>
        <w:rFonts w:hint="default"/>
        <w:lang w:val="en-US" w:eastAsia="en-US" w:bidi="en-US"/>
      </w:rPr>
    </w:lvl>
    <w:lvl w:ilvl="7" w:tplc="28A46D04">
      <w:numFmt w:val="bullet"/>
      <w:lvlText w:val="•"/>
      <w:lvlJc w:val="left"/>
      <w:pPr>
        <w:ind w:left="7234" w:hanging="367"/>
      </w:pPr>
      <w:rPr>
        <w:rFonts w:hint="default"/>
        <w:lang w:val="en-US" w:eastAsia="en-US" w:bidi="en-US"/>
      </w:rPr>
    </w:lvl>
    <w:lvl w:ilvl="8" w:tplc="BC049680">
      <w:numFmt w:val="bullet"/>
      <w:lvlText w:val="•"/>
      <w:lvlJc w:val="left"/>
      <w:pPr>
        <w:ind w:left="8105" w:hanging="367"/>
      </w:pPr>
      <w:rPr>
        <w:rFonts w:hint="default"/>
        <w:lang w:val="en-US" w:eastAsia="en-US" w:bidi="en-US"/>
      </w:rPr>
    </w:lvl>
  </w:abstractNum>
  <w:abstractNum w:abstractNumId="24" w15:restartNumberingAfterBreak="0">
    <w:nsid w:val="04FC6DFD"/>
    <w:multiLevelType w:val="hybridMultilevel"/>
    <w:tmpl w:val="98C0917A"/>
    <w:lvl w:ilvl="0" w:tplc="63787742">
      <w:start w:val="1"/>
      <w:numFmt w:val="decimal"/>
      <w:lvlText w:val="(%1)"/>
      <w:lvlJc w:val="left"/>
      <w:pPr>
        <w:ind w:left="228" w:hanging="343"/>
      </w:pPr>
      <w:rPr>
        <w:rFonts w:ascii="Times New Roman" w:eastAsia="Times New Roman" w:hAnsi="Times New Roman" w:cs="Times New Roman" w:hint="default"/>
        <w:w w:val="100"/>
        <w:sz w:val="22"/>
        <w:szCs w:val="22"/>
        <w:lang w:val="en-US" w:eastAsia="en-US" w:bidi="en-US"/>
      </w:rPr>
    </w:lvl>
    <w:lvl w:ilvl="1" w:tplc="AF9C60CE">
      <w:numFmt w:val="bullet"/>
      <w:lvlText w:val="•"/>
      <w:lvlJc w:val="left"/>
      <w:pPr>
        <w:ind w:left="1182" w:hanging="343"/>
      </w:pPr>
      <w:rPr>
        <w:rFonts w:hint="default"/>
        <w:lang w:val="en-US" w:eastAsia="en-US" w:bidi="en-US"/>
      </w:rPr>
    </w:lvl>
    <w:lvl w:ilvl="2" w:tplc="3B383912">
      <w:numFmt w:val="bullet"/>
      <w:lvlText w:val="•"/>
      <w:lvlJc w:val="left"/>
      <w:pPr>
        <w:ind w:left="2145" w:hanging="343"/>
      </w:pPr>
      <w:rPr>
        <w:rFonts w:hint="default"/>
        <w:lang w:val="en-US" w:eastAsia="en-US" w:bidi="en-US"/>
      </w:rPr>
    </w:lvl>
    <w:lvl w:ilvl="3" w:tplc="CCA2F044">
      <w:numFmt w:val="bullet"/>
      <w:lvlText w:val="•"/>
      <w:lvlJc w:val="left"/>
      <w:pPr>
        <w:ind w:left="3107" w:hanging="343"/>
      </w:pPr>
      <w:rPr>
        <w:rFonts w:hint="default"/>
        <w:lang w:val="en-US" w:eastAsia="en-US" w:bidi="en-US"/>
      </w:rPr>
    </w:lvl>
    <w:lvl w:ilvl="4" w:tplc="164A9956">
      <w:numFmt w:val="bullet"/>
      <w:lvlText w:val="•"/>
      <w:lvlJc w:val="left"/>
      <w:pPr>
        <w:ind w:left="4070" w:hanging="343"/>
      </w:pPr>
      <w:rPr>
        <w:rFonts w:hint="default"/>
        <w:lang w:val="en-US" w:eastAsia="en-US" w:bidi="en-US"/>
      </w:rPr>
    </w:lvl>
    <w:lvl w:ilvl="5" w:tplc="E2D6A8CC">
      <w:numFmt w:val="bullet"/>
      <w:lvlText w:val="•"/>
      <w:lvlJc w:val="left"/>
      <w:pPr>
        <w:ind w:left="5033" w:hanging="343"/>
      </w:pPr>
      <w:rPr>
        <w:rFonts w:hint="default"/>
        <w:lang w:val="en-US" w:eastAsia="en-US" w:bidi="en-US"/>
      </w:rPr>
    </w:lvl>
    <w:lvl w:ilvl="6" w:tplc="2AAC5892">
      <w:numFmt w:val="bullet"/>
      <w:lvlText w:val="•"/>
      <w:lvlJc w:val="left"/>
      <w:pPr>
        <w:ind w:left="5995" w:hanging="343"/>
      </w:pPr>
      <w:rPr>
        <w:rFonts w:hint="default"/>
        <w:lang w:val="en-US" w:eastAsia="en-US" w:bidi="en-US"/>
      </w:rPr>
    </w:lvl>
    <w:lvl w:ilvl="7" w:tplc="33DA8EC6">
      <w:numFmt w:val="bullet"/>
      <w:lvlText w:val="•"/>
      <w:lvlJc w:val="left"/>
      <w:pPr>
        <w:ind w:left="6958" w:hanging="343"/>
      </w:pPr>
      <w:rPr>
        <w:rFonts w:hint="default"/>
        <w:lang w:val="en-US" w:eastAsia="en-US" w:bidi="en-US"/>
      </w:rPr>
    </w:lvl>
    <w:lvl w:ilvl="8" w:tplc="B50AB70E">
      <w:numFmt w:val="bullet"/>
      <w:lvlText w:val="•"/>
      <w:lvlJc w:val="left"/>
      <w:pPr>
        <w:ind w:left="7921" w:hanging="343"/>
      </w:pPr>
      <w:rPr>
        <w:rFonts w:hint="default"/>
        <w:lang w:val="en-US" w:eastAsia="en-US" w:bidi="en-US"/>
      </w:rPr>
    </w:lvl>
  </w:abstractNum>
  <w:abstractNum w:abstractNumId="25" w15:restartNumberingAfterBreak="0">
    <w:nsid w:val="052928DB"/>
    <w:multiLevelType w:val="hybridMultilevel"/>
    <w:tmpl w:val="49269DD0"/>
    <w:lvl w:ilvl="0" w:tplc="9BD8589E">
      <w:start w:val="1"/>
      <w:numFmt w:val="decimal"/>
      <w:lvlText w:val="(%1)"/>
      <w:lvlJc w:val="left"/>
      <w:pPr>
        <w:ind w:left="1135" w:hanging="345"/>
      </w:pPr>
      <w:rPr>
        <w:rFonts w:ascii="Times New Roman" w:eastAsia="Times New Roman" w:hAnsi="Times New Roman" w:cs="Times New Roman" w:hint="default"/>
        <w:w w:val="100"/>
        <w:sz w:val="22"/>
        <w:szCs w:val="22"/>
        <w:lang w:val="en-US" w:eastAsia="en-US" w:bidi="en-US"/>
      </w:rPr>
    </w:lvl>
    <w:lvl w:ilvl="1" w:tplc="38A6C70C">
      <w:numFmt w:val="bullet"/>
      <w:lvlText w:val="•"/>
      <w:lvlJc w:val="left"/>
      <w:pPr>
        <w:ind w:left="2010" w:hanging="345"/>
      </w:pPr>
      <w:rPr>
        <w:rFonts w:hint="default"/>
        <w:lang w:val="en-US" w:eastAsia="en-US" w:bidi="en-US"/>
      </w:rPr>
    </w:lvl>
    <w:lvl w:ilvl="2" w:tplc="CFFE0234">
      <w:numFmt w:val="bullet"/>
      <w:lvlText w:val="•"/>
      <w:lvlJc w:val="left"/>
      <w:pPr>
        <w:ind w:left="2881" w:hanging="345"/>
      </w:pPr>
      <w:rPr>
        <w:rFonts w:hint="default"/>
        <w:lang w:val="en-US" w:eastAsia="en-US" w:bidi="en-US"/>
      </w:rPr>
    </w:lvl>
    <w:lvl w:ilvl="3" w:tplc="DFD0E744">
      <w:numFmt w:val="bullet"/>
      <w:lvlText w:val="•"/>
      <w:lvlJc w:val="left"/>
      <w:pPr>
        <w:ind w:left="3751" w:hanging="345"/>
      </w:pPr>
      <w:rPr>
        <w:rFonts w:hint="default"/>
        <w:lang w:val="en-US" w:eastAsia="en-US" w:bidi="en-US"/>
      </w:rPr>
    </w:lvl>
    <w:lvl w:ilvl="4" w:tplc="D2FC9350">
      <w:numFmt w:val="bullet"/>
      <w:lvlText w:val="•"/>
      <w:lvlJc w:val="left"/>
      <w:pPr>
        <w:ind w:left="4622" w:hanging="345"/>
      </w:pPr>
      <w:rPr>
        <w:rFonts w:hint="default"/>
        <w:lang w:val="en-US" w:eastAsia="en-US" w:bidi="en-US"/>
      </w:rPr>
    </w:lvl>
    <w:lvl w:ilvl="5" w:tplc="0C5A3A84">
      <w:numFmt w:val="bullet"/>
      <w:lvlText w:val="•"/>
      <w:lvlJc w:val="left"/>
      <w:pPr>
        <w:ind w:left="5493" w:hanging="345"/>
      </w:pPr>
      <w:rPr>
        <w:rFonts w:hint="default"/>
        <w:lang w:val="en-US" w:eastAsia="en-US" w:bidi="en-US"/>
      </w:rPr>
    </w:lvl>
    <w:lvl w:ilvl="6" w:tplc="3E9A27F4">
      <w:numFmt w:val="bullet"/>
      <w:lvlText w:val="•"/>
      <w:lvlJc w:val="left"/>
      <w:pPr>
        <w:ind w:left="6363" w:hanging="345"/>
      </w:pPr>
      <w:rPr>
        <w:rFonts w:hint="default"/>
        <w:lang w:val="en-US" w:eastAsia="en-US" w:bidi="en-US"/>
      </w:rPr>
    </w:lvl>
    <w:lvl w:ilvl="7" w:tplc="40C669D0">
      <w:numFmt w:val="bullet"/>
      <w:lvlText w:val="•"/>
      <w:lvlJc w:val="left"/>
      <w:pPr>
        <w:ind w:left="7234" w:hanging="345"/>
      </w:pPr>
      <w:rPr>
        <w:rFonts w:hint="default"/>
        <w:lang w:val="en-US" w:eastAsia="en-US" w:bidi="en-US"/>
      </w:rPr>
    </w:lvl>
    <w:lvl w:ilvl="8" w:tplc="A98606C0">
      <w:numFmt w:val="bullet"/>
      <w:lvlText w:val="•"/>
      <w:lvlJc w:val="left"/>
      <w:pPr>
        <w:ind w:left="8105" w:hanging="345"/>
      </w:pPr>
      <w:rPr>
        <w:rFonts w:hint="default"/>
        <w:lang w:val="en-US" w:eastAsia="en-US" w:bidi="en-US"/>
      </w:rPr>
    </w:lvl>
  </w:abstractNum>
  <w:abstractNum w:abstractNumId="26" w15:restartNumberingAfterBreak="0">
    <w:nsid w:val="06727477"/>
    <w:multiLevelType w:val="hybridMultilevel"/>
    <w:tmpl w:val="A264849C"/>
    <w:lvl w:ilvl="0" w:tplc="CD0CD29A">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135639B2">
      <w:start w:val="1"/>
      <w:numFmt w:val="decimal"/>
      <w:lvlText w:val="(%2)"/>
      <w:lvlJc w:val="left"/>
      <w:pPr>
        <w:ind w:left="1135" w:hanging="379"/>
      </w:pPr>
      <w:rPr>
        <w:rFonts w:ascii="Times New Roman" w:eastAsia="Times New Roman" w:hAnsi="Times New Roman" w:cs="Times New Roman" w:hint="default"/>
        <w:w w:val="100"/>
        <w:sz w:val="22"/>
        <w:szCs w:val="22"/>
        <w:lang w:val="en-US" w:eastAsia="en-US" w:bidi="en-US"/>
      </w:rPr>
    </w:lvl>
    <w:lvl w:ilvl="2" w:tplc="E8C46440">
      <w:numFmt w:val="bullet"/>
      <w:lvlText w:val="•"/>
      <w:lvlJc w:val="left"/>
      <w:pPr>
        <w:ind w:left="2107" w:hanging="379"/>
      </w:pPr>
      <w:rPr>
        <w:rFonts w:hint="default"/>
        <w:lang w:val="en-US" w:eastAsia="en-US" w:bidi="en-US"/>
      </w:rPr>
    </w:lvl>
    <w:lvl w:ilvl="3" w:tplc="4E0EDDFC">
      <w:numFmt w:val="bullet"/>
      <w:lvlText w:val="•"/>
      <w:lvlJc w:val="left"/>
      <w:pPr>
        <w:ind w:left="3074" w:hanging="379"/>
      </w:pPr>
      <w:rPr>
        <w:rFonts w:hint="default"/>
        <w:lang w:val="en-US" w:eastAsia="en-US" w:bidi="en-US"/>
      </w:rPr>
    </w:lvl>
    <w:lvl w:ilvl="4" w:tplc="8AC087B4">
      <w:numFmt w:val="bullet"/>
      <w:lvlText w:val="•"/>
      <w:lvlJc w:val="left"/>
      <w:pPr>
        <w:ind w:left="4042" w:hanging="379"/>
      </w:pPr>
      <w:rPr>
        <w:rFonts w:hint="default"/>
        <w:lang w:val="en-US" w:eastAsia="en-US" w:bidi="en-US"/>
      </w:rPr>
    </w:lvl>
    <w:lvl w:ilvl="5" w:tplc="AF2E1F26">
      <w:numFmt w:val="bullet"/>
      <w:lvlText w:val="•"/>
      <w:lvlJc w:val="left"/>
      <w:pPr>
        <w:ind w:left="5009" w:hanging="379"/>
      </w:pPr>
      <w:rPr>
        <w:rFonts w:hint="default"/>
        <w:lang w:val="en-US" w:eastAsia="en-US" w:bidi="en-US"/>
      </w:rPr>
    </w:lvl>
    <w:lvl w:ilvl="6" w:tplc="3BF47FCA">
      <w:numFmt w:val="bullet"/>
      <w:lvlText w:val="•"/>
      <w:lvlJc w:val="left"/>
      <w:pPr>
        <w:ind w:left="5976" w:hanging="379"/>
      </w:pPr>
      <w:rPr>
        <w:rFonts w:hint="default"/>
        <w:lang w:val="en-US" w:eastAsia="en-US" w:bidi="en-US"/>
      </w:rPr>
    </w:lvl>
    <w:lvl w:ilvl="7" w:tplc="FA90ED90">
      <w:numFmt w:val="bullet"/>
      <w:lvlText w:val="•"/>
      <w:lvlJc w:val="left"/>
      <w:pPr>
        <w:ind w:left="6944" w:hanging="379"/>
      </w:pPr>
      <w:rPr>
        <w:rFonts w:hint="default"/>
        <w:lang w:val="en-US" w:eastAsia="en-US" w:bidi="en-US"/>
      </w:rPr>
    </w:lvl>
    <w:lvl w:ilvl="8" w:tplc="4990816C">
      <w:numFmt w:val="bullet"/>
      <w:lvlText w:val="•"/>
      <w:lvlJc w:val="left"/>
      <w:pPr>
        <w:ind w:left="7911" w:hanging="379"/>
      </w:pPr>
      <w:rPr>
        <w:rFonts w:hint="default"/>
        <w:lang w:val="en-US" w:eastAsia="en-US" w:bidi="en-US"/>
      </w:rPr>
    </w:lvl>
  </w:abstractNum>
  <w:abstractNum w:abstractNumId="27" w15:restartNumberingAfterBreak="0">
    <w:nsid w:val="067D273F"/>
    <w:multiLevelType w:val="hybridMultilevel"/>
    <w:tmpl w:val="C1266BC8"/>
    <w:lvl w:ilvl="0" w:tplc="71E25C06">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D97E3AE8">
      <w:numFmt w:val="bullet"/>
      <w:lvlText w:val="•"/>
      <w:lvlJc w:val="left"/>
      <w:pPr>
        <w:ind w:left="2010" w:hanging="319"/>
      </w:pPr>
      <w:rPr>
        <w:rFonts w:hint="default"/>
        <w:lang w:val="en-US" w:eastAsia="en-US" w:bidi="en-US"/>
      </w:rPr>
    </w:lvl>
    <w:lvl w:ilvl="2" w:tplc="59F44BD6">
      <w:numFmt w:val="bullet"/>
      <w:lvlText w:val="•"/>
      <w:lvlJc w:val="left"/>
      <w:pPr>
        <w:ind w:left="2881" w:hanging="319"/>
      </w:pPr>
      <w:rPr>
        <w:rFonts w:hint="default"/>
        <w:lang w:val="en-US" w:eastAsia="en-US" w:bidi="en-US"/>
      </w:rPr>
    </w:lvl>
    <w:lvl w:ilvl="3" w:tplc="B6AA3BF0">
      <w:numFmt w:val="bullet"/>
      <w:lvlText w:val="•"/>
      <w:lvlJc w:val="left"/>
      <w:pPr>
        <w:ind w:left="3751" w:hanging="319"/>
      </w:pPr>
      <w:rPr>
        <w:rFonts w:hint="default"/>
        <w:lang w:val="en-US" w:eastAsia="en-US" w:bidi="en-US"/>
      </w:rPr>
    </w:lvl>
    <w:lvl w:ilvl="4" w:tplc="C7F47038">
      <w:numFmt w:val="bullet"/>
      <w:lvlText w:val="•"/>
      <w:lvlJc w:val="left"/>
      <w:pPr>
        <w:ind w:left="4622" w:hanging="319"/>
      </w:pPr>
      <w:rPr>
        <w:rFonts w:hint="default"/>
        <w:lang w:val="en-US" w:eastAsia="en-US" w:bidi="en-US"/>
      </w:rPr>
    </w:lvl>
    <w:lvl w:ilvl="5" w:tplc="8F7635DC">
      <w:numFmt w:val="bullet"/>
      <w:lvlText w:val="•"/>
      <w:lvlJc w:val="left"/>
      <w:pPr>
        <w:ind w:left="5493" w:hanging="319"/>
      </w:pPr>
      <w:rPr>
        <w:rFonts w:hint="default"/>
        <w:lang w:val="en-US" w:eastAsia="en-US" w:bidi="en-US"/>
      </w:rPr>
    </w:lvl>
    <w:lvl w:ilvl="6" w:tplc="AD02D52A">
      <w:numFmt w:val="bullet"/>
      <w:lvlText w:val="•"/>
      <w:lvlJc w:val="left"/>
      <w:pPr>
        <w:ind w:left="6363" w:hanging="319"/>
      </w:pPr>
      <w:rPr>
        <w:rFonts w:hint="default"/>
        <w:lang w:val="en-US" w:eastAsia="en-US" w:bidi="en-US"/>
      </w:rPr>
    </w:lvl>
    <w:lvl w:ilvl="7" w:tplc="48E288C8">
      <w:numFmt w:val="bullet"/>
      <w:lvlText w:val="•"/>
      <w:lvlJc w:val="left"/>
      <w:pPr>
        <w:ind w:left="7234" w:hanging="319"/>
      </w:pPr>
      <w:rPr>
        <w:rFonts w:hint="default"/>
        <w:lang w:val="en-US" w:eastAsia="en-US" w:bidi="en-US"/>
      </w:rPr>
    </w:lvl>
    <w:lvl w:ilvl="8" w:tplc="DC1258C8">
      <w:numFmt w:val="bullet"/>
      <w:lvlText w:val="•"/>
      <w:lvlJc w:val="left"/>
      <w:pPr>
        <w:ind w:left="8105" w:hanging="319"/>
      </w:pPr>
      <w:rPr>
        <w:rFonts w:hint="default"/>
        <w:lang w:val="en-US" w:eastAsia="en-US" w:bidi="en-US"/>
      </w:rPr>
    </w:lvl>
  </w:abstractNum>
  <w:abstractNum w:abstractNumId="28" w15:restartNumberingAfterBreak="0">
    <w:nsid w:val="07190404"/>
    <w:multiLevelType w:val="hybridMultilevel"/>
    <w:tmpl w:val="90E060E6"/>
    <w:lvl w:ilvl="0" w:tplc="E014EA1C">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D05E4B20">
      <w:numFmt w:val="bullet"/>
      <w:lvlText w:val="•"/>
      <w:lvlJc w:val="left"/>
      <w:pPr>
        <w:ind w:left="2514" w:hanging="314"/>
      </w:pPr>
      <w:rPr>
        <w:rFonts w:hint="default"/>
        <w:lang w:val="en-US" w:eastAsia="en-US" w:bidi="en-US"/>
      </w:rPr>
    </w:lvl>
    <w:lvl w:ilvl="2" w:tplc="58AC2E04">
      <w:numFmt w:val="bullet"/>
      <w:lvlText w:val="•"/>
      <w:lvlJc w:val="left"/>
      <w:pPr>
        <w:ind w:left="3329" w:hanging="314"/>
      </w:pPr>
      <w:rPr>
        <w:rFonts w:hint="default"/>
        <w:lang w:val="en-US" w:eastAsia="en-US" w:bidi="en-US"/>
      </w:rPr>
    </w:lvl>
    <w:lvl w:ilvl="3" w:tplc="C0A4E8F6">
      <w:numFmt w:val="bullet"/>
      <w:lvlText w:val="•"/>
      <w:lvlJc w:val="left"/>
      <w:pPr>
        <w:ind w:left="4143" w:hanging="314"/>
      </w:pPr>
      <w:rPr>
        <w:rFonts w:hint="default"/>
        <w:lang w:val="en-US" w:eastAsia="en-US" w:bidi="en-US"/>
      </w:rPr>
    </w:lvl>
    <w:lvl w:ilvl="4" w:tplc="B310E838">
      <w:numFmt w:val="bullet"/>
      <w:lvlText w:val="•"/>
      <w:lvlJc w:val="left"/>
      <w:pPr>
        <w:ind w:left="4958" w:hanging="314"/>
      </w:pPr>
      <w:rPr>
        <w:rFonts w:hint="default"/>
        <w:lang w:val="en-US" w:eastAsia="en-US" w:bidi="en-US"/>
      </w:rPr>
    </w:lvl>
    <w:lvl w:ilvl="5" w:tplc="47B2FCD4">
      <w:numFmt w:val="bullet"/>
      <w:lvlText w:val="•"/>
      <w:lvlJc w:val="left"/>
      <w:pPr>
        <w:ind w:left="5773" w:hanging="314"/>
      </w:pPr>
      <w:rPr>
        <w:rFonts w:hint="default"/>
        <w:lang w:val="en-US" w:eastAsia="en-US" w:bidi="en-US"/>
      </w:rPr>
    </w:lvl>
    <w:lvl w:ilvl="6" w:tplc="FED4A878">
      <w:numFmt w:val="bullet"/>
      <w:lvlText w:val="•"/>
      <w:lvlJc w:val="left"/>
      <w:pPr>
        <w:ind w:left="6587" w:hanging="314"/>
      </w:pPr>
      <w:rPr>
        <w:rFonts w:hint="default"/>
        <w:lang w:val="en-US" w:eastAsia="en-US" w:bidi="en-US"/>
      </w:rPr>
    </w:lvl>
    <w:lvl w:ilvl="7" w:tplc="856E3A18">
      <w:numFmt w:val="bullet"/>
      <w:lvlText w:val="•"/>
      <w:lvlJc w:val="left"/>
      <w:pPr>
        <w:ind w:left="7402" w:hanging="314"/>
      </w:pPr>
      <w:rPr>
        <w:rFonts w:hint="default"/>
        <w:lang w:val="en-US" w:eastAsia="en-US" w:bidi="en-US"/>
      </w:rPr>
    </w:lvl>
    <w:lvl w:ilvl="8" w:tplc="3362B714">
      <w:numFmt w:val="bullet"/>
      <w:lvlText w:val="•"/>
      <w:lvlJc w:val="left"/>
      <w:pPr>
        <w:ind w:left="8217" w:hanging="314"/>
      </w:pPr>
      <w:rPr>
        <w:rFonts w:hint="default"/>
        <w:lang w:val="en-US" w:eastAsia="en-US" w:bidi="en-US"/>
      </w:rPr>
    </w:lvl>
  </w:abstractNum>
  <w:abstractNum w:abstractNumId="29" w15:restartNumberingAfterBreak="0">
    <w:nsid w:val="07DC2DB3"/>
    <w:multiLevelType w:val="hybridMultilevel"/>
    <w:tmpl w:val="DE32D37A"/>
    <w:lvl w:ilvl="0" w:tplc="0409000B">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30" w15:restartNumberingAfterBreak="0">
    <w:nsid w:val="09716D5C"/>
    <w:multiLevelType w:val="hybridMultilevel"/>
    <w:tmpl w:val="737E45C6"/>
    <w:lvl w:ilvl="0" w:tplc="31A02CD2">
      <w:start w:val="1"/>
      <w:numFmt w:val="decimal"/>
      <w:lvlText w:val="(%1)"/>
      <w:lvlJc w:val="left"/>
      <w:pPr>
        <w:ind w:left="228" w:hanging="329"/>
        <w:jc w:val="right"/>
      </w:pPr>
      <w:rPr>
        <w:rFonts w:ascii="Times New Roman" w:eastAsia="Times New Roman" w:hAnsi="Times New Roman" w:cs="Times New Roman" w:hint="default"/>
        <w:w w:val="100"/>
        <w:sz w:val="22"/>
        <w:szCs w:val="22"/>
        <w:lang w:val="en-US" w:eastAsia="en-US" w:bidi="en-US"/>
      </w:rPr>
    </w:lvl>
    <w:lvl w:ilvl="1" w:tplc="F68AAC96">
      <w:numFmt w:val="bullet"/>
      <w:lvlText w:val="•"/>
      <w:lvlJc w:val="left"/>
      <w:pPr>
        <w:ind w:left="1182" w:hanging="329"/>
      </w:pPr>
      <w:rPr>
        <w:rFonts w:hint="default"/>
        <w:lang w:val="en-US" w:eastAsia="en-US" w:bidi="en-US"/>
      </w:rPr>
    </w:lvl>
    <w:lvl w:ilvl="2" w:tplc="6B6CA258">
      <w:numFmt w:val="bullet"/>
      <w:lvlText w:val="•"/>
      <w:lvlJc w:val="left"/>
      <w:pPr>
        <w:ind w:left="2145" w:hanging="329"/>
      </w:pPr>
      <w:rPr>
        <w:rFonts w:hint="default"/>
        <w:lang w:val="en-US" w:eastAsia="en-US" w:bidi="en-US"/>
      </w:rPr>
    </w:lvl>
    <w:lvl w:ilvl="3" w:tplc="B67E8FCC">
      <w:numFmt w:val="bullet"/>
      <w:lvlText w:val="•"/>
      <w:lvlJc w:val="left"/>
      <w:pPr>
        <w:ind w:left="3107" w:hanging="329"/>
      </w:pPr>
      <w:rPr>
        <w:rFonts w:hint="default"/>
        <w:lang w:val="en-US" w:eastAsia="en-US" w:bidi="en-US"/>
      </w:rPr>
    </w:lvl>
    <w:lvl w:ilvl="4" w:tplc="1780CF60">
      <w:numFmt w:val="bullet"/>
      <w:lvlText w:val="•"/>
      <w:lvlJc w:val="left"/>
      <w:pPr>
        <w:ind w:left="4070" w:hanging="329"/>
      </w:pPr>
      <w:rPr>
        <w:rFonts w:hint="default"/>
        <w:lang w:val="en-US" w:eastAsia="en-US" w:bidi="en-US"/>
      </w:rPr>
    </w:lvl>
    <w:lvl w:ilvl="5" w:tplc="1E78458A">
      <w:numFmt w:val="bullet"/>
      <w:lvlText w:val="•"/>
      <w:lvlJc w:val="left"/>
      <w:pPr>
        <w:ind w:left="5033" w:hanging="329"/>
      </w:pPr>
      <w:rPr>
        <w:rFonts w:hint="default"/>
        <w:lang w:val="en-US" w:eastAsia="en-US" w:bidi="en-US"/>
      </w:rPr>
    </w:lvl>
    <w:lvl w:ilvl="6" w:tplc="1F323C90">
      <w:numFmt w:val="bullet"/>
      <w:lvlText w:val="•"/>
      <w:lvlJc w:val="left"/>
      <w:pPr>
        <w:ind w:left="5995" w:hanging="329"/>
      </w:pPr>
      <w:rPr>
        <w:rFonts w:hint="default"/>
        <w:lang w:val="en-US" w:eastAsia="en-US" w:bidi="en-US"/>
      </w:rPr>
    </w:lvl>
    <w:lvl w:ilvl="7" w:tplc="F502D2F2">
      <w:numFmt w:val="bullet"/>
      <w:lvlText w:val="•"/>
      <w:lvlJc w:val="left"/>
      <w:pPr>
        <w:ind w:left="6958" w:hanging="329"/>
      </w:pPr>
      <w:rPr>
        <w:rFonts w:hint="default"/>
        <w:lang w:val="en-US" w:eastAsia="en-US" w:bidi="en-US"/>
      </w:rPr>
    </w:lvl>
    <w:lvl w:ilvl="8" w:tplc="48DEBD30">
      <w:numFmt w:val="bullet"/>
      <w:lvlText w:val="•"/>
      <w:lvlJc w:val="left"/>
      <w:pPr>
        <w:ind w:left="7921" w:hanging="329"/>
      </w:pPr>
      <w:rPr>
        <w:rFonts w:hint="default"/>
        <w:lang w:val="en-US" w:eastAsia="en-US" w:bidi="en-US"/>
      </w:rPr>
    </w:lvl>
  </w:abstractNum>
  <w:abstractNum w:abstractNumId="31" w15:restartNumberingAfterBreak="0">
    <w:nsid w:val="09AA7363"/>
    <w:multiLevelType w:val="hybridMultilevel"/>
    <w:tmpl w:val="C8225B3A"/>
    <w:lvl w:ilvl="0" w:tplc="169229E2">
      <w:start w:val="1"/>
      <w:numFmt w:val="decimal"/>
      <w:lvlText w:val="(%1)"/>
      <w:lvlJc w:val="left"/>
      <w:pPr>
        <w:ind w:left="1135" w:hanging="322"/>
        <w:jc w:val="right"/>
      </w:pPr>
      <w:rPr>
        <w:rFonts w:ascii="Times New Roman" w:eastAsia="Times New Roman" w:hAnsi="Times New Roman" w:cs="Times New Roman" w:hint="default"/>
        <w:w w:val="100"/>
        <w:sz w:val="22"/>
        <w:szCs w:val="22"/>
        <w:lang w:val="en-US" w:eastAsia="en-US" w:bidi="en-US"/>
      </w:rPr>
    </w:lvl>
    <w:lvl w:ilvl="1" w:tplc="4B2EA69C">
      <w:numFmt w:val="bullet"/>
      <w:lvlText w:val="•"/>
      <w:lvlJc w:val="left"/>
      <w:pPr>
        <w:ind w:left="2010" w:hanging="322"/>
      </w:pPr>
      <w:rPr>
        <w:rFonts w:hint="default"/>
        <w:lang w:val="en-US" w:eastAsia="en-US" w:bidi="en-US"/>
      </w:rPr>
    </w:lvl>
    <w:lvl w:ilvl="2" w:tplc="4F82BEAE">
      <w:numFmt w:val="bullet"/>
      <w:lvlText w:val="•"/>
      <w:lvlJc w:val="left"/>
      <w:pPr>
        <w:ind w:left="2881" w:hanging="322"/>
      </w:pPr>
      <w:rPr>
        <w:rFonts w:hint="default"/>
        <w:lang w:val="en-US" w:eastAsia="en-US" w:bidi="en-US"/>
      </w:rPr>
    </w:lvl>
    <w:lvl w:ilvl="3" w:tplc="A8180ECE">
      <w:numFmt w:val="bullet"/>
      <w:lvlText w:val="•"/>
      <w:lvlJc w:val="left"/>
      <w:pPr>
        <w:ind w:left="3751" w:hanging="322"/>
      </w:pPr>
      <w:rPr>
        <w:rFonts w:hint="default"/>
        <w:lang w:val="en-US" w:eastAsia="en-US" w:bidi="en-US"/>
      </w:rPr>
    </w:lvl>
    <w:lvl w:ilvl="4" w:tplc="79009488">
      <w:numFmt w:val="bullet"/>
      <w:lvlText w:val="•"/>
      <w:lvlJc w:val="left"/>
      <w:pPr>
        <w:ind w:left="4622" w:hanging="322"/>
      </w:pPr>
      <w:rPr>
        <w:rFonts w:hint="default"/>
        <w:lang w:val="en-US" w:eastAsia="en-US" w:bidi="en-US"/>
      </w:rPr>
    </w:lvl>
    <w:lvl w:ilvl="5" w:tplc="92D0A9F2">
      <w:numFmt w:val="bullet"/>
      <w:lvlText w:val="•"/>
      <w:lvlJc w:val="left"/>
      <w:pPr>
        <w:ind w:left="5493" w:hanging="322"/>
      </w:pPr>
      <w:rPr>
        <w:rFonts w:hint="default"/>
        <w:lang w:val="en-US" w:eastAsia="en-US" w:bidi="en-US"/>
      </w:rPr>
    </w:lvl>
    <w:lvl w:ilvl="6" w:tplc="4022A4F6">
      <w:numFmt w:val="bullet"/>
      <w:lvlText w:val="•"/>
      <w:lvlJc w:val="left"/>
      <w:pPr>
        <w:ind w:left="6363" w:hanging="322"/>
      </w:pPr>
      <w:rPr>
        <w:rFonts w:hint="default"/>
        <w:lang w:val="en-US" w:eastAsia="en-US" w:bidi="en-US"/>
      </w:rPr>
    </w:lvl>
    <w:lvl w:ilvl="7" w:tplc="119E5432">
      <w:numFmt w:val="bullet"/>
      <w:lvlText w:val="•"/>
      <w:lvlJc w:val="left"/>
      <w:pPr>
        <w:ind w:left="7234" w:hanging="322"/>
      </w:pPr>
      <w:rPr>
        <w:rFonts w:hint="default"/>
        <w:lang w:val="en-US" w:eastAsia="en-US" w:bidi="en-US"/>
      </w:rPr>
    </w:lvl>
    <w:lvl w:ilvl="8" w:tplc="7ABE6A10">
      <w:numFmt w:val="bullet"/>
      <w:lvlText w:val="•"/>
      <w:lvlJc w:val="left"/>
      <w:pPr>
        <w:ind w:left="8105" w:hanging="322"/>
      </w:pPr>
      <w:rPr>
        <w:rFonts w:hint="default"/>
        <w:lang w:val="en-US" w:eastAsia="en-US" w:bidi="en-US"/>
      </w:rPr>
    </w:lvl>
  </w:abstractNum>
  <w:abstractNum w:abstractNumId="32" w15:restartNumberingAfterBreak="0">
    <w:nsid w:val="09F1111D"/>
    <w:multiLevelType w:val="hybridMultilevel"/>
    <w:tmpl w:val="584CB7C2"/>
    <w:lvl w:ilvl="0" w:tplc="1E8C3AF6">
      <w:start w:val="1"/>
      <w:numFmt w:val="decimal"/>
      <w:lvlText w:val="(%1)"/>
      <w:lvlJc w:val="left"/>
      <w:pPr>
        <w:ind w:left="228" w:hanging="874"/>
      </w:pPr>
      <w:rPr>
        <w:rFonts w:ascii="Times New Roman" w:eastAsia="Times New Roman" w:hAnsi="Times New Roman" w:cs="Times New Roman" w:hint="default"/>
        <w:i/>
        <w:spacing w:val="-2"/>
        <w:w w:val="100"/>
        <w:sz w:val="22"/>
        <w:szCs w:val="22"/>
        <w:lang w:val="en-US" w:eastAsia="en-US" w:bidi="en-US"/>
      </w:rPr>
    </w:lvl>
    <w:lvl w:ilvl="1" w:tplc="471C6A7A">
      <w:numFmt w:val="bullet"/>
      <w:lvlText w:val="•"/>
      <w:lvlJc w:val="left"/>
      <w:pPr>
        <w:ind w:left="1182" w:hanging="874"/>
      </w:pPr>
      <w:rPr>
        <w:rFonts w:hint="default"/>
        <w:lang w:val="en-US" w:eastAsia="en-US" w:bidi="en-US"/>
      </w:rPr>
    </w:lvl>
    <w:lvl w:ilvl="2" w:tplc="5596D00A">
      <w:numFmt w:val="bullet"/>
      <w:lvlText w:val="•"/>
      <w:lvlJc w:val="left"/>
      <w:pPr>
        <w:ind w:left="2145" w:hanging="874"/>
      </w:pPr>
      <w:rPr>
        <w:rFonts w:hint="default"/>
        <w:lang w:val="en-US" w:eastAsia="en-US" w:bidi="en-US"/>
      </w:rPr>
    </w:lvl>
    <w:lvl w:ilvl="3" w:tplc="CC9AD526">
      <w:numFmt w:val="bullet"/>
      <w:lvlText w:val="•"/>
      <w:lvlJc w:val="left"/>
      <w:pPr>
        <w:ind w:left="3107" w:hanging="874"/>
      </w:pPr>
      <w:rPr>
        <w:rFonts w:hint="default"/>
        <w:lang w:val="en-US" w:eastAsia="en-US" w:bidi="en-US"/>
      </w:rPr>
    </w:lvl>
    <w:lvl w:ilvl="4" w:tplc="C60E839E">
      <w:numFmt w:val="bullet"/>
      <w:lvlText w:val="•"/>
      <w:lvlJc w:val="left"/>
      <w:pPr>
        <w:ind w:left="4070" w:hanging="874"/>
      </w:pPr>
      <w:rPr>
        <w:rFonts w:hint="default"/>
        <w:lang w:val="en-US" w:eastAsia="en-US" w:bidi="en-US"/>
      </w:rPr>
    </w:lvl>
    <w:lvl w:ilvl="5" w:tplc="E88AA258">
      <w:numFmt w:val="bullet"/>
      <w:lvlText w:val="•"/>
      <w:lvlJc w:val="left"/>
      <w:pPr>
        <w:ind w:left="5033" w:hanging="874"/>
      </w:pPr>
      <w:rPr>
        <w:rFonts w:hint="default"/>
        <w:lang w:val="en-US" w:eastAsia="en-US" w:bidi="en-US"/>
      </w:rPr>
    </w:lvl>
    <w:lvl w:ilvl="6" w:tplc="9B1E4E3E">
      <w:numFmt w:val="bullet"/>
      <w:lvlText w:val="•"/>
      <w:lvlJc w:val="left"/>
      <w:pPr>
        <w:ind w:left="5995" w:hanging="874"/>
      </w:pPr>
      <w:rPr>
        <w:rFonts w:hint="default"/>
        <w:lang w:val="en-US" w:eastAsia="en-US" w:bidi="en-US"/>
      </w:rPr>
    </w:lvl>
    <w:lvl w:ilvl="7" w:tplc="0BD07FF4">
      <w:numFmt w:val="bullet"/>
      <w:lvlText w:val="•"/>
      <w:lvlJc w:val="left"/>
      <w:pPr>
        <w:ind w:left="6958" w:hanging="874"/>
      </w:pPr>
      <w:rPr>
        <w:rFonts w:hint="default"/>
        <w:lang w:val="en-US" w:eastAsia="en-US" w:bidi="en-US"/>
      </w:rPr>
    </w:lvl>
    <w:lvl w:ilvl="8" w:tplc="1674D90A">
      <w:numFmt w:val="bullet"/>
      <w:lvlText w:val="•"/>
      <w:lvlJc w:val="left"/>
      <w:pPr>
        <w:ind w:left="7921" w:hanging="874"/>
      </w:pPr>
      <w:rPr>
        <w:rFonts w:hint="default"/>
        <w:lang w:val="en-US" w:eastAsia="en-US" w:bidi="en-US"/>
      </w:rPr>
    </w:lvl>
  </w:abstractNum>
  <w:abstractNum w:abstractNumId="33" w15:restartNumberingAfterBreak="0">
    <w:nsid w:val="0AF87355"/>
    <w:multiLevelType w:val="hybridMultilevel"/>
    <w:tmpl w:val="005C3F7C"/>
    <w:lvl w:ilvl="0" w:tplc="401CF0FE">
      <w:start w:val="1"/>
      <w:numFmt w:val="bullet"/>
      <w:lvlText w:val=""/>
      <w:lvlJc w:val="left"/>
      <w:pPr>
        <w:ind w:left="720" w:hanging="360"/>
      </w:pPr>
      <w:rPr>
        <w:rFonts w:ascii="Symbol" w:hAnsi="Symbol" w:hint="default"/>
        <w:color w:val="auto"/>
      </w:rPr>
    </w:lvl>
    <w:lvl w:ilvl="1" w:tplc="6A06F3D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0B532753"/>
    <w:multiLevelType w:val="hybridMultilevel"/>
    <w:tmpl w:val="87F42DA6"/>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0C611333"/>
    <w:multiLevelType w:val="hybridMultilevel"/>
    <w:tmpl w:val="9B3E0466"/>
    <w:lvl w:ilvl="0" w:tplc="2160C3FC">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110EB524">
      <w:numFmt w:val="bullet"/>
      <w:lvlText w:val="•"/>
      <w:lvlJc w:val="left"/>
      <w:pPr>
        <w:ind w:left="2514" w:hanging="314"/>
      </w:pPr>
      <w:rPr>
        <w:rFonts w:hint="default"/>
        <w:lang w:val="en-US" w:eastAsia="en-US" w:bidi="en-US"/>
      </w:rPr>
    </w:lvl>
    <w:lvl w:ilvl="2" w:tplc="9D7AF1E6">
      <w:numFmt w:val="bullet"/>
      <w:lvlText w:val="•"/>
      <w:lvlJc w:val="left"/>
      <w:pPr>
        <w:ind w:left="3329" w:hanging="314"/>
      </w:pPr>
      <w:rPr>
        <w:rFonts w:hint="default"/>
        <w:lang w:val="en-US" w:eastAsia="en-US" w:bidi="en-US"/>
      </w:rPr>
    </w:lvl>
    <w:lvl w:ilvl="3" w:tplc="BEE290F8">
      <w:numFmt w:val="bullet"/>
      <w:lvlText w:val="•"/>
      <w:lvlJc w:val="left"/>
      <w:pPr>
        <w:ind w:left="4143" w:hanging="314"/>
      </w:pPr>
      <w:rPr>
        <w:rFonts w:hint="default"/>
        <w:lang w:val="en-US" w:eastAsia="en-US" w:bidi="en-US"/>
      </w:rPr>
    </w:lvl>
    <w:lvl w:ilvl="4" w:tplc="DDEADD18">
      <w:numFmt w:val="bullet"/>
      <w:lvlText w:val="•"/>
      <w:lvlJc w:val="left"/>
      <w:pPr>
        <w:ind w:left="4958" w:hanging="314"/>
      </w:pPr>
      <w:rPr>
        <w:rFonts w:hint="default"/>
        <w:lang w:val="en-US" w:eastAsia="en-US" w:bidi="en-US"/>
      </w:rPr>
    </w:lvl>
    <w:lvl w:ilvl="5" w:tplc="631C95DC">
      <w:numFmt w:val="bullet"/>
      <w:lvlText w:val="•"/>
      <w:lvlJc w:val="left"/>
      <w:pPr>
        <w:ind w:left="5773" w:hanging="314"/>
      </w:pPr>
      <w:rPr>
        <w:rFonts w:hint="default"/>
        <w:lang w:val="en-US" w:eastAsia="en-US" w:bidi="en-US"/>
      </w:rPr>
    </w:lvl>
    <w:lvl w:ilvl="6" w:tplc="AC7C7F3C">
      <w:numFmt w:val="bullet"/>
      <w:lvlText w:val="•"/>
      <w:lvlJc w:val="left"/>
      <w:pPr>
        <w:ind w:left="6587" w:hanging="314"/>
      </w:pPr>
      <w:rPr>
        <w:rFonts w:hint="default"/>
        <w:lang w:val="en-US" w:eastAsia="en-US" w:bidi="en-US"/>
      </w:rPr>
    </w:lvl>
    <w:lvl w:ilvl="7" w:tplc="8850EE14">
      <w:numFmt w:val="bullet"/>
      <w:lvlText w:val="•"/>
      <w:lvlJc w:val="left"/>
      <w:pPr>
        <w:ind w:left="7402" w:hanging="314"/>
      </w:pPr>
      <w:rPr>
        <w:rFonts w:hint="default"/>
        <w:lang w:val="en-US" w:eastAsia="en-US" w:bidi="en-US"/>
      </w:rPr>
    </w:lvl>
    <w:lvl w:ilvl="8" w:tplc="F46A1B12">
      <w:numFmt w:val="bullet"/>
      <w:lvlText w:val="•"/>
      <w:lvlJc w:val="left"/>
      <w:pPr>
        <w:ind w:left="8217" w:hanging="314"/>
      </w:pPr>
      <w:rPr>
        <w:rFonts w:hint="default"/>
        <w:lang w:val="en-US" w:eastAsia="en-US" w:bidi="en-US"/>
      </w:rPr>
    </w:lvl>
  </w:abstractNum>
  <w:abstractNum w:abstractNumId="36" w15:restartNumberingAfterBreak="0">
    <w:nsid w:val="0CD33217"/>
    <w:multiLevelType w:val="hybridMultilevel"/>
    <w:tmpl w:val="C310B8B0"/>
    <w:lvl w:ilvl="0" w:tplc="E3C49A40">
      <w:start w:val="1"/>
      <w:numFmt w:val="decimal"/>
      <w:lvlText w:val="(%1)"/>
      <w:lvlJc w:val="left"/>
      <w:pPr>
        <w:ind w:left="1135" w:hanging="381"/>
      </w:pPr>
      <w:rPr>
        <w:rFonts w:ascii="Times New Roman" w:eastAsia="Times New Roman" w:hAnsi="Times New Roman" w:cs="Times New Roman" w:hint="default"/>
        <w:w w:val="100"/>
        <w:sz w:val="22"/>
        <w:szCs w:val="22"/>
        <w:lang w:val="en-US" w:eastAsia="en-US" w:bidi="en-US"/>
      </w:rPr>
    </w:lvl>
    <w:lvl w:ilvl="1" w:tplc="FA842A10">
      <w:numFmt w:val="bullet"/>
      <w:lvlText w:val="•"/>
      <w:lvlJc w:val="left"/>
      <w:pPr>
        <w:ind w:left="2010" w:hanging="381"/>
      </w:pPr>
      <w:rPr>
        <w:rFonts w:hint="default"/>
        <w:lang w:val="en-US" w:eastAsia="en-US" w:bidi="en-US"/>
      </w:rPr>
    </w:lvl>
    <w:lvl w:ilvl="2" w:tplc="0DE6B0D4">
      <w:numFmt w:val="bullet"/>
      <w:lvlText w:val="•"/>
      <w:lvlJc w:val="left"/>
      <w:pPr>
        <w:ind w:left="2881" w:hanging="381"/>
      </w:pPr>
      <w:rPr>
        <w:rFonts w:hint="default"/>
        <w:lang w:val="en-US" w:eastAsia="en-US" w:bidi="en-US"/>
      </w:rPr>
    </w:lvl>
    <w:lvl w:ilvl="3" w:tplc="5510B6D4">
      <w:numFmt w:val="bullet"/>
      <w:lvlText w:val="•"/>
      <w:lvlJc w:val="left"/>
      <w:pPr>
        <w:ind w:left="3751" w:hanging="381"/>
      </w:pPr>
      <w:rPr>
        <w:rFonts w:hint="default"/>
        <w:lang w:val="en-US" w:eastAsia="en-US" w:bidi="en-US"/>
      </w:rPr>
    </w:lvl>
    <w:lvl w:ilvl="4" w:tplc="7FB8558A">
      <w:numFmt w:val="bullet"/>
      <w:lvlText w:val="•"/>
      <w:lvlJc w:val="left"/>
      <w:pPr>
        <w:ind w:left="4622" w:hanging="381"/>
      </w:pPr>
      <w:rPr>
        <w:rFonts w:hint="default"/>
        <w:lang w:val="en-US" w:eastAsia="en-US" w:bidi="en-US"/>
      </w:rPr>
    </w:lvl>
    <w:lvl w:ilvl="5" w:tplc="FE129A8A">
      <w:numFmt w:val="bullet"/>
      <w:lvlText w:val="•"/>
      <w:lvlJc w:val="left"/>
      <w:pPr>
        <w:ind w:left="5493" w:hanging="381"/>
      </w:pPr>
      <w:rPr>
        <w:rFonts w:hint="default"/>
        <w:lang w:val="en-US" w:eastAsia="en-US" w:bidi="en-US"/>
      </w:rPr>
    </w:lvl>
    <w:lvl w:ilvl="6" w:tplc="3B78EC94">
      <w:numFmt w:val="bullet"/>
      <w:lvlText w:val="•"/>
      <w:lvlJc w:val="left"/>
      <w:pPr>
        <w:ind w:left="6363" w:hanging="381"/>
      </w:pPr>
      <w:rPr>
        <w:rFonts w:hint="default"/>
        <w:lang w:val="en-US" w:eastAsia="en-US" w:bidi="en-US"/>
      </w:rPr>
    </w:lvl>
    <w:lvl w:ilvl="7" w:tplc="6966C9D6">
      <w:numFmt w:val="bullet"/>
      <w:lvlText w:val="•"/>
      <w:lvlJc w:val="left"/>
      <w:pPr>
        <w:ind w:left="7234" w:hanging="381"/>
      </w:pPr>
      <w:rPr>
        <w:rFonts w:hint="default"/>
        <w:lang w:val="en-US" w:eastAsia="en-US" w:bidi="en-US"/>
      </w:rPr>
    </w:lvl>
    <w:lvl w:ilvl="8" w:tplc="95881894">
      <w:numFmt w:val="bullet"/>
      <w:lvlText w:val="•"/>
      <w:lvlJc w:val="left"/>
      <w:pPr>
        <w:ind w:left="8105" w:hanging="381"/>
      </w:pPr>
      <w:rPr>
        <w:rFonts w:hint="default"/>
        <w:lang w:val="en-US" w:eastAsia="en-US" w:bidi="en-US"/>
      </w:rPr>
    </w:lvl>
  </w:abstractNum>
  <w:abstractNum w:abstractNumId="37" w15:restartNumberingAfterBreak="0">
    <w:nsid w:val="0CE908E0"/>
    <w:multiLevelType w:val="hybridMultilevel"/>
    <w:tmpl w:val="6DAE221A"/>
    <w:lvl w:ilvl="0" w:tplc="8B5814B0">
      <w:start w:val="1"/>
      <w:numFmt w:val="decimal"/>
      <w:lvlText w:val="(%1)"/>
      <w:lvlJc w:val="left"/>
      <w:pPr>
        <w:ind w:left="1135" w:hanging="343"/>
      </w:pPr>
      <w:rPr>
        <w:rFonts w:ascii="Times New Roman" w:eastAsia="Times New Roman" w:hAnsi="Times New Roman" w:cs="Times New Roman" w:hint="default"/>
        <w:w w:val="100"/>
        <w:sz w:val="22"/>
        <w:szCs w:val="22"/>
        <w:lang w:val="en-US" w:eastAsia="en-US" w:bidi="en-US"/>
      </w:rPr>
    </w:lvl>
    <w:lvl w:ilvl="1" w:tplc="1E4C8A22">
      <w:numFmt w:val="bullet"/>
      <w:lvlText w:val="•"/>
      <w:lvlJc w:val="left"/>
      <w:pPr>
        <w:ind w:left="2010" w:hanging="343"/>
      </w:pPr>
      <w:rPr>
        <w:rFonts w:hint="default"/>
        <w:lang w:val="en-US" w:eastAsia="en-US" w:bidi="en-US"/>
      </w:rPr>
    </w:lvl>
    <w:lvl w:ilvl="2" w:tplc="BBCE5F3A">
      <w:numFmt w:val="bullet"/>
      <w:lvlText w:val="•"/>
      <w:lvlJc w:val="left"/>
      <w:pPr>
        <w:ind w:left="2881" w:hanging="343"/>
      </w:pPr>
      <w:rPr>
        <w:rFonts w:hint="default"/>
        <w:lang w:val="en-US" w:eastAsia="en-US" w:bidi="en-US"/>
      </w:rPr>
    </w:lvl>
    <w:lvl w:ilvl="3" w:tplc="A0984DE8">
      <w:numFmt w:val="bullet"/>
      <w:lvlText w:val="•"/>
      <w:lvlJc w:val="left"/>
      <w:pPr>
        <w:ind w:left="3751" w:hanging="343"/>
      </w:pPr>
      <w:rPr>
        <w:rFonts w:hint="default"/>
        <w:lang w:val="en-US" w:eastAsia="en-US" w:bidi="en-US"/>
      </w:rPr>
    </w:lvl>
    <w:lvl w:ilvl="4" w:tplc="0F1E3D06">
      <w:numFmt w:val="bullet"/>
      <w:lvlText w:val="•"/>
      <w:lvlJc w:val="left"/>
      <w:pPr>
        <w:ind w:left="4622" w:hanging="343"/>
      </w:pPr>
      <w:rPr>
        <w:rFonts w:hint="default"/>
        <w:lang w:val="en-US" w:eastAsia="en-US" w:bidi="en-US"/>
      </w:rPr>
    </w:lvl>
    <w:lvl w:ilvl="5" w:tplc="7D661DA2">
      <w:numFmt w:val="bullet"/>
      <w:lvlText w:val="•"/>
      <w:lvlJc w:val="left"/>
      <w:pPr>
        <w:ind w:left="5493" w:hanging="343"/>
      </w:pPr>
      <w:rPr>
        <w:rFonts w:hint="default"/>
        <w:lang w:val="en-US" w:eastAsia="en-US" w:bidi="en-US"/>
      </w:rPr>
    </w:lvl>
    <w:lvl w:ilvl="6" w:tplc="161A44A2">
      <w:numFmt w:val="bullet"/>
      <w:lvlText w:val="•"/>
      <w:lvlJc w:val="left"/>
      <w:pPr>
        <w:ind w:left="6363" w:hanging="343"/>
      </w:pPr>
      <w:rPr>
        <w:rFonts w:hint="default"/>
        <w:lang w:val="en-US" w:eastAsia="en-US" w:bidi="en-US"/>
      </w:rPr>
    </w:lvl>
    <w:lvl w:ilvl="7" w:tplc="4E96333E">
      <w:numFmt w:val="bullet"/>
      <w:lvlText w:val="•"/>
      <w:lvlJc w:val="left"/>
      <w:pPr>
        <w:ind w:left="7234" w:hanging="343"/>
      </w:pPr>
      <w:rPr>
        <w:rFonts w:hint="default"/>
        <w:lang w:val="en-US" w:eastAsia="en-US" w:bidi="en-US"/>
      </w:rPr>
    </w:lvl>
    <w:lvl w:ilvl="8" w:tplc="56E2A030">
      <w:numFmt w:val="bullet"/>
      <w:lvlText w:val="•"/>
      <w:lvlJc w:val="left"/>
      <w:pPr>
        <w:ind w:left="8105" w:hanging="343"/>
      </w:pPr>
      <w:rPr>
        <w:rFonts w:hint="default"/>
        <w:lang w:val="en-US" w:eastAsia="en-US" w:bidi="en-US"/>
      </w:rPr>
    </w:lvl>
  </w:abstractNum>
  <w:abstractNum w:abstractNumId="38" w15:restartNumberingAfterBreak="0">
    <w:nsid w:val="0D8C7664"/>
    <w:multiLevelType w:val="hybridMultilevel"/>
    <w:tmpl w:val="41E2F5B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0E16238D"/>
    <w:multiLevelType w:val="hybridMultilevel"/>
    <w:tmpl w:val="14462EF2"/>
    <w:lvl w:ilvl="0" w:tplc="68D63DDC">
      <w:start w:val="1"/>
      <w:numFmt w:val="decimal"/>
      <w:lvlText w:val="%1)"/>
      <w:lvlJc w:val="left"/>
      <w:pPr>
        <w:ind w:left="228" w:hanging="281"/>
      </w:pPr>
      <w:rPr>
        <w:rFonts w:ascii="Times New Roman" w:eastAsia="Times New Roman" w:hAnsi="Times New Roman" w:cs="Times New Roman" w:hint="default"/>
        <w:w w:val="100"/>
        <w:sz w:val="22"/>
        <w:szCs w:val="22"/>
        <w:lang w:val="en-US" w:eastAsia="en-US" w:bidi="en-US"/>
      </w:rPr>
    </w:lvl>
    <w:lvl w:ilvl="1" w:tplc="93882F8C">
      <w:start w:val="1"/>
      <w:numFmt w:val="decimal"/>
      <w:lvlText w:val="(%2)"/>
      <w:lvlJc w:val="left"/>
      <w:pPr>
        <w:ind w:left="1135" w:hanging="355"/>
      </w:pPr>
      <w:rPr>
        <w:rFonts w:ascii="Times New Roman" w:eastAsia="Times New Roman" w:hAnsi="Times New Roman" w:cs="Times New Roman" w:hint="default"/>
        <w:w w:val="100"/>
        <w:sz w:val="22"/>
        <w:szCs w:val="22"/>
        <w:lang w:val="en-US" w:eastAsia="en-US" w:bidi="en-US"/>
      </w:rPr>
    </w:lvl>
    <w:lvl w:ilvl="2" w:tplc="8166C82E">
      <w:numFmt w:val="bullet"/>
      <w:lvlText w:val="•"/>
      <w:lvlJc w:val="left"/>
      <w:pPr>
        <w:ind w:left="2107" w:hanging="355"/>
      </w:pPr>
      <w:rPr>
        <w:rFonts w:hint="default"/>
        <w:lang w:val="en-US" w:eastAsia="en-US" w:bidi="en-US"/>
      </w:rPr>
    </w:lvl>
    <w:lvl w:ilvl="3" w:tplc="0288921C">
      <w:numFmt w:val="bullet"/>
      <w:lvlText w:val="•"/>
      <w:lvlJc w:val="left"/>
      <w:pPr>
        <w:ind w:left="3074" w:hanging="355"/>
      </w:pPr>
      <w:rPr>
        <w:rFonts w:hint="default"/>
        <w:lang w:val="en-US" w:eastAsia="en-US" w:bidi="en-US"/>
      </w:rPr>
    </w:lvl>
    <w:lvl w:ilvl="4" w:tplc="EA7652AA">
      <w:numFmt w:val="bullet"/>
      <w:lvlText w:val="•"/>
      <w:lvlJc w:val="left"/>
      <w:pPr>
        <w:ind w:left="4042" w:hanging="355"/>
      </w:pPr>
      <w:rPr>
        <w:rFonts w:hint="default"/>
        <w:lang w:val="en-US" w:eastAsia="en-US" w:bidi="en-US"/>
      </w:rPr>
    </w:lvl>
    <w:lvl w:ilvl="5" w:tplc="BEBE2F52">
      <w:numFmt w:val="bullet"/>
      <w:lvlText w:val="•"/>
      <w:lvlJc w:val="left"/>
      <w:pPr>
        <w:ind w:left="5009" w:hanging="355"/>
      </w:pPr>
      <w:rPr>
        <w:rFonts w:hint="default"/>
        <w:lang w:val="en-US" w:eastAsia="en-US" w:bidi="en-US"/>
      </w:rPr>
    </w:lvl>
    <w:lvl w:ilvl="6" w:tplc="A7167918">
      <w:numFmt w:val="bullet"/>
      <w:lvlText w:val="•"/>
      <w:lvlJc w:val="left"/>
      <w:pPr>
        <w:ind w:left="5976" w:hanging="355"/>
      </w:pPr>
      <w:rPr>
        <w:rFonts w:hint="default"/>
        <w:lang w:val="en-US" w:eastAsia="en-US" w:bidi="en-US"/>
      </w:rPr>
    </w:lvl>
    <w:lvl w:ilvl="7" w:tplc="337691DC">
      <w:numFmt w:val="bullet"/>
      <w:lvlText w:val="•"/>
      <w:lvlJc w:val="left"/>
      <w:pPr>
        <w:ind w:left="6944" w:hanging="355"/>
      </w:pPr>
      <w:rPr>
        <w:rFonts w:hint="default"/>
        <w:lang w:val="en-US" w:eastAsia="en-US" w:bidi="en-US"/>
      </w:rPr>
    </w:lvl>
    <w:lvl w:ilvl="8" w:tplc="3DC89FC8">
      <w:numFmt w:val="bullet"/>
      <w:lvlText w:val="•"/>
      <w:lvlJc w:val="left"/>
      <w:pPr>
        <w:ind w:left="7911" w:hanging="355"/>
      </w:pPr>
      <w:rPr>
        <w:rFonts w:hint="default"/>
        <w:lang w:val="en-US" w:eastAsia="en-US" w:bidi="en-US"/>
      </w:rPr>
    </w:lvl>
  </w:abstractNum>
  <w:abstractNum w:abstractNumId="40" w15:restartNumberingAfterBreak="0">
    <w:nsid w:val="0E31100D"/>
    <w:multiLevelType w:val="hybridMultilevel"/>
    <w:tmpl w:val="DCA4311C"/>
    <w:lvl w:ilvl="0" w:tplc="79F04DE6">
      <w:start w:val="1"/>
      <w:numFmt w:val="decimal"/>
      <w:lvlText w:val="(%1)"/>
      <w:lvlJc w:val="left"/>
      <w:pPr>
        <w:ind w:left="1135" w:hanging="319"/>
      </w:pPr>
      <w:rPr>
        <w:rFonts w:hint="default"/>
        <w:w w:val="100"/>
        <w:lang w:val="en-US" w:eastAsia="en-US" w:bidi="en-US"/>
      </w:rPr>
    </w:lvl>
    <w:lvl w:ilvl="1" w:tplc="E88CD8D4">
      <w:numFmt w:val="bullet"/>
      <w:lvlText w:val="•"/>
      <w:lvlJc w:val="left"/>
      <w:pPr>
        <w:ind w:left="2010" w:hanging="319"/>
      </w:pPr>
      <w:rPr>
        <w:rFonts w:hint="default"/>
        <w:lang w:val="en-US" w:eastAsia="en-US" w:bidi="en-US"/>
      </w:rPr>
    </w:lvl>
    <w:lvl w:ilvl="2" w:tplc="CC3CB334">
      <w:numFmt w:val="bullet"/>
      <w:lvlText w:val="•"/>
      <w:lvlJc w:val="left"/>
      <w:pPr>
        <w:ind w:left="2881" w:hanging="319"/>
      </w:pPr>
      <w:rPr>
        <w:rFonts w:hint="default"/>
        <w:lang w:val="en-US" w:eastAsia="en-US" w:bidi="en-US"/>
      </w:rPr>
    </w:lvl>
    <w:lvl w:ilvl="3" w:tplc="774639F2">
      <w:numFmt w:val="bullet"/>
      <w:lvlText w:val="•"/>
      <w:lvlJc w:val="left"/>
      <w:pPr>
        <w:ind w:left="3751" w:hanging="319"/>
      </w:pPr>
      <w:rPr>
        <w:rFonts w:hint="default"/>
        <w:lang w:val="en-US" w:eastAsia="en-US" w:bidi="en-US"/>
      </w:rPr>
    </w:lvl>
    <w:lvl w:ilvl="4" w:tplc="529ED616">
      <w:numFmt w:val="bullet"/>
      <w:lvlText w:val="•"/>
      <w:lvlJc w:val="left"/>
      <w:pPr>
        <w:ind w:left="4622" w:hanging="319"/>
      </w:pPr>
      <w:rPr>
        <w:rFonts w:hint="default"/>
        <w:lang w:val="en-US" w:eastAsia="en-US" w:bidi="en-US"/>
      </w:rPr>
    </w:lvl>
    <w:lvl w:ilvl="5" w:tplc="C396030A">
      <w:numFmt w:val="bullet"/>
      <w:lvlText w:val="•"/>
      <w:lvlJc w:val="left"/>
      <w:pPr>
        <w:ind w:left="5493" w:hanging="319"/>
      </w:pPr>
      <w:rPr>
        <w:rFonts w:hint="default"/>
        <w:lang w:val="en-US" w:eastAsia="en-US" w:bidi="en-US"/>
      </w:rPr>
    </w:lvl>
    <w:lvl w:ilvl="6" w:tplc="0510B178">
      <w:numFmt w:val="bullet"/>
      <w:lvlText w:val="•"/>
      <w:lvlJc w:val="left"/>
      <w:pPr>
        <w:ind w:left="6363" w:hanging="319"/>
      </w:pPr>
      <w:rPr>
        <w:rFonts w:hint="default"/>
        <w:lang w:val="en-US" w:eastAsia="en-US" w:bidi="en-US"/>
      </w:rPr>
    </w:lvl>
    <w:lvl w:ilvl="7" w:tplc="E012C404">
      <w:numFmt w:val="bullet"/>
      <w:lvlText w:val="•"/>
      <w:lvlJc w:val="left"/>
      <w:pPr>
        <w:ind w:left="7234" w:hanging="319"/>
      </w:pPr>
      <w:rPr>
        <w:rFonts w:hint="default"/>
        <w:lang w:val="en-US" w:eastAsia="en-US" w:bidi="en-US"/>
      </w:rPr>
    </w:lvl>
    <w:lvl w:ilvl="8" w:tplc="8090AAE4">
      <w:numFmt w:val="bullet"/>
      <w:lvlText w:val="•"/>
      <w:lvlJc w:val="left"/>
      <w:pPr>
        <w:ind w:left="8105" w:hanging="319"/>
      </w:pPr>
      <w:rPr>
        <w:rFonts w:hint="default"/>
        <w:lang w:val="en-US" w:eastAsia="en-US" w:bidi="en-US"/>
      </w:rPr>
    </w:lvl>
  </w:abstractNum>
  <w:abstractNum w:abstractNumId="41" w15:restartNumberingAfterBreak="0">
    <w:nsid w:val="0EC25F16"/>
    <w:multiLevelType w:val="hybridMultilevel"/>
    <w:tmpl w:val="372ABE7C"/>
    <w:lvl w:ilvl="0" w:tplc="4842A0BE">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2BDAA7EE">
      <w:start w:val="1"/>
      <w:numFmt w:val="decimal"/>
      <w:lvlText w:val="(%2)"/>
      <w:lvlJc w:val="left"/>
      <w:pPr>
        <w:ind w:left="1135" w:hanging="333"/>
      </w:pPr>
      <w:rPr>
        <w:rFonts w:ascii="Times New Roman" w:eastAsia="Times New Roman" w:hAnsi="Times New Roman" w:cs="Times New Roman" w:hint="default"/>
        <w:w w:val="100"/>
        <w:sz w:val="22"/>
        <w:szCs w:val="22"/>
        <w:lang w:val="en-US" w:eastAsia="en-US" w:bidi="en-US"/>
      </w:rPr>
    </w:lvl>
    <w:lvl w:ilvl="2" w:tplc="CF48B8C0">
      <w:numFmt w:val="bullet"/>
      <w:lvlText w:val="•"/>
      <w:lvlJc w:val="left"/>
      <w:pPr>
        <w:ind w:left="2107" w:hanging="333"/>
      </w:pPr>
      <w:rPr>
        <w:rFonts w:hint="default"/>
        <w:lang w:val="en-US" w:eastAsia="en-US" w:bidi="en-US"/>
      </w:rPr>
    </w:lvl>
    <w:lvl w:ilvl="3" w:tplc="41BE6D68">
      <w:numFmt w:val="bullet"/>
      <w:lvlText w:val="•"/>
      <w:lvlJc w:val="left"/>
      <w:pPr>
        <w:ind w:left="3074" w:hanging="333"/>
      </w:pPr>
      <w:rPr>
        <w:rFonts w:hint="default"/>
        <w:lang w:val="en-US" w:eastAsia="en-US" w:bidi="en-US"/>
      </w:rPr>
    </w:lvl>
    <w:lvl w:ilvl="4" w:tplc="8C506460">
      <w:numFmt w:val="bullet"/>
      <w:lvlText w:val="•"/>
      <w:lvlJc w:val="left"/>
      <w:pPr>
        <w:ind w:left="4042" w:hanging="333"/>
      </w:pPr>
      <w:rPr>
        <w:rFonts w:hint="default"/>
        <w:lang w:val="en-US" w:eastAsia="en-US" w:bidi="en-US"/>
      </w:rPr>
    </w:lvl>
    <w:lvl w:ilvl="5" w:tplc="2E0019B0">
      <w:numFmt w:val="bullet"/>
      <w:lvlText w:val="•"/>
      <w:lvlJc w:val="left"/>
      <w:pPr>
        <w:ind w:left="5009" w:hanging="333"/>
      </w:pPr>
      <w:rPr>
        <w:rFonts w:hint="default"/>
        <w:lang w:val="en-US" w:eastAsia="en-US" w:bidi="en-US"/>
      </w:rPr>
    </w:lvl>
    <w:lvl w:ilvl="6" w:tplc="B4E2B828">
      <w:numFmt w:val="bullet"/>
      <w:lvlText w:val="•"/>
      <w:lvlJc w:val="left"/>
      <w:pPr>
        <w:ind w:left="5976" w:hanging="333"/>
      </w:pPr>
      <w:rPr>
        <w:rFonts w:hint="default"/>
        <w:lang w:val="en-US" w:eastAsia="en-US" w:bidi="en-US"/>
      </w:rPr>
    </w:lvl>
    <w:lvl w:ilvl="7" w:tplc="66648AEA">
      <w:numFmt w:val="bullet"/>
      <w:lvlText w:val="•"/>
      <w:lvlJc w:val="left"/>
      <w:pPr>
        <w:ind w:left="6944" w:hanging="333"/>
      </w:pPr>
      <w:rPr>
        <w:rFonts w:hint="default"/>
        <w:lang w:val="en-US" w:eastAsia="en-US" w:bidi="en-US"/>
      </w:rPr>
    </w:lvl>
    <w:lvl w:ilvl="8" w:tplc="DA6AC17C">
      <w:numFmt w:val="bullet"/>
      <w:lvlText w:val="•"/>
      <w:lvlJc w:val="left"/>
      <w:pPr>
        <w:ind w:left="7911" w:hanging="333"/>
      </w:pPr>
      <w:rPr>
        <w:rFonts w:hint="default"/>
        <w:lang w:val="en-US" w:eastAsia="en-US" w:bidi="en-US"/>
      </w:rPr>
    </w:lvl>
  </w:abstractNum>
  <w:abstractNum w:abstractNumId="42" w15:restartNumberingAfterBreak="0">
    <w:nsid w:val="0F1F4F0B"/>
    <w:multiLevelType w:val="hybridMultilevel"/>
    <w:tmpl w:val="5652210A"/>
    <w:lvl w:ilvl="0" w:tplc="FACE3E02">
      <w:start w:val="1"/>
      <w:numFmt w:val="decimal"/>
      <w:lvlText w:val="(%1)"/>
      <w:lvlJc w:val="left"/>
      <w:pPr>
        <w:ind w:left="1135" w:hanging="343"/>
      </w:pPr>
      <w:rPr>
        <w:rFonts w:ascii="Times New Roman" w:eastAsia="Times New Roman" w:hAnsi="Times New Roman" w:cs="Times New Roman" w:hint="default"/>
        <w:w w:val="100"/>
        <w:sz w:val="22"/>
        <w:szCs w:val="22"/>
        <w:lang w:val="en-US" w:eastAsia="en-US" w:bidi="en-US"/>
      </w:rPr>
    </w:lvl>
    <w:lvl w:ilvl="1" w:tplc="403EF264">
      <w:numFmt w:val="bullet"/>
      <w:lvlText w:val="•"/>
      <w:lvlJc w:val="left"/>
      <w:pPr>
        <w:ind w:left="2010" w:hanging="343"/>
      </w:pPr>
      <w:rPr>
        <w:rFonts w:hint="default"/>
        <w:lang w:val="en-US" w:eastAsia="en-US" w:bidi="en-US"/>
      </w:rPr>
    </w:lvl>
    <w:lvl w:ilvl="2" w:tplc="69CC32D0">
      <w:numFmt w:val="bullet"/>
      <w:lvlText w:val="•"/>
      <w:lvlJc w:val="left"/>
      <w:pPr>
        <w:ind w:left="2881" w:hanging="343"/>
      </w:pPr>
      <w:rPr>
        <w:rFonts w:hint="default"/>
        <w:lang w:val="en-US" w:eastAsia="en-US" w:bidi="en-US"/>
      </w:rPr>
    </w:lvl>
    <w:lvl w:ilvl="3" w:tplc="A00C9674">
      <w:numFmt w:val="bullet"/>
      <w:lvlText w:val="•"/>
      <w:lvlJc w:val="left"/>
      <w:pPr>
        <w:ind w:left="3751" w:hanging="343"/>
      </w:pPr>
      <w:rPr>
        <w:rFonts w:hint="default"/>
        <w:lang w:val="en-US" w:eastAsia="en-US" w:bidi="en-US"/>
      </w:rPr>
    </w:lvl>
    <w:lvl w:ilvl="4" w:tplc="504CCC90">
      <w:numFmt w:val="bullet"/>
      <w:lvlText w:val="•"/>
      <w:lvlJc w:val="left"/>
      <w:pPr>
        <w:ind w:left="4622" w:hanging="343"/>
      </w:pPr>
      <w:rPr>
        <w:rFonts w:hint="default"/>
        <w:lang w:val="en-US" w:eastAsia="en-US" w:bidi="en-US"/>
      </w:rPr>
    </w:lvl>
    <w:lvl w:ilvl="5" w:tplc="5FD27B8A">
      <w:numFmt w:val="bullet"/>
      <w:lvlText w:val="•"/>
      <w:lvlJc w:val="left"/>
      <w:pPr>
        <w:ind w:left="5493" w:hanging="343"/>
      </w:pPr>
      <w:rPr>
        <w:rFonts w:hint="default"/>
        <w:lang w:val="en-US" w:eastAsia="en-US" w:bidi="en-US"/>
      </w:rPr>
    </w:lvl>
    <w:lvl w:ilvl="6" w:tplc="FAFE807C">
      <w:numFmt w:val="bullet"/>
      <w:lvlText w:val="•"/>
      <w:lvlJc w:val="left"/>
      <w:pPr>
        <w:ind w:left="6363" w:hanging="343"/>
      </w:pPr>
      <w:rPr>
        <w:rFonts w:hint="default"/>
        <w:lang w:val="en-US" w:eastAsia="en-US" w:bidi="en-US"/>
      </w:rPr>
    </w:lvl>
    <w:lvl w:ilvl="7" w:tplc="BA8AAF4A">
      <w:numFmt w:val="bullet"/>
      <w:lvlText w:val="•"/>
      <w:lvlJc w:val="left"/>
      <w:pPr>
        <w:ind w:left="7234" w:hanging="343"/>
      </w:pPr>
      <w:rPr>
        <w:rFonts w:hint="default"/>
        <w:lang w:val="en-US" w:eastAsia="en-US" w:bidi="en-US"/>
      </w:rPr>
    </w:lvl>
    <w:lvl w:ilvl="8" w:tplc="2048CE1A">
      <w:numFmt w:val="bullet"/>
      <w:lvlText w:val="•"/>
      <w:lvlJc w:val="left"/>
      <w:pPr>
        <w:ind w:left="8105" w:hanging="343"/>
      </w:pPr>
      <w:rPr>
        <w:rFonts w:hint="default"/>
        <w:lang w:val="en-US" w:eastAsia="en-US" w:bidi="en-US"/>
      </w:rPr>
    </w:lvl>
  </w:abstractNum>
  <w:abstractNum w:abstractNumId="43" w15:restartNumberingAfterBreak="0">
    <w:nsid w:val="0FFF557E"/>
    <w:multiLevelType w:val="hybridMultilevel"/>
    <w:tmpl w:val="1B8E8DC8"/>
    <w:lvl w:ilvl="0" w:tplc="9440DD98">
      <w:start w:val="1"/>
      <w:numFmt w:val="decimal"/>
      <w:lvlText w:val="(%1)"/>
      <w:lvlJc w:val="left"/>
      <w:pPr>
        <w:ind w:left="228" w:hanging="338"/>
      </w:pPr>
      <w:rPr>
        <w:rFonts w:ascii="Times New Roman" w:eastAsia="Times New Roman" w:hAnsi="Times New Roman" w:cs="Times New Roman" w:hint="default"/>
        <w:w w:val="100"/>
        <w:sz w:val="22"/>
        <w:szCs w:val="22"/>
        <w:lang w:val="en-US" w:eastAsia="en-US" w:bidi="en-US"/>
      </w:rPr>
    </w:lvl>
    <w:lvl w:ilvl="1" w:tplc="D4929202">
      <w:numFmt w:val="bullet"/>
      <w:lvlText w:val="•"/>
      <w:lvlJc w:val="left"/>
      <w:pPr>
        <w:ind w:left="1182" w:hanging="338"/>
      </w:pPr>
      <w:rPr>
        <w:rFonts w:hint="default"/>
        <w:lang w:val="en-US" w:eastAsia="en-US" w:bidi="en-US"/>
      </w:rPr>
    </w:lvl>
    <w:lvl w:ilvl="2" w:tplc="EDFA1ED0">
      <w:numFmt w:val="bullet"/>
      <w:lvlText w:val="•"/>
      <w:lvlJc w:val="left"/>
      <w:pPr>
        <w:ind w:left="2145" w:hanging="338"/>
      </w:pPr>
      <w:rPr>
        <w:rFonts w:hint="default"/>
        <w:lang w:val="en-US" w:eastAsia="en-US" w:bidi="en-US"/>
      </w:rPr>
    </w:lvl>
    <w:lvl w:ilvl="3" w:tplc="59CC8346">
      <w:numFmt w:val="bullet"/>
      <w:lvlText w:val="•"/>
      <w:lvlJc w:val="left"/>
      <w:pPr>
        <w:ind w:left="3107" w:hanging="338"/>
      </w:pPr>
      <w:rPr>
        <w:rFonts w:hint="default"/>
        <w:lang w:val="en-US" w:eastAsia="en-US" w:bidi="en-US"/>
      </w:rPr>
    </w:lvl>
    <w:lvl w:ilvl="4" w:tplc="ACDAD9D2">
      <w:numFmt w:val="bullet"/>
      <w:lvlText w:val="•"/>
      <w:lvlJc w:val="left"/>
      <w:pPr>
        <w:ind w:left="4070" w:hanging="338"/>
      </w:pPr>
      <w:rPr>
        <w:rFonts w:hint="default"/>
        <w:lang w:val="en-US" w:eastAsia="en-US" w:bidi="en-US"/>
      </w:rPr>
    </w:lvl>
    <w:lvl w:ilvl="5" w:tplc="C93CC13C">
      <w:numFmt w:val="bullet"/>
      <w:lvlText w:val="•"/>
      <w:lvlJc w:val="left"/>
      <w:pPr>
        <w:ind w:left="5033" w:hanging="338"/>
      </w:pPr>
      <w:rPr>
        <w:rFonts w:hint="default"/>
        <w:lang w:val="en-US" w:eastAsia="en-US" w:bidi="en-US"/>
      </w:rPr>
    </w:lvl>
    <w:lvl w:ilvl="6" w:tplc="CF52202E">
      <w:numFmt w:val="bullet"/>
      <w:lvlText w:val="•"/>
      <w:lvlJc w:val="left"/>
      <w:pPr>
        <w:ind w:left="5995" w:hanging="338"/>
      </w:pPr>
      <w:rPr>
        <w:rFonts w:hint="default"/>
        <w:lang w:val="en-US" w:eastAsia="en-US" w:bidi="en-US"/>
      </w:rPr>
    </w:lvl>
    <w:lvl w:ilvl="7" w:tplc="F24843C0">
      <w:numFmt w:val="bullet"/>
      <w:lvlText w:val="•"/>
      <w:lvlJc w:val="left"/>
      <w:pPr>
        <w:ind w:left="6958" w:hanging="338"/>
      </w:pPr>
      <w:rPr>
        <w:rFonts w:hint="default"/>
        <w:lang w:val="en-US" w:eastAsia="en-US" w:bidi="en-US"/>
      </w:rPr>
    </w:lvl>
    <w:lvl w:ilvl="8" w:tplc="72245C16">
      <w:numFmt w:val="bullet"/>
      <w:lvlText w:val="•"/>
      <w:lvlJc w:val="left"/>
      <w:pPr>
        <w:ind w:left="7921" w:hanging="338"/>
      </w:pPr>
      <w:rPr>
        <w:rFonts w:hint="default"/>
        <w:lang w:val="en-US" w:eastAsia="en-US" w:bidi="en-US"/>
      </w:rPr>
    </w:lvl>
  </w:abstractNum>
  <w:abstractNum w:abstractNumId="44" w15:restartNumberingAfterBreak="0">
    <w:nsid w:val="103A2BE4"/>
    <w:multiLevelType w:val="hybridMultilevel"/>
    <w:tmpl w:val="2362B026"/>
    <w:lvl w:ilvl="0" w:tplc="58F2BB7A">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E5E8945C">
      <w:numFmt w:val="bullet"/>
      <w:lvlText w:val="•"/>
      <w:lvlJc w:val="left"/>
      <w:pPr>
        <w:ind w:left="2010" w:hanging="319"/>
      </w:pPr>
      <w:rPr>
        <w:rFonts w:hint="default"/>
        <w:lang w:val="en-US" w:eastAsia="en-US" w:bidi="en-US"/>
      </w:rPr>
    </w:lvl>
    <w:lvl w:ilvl="2" w:tplc="3C781FB4">
      <w:numFmt w:val="bullet"/>
      <w:lvlText w:val="•"/>
      <w:lvlJc w:val="left"/>
      <w:pPr>
        <w:ind w:left="2881" w:hanging="319"/>
      </w:pPr>
      <w:rPr>
        <w:rFonts w:hint="default"/>
        <w:lang w:val="en-US" w:eastAsia="en-US" w:bidi="en-US"/>
      </w:rPr>
    </w:lvl>
    <w:lvl w:ilvl="3" w:tplc="BC76A91E">
      <w:numFmt w:val="bullet"/>
      <w:lvlText w:val="•"/>
      <w:lvlJc w:val="left"/>
      <w:pPr>
        <w:ind w:left="3751" w:hanging="319"/>
      </w:pPr>
      <w:rPr>
        <w:rFonts w:hint="default"/>
        <w:lang w:val="en-US" w:eastAsia="en-US" w:bidi="en-US"/>
      </w:rPr>
    </w:lvl>
    <w:lvl w:ilvl="4" w:tplc="750258DE">
      <w:numFmt w:val="bullet"/>
      <w:lvlText w:val="•"/>
      <w:lvlJc w:val="left"/>
      <w:pPr>
        <w:ind w:left="4622" w:hanging="319"/>
      </w:pPr>
      <w:rPr>
        <w:rFonts w:hint="default"/>
        <w:lang w:val="en-US" w:eastAsia="en-US" w:bidi="en-US"/>
      </w:rPr>
    </w:lvl>
    <w:lvl w:ilvl="5" w:tplc="D8CEEB86">
      <w:numFmt w:val="bullet"/>
      <w:lvlText w:val="•"/>
      <w:lvlJc w:val="left"/>
      <w:pPr>
        <w:ind w:left="5493" w:hanging="319"/>
      </w:pPr>
      <w:rPr>
        <w:rFonts w:hint="default"/>
        <w:lang w:val="en-US" w:eastAsia="en-US" w:bidi="en-US"/>
      </w:rPr>
    </w:lvl>
    <w:lvl w:ilvl="6" w:tplc="0E24F2CE">
      <w:numFmt w:val="bullet"/>
      <w:lvlText w:val="•"/>
      <w:lvlJc w:val="left"/>
      <w:pPr>
        <w:ind w:left="6363" w:hanging="319"/>
      </w:pPr>
      <w:rPr>
        <w:rFonts w:hint="default"/>
        <w:lang w:val="en-US" w:eastAsia="en-US" w:bidi="en-US"/>
      </w:rPr>
    </w:lvl>
    <w:lvl w:ilvl="7" w:tplc="4BBAA348">
      <w:numFmt w:val="bullet"/>
      <w:lvlText w:val="•"/>
      <w:lvlJc w:val="left"/>
      <w:pPr>
        <w:ind w:left="7234" w:hanging="319"/>
      </w:pPr>
      <w:rPr>
        <w:rFonts w:hint="default"/>
        <w:lang w:val="en-US" w:eastAsia="en-US" w:bidi="en-US"/>
      </w:rPr>
    </w:lvl>
    <w:lvl w:ilvl="8" w:tplc="90684D2C">
      <w:numFmt w:val="bullet"/>
      <w:lvlText w:val="•"/>
      <w:lvlJc w:val="left"/>
      <w:pPr>
        <w:ind w:left="8105" w:hanging="319"/>
      </w:pPr>
      <w:rPr>
        <w:rFonts w:hint="default"/>
        <w:lang w:val="en-US" w:eastAsia="en-US" w:bidi="en-US"/>
      </w:rPr>
    </w:lvl>
  </w:abstractNum>
  <w:abstractNum w:abstractNumId="45" w15:restartNumberingAfterBreak="0">
    <w:nsid w:val="103C7F0C"/>
    <w:multiLevelType w:val="hybridMultilevel"/>
    <w:tmpl w:val="95044898"/>
    <w:lvl w:ilvl="0" w:tplc="5732AF20">
      <w:start w:val="1"/>
      <w:numFmt w:val="decimal"/>
      <w:lvlText w:val="(%1)"/>
      <w:lvlJc w:val="left"/>
      <w:pPr>
        <w:ind w:left="1135" w:hanging="329"/>
        <w:jc w:val="right"/>
      </w:pPr>
      <w:rPr>
        <w:rFonts w:ascii="Times New Roman" w:eastAsia="Times New Roman" w:hAnsi="Times New Roman" w:cs="Times New Roman" w:hint="default"/>
        <w:w w:val="100"/>
        <w:sz w:val="22"/>
        <w:szCs w:val="22"/>
        <w:lang w:val="en-US" w:eastAsia="en-US" w:bidi="en-US"/>
      </w:rPr>
    </w:lvl>
    <w:lvl w:ilvl="1" w:tplc="FA8C5818">
      <w:numFmt w:val="bullet"/>
      <w:lvlText w:val="•"/>
      <w:lvlJc w:val="left"/>
      <w:pPr>
        <w:ind w:left="2010" w:hanging="329"/>
      </w:pPr>
      <w:rPr>
        <w:rFonts w:hint="default"/>
        <w:lang w:val="en-US" w:eastAsia="en-US" w:bidi="en-US"/>
      </w:rPr>
    </w:lvl>
    <w:lvl w:ilvl="2" w:tplc="2104129C">
      <w:numFmt w:val="bullet"/>
      <w:lvlText w:val="•"/>
      <w:lvlJc w:val="left"/>
      <w:pPr>
        <w:ind w:left="2881" w:hanging="329"/>
      </w:pPr>
      <w:rPr>
        <w:rFonts w:hint="default"/>
        <w:lang w:val="en-US" w:eastAsia="en-US" w:bidi="en-US"/>
      </w:rPr>
    </w:lvl>
    <w:lvl w:ilvl="3" w:tplc="4112ACDC">
      <w:numFmt w:val="bullet"/>
      <w:lvlText w:val="•"/>
      <w:lvlJc w:val="left"/>
      <w:pPr>
        <w:ind w:left="3751" w:hanging="329"/>
      </w:pPr>
      <w:rPr>
        <w:rFonts w:hint="default"/>
        <w:lang w:val="en-US" w:eastAsia="en-US" w:bidi="en-US"/>
      </w:rPr>
    </w:lvl>
    <w:lvl w:ilvl="4" w:tplc="074E8F94">
      <w:numFmt w:val="bullet"/>
      <w:lvlText w:val="•"/>
      <w:lvlJc w:val="left"/>
      <w:pPr>
        <w:ind w:left="4622" w:hanging="329"/>
      </w:pPr>
      <w:rPr>
        <w:rFonts w:hint="default"/>
        <w:lang w:val="en-US" w:eastAsia="en-US" w:bidi="en-US"/>
      </w:rPr>
    </w:lvl>
    <w:lvl w:ilvl="5" w:tplc="A7782C12">
      <w:numFmt w:val="bullet"/>
      <w:lvlText w:val="•"/>
      <w:lvlJc w:val="left"/>
      <w:pPr>
        <w:ind w:left="5493" w:hanging="329"/>
      </w:pPr>
      <w:rPr>
        <w:rFonts w:hint="default"/>
        <w:lang w:val="en-US" w:eastAsia="en-US" w:bidi="en-US"/>
      </w:rPr>
    </w:lvl>
    <w:lvl w:ilvl="6" w:tplc="301872D6">
      <w:numFmt w:val="bullet"/>
      <w:lvlText w:val="•"/>
      <w:lvlJc w:val="left"/>
      <w:pPr>
        <w:ind w:left="6363" w:hanging="329"/>
      </w:pPr>
      <w:rPr>
        <w:rFonts w:hint="default"/>
        <w:lang w:val="en-US" w:eastAsia="en-US" w:bidi="en-US"/>
      </w:rPr>
    </w:lvl>
    <w:lvl w:ilvl="7" w:tplc="EDAC72CE">
      <w:numFmt w:val="bullet"/>
      <w:lvlText w:val="•"/>
      <w:lvlJc w:val="left"/>
      <w:pPr>
        <w:ind w:left="7234" w:hanging="329"/>
      </w:pPr>
      <w:rPr>
        <w:rFonts w:hint="default"/>
        <w:lang w:val="en-US" w:eastAsia="en-US" w:bidi="en-US"/>
      </w:rPr>
    </w:lvl>
    <w:lvl w:ilvl="8" w:tplc="AC7A64D8">
      <w:numFmt w:val="bullet"/>
      <w:lvlText w:val="•"/>
      <w:lvlJc w:val="left"/>
      <w:pPr>
        <w:ind w:left="8105" w:hanging="329"/>
      </w:pPr>
      <w:rPr>
        <w:rFonts w:hint="default"/>
        <w:lang w:val="en-US" w:eastAsia="en-US" w:bidi="en-US"/>
      </w:rPr>
    </w:lvl>
  </w:abstractNum>
  <w:abstractNum w:abstractNumId="46" w15:restartNumberingAfterBreak="0">
    <w:nsid w:val="105C4783"/>
    <w:multiLevelType w:val="hybridMultilevel"/>
    <w:tmpl w:val="650C1B32"/>
    <w:lvl w:ilvl="0" w:tplc="C5A4DF4E">
      <w:start w:val="1"/>
      <w:numFmt w:val="decimal"/>
      <w:lvlText w:val="(%1)"/>
      <w:lvlJc w:val="left"/>
      <w:pPr>
        <w:ind w:left="228" w:hanging="331"/>
      </w:pPr>
      <w:rPr>
        <w:rFonts w:ascii="Times New Roman" w:eastAsia="Times New Roman" w:hAnsi="Times New Roman" w:cs="Times New Roman" w:hint="default"/>
        <w:w w:val="100"/>
        <w:sz w:val="22"/>
        <w:szCs w:val="22"/>
        <w:lang w:val="en-US" w:eastAsia="en-US" w:bidi="en-US"/>
      </w:rPr>
    </w:lvl>
    <w:lvl w:ilvl="1" w:tplc="3BC4222C">
      <w:numFmt w:val="bullet"/>
      <w:lvlText w:val="•"/>
      <w:lvlJc w:val="left"/>
      <w:pPr>
        <w:ind w:left="1182" w:hanging="331"/>
      </w:pPr>
      <w:rPr>
        <w:rFonts w:hint="default"/>
        <w:lang w:val="en-US" w:eastAsia="en-US" w:bidi="en-US"/>
      </w:rPr>
    </w:lvl>
    <w:lvl w:ilvl="2" w:tplc="5A26D3F0">
      <w:numFmt w:val="bullet"/>
      <w:lvlText w:val="•"/>
      <w:lvlJc w:val="left"/>
      <w:pPr>
        <w:ind w:left="2145" w:hanging="331"/>
      </w:pPr>
      <w:rPr>
        <w:rFonts w:hint="default"/>
        <w:lang w:val="en-US" w:eastAsia="en-US" w:bidi="en-US"/>
      </w:rPr>
    </w:lvl>
    <w:lvl w:ilvl="3" w:tplc="47B2ECEE">
      <w:numFmt w:val="bullet"/>
      <w:lvlText w:val="•"/>
      <w:lvlJc w:val="left"/>
      <w:pPr>
        <w:ind w:left="3107" w:hanging="331"/>
      </w:pPr>
      <w:rPr>
        <w:rFonts w:hint="default"/>
        <w:lang w:val="en-US" w:eastAsia="en-US" w:bidi="en-US"/>
      </w:rPr>
    </w:lvl>
    <w:lvl w:ilvl="4" w:tplc="2F66D63E">
      <w:numFmt w:val="bullet"/>
      <w:lvlText w:val="•"/>
      <w:lvlJc w:val="left"/>
      <w:pPr>
        <w:ind w:left="4070" w:hanging="331"/>
      </w:pPr>
      <w:rPr>
        <w:rFonts w:hint="default"/>
        <w:lang w:val="en-US" w:eastAsia="en-US" w:bidi="en-US"/>
      </w:rPr>
    </w:lvl>
    <w:lvl w:ilvl="5" w:tplc="81B0C3F8">
      <w:numFmt w:val="bullet"/>
      <w:lvlText w:val="•"/>
      <w:lvlJc w:val="left"/>
      <w:pPr>
        <w:ind w:left="5033" w:hanging="331"/>
      </w:pPr>
      <w:rPr>
        <w:rFonts w:hint="default"/>
        <w:lang w:val="en-US" w:eastAsia="en-US" w:bidi="en-US"/>
      </w:rPr>
    </w:lvl>
    <w:lvl w:ilvl="6" w:tplc="A84606FC">
      <w:numFmt w:val="bullet"/>
      <w:lvlText w:val="•"/>
      <w:lvlJc w:val="left"/>
      <w:pPr>
        <w:ind w:left="5995" w:hanging="331"/>
      </w:pPr>
      <w:rPr>
        <w:rFonts w:hint="default"/>
        <w:lang w:val="en-US" w:eastAsia="en-US" w:bidi="en-US"/>
      </w:rPr>
    </w:lvl>
    <w:lvl w:ilvl="7" w:tplc="7328221A">
      <w:numFmt w:val="bullet"/>
      <w:lvlText w:val="•"/>
      <w:lvlJc w:val="left"/>
      <w:pPr>
        <w:ind w:left="6958" w:hanging="331"/>
      </w:pPr>
      <w:rPr>
        <w:rFonts w:hint="default"/>
        <w:lang w:val="en-US" w:eastAsia="en-US" w:bidi="en-US"/>
      </w:rPr>
    </w:lvl>
    <w:lvl w:ilvl="8" w:tplc="B8E00300">
      <w:numFmt w:val="bullet"/>
      <w:lvlText w:val="•"/>
      <w:lvlJc w:val="left"/>
      <w:pPr>
        <w:ind w:left="7921" w:hanging="331"/>
      </w:pPr>
      <w:rPr>
        <w:rFonts w:hint="default"/>
        <w:lang w:val="en-US" w:eastAsia="en-US" w:bidi="en-US"/>
      </w:rPr>
    </w:lvl>
  </w:abstractNum>
  <w:abstractNum w:abstractNumId="47" w15:restartNumberingAfterBreak="0">
    <w:nsid w:val="109275A5"/>
    <w:multiLevelType w:val="hybridMultilevel"/>
    <w:tmpl w:val="34E8F30E"/>
    <w:lvl w:ilvl="0" w:tplc="FE106B6C">
      <w:start w:val="1"/>
      <w:numFmt w:val="decimal"/>
      <w:lvlText w:val="(%1)"/>
      <w:lvlJc w:val="left"/>
      <w:pPr>
        <w:ind w:left="228" w:hanging="324"/>
      </w:pPr>
      <w:rPr>
        <w:rFonts w:ascii="Times New Roman" w:eastAsia="Times New Roman" w:hAnsi="Times New Roman" w:cs="Times New Roman" w:hint="default"/>
        <w:w w:val="100"/>
        <w:sz w:val="22"/>
        <w:szCs w:val="22"/>
        <w:lang w:val="en-US" w:eastAsia="en-US" w:bidi="en-US"/>
      </w:rPr>
    </w:lvl>
    <w:lvl w:ilvl="1" w:tplc="8294E83A">
      <w:numFmt w:val="bullet"/>
      <w:lvlText w:val="•"/>
      <w:lvlJc w:val="left"/>
      <w:pPr>
        <w:ind w:left="1182" w:hanging="324"/>
      </w:pPr>
      <w:rPr>
        <w:rFonts w:hint="default"/>
        <w:lang w:val="en-US" w:eastAsia="en-US" w:bidi="en-US"/>
      </w:rPr>
    </w:lvl>
    <w:lvl w:ilvl="2" w:tplc="9D486830">
      <w:numFmt w:val="bullet"/>
      <w:lvlText w:val="•"/>
      <w:lvlJc w:val="left"/>
      <w:pPr>
        <w:ind w:left="2145" w:hanging="324"/>
      </w:pPr>
      <w:rPr>
        <w:rFonts w:hint="default"/>
        <w:lang w:val="en-US" w:eastAsia="en-US" w:bidi="en-US"/>
      </w:rPr>
    </w:lvl>
    <w:lvl w:ilvl="3" w:tplc="59B4C554">
      <w:numFmt w:val="bullet"/>
      <w:lvlText w:val="•"/>
      <w:lvlJc w:val="left"/>
      <w:pPr>
        <w:ind w:left="3107" w:hanging="324"/>
      </w:pPr>
      <w:rPr>
        <w:rFonts w:hint="default"/>
        <w:lang w:val="en-US" w:eastAsia="en-US" w:bidi="en-US"/>
      </w:rPr>
    </w:lvl>
    <w:lvl w:ilvl="4" w:tplc="C3D8A742">
      <w:numFmt w:val="bullet"/>
      <w:lvlText w:val="•"/>
      <w:lvlJc w:val="left"/>
      <w:pPr>
        <w:ind w:left="4070" w:hanging="324"/>
      </w:pPr>
      <w:rPr>
        <w:rFonts w:hint="default"/>
        <w:lang w:val="en-US" w:eastAsia="en-US" w:bidi="en-US"/>
      </w:rPr>
    </w:lvl>
    <w:lvl w:ilvl="5" w:tplc="FE54A9CC">
      <w:numFmt w:val="bullet"/>
      <w:lvlText w:val="•"/>
      <w:lvlJc w:val="left"/>
      <w:pPr>
        <w:ind w:left="5033" w:hanging="324"/>
      </w:pPr>
      <w:rPr>
        <w:rFonts w:hint="default"/>
        <w:lang w:val="en-US" w:eastAsia="en-US" w:bidi="en-US"/>
      </w:rPr>
    </w:lvl>
    <w:lvl w:ilvl="6" w:tplc="79681A28">
      <w:numFmt w:val="bullet"/>
      <w:lvlText w:val="•"/>
      <w:lvlJc w:val="left"/>
      <w:pPr>
        <w:ind w:left="5995" w:hanging="324"/>
      </w:pPr>
      <w:rPr>
        <w:rFonts w:hint="default"/>
        <w:lang w:val="en-US" w:eastAsia="en-US" w:bidi="en-US"/>
      </w:rPr>
    </w:lvl>
    <w:lvl w:ilvl="7" w:tplc="CADCDAC4">
      <w:numFmt w:val="bullet"/>
      <w:lvlText w:val="•"/>
      <w:lvlJc w:val="left"/>
      <w:pPr>
        <w:ind w:left="6958" w:hanging="324"/>
      </w:pPr>
      <w:rPr>
        <w:rFonts w:hint="default"/>
        <w:lang w:val="en-US" w:eastAsia="en-US" w:bidi="en-US"/>
      </w:rPr>
    </w:lvl>
    <w:lvl w:ilvl="8" w:tplc="4CE0A770">
      <w:numFmt w:val="bullet"/>
      <w:lvlText w:val="•"/>
      <w:lvlJc w:val="left"/>
      <w:pPr>
        <w:ind w:left="7921" w:hanging="324"/>
      </w:pPr>
      <w:rPr>
        <w:rFonts w:hint="default"/>
        <w:lang w:val="en-US" w:eastAsia="en-US" w:bidi="en-US"/>
      </w:rPr>
    </w:lvl>
  </w:abstractNum>
  <w:abstractNum w:abstractNumId="48" w15:restartNumberingAfterBreak="0">
    <w:nsid w:val="111F7941"/>
    <w:multiLevelType w:val="hybridMultilevel"/>
    <w:tmpl w:val="EE086F96"/>
    <w:lvl w:ilvl="0" w:tplc="57F483F6">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FAAE6DB2">
      <w:numFmt w:val="bullet"/>
      <w:lvlText w:val="•"/>
      <w:lvlJc w:val="left"/>
      <w:pPr>
        <w:ind w:left="2010" w:hanging="319"/>
      </w:pPr>
      <w:rPr>
        <w:rFonts w:hint="default"/>
        <w:lang w:val="en-US" w:eastAsia="en-US" w:bidi="en-US"/>
      </w:rPr>
    </w:lvl>
    <w:lvl w:ilvl="2" w:tplc="D9042C4C">
      <w:numFmt w:val="bullet"/>
      <w:lvlText w:val="•"/>
      <w:lvlJc w:val="left"/>
      <w:pPr>
        <w:ind w:left="2881" w:hanging="319"/>
      </w:pPr>
      <w:rPr>
        <w:rFonts w:hint="default"/>
        <w:lang w:val="en-US" w:eastAsia="en-US" w:bidi="en-US"/>
      </w:rPr>
    </w:lvl>
    <w:lvl w:ilvl="3" w:tplc="E87EBC82">
      <w:numFmt w:val="bullet"/>
      <w:lvlText w:val="•"/>
      <w:lvlJc w:val="left"/>
      <w:pPr>
        <w:ind w:left="3751" w:hanging="319"/>
      </w:pPr>
      <w:rPr>
        <w:rFonts w:hint="default"/>
        <w:lang w:val="en-US" w:eastAsia="en-US" w:bidi="en-US"/>
      </w:rPr>
    </w:lvl>
    <w:lvl w:ilvl="4" w:tplc="6764FB7A">
      <w:numFmt w:val="bullet"/>
      <w:lvlText w:val="•"/>
      <w:lvlJc w:val="left"/>
      <w:pPr>
        <w:ind w:left="4622" w:hanging="319"/>
      </w:pPr>
      <w:rPr>
        <w:rFonts w:hint="default"/>
        <w:lang w:val="en-US" w:eastAsia="en-US" w:bidi="en-US"/>
      </w:rPr>
    </w:lvl>
    <w:lvl w:ilvl="5" w:tplc="17A8D666">
      <w:numFmt w:val="bullet"/>
      <w:lvlText w:val="•"/>
      <w:lvlJc w:val="left"/>
      <w:pPr>
        <w:ind w:left="5493" w:hanging="319"/>
      </w:pPr>
      <w:rPr>
        <w:rFonts w:hint="default"/>
        <w:lang w:val="en-US" w:eastAsia="en-US" w:bidi="en-US"/>
      </w:rPr>
    </w:lvl>
    <w:lvl w:ilvl="6" w:tplc="C218903A">
      <w:numFmt w:val="bullet"/>
      <w:lvlText w:val="•"/>
      <w:lvlJc w:val="left"/>
      <w:pPr>
        <w:ind w:left="6363" w:hanging="319"/>
      </w:pPr>
      <w:rPr>
        <w:rFonts w:hint="default"/>
        <w:lang w:val="en-US" w:eastAsia="en-US" w:bidi="en-US"/>
      </w:rPr>
    </w:lvl>
    <w:lvl w:ilvl="7" w:tplc="9E5EE780">
      <w:numFmt w:val="bullet"/>
      <w:lvlText w:val="•"/>
      <w:lvlJc w:val="left"/>
      <w:pPr>
        <w:ind w:left="7234" w:hanging="319"/>
      </w:pPr>
      <w:rPr>
        <w:rFonts w:hint="default"/>
        <w:lang w:val="en-US" w:eastAsia="en-US" w:bidi="en-US"/>
      </w:rPr>
    </w:lvl>
    <w:lvl w:ilvl="8" w:tplc="B8869EF0">
      <w:numFmt w:val="bullet"/>
      <w:lvlText w:val="•"/>
      <w:lvlJc w:val="left"/>
      <w:pPr>
        <w:ind w:left="8105" w:hanging="319"/>
      </w:pPr>
      <w:rPr>
        <w:rFonts w:hint="default"/>
        <w:lang w:val="en-US" w:eastAsia="en-US" w:bidi="en-US"/>
      </w:rPr>
    </w:lvl>
  </w:abstractNum>
  <w:abstractNum w:abstractNumId="49" w15:restartNumberingAfterBreak="0">
    <w:nsid w:val="114B1DCE"/>
    <w:multiLevelType w:val="hybridMultilevel"/>
    <w:tmpl w:val="276A53D4"/>
    <w:lvl w:ilvl="0" w:tplc="6DD86692">
      <w:start w:val="1"/>
      <w:numFmt w:val="decimal"/>
      <w:lvlText w:val="(%1)"/>
      <w:lvlJc w:val="left"/>
      <w:pPr>
        <w:ind w:left="1135" w:hanging="319"/>
        <w:jc w:val="right"/>
      </w:pPr>
      <w:rPr>
        <w:rFonts w:ascii="Times New Roman" w:eastAsia="Times New Roman" w:hAnsi="Times New Roman" w:cs="Times New Roman" w:hint="default"/>
        <w:w w:val="100"/>
        <w:sz w:val="22"/>
        <w:szCs w:val="22"/>
        <w:lang w:val="en-US" w:eastAsia="en-US" w:bidi="en-US"/>
      </w:rPr>
    </w:lvl>
    <w:lvl w:ilvl="1" w:tplc="68E0DA72">
      <w:numFmt w:val="bullet"/>
      <w:lvlText w:val="•"/>
      <w:lvlJc w:val="left"/>
      <w:pPr>
        <w:ind w:left="2010" w:hanging="319"/>
      </w:pPr>
      <w:rPr>
        <w:rFonts w:hint="default"/>
        <w:lang w:val="en-US" w:eastAsia="en-US" w:bidi="en-US"/>
      </w:rPr>
    </w:lvl>
    <w:lvl w:ilvl="2" w:tplc="C43EF76A">
      <w:numFmt w:val="bullet"/>
      <w:lvlText w:val="•"/>
      <w:lvlJc w:val="left"/>
      <w:pPr>
        <w:ind w:left="2881" w:hanging="319"/>
      </w:pPr>
      <w:rPr>
        <w:rFonts w:hint="default"/>
        <w:lang w:val="en-US" w:eastAsia="en-US" w:bidi="en-US"/>
      </w:rPr>
    </w:lvl>
    <w:lvl w:ilvl="3" w:tplc="5DB8DC82">
      <w:numFmt w:val="bullet"/>
      <w:lvlText w:val="•"/>
      <w:lvlJc w:val="left"/>
      <w:pPr>
        <w:ind w:left="3751" w:hanging="319"/>
      </w:pPr>
      <w:rPr>
        <w:rFonts w:hint="default"/>
        <w:lang w:val="en-US" w:eastAsia="en-US" w:bidi="en-US"/>
      </w:rPr>
    </w:lvl>
    <w:lvl w:ilvl="4" w:tplc="09F2FA16">
      <w:numFmt w:val="bullet"/>
      <w:lvlText w:val="•"/>
      <w:lvlJc w:val="left"/>
      <w:pPr>
        <w:ind w:left="4622" w:hanging="319"/>
      </w:pPr>
      <w:rPr>
        <w:rFonts w:hint="default"/>
        <w:lang w:val="en-US" w:eastAsia="en-US" w:bidi="en-US"/>
      </w:rPr>
    </w:lvl>
    <w:lvl w:ilvl="5" w:tplc="E59881DE">
      <w:numFmt w:val="bullet"/>
      <w:lvlText w:val="•"/>
      <w:lvlJc w:val="left"/>
      <w:pPr>
        <w:ind w:left="5493" w:hanging="319"/>
      </w:pPr>
      <w:rPr>
        <w:rFonts w:hint="default"/>
        <w:lang w:val="en-US" w:eastAsia="en-US" w:bidi="en-US"/>
      </w:rPr>
    </w:lvl>
    <w:lvl w:ilvl="6" w:tplc="C4DA57A6">
      <w:numFmt w:val="bullet"/>
      <w:lvlText w:val="•"/>
      <w:lvlJc w:val="left"/>
      <w:pPr>
        <w:ind w:left="6363" w:hanging="319"/>
      </w:pPr>
      <w:rPr>
        <w:rFonts w:hint="default"/>
        <w:lang w:val="en-US" w:eastAsia="en-US" w:bidi="en-US"/>
      </w:rPr>
    </w:lvl>
    <w:lvl w:ilvl="7" w:tplc="DF1837FE">
      <w:numFmt w:val="bullet"/>
      <w:lvlText w:val="•"/>
      <w:lvlJc w:val="left"/>
      <w:pPr>
        <w:ind w:left="7234" w:hanging="319"/>
      </w:pPr>
      <w:rPr>
        <w:rFonts w:hint="default"/>
        <w:lang w:val="en-US" w:eastAsia="en-US" w:bidi="en-US"/>
      </w:rPr>
    </w:lvl>
    <w:lvl w:ilvl="8" w:tplc="636C8E98">
      <w:numFmt w:val="bullet"/>
      <w:lvlText w:val="•"/>
      <w:lvlJc w:val="left"/>
      <w:pPr>
        <w:ind w:left="8105" w:hanging="319"/>
      </w:pPr>
      <w:rPr>
        <w:rFonts w:hint="default"/>
        <w:lang w:val="en-US" w:eastAsia="en-US" w:bidi="en-US"/>
      </w:rPr>
    </w:lvl>
  </w:abstractNum>
  <w:abstractNum w:abstractNumId="50" w15:restartNumberingAfterBreak="0">
    <w:nsid w:val="114F3AD8"/>
    <w:multiLevelType w:val="hybridMultilevel"/>
    <w:tmpl w:val="50BA48B6"/>
    <w:lvl w:ilvl="0" w:tplc="004A82E2">
      <w:start w:val="1"/>
      <w:numFmt w:val="decimal"/>
      <w:lvlText w:val="(%1)"/>
      <w:lvlJc w:val="left"/>
      <w:pPr>
        <w:ind w:left="228" w:hanging="348"/>
        <w:jc w:val="right"/>
      </w:pPr>
      <w:rPr>
        <w:rFonts w:ascii="Times New Roman" w:eastAsia="Times New Roman" w:hAnsi="Times New Roman" w:cs="Times New Roman" w:hint="default"/>
        <w:w w:val="100"/>
        <w:sz w:val="22"/>
        <w:szCs w:val="22"/>
        <w:lang w:val="en-US" w:eastAsia="en-US" w:bidi="en-US"/>
      </w:rPr>
    </w:lvl>
    <w:lvl w:ilvl="1" w:tplc="BB2C31AE">
      <w:numFmt w:val="bullet"/>
      <w:lvlText w:val="•"/>
      <w:lvlJc w:val="left"/>
      <w:pPr>
        <w:ind w:left="1182" w:hanging="348"/>
      </w:pPr>
      <w:rPr>
        <w:rFonts w:hint="default"/>
        <w:lang w:val="en-US" w:eastAsia="en-US" w:bidi="en-US"/>
      </w:rPr>
    </w:lvl>
    <w:lvl w:ilvl="2" w:tplc="3BCA2538">
      <w:numFmt w:val="bullet"/>
      <w:lvlText w:val="•"/>
      <w:lvlJc w:val="left"/>
      <w:pPr>
        <w:ind w:left="2145" w:hanging="348"/>
      </w:pPr>
      <w:rPr>
        <w:rFonts w:hint="default"/>
        <w:lang w:val="en-US" w:eastAsia="en-US" w:bidi="en-US"/>
      </w:rPr>
    </w:lvl>
    <w:lvl w:ilvl="3" w:tplc="5D4CC1BC">
      <w:numFmt w:val="bullet"/>
      <w:lvlText w:val="•"/>
      <w:lvlJc w:val="left"/>
      <w:pPr>
        <w:ind w:left="3107" w:hanging="348"/>
      </w:pPr>
      <w:rPr>
        <w:rFonts w:hint="default"/>
        <w:lang w:val="en-US" w:eastAsia="en-US" w:bidi="en-US"/>
      </w:rPr>
    </w:lvl>
    <w:lvl w:ilvl="4" w:tplc="E6C0EA44">
      <w:numFmt w:val="bullet"/>
      <w:lvlText w:val="•"/>
      <w:lvlJc w:val="left"/>
      <w:pPr>
        <w:ind w:left="4070" w:hanging="348"/>
      </w:pPr>
      <w:rPr>
        <w:rFonts w:hint="default"/>
        <w:lang w:val="en-US" w:eastAsia="en-US" w:bidi="en-US"/>
      </w:rPr>
    </w:lvl>
    <w:lvl w:ilvl="5" w:tplc="BF40895C">
      <w:numFmt w:val="bullet"/>
      <w:lvlText w:val="•"/>
      <w:lvlJc w:val="left"/>
      <w:pPr>
        <w:ind w:left="5033" w:hanging="348"/>
      </w:pPr>
      <w:rPr>
        <w:rFonts w:hint="default"/>
        <w:lang w:val="en-US" w:eastAsia="en-US" w:bidi="en-US"/>
      </w:rPr>
    </w:lvl>
    <w:lvl w:ilvl="6" w:tplc="0F24418C">
      <w:numFmt w:val="bullet"/>
      <w:lvlText w:val="•"/>
      <w:lvlJc w:val="left"/>
      <w:pPr>
        <w:ind w:left="5995" w:hanging="348"/>
      </w:pPr>
      <w:rPr>
        <w:rFonts w:hint="default"/>
        <w:lang w:val="en-US" w:eastAsia="en-US" w:bidi="en-US"/>
      </w:rPr>
    </w:lvl>
    <w:lvl w:ilvl="7" w:tplc="226C0F66">
      <w:numFmt w:val="bullet"/>
      <w:lvlText w:val="•"/>
      <w:lvlJc w:val="left"/>
      <w:pPr>
        <w:ind w:left="6958" w:hanging="348"/>
      </w:pPr>
      <w:rPr>
        <w:rFonts w:hint="default"/>
        <w:lang w:val="en-US" w:eastAsia="en-US" w:bidi="en-US"/>
      </w:rPr>
    </w:lvl>
    <w:lvl w:ilvl="8" w:tplc="14CAD914">
      <w:numFmt w:val="bullet"/>
      <w:lvlText w:val="•"/>
      <w:lvlJc w:val="left"/>
      <w:pPr>
        <w:ind w:left="7921" w:hanging="348"/>
      </w:pPr>
      <w:rPr>
        <w:rFonts w:hint="default"/>
        <w:lang w:val="en-US" w:eastAsia="en-US" w:bidi="en-US"/>
      </w:rPr>
    </w:lvl>
  </w:abstractNum>
  <w:abstractNum w:abstractNumId="51" w15:restartNumberingAfterBreak="0">
    <w:nsid w:val="118852AB"/>
    <w:multiLevelType w:val="hybridMultilevel"/>
    <w:tmpl w:val="7558305A"/>
    <w:lvl w:ilvl="0" w:tplc="3E38663E">
      <w:start w:val="1"/>
      <w:numFmt w:val="decimal"/>
      <w:lvlText w:val="(%1)"/>
      <w:lvlJc w:val="left"/>
      <w:pPr>
        <w:ind w:left="1135" w:hanging="333"/>
        <w:jc w:val="right"/>
      </w:pPr>
      <w:rPr>
        <w:rFonts w:ascii="Times New Roman" w:eastAsia="Times New Roman" w:hAnsi="Times New Roman" w:cs="Times New Roman" w:hint="default"/>
        <w:w w:val="100"/>
        <w:sz w:val="22"/>
        <w:szCs w:val="22"/>
        <w:lang w:val="en-US" w:eastAsia="en-US" w:bidi="en-US"/>
      </w:rPr>
    </w:lvl>
    <w:lvl w:ilvl="1" w:tplc="E8B27AE4">
      <w:numFmt w:val="bullet"/>
      <w:lvlText w:val="•"/>
      <w:lvlJc w:val="left"/>
      <w:pPr>
        <w:ind w:left="2010" w:hanging="333"/>
      </w:pPr>
      <w:rPr>
        <w:rFonts w:hint="default"/>
        <w:lang w:val="en-US" w:eastAsia="en-US" w:bidi="en-US"/>
      </w:rPr>
    </w:lvl>
    <w:lvl w:ilvl="2" w:tplc="FAAE89DC">
      <w:numFmt w:val="bullet"/>
      <w:lvlText w:val="•"/>
      <w:lvlJc w:val="left"/>
      <w:pPr>
        <w:ind w:left="2881" w:hanging="333"/>
      </w:pPr>
      <w:rPr>
        <w:rFonts w:hint="default"/>
        <w:lang w:val="en-US" w:eastAsia="en-US" w:bidi="en-US"/>
      </w:rPr>
    </w:lvl>
    <w:lvl w:ilvl="3" w:tplc="59709502">
      <w:numFmt w:val="bullet"/>
      <w:lvlText w:val="•"/>
      <w:lvlJc w:val="left"/>
      <w:pPr>
        <w:ind w:left="3751" w:hanging="333"/>
      </w:pPr>
      <w:rPr>
        <w:rFonts w:hint="default"/>
        <w:lang w:val="en-US" w:eastAsia="en-US" w:bidi="en-US"/>
      </w:rPr>
    </w:lvl>
    <w:lvl w:ilvl="4" w:tplc="1C82FD18">
      <w:numFmt w:val="bullet"/>
      <w:lvlText w:val="•"/>
      <w:lvlJc w:val="left"/>
      <w:pPr>
        <w:ind w:left="4622" w:hanging="333"/>
      </w:pPr>
      <w:rPr>
        <w:rFonts w:hint="default"/>
        <w:lang w:val="en-US" w:eastAsia="en-US" w:bidi="en-US"/>
      </w:rPr>
    </w:lvl>
    <w:lvl w:ilvl="5" w:tplc="3A204654">
      <w:numFmt w:val="bullet"/>
      <w:lvlText w:val="•"/>
      <w:lvlJc w:val="left"/>
      <w:pPr>
        <w:ind w:left="5493" w:hanging="333"/>
      </w:pPr>
      <w:rPr>
        <w:rFonts w:hint="default"/>
        <w:lang w:val="en-US" w:eastAsia="en-US" w:bidi="en-US"/>
      </w:rPr>
    </w:lvl>
    <w:lvl w:ilvl="6" w:tplc="6890D05C">
      <w:numFmt w:val="bullet"/>
      <w:lvlText w:val="•"/>
      <w:lvlJc w:val="left"/>
      <w:pPr>
        <w:ind w:left="6363" w:hanging="333"/>
      </w:pPr>
      <w:rPr>
        <w:rFonts w:hint="default"/>
        <w:lang w:val="en-US" w:eastAsia="en-US" w:bidi="en-US"/>
      </w:rPr>
    </w:lvl>
    <w:lvl w:ilvl="7" w:tplc="16FE62F2">
      <w:numFmt w:val="bullet"/>
      <w:lvlText w:val="•"/>
      <w:lvlJc w:val="left"/>
      <w:pPr>
        <w:ind w:left="7234" w:hanging="333"/>
      </w:pPr>
      <w:rPr>
        <w:rFonts w:hint="default"/>
        <w:lang w:val="en-US" w:eastAsia="en-US" w:bidi="en-US"/>
      </w:rPr>
    </w:lvl>
    <w:lvl w:ilvl="8" w:tplc="63E6F112">
      <w:numFmt w:val="bullet"/>
      <w:lvlText w:val="•"/>
      <w:lvlJc w:val="left"/>
      <w:pPr>
        <w:ind w:left="8105" w:hanging="333"/>
      </w:pPr>
      <w:rPr>
        <w:rFonts w:hint="default"/>
        <w:lang w:val="en-US" w:eastAsia="en-US" w:bidi="en-US"/>
      </w:rPr>
    </w:lvl>
  </w:abstractNum>
  <w:abstractNum w:abstractNumId="52" w15:restartNumberingAfterBreak="0">
    <w:nsid w:val="12115A12"/>
    <w:multiLevelType w:val="hybridMultilevel"/>
    <w:tmpl w:val="4C5E2AF2"/>
    <w:lvl w:ilvl="0" w:tplc="01580E58">
      <w:start w:val="1"/>
      <w:numFmt w:val="decimal"/>
      <w:lvlText w:val="(%1)"/>
      <w:lvlJc w:val="left"/>
      <w:pPr>
        <w:ind w:left="228" w:hanging="353"/>
      </w:pPr>
      <w:rPr>
        <w:rFonts w:ascii="Times New Roman" w:eastAsia="Times New Roman" w:hAnsi="Times New Roman" w:cs="Times New Roman" w:hint="default"/>
        <w:w w:val="100"/>
        <w:sz w:val="22"/>
        <w:szCs w:val="22"/>
        <w:lang w:val="en-US" w:eastAsia="en-US" w:bidi="en-US"/>
      </w:rPr>
    </w:lvl>
    <w:lvl w:ilvl="1" w:tplc="BA5E1786">
      <w:start w:val="1"/>
      <w:numFmt w:val="decimal"/>
      <w:lvlText w:val="(%2)"/>
      <w:lvlJc w:val="left"/>
      <w:pPr>
        <w:ind w:left="1135" w:hanging="345"/>
      </w:pPr>
      <w:rPr>
        <w:rFonts w:ascii="Times New Roman" w:eastAsia="Times New Roman" w:hAnsi="Times New Roman" w:cs="Times New Roman" w:hint="default"/>
        <w:w w:val="100"/>
        <w:sz w:val="22"/>
        <w:szCs w:val="22"/>
        <w:lang w:val="en-US" w:eastAsia="en-US" w:bidi="en-US"/>
      </w:rPr>
    </w:lvl>
    <w:lvl w:ilvl="2" w:tplc="C50E3C44">
      <w:numFmt w:val="bullet"/>
      <w:lvlText w:val="•"/>
      <w:lvlJc w:val="left"/>
      <w:pPr>
        <w:ind w:left="2107" w:hanging="345"/>
      </w:pPr>
      <w:rPr>
        <w:rFonts w:hint="default"/>
        <w:lang w:val="en-US" w:eastAsia="en-US" w:bidi="en-US"/>
      </w:rPr>
    </w:lvl>
    <w:lvl w:ilvl="3" w:tplc="6CE4FAEC">
      <w:numFmt w:val="bullet"/>
      <w:lvlText w:val="•"/>
      <w:lvlJc w:val="left"/>
      <w:pPr>
        <w:ind w:left="3074" w:hanging="345"/>
      </w:pPr>
      <w:rPr>
        <w:rFonts w:hint="default"/>
        <w:lang w:val="en-US" w:eastAsia="en-US" w:bidi="en-US"/>
      </w:rPr>
    </w:lvl>
    <w:lvl w:ilvl="4" w:tplc="F39E8860">
      <w:numFmt w:val="bullet"/>
      <w:lvlText w:val="•"/>
      <w:lvlJc w:val="left"/>
      <w:pPr>
        <w:ind w:left="4042" w:hanging="345"/>
      </w:pPr>
      <w:rPr>
        <w:rFonts w:hint="default"/>
        <w:lang w:val="en-US" w:eastAsia="en-US" w:bidi="en-US"/>
      </w:rPr>
    </w:lvl>
    <w:lvl w:ilvl="5" w:tplc="4EB0502C">
      <w:numFmt w:val="bullet"/>
      <w:lvlText w:val="•"/>
      <w:lvlJc w:val="left"/>
      <w:pPr>
        <w:ind w:left="5009" w:hanging="345"/>
      </w:pPr>
      <w:rPr>
        <w:rFonts w:hint="default"/>
        <w:lang w:val="en-US" w:eastAsia="en-US" w:bidi="en-US"/>
      </w:rPr>
    </w:lvl>
    <w:lvl w:ilvl="6" w:tplc="FB9C11DA">
      <w:numFmt w:val="bullet"/>
      <w:lvlText w:val="•"/>
      <w:lvlJc w:val="left"/>
      <w:pPr>
        <w:ind w:left="5976" w:hanging="345"/>
      </w:pPr>
      <w:rPr>
        <w:rFonts w:hint="default"/>
        <w:lang w:val="en-US" w:eastAsia="en-US" w:bidi="en-US"/>
      </w:rPr>
    </w:lvl>
    <w:lvl w:ilvl="7" w:tplc="3D7C289E">
      <w:numFmt w:val="bullet"/>
      <w:lvlText w:val="•"/>
      <w:lvlJc w:val="left"/>
      <w:pPr>
        <w:ind w:left="6944" w:hanging="345"/>
      </w:pPr>
      <w:rPr>
        <w:rFonts w:hint="default"/>
        <w:lang w:val="en-US" w:eastAsia="en-US" w:bidi="en-US"/>
      </w:rPr>
    </w:lvl>
    <w:lvl w:ilvl="8" w:tplc="8BC8E588">
      <w:numFmt w:val="bullet"/>
      <w:lvlText w:val="•"/>
      <w:lvlJc w:val="left"/>
      <w:pPr>
        <w:ind w:left="7911" w:hanging="345"/>
      </w:pPr>
      <w:rPr>
        <w:rFonts w:hint="default"/>
        <w:lang w:val="en-US" w:eastAsia="en-US" w:bidi="en-US"/>
      </w:rPr>
    </w:lvl>
  </w:abstractNum>
  <w:abstractNum w:abstractNumId="53" w15:restartNumberingAfterBreak="0">
    <w:nsid w:val="122E3130"/>
    <w:multiLevelType w:val="hybridMultilevel"/>
    <w:tmpl w:val="5AC0E72E"/>
    <w:lvl w:ilvl="0" w:tplc="71AC5CA8">
      <w:start w:val="1"/>
      <w:numFmt w:val="decimal"/>
      <w:lvlText w:val="(%1)"/>
      <w:lvlJc w:val="left"/>
      <w:pPr>
        <w:ind w:left="1108" w:hanging="314"/>
      </w:pPr>
      <w:rPr>
        <w:rFonts w:ascii="Times New Roman" w:eastAsia="Times New Roman" w:hAnsi="Times New Roman" w:cs="Times New Roman" w:hint="default"/>
        <w:w w:val="100"/>
        <w:sz w:val="22"/>
        <w:szCs w:val="22"/>
        <w:lang w:val="en-US" w:eastAsia="en-US" w:bidi="en-US"/>
      </w:rPr>
    </w:lvl>
    <w:lvl w:ilvl="1" w:tplc="F79EFA16">
      <w:start w:val="1"/>
      <w:numFmt w:val="decimal"/>
      <w:lvlText w:val="(%2)"/>
      <w:lvlJc w:val="left"/>
      <w:pPr>
        <w:ind w:left="1135" w:hanging="345"/>
      </w:pPr>
      <w:rPr>
        <w:rFonts w:ascii="Times New Roman" w:eastAsia="Times New Roman" w:hAnsi="Times New Roman" w:cs="Times New Roman" w:hint="default"/>
        <w:w w:val="100"/>
        <w:sz w:val="22"/>
        <w:szCs w:val="22"/>
        <w:lang w:val="en-US" w:eastAsia="en-US" w:bidi="en-US"/>
      </w:rPr>
    </w:lvl>
    <w:lvl w:ilvl="2" w:tplc="A62A030E">
      <w:numFmt w:val="bullet"/>
      <w:lvlText w:val="•"/>
      <w:lvlJc w:val="left"/>
      <w:pPr>
        <w:ind w:left="2107" w:hanging="345"/>
      </w:pPr>
      <w:rPr>
        <w:rFonts w:hint="default"/>
        <w:lang w:val="en-US" w:eastAsia="en-US" w:bidi="en-US"/>
      </w:rPr>
    </w:lvl>
    <w:lvl w:ilvl="3" w:tplc="6F5818A4">
      <w:numFmt w:val="bullet"/>
      <w:lvlText w:val="•"/>
      <w:lvlJc w:val="left"/>
      <w:pPr>
        <w:ind w:left="3074" w:hanging="345"/>
      </w:pPr>
      <w:rPr>
        <w:rFonts w:hint="default"/>
        <w:lang w:val="en-US" w:eastAsia="en-US" w:bidi="en-US"/>
      </w:rPr>
    </w:lvl>
    <w:lvl w:ilvl="4" w:tplc="CC323A2E">
      <w:numFmt w:val="bullet"/>
      <w:lvlText w:val="•"/>
      <w:lvlJc w:val="left"/>
      <w:pPr>
        <w:ind w:left="4042" w:hanging="345"/>
      </w:pPr>
      <w:rPr>
        <w:rFonts w:hint="default"/>
        <w:lang w:val="en-US" w:eastAsia="en-US" w:bidi="en-US"/>
      </w:rPr>
    </w:lvl>
    <w:lvl w:ilvl="5" w:tplc="618226A2">
      <w:numFmt w:val="bullet"/>
      <w:lvlText w:val="•"/>
      <w:lvlJc w:val="left"/>
      <w:pPr>
        <w:ind w:left="5009" w:hanging="345"/>
      </w:pPr>
      <w:rPr>
        <w:rFonts w:hint="default"/>
        <w:lang w:val="en-US" w:eastAsia="en-US" w:bidi="en-US"/>
      </w:rPr>
    </w:lvl>
    <w:lvl w:ilvl="6" w:tplc="5EBA9EFE">
      <w:numFmt w:val="bullet"/>
      <w:lvlText w:val="•"/>
      <w:lvlJc w:val="left"/>
      <w:pPr>
        <w:ind w:left="5976" w:hanging="345"/>
      </w:pPr>
      <w:rPr>
        <w:rFonts w:hint="default"/>
        <w:lang w:val="en-US" w:eastAsia="en-US" w:bidi="en-US"/>
      </w:rPr>
    </w:lvl>
    <w:lvl w:ilvl="7" w:tplc="16949CF4">
      <w:numFmt w:val="bullet"/>
      <w:lvlText w:val="•"/>
      <w:lvlJc w:val="left"/>
      <w:pPr>
        <w:ind w:left="6944" w:hanging="345"/>
      </w:pPr>
      <w:rPr>
        <w:rFonts w:hint="default"/>
        <w:lang w:val="en-US" w:eastAsia="en-US" w:bidi="en-US"/>
      </w:rPr>
    </w:lvl>
    <w:lvl w:ilvl="8" w:tplc="DA8E1EEA">
      <w:numFmt w:val="bullet"/>
      <w:lvlText w:val="•"/>
      <w:lvlJc w:val="left"/>
      <w:pPr>
        <w:ind w:left="7911" w:hanging="345"/>
      </w:pPr>
      <w:rPr>
        <w:rFonts w:hint="default"/>
        <w:lang w:val="en-US" w:eastAsia="en-US" w:bidi="en-US"/>
      </w:rPr>
    </w:lvl>
  </w:abstractNum>
  <w:abstractNum w:abstractNumId="54" w15:restartNumberingAfterBreak="0">
    <w:nsid w:val="12433BA6"/>
    <w:multiLevelType w:val="hybridMultilevel"/>
    <w:tmpl w:val="26FCEB38"/>
    <w:lvl w:ilvl="0" w:tplc="61789088">
      <w:start w:val="1"/>
      <w:numFmt w:val="decimal"/>
      <w:lvlText w:val="(%1)"/>
      <w:lvlJc w:val="left"/>
      <w:pPr>
        <w:ind w:left="228" w:hanging="322"/>
        <w:jc w:val="right"/>
      </w:pPr>
      <w:rPr>
        <w:rFonts w:ascii="Times New Roman" w:eastAsia="Times New Roman" w:hAnsi="Times New Roman" w:cs="Times New Roman" w:hint="default"/>
        <w:w w:val="100"/>
        <w:sz w:val="22"/>
        <w:szCs w:val="22"/>
        <w:lang w:val="en-US" w:eastAsia="en-US" w:bidi="en-US"/>
      </w:rPr>
    </w:lvl>
    <w:lvl w:ilvl="1" w:tplc="32403C12">
      <w:numFmt w:val="bullet"/>
      <w:lvlText w:val="•"/>
      <w:lvlJc w:val="left"/>
      <w:pPr>
        <w:ind w:left="1182" w:hanging="322"/>
      </w:pPr>
      <w:rPr>
        <w:rFonts w:hint="default"/>
        <w:lang w:val="en-US" w:eastAsia="en-US" w:bidi="en-US"/>
      </w:rPr>
    </w:lvl>
    <w:lvl w:ilvl="2" w:tplc="CF160E52">
      <w:numFmt w:val="bullet"/>
      <w:lvlText w:val="•"/>
      <w:lvlJc w:val="left"/>
      <w:pPr>
        <w:ind w:left="2145" w:hanging="322"/>
      </w:pPr>
      <w:rPr>
        <w:rFonts w:hint="default"/>
        <w:lang w:val="en-US" w:eastAsia="en-US" w:bidi="en-US"/>
      </w:rPr>
    </w:lvl>
    <w:lvl w:ilvl="3" w:tplc="CE622EBC">
      <w:numFmt w:val="bullet"/>
      <w:lvlText w:val="•"/>
      <w:lvlJc w:val="left"/>
      <w:pPr>
        <w:ind w:left="3107" w:hanging="322"/>
      </w:pPr>
      <w:rPr>
        <w:rFonts w:hint="default"/>
        <w:lang w:val="en-US" w:eastAsia="en-US" w:bidi="en-US"/>
      </w:rPr>
    </w:lvl>
    <w:lvl w:ilvl="4" w:tplc="503EF478">
      <w:numFmt w:val="bullet"/>
      <w:lvlText w:val="•"/>
      <w:lvlJc w:val="left"/>
      <w:pPr>
        <w:ind w:left="4070" w:hanging="322"/>
      </w:pPr>
      <w:rPr>
        <w:rFonts w:hint="default"/>
        <w:lang w:val="en-US" w:eastAsia="en-US" w:bidi="en-US"/>
      </w:rPr>
    </w:lvl>
    <w:lvl w:ilvl="5" w:tplc="2856DD74">
      <w:numFmt w:val="bullet"/>
      <w:lvlText w:val="•"/>
      <w:lvlJc w:val="left"/>
      <w:pPr>
        <w:ind w:left="5033" w:hanging="322"/>
      </w:pPr>
      <w:rPr>
        <w:rFonts w:hint="default"/>
        <w:lang w:val="en-US" w:eastAsia="en-US" w:bidi="en-US"/>
      </w:rPr>
    </w:lvl>
    <w:lvl w:ilvl="6" w:tplc="58B23082">
      <w:numFmt w:val="bullet"/>
      <w:lvlText w:val="•"/>
      <w:lvlJc w:val="left"/>
      <w:pPr>
        <w:ind w:left="5995" w:hanging="322"/>
      </w:pPr>
      <w:rPr>
        <w:rFonts w:hint="default"/>
        <w:lang w:val="en-US" w:eastAsia="en-US" w:bidi="en-US"/>
      </w:rPr>
    </w:lvl>
    <w:lvl w:ilvl="7" w:tplc="61DCAD30">
      <w:numFmt w:val="bullet"/>
      <w:lvlText w:val="•"/>
      <w:lvlJc w:val="left"/>
      <w:pPr>
        <w:ind w:left="6958" w:hanging="322"/>
      </w:pPr>
      <w:rPr>
        <w:rFonts w:hint="default"/>
        <w:lang w:val="en-US" w:eastAsia="en-US" w:bidi="en-US"/>
      </w:rPr>
    </w:lvl>
    <w:lvl w:ilvl="8" w:tplc="B5C4917C">
      <w:numFmt w:val="bullet"/>
      <w:lvlText w:val="•"/>
      <w:lvlJc w:val="left"/>
      <w:pPr>
        <w:ind w:left="7921" w:hanging="322"/>
      </w:pPr>
      <w:rPr>
        <w:rFonts w:hint="default"/>
        <w:lang w:val="en-US" w:eastAsia="en-US" w:bidi="en-US"/>
      </w:rPr>
    </w:lvl>
  </w:abstractNum>
  <w:abstractNum w:abstractNumId="55" w15:restartNumberingAfterBreak="0">
    <w:nsid w:val="12546724"/>
    <w:multiLevelType w:val="hybridMultilevel"/>
    <w:tmpl w:val="31C83B24"/>
    <w:lvl w:ilvl="0" w:tplc="329A83A8">
      <w:start w:val="1"/>
      <w:numFmt w:val="decimal"/>
      <w:lvlText w:val="(%1)"/>
      <w:lvlJc w:val="left"/>
      <w:pPr>
        <w:ind w:left="228" w:hanging="360"/>
      </w:pPr>
      <w:rPr>
        <w:rFonts w:ascii="Times New Roman" w:eastAsia="Times New Roman" w:hAnsi="Times New Roman" w:cs="Times New Roman" w:hint="default"/>
        <w:w w:val="100"/>
        <w:sz w:val="22"/>
        <w:szCs w:val="22"/>
        <w:lang w:val="en-US" w:eastAsia="en-US" w:bidi="en-US"/>
      </w:rPr>
    </w:lvl>
    <w:lvl w:ilvl="1" w:tplc="4D841976">
      <w:numFmt w:val="bullet"/>
      <w:lvlText w:val="•"/>
      <w:lvlJc w:val="left"/>
      <w:pPr>
        <w:ind w:left="1182" w:hanging="360"/>
      </w:pPr>
      <w:rPr>
        <w:rFonts w:hint="default"/>
        <w:lang w:val="en-US" w:eastAsia="en-US" w:bidi="en-US"/>
      </w:rPr>
    </w:lvl>
    <w:lvl w:ilvl="2" w:tplc="06B21414">
      <w:numFmt w:val="bullet"/>
      <w:lvlText w:val="•"/>
      <w:lvlJc w:val="left"/>
      <w:pPr>
        <w:ind w:left="2145" w:hanging="360"/>
      </w:pPr>
      <w:rPr>
        <w:rFonts w:hint="default"/>
        <w:lang w:val="en-US" w:eastAsia="en-US" w:bidi="en-US"/>
      </w:rPr>
    </w:lvl>
    <w:lvl w:ilvl="3" w:tplc="A106CB0A">
      <w:numFmt w:val="bullet"/>
      <w:lvlText w:val="•"/>
      <w:lvlJc w:val="left"/>
      <w:pPr>
        <w:ind w:left="3107" w:hanging="360"/>
      </w:pPr>
      <w:rPr>
        <w:rFonts w:hint="default"/>
        <w:lang w:val="en-US" w:eastAsia="en-US" w:bidi="en-US"/>
      </w:rPr>
    </w:lvl>
    <w:lvl w:ilvl="4" w:tplc="F864AD28">
      <w:numFmt w:val="bullet"/>
      <w:lvlText w:val="•"/>
      <w:lvlJc w:val="left"/>
      <w:pPr>
        <w:ind w:left="4070" w:hanging="360"/>
      </w:pPr>
      <w:rPr>
        <w:rFonts w:hint="default"/>
        <w:lang w:val="en-US" w:eastAsia="en-US" w:bidi="en-US"/>
      </w:rPr>
    </w:lvl>
    <w:lvl w:ilvl="5" w:tplc="5DB677C4">
      <w:numFmt w:val="bullet"/>
      <w:lvlText w:val="•"/>
      <w:lvlJc w:val="left"/>
      <w:pPr>
        <w:ind w:left="5033" w:hanging="360"/>
      </w:pPr>
      <w:rPr>
        <w:rFonts w:hint="default"/>
        <w:lang w:val="en-US" w:eastAsia="en-US" w:bidi="en-US"/>
      </w:rPr>
    </w:lvl>
    <w:lvl w:ilvl="6" w:tplc="0BAAD25C">
      <w:numFmt w:val="bullet"/>
      <w:lvlText w:val="•"/>
      <w:lvlJc w:val="left"/>
      <w:pPr>
        <w:ind w:left="5995" w:hanging="360"/>
      </w:pPr>
      <w:rPr>
        <w:rFonts w:hint="default"/>
        <w:lang w:val="en-US" w:eastAsia="en-US" w:bidi="en-US"/>
      </w:rPr>
    </w:lvl>
    <w:lvl w:ilvl="7" w:tplc="A5B8F2CC">
      <w:numFmt w:val="bullet"/>
      <w:lvlText w:val="•"/>
      <w:lvlJc w:val="left"/>
      <w:pPr>
        <w:ind w:left="6958" w:hanging="360"/>
      </w:pPr>
      <w:rPr>
        <w:rFonts w:hint="default"/>
        <w:lang w:val="en-US" w:eastAsia="en-US" w:bidi="en-US"/>
      </w:rPr>
    </w:lvl>
    <w:lvl w:ilvl="8" w:tplc="079C480A">
      <w:numFmt w:val="bullet"/>
      <w:lvlText w:val="•"/>
      <w:lvlJc w:val="left"/>
      <w:pPr>
        <w:ind w:left="7921" w:hanging="360"/>
      </w:pPr>
      <w:rPr>
        <w:rFonts w:hint="default"/>
        <w:lang w:val="en-US" w:eastAsia="en-US" w:bidi="en-US"/>
      </w:rPr>
    </w:lvl>
  </w:abstractNum>
  <w:abstractNum w:abstractNumId="56" w15:restartNumberingAfterBreak="0">
    <w:nsid w:val="134C7F21"/>
    <w:multiLevelType w:val="hybridMultilevel"/>
    <w:tmpl w:val="F2DA570A"/>
    <w:lvl w:ilvl="0" w:tplc="8FB46146">
      <w:start w:val="1"/>
      <w:numFmt w:val="decimal"/>
      <w:lvlText w:val="(%1)"/>
      <w:lvlJc w:val="left"/>
      <w:pPr>
        <w:ind w:left="228" w:hanging="331"/>
        <w:jc w:val="right"/>
      </w:pPr>
      <w:rPr>
        <w:rFonts w:ascii="Times New Roman" w:eastAsia="Times New Roman" w:hAnsi="Times New Roman" w:cs="Times New Roman" w:hint="default"/>
        <w:w w:val="100"/>
        <w:sz w:val="22"/>
        <w:szCs w:val="22"/>
        <w:lang w:val="en-US" w:eastAsia="en-US" w:bidi="en-US"/>
      </w:rPr>
    </w:lvl>
    <w:lvl w:ilvl="1" w:tplc="249028C0">
      <w:numFmt w:val="bullet"/>
      <w:lvlText w:val="•"/>
      <w:lvlJc w:val="left"/>
      <w:pPr>
        <w:ind w:left="1182" w:hanging="331"/>
      </w:pPr>
      <w:rPr>
        <w:rFonts w:hint="default"/>
        <w:lang w:val="en-US" w:eastAsia="en-US" w:bidi="en-US"/>
      </w:rPr>
    </w:lvl>
    <w:lvl w:ilvl="2" w:tplc="AEF20A00">
      <w:numFmt w:val="bullet"/>
      <w:lvlText w:val="•"/>
      <w:lvlJc w:val="left"/>
      <w:pPr>
        <w:ind w:left="2145" w:hanging="331"/>
      </w:pPr>
      <w:rPr>
        <w:rFonts w:hint="default"/>
        <w:lang w:val="en-US" w:eastAsia="en-US" w:bidi="en-US"/>
      </w:rPr>
    </w:lvl>
    <w:lvl w:ilvl="3" w:tplc="FE54A198">
      <w:numFmt w:val="bullet"/>
      <w:lvlText w:val="•"/>
      <w:lvlJc w:val="left"/>
      <w:pPr>
        <w:ind w:left="3107" w:hanging="331"/>
      </w:pPr>
      <w:rPr>
        <w:rFonts w:hint="default"/>
        <w:lang w:val="en-US" w:eastAsia="en-US" w:bidi="en-US"/>
      </w:rPr>
    </w:lvl>
    <w:lvl w:ilvl="4" w:tplc="E1FC3A42">
      <w:numFmt w:val="bullet"/>
      <w:lvlText w:val="•"/>
      <w:lvlJc w:val="left"/>
      <w:pPr>
        <w:ind w:left="4070" w:hanging="331"/>
      </w:pPr>
      <w:rPr>
        <w:rFonts w:hint="default"/>
        <w:lang w:val="en-US" w:eastAsia="en-US" w:bidi="en-US"/>
      </w:rPr>
    </w:lvl>
    <w:lvl w:ilvl="5" w:tplc="4C5486FA">
      <w:numFmt w:val="bullet"/>
      <w:lvlText w:val="•"/>
      <w:lvlJc w:val="left"/>
      <w:pPr>
        <w:ind w:left="5033" w:hanging="331"/>
      </w:pPr>
      <w:rPr>
        <w:rFonts w:hint="default"/>
        <w:lang w:val="en-US" w:eastAsia="en-US" w:bidi="en-US"/>
      </w:rPr>
    </w:lvl>
    <w:lvl w:ilvl="6" w:tplc="CF9E5B26">
      <w:numFmt w:val="bullet"/>
      <w:lvlText w:val="•"/>
      <w:lvlJc w:val="left"/>
      <w:pPr>
        <w:ind w:left="5995" w:hanging="331"/>
      </w:pPr>
      <w:rPr>
        <w:rFonts w:hint="default"/>
        <w:lang w:val="en-US" w:eastAsia="en-US" w:bidi="en-US"/>
      </w:rPr>
    </w:lvl>
    <w:lvl w:ilvl="7" w:tplc="4D52D6B6">
      <w:numFmt w:val="bullet"/>
      <w:lvlText w:val="•"/>
      <w:lvlJc w:val="left"/>
      <w:pPr>
        <w:ind w:left="6958" w:hanging="331"/>
      </w:pPr>
      <w:rPr>
        <w:rFonts w:hint="default"/>
        <w:lang w:val="en-US" w:eastAsia="en-US" w:bidi="en-US"/>
      </w:rPr>
    </w:lvl>
    <w:lvl w:ilvl="8" w:tplc="9B7EDF74">
      <w:numFmt w:val="bullet"/>
      <w:lvlText w:val="•"/>
      <w:lvlJc w:val="left"/>
      <w:pPr>
        <w:ind w:left="7921" w:hanging="331"/>
      </w:pPr>
      <w:rPr>
        <w:rFonts w:hint="default"/>
        <w:lang w:val="en-US" w:eastAsia="en-US" w:bidi="en-US"/>
      </w:rPr>
    </w:lvl>
  </w:abstractNum>
  <w:abstractNum w:abstractNumId="57" w15:restartNumberingAfterBreak="0">
    <w:nsid w:val="13FD7A2E"/>
    <w:multiLevelType w:val="hybridMultilevel"/>
    <w:tmpl w:val="F782F0B2"/>
    <w:lvl w:ilvl="0" w:tplc="A7445D48">
      <w:start w:val="1"/>
      <w:numFmt w:val="decimal"/>
      <w:lvlText w:val="(%1)"/>
      <w:lvlJc w:val="left"/>
      <w:pPr>
        <w:ind w:left="1135" w:hanging="314"/>
      </w:pPr>
      <w:rPr>
        <w:rFonts w:ascii="Times New Roman" w:eastAsia="Times New Roman" w:hAnsi="Times New Roman" w:cs="Times New Roman" w:hint="default"/>
        <w:w w:val="100"/>
        <w:sz w:val="22"/>
        <w:szCs w:val="22"/>
        <w:lang w:val="en-US" w:eastAsia="en-US" w:bidi="en-US"/>
      </w:rPr>
    </w:lvl>
    <w:lvl w:ilvl="1" w:tplc="11DA2C24">
      <w:numFmt w:val="bullet"/>
      <w:lvlText w:val="•"/>
      <w:lvlJc w:val="left"/>
      <w:pPr>
        <w:ind w:left="2010" w:hanging="314"/>
      </w:pPr>
      <w:rPr>
        <w:rFonts w:hint="default"/>
        <w:lang w:val="en-US" w:eastAsia="en-US" w:bidi="en-US"/>
      </w:rPr>
    </w:lvl>
    <w:lvl w:ilvl="2" w:tplc="D9C2A8A8">
      <w:numFmt w:val="bullet"/>
      <w:lvlText w:val="•"/>
      <w:lvlJc w:val="left"/>
      <w:pPr>
        <w:ind w:left="2881" w:hanging="314"/>
      </w:pPr>
      <w:rPr>
        <w:rFonts w:hint="default"/>
        <w:lang w:val="en-US" w:eastAsia="en-US" w:bidi="en-US"/>
      </w:rPr>
    </w:lvl>
    <w:lvl w:ilvl="3" w:tplc="C56E9C4C">
      <w:numFmt w:val="bullet"/>
      <w:lvlText w:val="•"/>
      <w:lvlJc w:val="left"/>
      <w:pPr>
        <w:ind w:left="3751" w:hanging="314"/>
      </w:pPr>
      <w:rPr>
        <w:rFonts w:hint="default"/>
        <w:lang w:val="en-US" w:eastAsia="en-US" w:bidi="en-US"/>
      </w:rPr>
    </w:lvl>
    <w:lvl w:ilvl="4" w:tplc="8334D44A">
      <w:numFmt w:val="bullet"/>
      <w:lvlText w:val="•"/>
      <w:lvlJc w:val="left"/>
      <w:pPr>
        <w:ind w:left="4622" w:hanging="314"/>
      </w:pPr>
      <w:rPr>
        <w:rFonts w:hint="default"/>
        <w:lang w:val="en-US" w:eastAsia="en-US" w:bidi="en-US"/>
      </w:rPr>
    </w:lvl>
    <w:lvl w:ilvl="5" w:tplc="99A6149C">
      <w:numFmt w:val="bullet"/>
      <w:lvlText w:val="•"/>
      <w:lvlJc w:val="left"/>
      <w:pPr>
        <w:ind w:left="5493" w:hanging="314"/>
      </w:pPr>
      <w:rPr>
        <w:rFonts w:hint="default"/>
        <w:lang w:val="en-US" w:eastAsia="en-US" w:bidi="en-US"/>
      </w:rPr>
    </w:lvl>
    <w:lvl w:ilvl="6" w:tplc="0230629C">
      <w:numFmt w:val="bullet"/>
      <w:lvlText w:val="•"/>
      <w:lvlJc w:val="left"/>
      <w:pPr>
        <w:ind w:left="6363" w:hanging="314"/>
      </w:pPr>
      <w:rPr>
        <w:rFonts w:hint="default"/>
        <w:lang w:val="en-US" w:eastAsia="en-US" w:bidi="en-US"/>
      </w:rPr>
    </w:lvl>
    <w:lvl w:ilvl="7" w:tplc="7DB05A88">
      <w:numFmt w:val="bullet"/>
      <w:lvlText w:val="•"/>
      <w:lvlJc w:val="left"/>
      <w:pPr>
        <w:ind w:left="7234" w:hanging="314"/>
      </w:pPr>
      <w:rPr>
        <w:rFonts w:hint="default"/>
        <w:lang w:val="en-US" w:eastAsia="en-US" w:bidi="en-US"/>
      </w:rPr>
    </w:lvl>
    <w:lvl w:ilvl="8" w:tplc="6A2A4B0A">
      <w:numFmt w:val="bullet"/>
      <w:lvlText w:val="•"/>
      <w:lvlJc w:val="left"/>
      <w:pPr>
        <w:ind w:left="8105" w:hanging="314"/>
      </w:pPr>
      <w:rPr>
        <w:rFonts w:hint="default"/>
        <w:lang w:val="en-US" w:eastAsia="en-US" w:bidi="en-US"/>
      </w:rPr>
    </w:lvl>
  </w:abstractNum>
  <w:abstractNum w:abstractNumId="58" w15:restartNumberingAfterBreak="0">
    <w:nsid w:val="140A7E02"/>
    <w:multiLevelType w:val="hybridMultilevel"/>
    <w:tmpl w:val="F0827198"/>
    <w:lvl w:ilvl="0" w:tplc="5A304690">
      <w:start w:val="1"/>
      <w:numFmt w:val="decimal"/>
      <w:lvlText w:val="(%1)"/>
      <w:lvlJc w:val="left"/>
      <w:pPr>
        <w:ind w:left="228" w:hanging="327"/>
      </w:pPr>
      <w:rPr>
        <w:rFonts w:ascii="Times New Roman" w:eastAsia="Times New Roman" w:hAnsi="Times New Roman" w:cs="Times New Roman" w:hint="default"/>
        <w:w w:val="100"/>
        <w:sz w:val="22"/>
        <w:szCs w:val="22"/>
        <w:lang w:val="en-US" w:eastAsia="en-US" w:bidi="en-US"/>
      </w:rPr>
    </w:lvl>
    <w:lvl w:ilvl="1" w:tplc="984C051A">
      <w:numFmt w:val="bullet"/>
      <w:lvlText w:val="•"/>
      <w:lvlJc w:val="left"/>
      <w:pPr>
        <w:ind w:left="1182" w:hanging="327"/>
      </w:pPr>
      <w:rPr>
        <w:rFonts w:hint="default"/>
        <w:lang w:val="en-US" w:eastAsia="en-US" w:bidi="en-US"/>
      </w:rPr>
    </w:lvl>
    <w:lvl w:ilvl="2" w:tplc="17FC9AB8">
      <w:numFmt w:val="bullet"/>
      <w:lvlText w:val="•"/>
      <w:lvlJc w:val="left"/>
      <w:pPr>
        <w:ind w:left="2145" w:hanging="327"/>
      </w:pPr>
      <w:rPr>
        <w:rFonts w:hint="default"/>
        <w:lang w:val="en-US" w:eastAsia="en-US" w:bidi="en-US"/>
      </w:rPr>
    </w:lvl>
    <w:lvl w:ilvl="3" w:tplc="2E38661E">
      <w:numFmt w:val="bullet"/>
      <w:lvlText w:val="•"/>
      <w:lvlJc w:val="left"/>
      <w:pPr>
        <w:ind w:left="3107" w:hanging="327"/>
      </w:pPr>
      <w:rPr>
        <w:rFonts w:hint="default"/>
        <w:lang w:val="en-US" w:eastAsia="en-US" w:bidi="en-US"/>
      </w:rPr>
    </w:lvl>
    <w:lvl w:ilvl="4" w:tplc="15D875DE">
      <w:numFmt w:val="bullet"/>
      <w:lvlText w:val="•"/>
      <w:lvlJc w:val="left"/>
      <w:pPr>
        <w:ind w:left="4070" w:hanging="327"/>
      </w:pPr>
      <w:rPr>
        <w:rFonts w:hint="default"/>
        <w:lang w:val="en-US" w:eastAsia="en-US" w:bidi="en-US"/>
      </w:rPr>
    </w:lvl>
    <w:lvl w:ilvl="5" w:tplc="62526F5A">
      <w:numFmt w:val="bullet"/>
      <w:lvlText w:val="•"/>
      <w:lvlJc w:val="left"/>
      <w:pPr>
        <w:ind w:left="5033" w:hanging="327"/>
      </w:pPr>
      <w:rPr>
        <w:rFonts w:hint="default"/>
        <w:lang w:val="en-US" w:eastAsia="en-US" w:bidi="en-US"/>
      </w:rPr>
    </w:lvl>
    <w:lvl w:ilvl="6" w:tplc="2A125B48">
      <w:numFmt w:val="bullet"/>
      <w:lvlText w:val="•"/>
      <w:lvlJc w:val="left"/>
      <w:pPr>
        <w:ind w:left="5995" w:hanging="327"/>
      </w:pPr>
      <w:rPr>
        <w:rFonts w:hint="default"/>
        <w:lang w:val="en-US" w:eastAsia="en-US" w:bidi="en-US"/>
      </w:rPr>
    </w:lvl>
    <w:lvl w:ilvl="7" w:tplc="504491EE">
      <w:numFmt w:val="bullet"/>
      <w:lvlText w:val="•"/>
      <w:lvlJc w:val="left"/>
      <w:pPr>
        <w:ind w:left="6958" w:hanging="327"/>
      </w:pPr>
      <w:rPr>
        <w:rFonts w:hint="default"/>
        <w:lang w:val="en-US" w:eastAsia="en-US" w:bidi="en-US"/>
      </w:rPr>
    </w:lvl>
    <w:lvl w:ilvl="8" w:tplc="D05865AC">
      <w:numFmt w:val="bullet"/>
      <w:lvlText w:val="•"/>
      <w:lvlJc w:val="left"/>
      <w:pPr>
        <w:ind w:left="7921" w:hanging="327"/>
      </w:pPr>
      <w:rPr>
        <w:rFonts w:hint="default"/>
        <w:lang w:val="en-US" w:eastAsia="en-US" w:bidi="en-US"/>
      </w:rPr>
    </w:lvl>
  </w:abstractNum>
  <w:abstractNum w:abstractNumId="59" w15:restartNumberingAfterBreak="0">
    <w:nsid w:val="140E09D3"/>
    <w:multiLevelType w:val="hybridMultilevel"/>
    <w:tmpl w:val="3444A6A0"/>
    <w:lvl w:ilvl="0" w:tplc="C00E795C">
      <w:start w:val="1"/>
      <w:numFmt w:val="decimal"/>
      <w:lvlText w:val="(%1)"/>
      <w:lvlJc w:val="left"/>
      <w:pPr>
        <w:ind w:left="1135" w:hanging="356"/>
      </w:pPr>
      <w:rPr>
        <w:rFonts w:ascii="Times New Roman" w:eastAsia="Times New Roman" w:hAnsi="Times New Roman" w:cs="Times New Roman" w:hint="default"/>
        <w:i/>
        <w:spacing w:val="-2"/>
        <w:w w:val="100"/>
        <w:sz w:val="22"/>
        <w:szCs w:val="22"/>
        <w:lang w:val="en-US" w:eastAsia="en-US" w:bidi="en-US"/>
      </w:rPr>
    </w:lvl>
    <w:lvl w:ilvl="1" w:tplc="405086D8">
      <w:numFmt w:val="bullet"/>
      <w:lvlText w:val="•"/>
      <w:lvlJc w:val="left"/>
      <w:pPr>
        <w:ind w:left="2010" w:hanging="356"/>
      </w:pPr>
      <w:rPr>
        <w:rFonts w:hint="default"/>
        <w:lang w:val="en-US" w:eastAsia="en-US" w:bidi="en-US"/>
      </w:rPr>
    </w:lvl>
    <w:lvl w:ilvl="2" w:tplc="9250A976">
      <w:numFmt w:val="bullet"/>
      <w:lvlText w:val="•"/>
      <w:lvlJc w:val="left"/>
      <w:pPr>
        <w:ind w:left="2881" w:hanging="356"/>
      </w:pPr>
      <w:rPr>
        <w:rFonts w:hint="default"/>
        <w:lang w:val="en-US" w:eastAsia="en-US" w:bidi="en-US"/>
      </w:rPr>
    </w:lvl>
    <w:lvl w:ilvl="3" w:tplc="B89E2EB2">
      <w:numFmt w:val="bullet"/>
      <w:lvlText w:val="•"/>
      <w:lvlJc w:val="left"/>
      <w:pPr>
        <w:ind w:left="3751" w:hanging="356"/>
      </w:pPr>
      <w:rPr>
        <w:rFonts w:hint="default"/>
        <w:lang w:val="en-US" w:eastAsia="en-US" w:bidi="en-US"/>
      </w:rPr>
    </w:lvl>
    <w:lvl w:ilvl="4" w:tplc="E5765FBC">
      <w:numFmt w:val="bullet"/>
      <w:lvlText w:val="•"/>
      <w:lvlJc w:val="left"/>
      <w:pPr>
        <w:ind w:left="4622" w:hanging="356"/>
      </w:pPr>
      <w:rPr>
        <w:rFonts w:hint="default"/>
        <w:lang w:val="en-US" w:eastAsia="en-US" w:bidi="en-US"/>
      </w:rPr>
    </w:lvl>
    <w:lvl w:ilvl="5" w:tplc="272C3EFA">
      <w:numFmt w:val="bullet"/>
      <w:lvlText w:val="•"/>
      <w:lvlJc w:val="left"/>
      <w:pPr>
        <w:ind w:left="5493" w:hanging="356"/>
      </w:pPr>
      <w:rPr>
        <w:rFonts w:hint="default"/>
        <w:lang w:val="en-US" w:eastAsia="en-US" w:bidi="en-US"/>
      </w:rPr>
    </w:lvl>
    <w:lvl w:ilvl="6" w:tplc="508A0C98">
      <w:numFmt w:val="bullet"/>
      <w:lvlText w:val="•"/>
      <w:lvlJc w:val="left"/>
      <w:pPr>
        <w:ind w:left="6363" w:hanging="356"/>
      </w:pPr>
      <w:rPr>
        <w:rFonts w:hint="default"/>
        <w:lang w:val="en-US" w:eastAsia="en-US" w:bidi="en-US"/>
      </w:rPr>
    </w:lvl>
    <w:lvl w:ilvl="7" w:tplc="5E6E0F42">
      <w:numFmt w:val="bullet"/>
      <w:lvlText w:val="•"/>
      <w:lvlJc w:val="left"/>
      <w:pPr>
        <w:ind w:left="7234" w:hanging="356"/>
      </w:pPr>
      <w:rPr>
        <w:rFonts w:hint="default"/>
        <w:lang w:val="en-US" w:eastAsia="en-US" w:bidi="en-US"/>
      </w:rPr>
    </w:lvl>
    <w:lvl w:ilvl="8" w:tplc="B8D2DA88">
      <w:numFmt w:val="bullet"/>
      <w:lvlText w:val="•"/>
      <w:lvlJc w:val="left"/>
      <w:pPr>
        <w:ind w:left="8105" w:hanging="356"/>
      </w:pPr>
      <w:rPr>
        <w:rFonts w:hint="default"/>
        <w:lang w:val="en-US" w:eastAsia="en-US" w:bidi="en-US"/>
      </w:rPr>
    </w:lvl>
  </w:abstractNum>
  <w:abstractNum w:abstractNumId="60" w15:restartNumberingAfterBreak="0">
    <w:nsid w:val="14397E2C"/>
    <w:multiLevelType w:val="hybridMultilevel"/>
    <w:tmpl w:val="63ECF452"/>
    <w:lvl w:ilvl="0" w:tplc="AEC66C66">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208E5BB4">
      <w:numFmt w:val="bullet"/>
      <w:lvlText w:val="•"/>
      <w:lvlJc w:val="left"/>
      <w:pPr>
        <w:ind w:left="1704" w:hanging="314"/>
      </w:pPr>
      <w:rPr>
        <w:rFonts w:hint="default"/>
        <w:lang w:val="en-US" w:eastAsia="en-US" w:bidi="en-US"/>
      </w:rPr>
    </w:lvl>
    <w:lvl w:ilvl="2" w:tplc="70526C94">
      <w:numFmt w:val="bullet"/>
      <w:lvlText w:val="•"/>
      <w:lvlJc w:val="left"/>
      <w:pPr>
        <w:ind w:left="2609" w:hanging="314"/>
      </w:pPr>
      <w:rPr>
        <w:rFonts w:hint="default"/>
        <w:lang w:val="en-US" w:eastAsia="en-US" w:bidi="en-US"/>
      </w:rPr>
    </w:lvl>
    <w:lvl w:ilvl="3" w:tplc="D770A642">
      <w:numFmt w:val="bullet"/>
      <w:lvlText w:val="•"/>
      <w:lvlJc w:val="left"/>
      <w:pPr>
        <w:ind w:left="3513" w:hanging="314"/>
      </w:pPr>
      <w:rPr>
        <w:rFonts w:hint="default"/>
        <w:lang w:val="en-US" w:eastAsia="en-US" w:bidi="en-US"/>
      </w:rPr>
    </w:lvl>
    <w:lvl w:ilvl="4" w:tplc="BA68B370">
      <w:numFmt w:val="bullet"/>
      <w:lvlText w:val="•"/>
      <w:lvlJc w:val="left"/>
      <w:pPr>
        <w:ind w:left="4418" w:hanging="314"/>
      </w:pPr>
      <w:rPr>
        <w:rFonts w:hint="default"/>
        <w:lang w:val="en-US" w:eastAsia="en-US" w:bidi="en-US"/>
      </w:rPr>
    </w:lvl>
    <w:lvl w:ilvl="5" w:tplc="7128772A">
      <w:numFmt w:val="bullet"/>
      <w:lvlText w:val="•"/>
      <w:lvlJc w:val="left"/>
      <w:pPr>
        <w:ind w:left="5323" w:hanging="314"/>
      </w:pPr>
      <w:rPr>
        <w:rFonts w:hint="default"/>
        <w:lang w:val="en-US" w:eastAsia="en-US" w:bidi="en-US"/>
      </w:rPr>
    </w:lvl>
    <w:lvl w:ilvl="6" w:tplc="0D4A4AD2">
      <w:numFmt w:val="bullet"/>
      <w:lvlText w:val="•"/>
      <w:lvlJc w:val="left"/>
      <w:pPr>
        <w:ind w:left="6227" w:hanging="314"/>
      </w:pPr>
      <w:rPr>
        <w:rFonts w:hint="default"/>
        <w:lang w:val="en-US" w:eastAsia="en-US" w:bidi="en-US"/>
      </w:rPr>
    </w:lvl>
    <w:lvl w:ilvl="7" w:tplc="EEA82F40">
      <w:numFmt w:val="bullet"/>
      <w:lvlText w:val="•"/>
      <w:lvlJc w:val="left"/>
      <w:pPr>
        <w:ind w:left="7132" w:hanging="314"/>
      </w:pPr>
      <w:rPr>
        <w:rFonts w:hint="default"/>
        <w:lang w:val="en-US" w:eastAsia="en-US" w:bidi="en-US"/>
      </w:rPr>
    </w:lvl>
    <w:lvl w:ilvl="8" w:tplc="F8988BF8">
      <w:numFmt w:val="bullet"/>
      <w:lvlText w:val="•"/>
      <w:lvlJc w:val="left"/>
      <w:pPr>
        <w:ind w:left="8037" w:hanging="314"/>
      </w:pPr>
      <w:rPr>
        <w:rFonts w:hint="default"/>
        <w:lang w:val="en-US" w:eastAsia="en-US" w:bidi="en-US"/>
      </w:rPr>
    </w:lvl>
  </w:abstractNum>
  <w:abstractNum w:abstractNumId="61" w15:restartNumberingAfterBreak="0">
    <w:nsid w:val="14506623"/>
    <w:multiLevelType w:val="hybridMultilevel"/>
    <w:tmpl w:val="54BE7CF0"/>
    <w:lvl w:ilvl="0" w:tplc="7CE4B112">
      <w:numFmt w:val="bullet"/>
      <w:lvlText w:val=""/>
      <w:lvlJc w:val="left"/>
      <w:pPr>
        <w:ind w:left="358" w:hanging="131"/>
      </w:pPr>
      <w:rPr>
        <w:rFonts w:ascii="Symbol" w:eastAsia="Symbol" w:hAnsi="Symbol" w:cs="Symbol" w:hint="default"/>
        <w:w w:val="100"/>
        <w:position w:val="6"/>
        <w:sz w:val="16"/>
        <w:szCs w:val="16"/>
        <w:lang w:val="en-US" w:eastAsia="en-US" w:bidi="en-US"/>
      </w:rPr>
    </w:lvl>
    <w:lvl w:ilvl="1" w:tplc="B58EA692">
      <w:numFmt w:val="bullet"/>
      <w:lvlText w:val="•"/>
      <w:lvlJc w:val="left"/>
      <w:pPr>
        <w:ind w:left="1308" w:hanging="131"/>
      </w:pPr>
      <w:rPr>
        <w:rFonts w:hint="default"/>
        <w:lang w:val="en-US" w:eastAsia="en-US" w:bidi="en-US"/>
      </w:rPr>
    </w:lvl>
    <w:lvl w:ilvl="2" w:tplc="AC745D08">
      <w:numFmt w:val="bullet"/>
      <w:lvlText w:val="•"/>
      <w:lvlJc w:val="left"/>
      <w:pPr>
        <w:ind w:left="2257" w:hanging="131"/>
      </w:pPr>
      <w:rPr>
        <w:rFonts w:hint="default"/>
        <w:lang w:val="en-US" w:eastAsia="en-US" w:bidi="en-US"/>
      </w:rPr>
    </w:lvl>
    <w:lvl w:ilvl="3" w:tplc="8F3A0D60">
      <w:numFmt w:val="bullet"/>
      <w:lvlText w:val="•"/>
      <w:lvlJc w:val="left"/>
      <w:pPr>
        <w:ind w:left="3205" w:hanging="131"/>
      </w:pPr>
      <w:rPr>
        <w:rFonts w:hint="default"/>
        <w:lang w:val="en-US" w:eastAsia="en-US" w:bidi="en-US"/>
      </w:rPr>
    </w:lvl>
    <w:lvl w:ilvl="4" w:tplc="8C44995C">
      <w:numFmt w:val="bullet"/>
      <w:lvlText w:val="•"/>
      <w:lvlJc w:val="left"/>
      <w:pPr>
        <w:ind w:left="4154" w:hanging="131"/>
      </w:pPr>
      <w:rPr>
        <w:rFonts w:hint="default"/>
        <w:lang w:val="en-US" w:eastAsia="en-US" w:bidi="en-US"/>
      </w:rPr>
    </w:lvl>
    <w:lvl w:ilvl="5" w:tplc="C598D7B8">
      <w:numFmt w:val="bullet"/>
      <w:lvlText w:val="•"/>
      <w:lvlJc w:val="left"/>
      <w:pPr>
        <w:ind w:left="5103" w:hanging="131"/>
      </w:pPr>
      <w:rPr>
        <w:rFonts w:hint="default"/>
        <w:lang w:val="en-US" w:eastAsia="en-US" w:bidi="en-US"/>
      </w:rPr>
    </w:lvl>
    <w:lvl w:ilvl="6" w:tplc="4C48EC04">
      <w:numFmt w:val="bullet"/>
      <w:lvlText w:val="•"/>
      <w:lvlJc w:val="left"/>
      <w:pPr>
        <w:ind w:left="6051" w:hanging="131"/>
      </w:pPr>
      <w:rPr>
        <w:rFonts w:hint="default"/>
        <w:lang w:val="en-US" w:eastAsia="en-US" w:bidi="en-US"/>
      </w:rPr>
    </w:lvl>
    <w:lvl w:ilvl="7" w:tplc="ED7EB516">
      <w:numFmt w:val="bullet"/>
      <w:lvlText w:val="•"/>
      <w:lvlJc w:val="left"/>
      <w:pPr>
        <w:ind w:left="7000" w:hanging="131"/>
      </w:pPr>
      <w:rPr>
        <w:rFonts w:hint="default"/>
        <w:lang w:val="en-US" w:eastAsia="en-US" w:bidi="en-US"/>
      </w:rPr>
    </w:lvl>
    <w:lvl w:ilvl="8" w:tplc="9E269E26">
      <w:numFmt w:val="bullet"/>
      <w:lvlText w:val="•"/>
      <w:lvlJc w:val="left"/>
      <w:pPr>
        <w:ind w:left="7949" w:hanging="131"/>
      </w:pPr>
      <w:rPr>
        <w:rFonts w:hint="default"/>
        <w:lang w:val="en-US" w:eastAsia="en-US" w:bidi="en-US"/>
      </w:rPr>
    </w:lvl>
  </w:abstractNum>
  <w:abstractNum w:abstractNumId="62" w15:restartNumberingAfterBreak="0">
    <w:nsid w:val="14D977DB"/>
    <w:multiLevelType w:val="hybridMultilevel"/>
    <w:tmpl w:val="DB749606"/>
    <w:lvl w:ilvl="0" w:tplc="F0FEED32">
      <w:start w:val="1"/>
      <w:numFmt w:val="decimal"/>
      <w:lvlText w:val="(%1)"/>
      <w:lvlJc w:val="left"/>
      <w:pPr>
        <w:ind w:left="1135" w:hanging="336"/>
      </w:pPr>
      <w:rPr>
        <w:rFonts w:ascii="Times New Roman" w:eastAsia="Times New Roman" w:hAnsi="Times New Roman" w:cs="Times New Roman" w:hint="default"/>
        <w:w w:val="100"/>
        <w:sz w:val="22"/>
        <w:szCs w:val="22"/>
        <w:lang w:val="en-US" w:eastAsia="en-US" w:bidi="en-US"/>
      </w:rPr>
    </w:lvl>
    <w:lvl w:ilvl="1" w:tplc="230604E0">
      <w:numFmt w:val="bullet"/>
      <w:lvlText w:val="•"/>
      <w:lvlJc w:val="left"/>
      <w:pPr>
        <w:ind w:left="2010" w:hanging="336"/>
      </w:pPr>
      <w:rPr>
        <w:rFonts w:hint="default"/>
        <w:lang w:val="en-US" w:eastAsia="en-US" w:bidi="en-US"/>
      </w:rPr>
    </w:lvl>
    <w:lvl w:ilvl="2" w:tplc="74C63C2A">
      <w:numFmt w:val="bullet"/>
      <w:lvlText w:val="•"/>
      <w:lvlJc w:val="left"/>
      <w:pPr>
        <w:ind w:left="2881" w:hanging="336"/>
      </w:pPr>
      <w:rPr>
        <w:rFonts w:hint="default"/>
        <w:lang w:val="en-US" w:eastAsia="en-US" w:bidi="en-US"/>
      </w:rPr>
    </w:lvl>
    <w:lvl w:ilvl="3" w:tplc="791EFA4C">
      <w:numFmt w:val="bullet"/>
      <w:lvlText w:val="•"/>
      <w:lvlJc w:val="left"/>
      <w:pPr>
        <w:ind w:left="3751" w:hanging="336"/>
      </w:pPr>
      <w:rPr>
        <w:rFonts w:hint="default"/>
        <w:lang w:val="en-US" w:eastAsia="en-US" w:bidi="en-US"/>
      </w:rPr>
    </w:lvl>
    <w:lvl w:ilvl="4" w:tplc="DF4ADE82">
      <w:numFmt w:val="bullet"/>
      <w:lvlText w:val="•"/>
      <w:lvlJc w:val="left"/>
      <w:pPr>
        <w:ind w:left="4622" w:hanging="336"/>
      </w:pPr>
      <w:rPr>
        <w:rFonts w:hint="default"/>
        <w:lang w:val="en-US" w:eastAsia="en-US" w:bidi="en-US"/>
      </w:rPr>
    </w:lvl>
    <w:lvl w:ilvl="5" w:tplc="E00CD214">
      <w:numFmt w:val="bullet"/>
      <w:lvlText w:val="•"/>
      <w:lvlJc w:val="left"/>
      <w:pPr>
        <w:ind w:left="5493" w:hanging="336"/>
      </w:pPr>
      <w:rPr>
        <w:rFonts w:hint="default"/>
        <w:lang w:val="en-US" w:eastAsia="en-US" w:bidi="en-US"/>
      </w:rPr>
    </w:lvl>
    <w:lvl w:ilvl="6" w:tplc="C708FD56">
      <w:numFmt w:val="bullet"/>
      <w:lvlText w:val="•"/>
      <w:lvlJc w:val="left"/>
      <w:pPr>
        <w:ind w:left="6363" w:hanging="336"/>
      </w:pPr>
      <w:rPr>
        <w:rFonts w:hint="default"/>
        <w:lang w:val="en-US" w:eastAsia="en-US" w:bidi="en-US"/>
      </w:rPr>
    </w:lvl>
    <w:lvl w:ilvl="7" w:tplc="5B320068">
      <w:numFmt w:val="bullet"/>
      <w:lvlText w:val="•"/>
      <w:lvlJc w:val="left"/>
      <w:pPr>
        <w:ind w:left="7234" w:hanging="336"/>
      </w:pPr>
      <w:rPr>
        <w:rFonts w:hint="default"/>
        <w:lang w:val="en-US" w:eastAsia="en-US" w:bidi="en-US"/>
      </w:rPr>
    </w:lvl>
    <w:lvl w:ilvl="8" w:tplc="181067D8">
      <w:numFmt w:val="bullet"/>
      <w:lvlText w:val="•"/>
      <w:lvlJc w:val="left"/>
      <w:pPr>
        <w:ind w:left="8105" w:hanging="336"/>
      </w:pPr>
      <w:rPr>
        <w:rFonts w:hint="default"/>
        <w:lang w:val="en-US" w:eastAsia="en-US" w:bidi="en-US"/>
      </w:rPr>
    </w:lvl>
  </w:abstractNum>
  <w:abstractNum w:abstractNumId="63" w15:restartNumberingAfterBreak="0">
    <w:nsid w:val="15190C09"/>
    <w:multiLevelType w:val="hybridMultilevel"/>
    <w:tmpl w:val="E1761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152B351B"/>
    <w:multiLevelType w:val="hybridMultilevel"/>
    <w:tmpl w:val="EFCE43C2"/>
    <w:lvl w:ilvl="0" w:tplc="E36E7C9C">
      <w:start w:val="1"/>
      <w:numFmt w:val="decimal"/>
      <w:lvlText w:val="(%1)"/>
      <w:lvlJc w:val="left"/>
      <w:pPr>
        <w:ind w:left="1135" w:hanging="322"/>
      </w:pPr>
      <w:rPr>
        <w:rFonts w:ascii="Times New Roman" w:eastAsia="Times New Roman" w:hAnsi="Times New Roman" w:cs="Times New Roman" w:hint="default"/>
        <w:w w:val="100"/>
        <w:sz w:val="22"/>
        <w:szCs w:val="22"/>
        <w:lang w:val="en-US" w:eastAsia="en-US" w:bidi="en-US"/>
      </w:rPr>
    </w:lvl>
    <w:lvl w:ilvl="1" w:tplc="ECBA33EE">
      <w:start w:val="1"/>
      <w:numFmt w:val="decimal"/>
      <w:lvlText w:val="(%2)"/>
      <w:lvlJc w:val="left"/>
      <w:pPr>
        <w:ind w:left="1135" w:hanging="329"/>
      </w:pPr>
      <w:rPr>
        <w:rFonts w:ascii="Times New Roman" w:eastAsia="Times New Roman" w:hAnsi="Times New Roman" w:cs="Times New Roman" w:hint="default"/>
        <w:w w:val="100"/>
        <w:sz w:val="22"/>
        <w:szCs w:val="22"/>
        <w:lang w:val="en-US" w:eastAsia="en-US" w:bidi="en-US"/>
      </w:rPr>
    </w:lvl>
    <w:lvl w:ilvl="2" w:tplc="BE4E5B36">
      <w:numFmt w:val="bullet"/>
      <w:lvlText w:val="•"/>
      <w:lvlJc w:val="left"/>
      <w:pPr>
        <w:ind w:left="2881" w:hanging="329"/>
      </w:pPr>
      <w:rPr>
        <w:rFonts w:hint="default"/>
        <w:lang w:val="en-US" w:eastAsia="en-US" w:bidi="en-US"/>
      </w:rPr>
    </w:lvl>
    <w:lvl w:ilvl="3" w:tplc="A15E2D70">
      <w:numFmt w:val="bullet"/>
      <w:lvlText w:val="•"/>
      <w:lvlJc w:val="left"/>
      <w:pPr>
        <w:ind w:left="3751" w:hanging="329"/>
      </w:pPr>
      <w:rPr>
        <w:rFonts w:hint="default"/>
        <w:lang w:val="en-US" w:eastAsia="en-US" w:bidi="en-US"/>
      </w:rPr>
    </w:lvl>
    <w:lvl w:ilvl="4" w:tplc="6DE68610">
      <w:numFmt w:val="bullet"/>
      <w:lvlText w:val="•"/>
      <w:lvlJc w:val="left"/>
      <w:pPr>
        <w:ind w:left="4622" w:hanging="329"/>
      </w:pPr>
      <w:rPr>
        <w:rFonts w:hint="default"/>
        <w:lang w:val="en-US" w:eastAsia="en-US" w:bidi="en-US"/>
      </w:rPr>
    </w:lvl>
    <w:lvl w:ilvl="5" w:tplc="7974D938">
      <w:numFmt w:val="bullet"/>
      <w:lvlText w:val="•"/>
      <w:lvlJc w:val="left"/>
      <w:pPr>
        <w:ind w:left="5493" w:hanging="329"/>
      </w:pPr>
      <w:rPr>
        <w:rFonts w:hint="default"/>
        <w:lang w:val="en-US" w:eastAsia="en-US" w:bidi="en-US"/>
      </w:rPr>
    </w:lvl>
    <w:lvl w:ilvl="6" w:tplc="BA06FB6E">
      <w:numFmt w:val="bullet"/>
      <w:lvlText w:val="•"/>
      <w:lvlJc w:val="left"/>
      <w:pPr>
        <w:ind w:left="6363" w:hanging="329"/>
      </w:pPr>
      <w:rPr>
        <w:rFonts w:hint="default"/>
        <w:lang w:val="en-US" w:eastAsia="en-US" w:bidi="en-US"/>
      </w:rPr>
    </w:lvl>
    <w:lvl w:ilvl="7" w:tplc="2FCC0C26">
      <w:numFmt w:val="bullet"/>
      <w:lvlText w:val="•"/>
      <w:lvlJc w:val="left"/>
      <w:pPr>
        <w:ind w:left="7234" w:hanging="329"/>
      </w:pPr>
      <w:rPr>
        <w:rFonts w:hint="default"/>
        <w:lang w:val="en-US" w:eastAsia="en-US" w:bidi="en-US"/>
      </w:rPr>
    </w:lvl>
    <w:lvl w:ilvl="8" w:tplc="6E9E0130">
      <w:numFmt w:val="bullet"/>
      <w:lvlText w:val="•"/>
      <w:lvlJc w:val="left"/>
      <w:pPr>
        <w:ind w:left="8105" w:hanging="329"/>
      </w:pPr>
      <w:rPr>
        <w:rFonts w:hint="default"/>
        <w:lang w:val="en-US" w:eastAsia="en-US" w:bidi="en-US"/>
      </w:rPr>
    </w:lvl>
  </w:abstractNum>
  <w:abstractNum w:abstractNumId="65" w15:restartNumberingAfterBreak="0">
    <w:nsid w:val="15C613BF"/>
    <w:multiLevelType w:val="hybridMultilevel"/>
    <w:tmpl w:val="6CEAD8B0"/>
    <w:lvl w:ilvl="0" w:tplc="6C8A7B16">
      <w:start w:val="1"/>
      <w:numFmt w:val="decimal"/>
      <w:lvlText w:val="(%1)"/>
      <w:lvlJc w:val="left"/>
      <w:pPr>
        <w:ind w:left="1108" w:hanging="314"/>
      </w:pPr>
      <w:rPr>
        <w:rFonts w:ascii="Times New Roman" w:eastAsia="Times New Roman" w:hAnsi="Times New Roman" w:cs="Times New Roman" w:hint="default"/>
        <w:w w:val="100"/>
        <w:sz w:val="22"/>
        <w:szCs w:val="22"/>
        <w:lang w:val="en-US" w:eastAsia="en-US" w:bidi="en-US"/>
      </w:rPr>
    </w:lvl>
    <w:lvl w:ilvl="1" w:tplc="6ED42108">
      <w:numFmt w:val="bullet"/>
      <w:lvlText w:val="•"/>
      <w:lvlJc w:val="left"/>
      <w:pPr>
        <w:ind w:left="1974" w:hanging="314"/>
      </w:pPr>
      <w:rPr>
        <w:rFonts w:hint="default"/>
        <w:lang w:val="en-US" w:eastAsia="en-US" w:bidi="en-US"/>
      </w:rPr>
    </w:lvl>
    <w:lvl w:ilvl="2" w:tplc="807810B0">
      <w:numFmt w:val="bullet"/>
      <w:lvlText w:val="•"/>
      <w:lvlJc w:val="left"/>
      <w:pPr>
        <w:ind w:left="2849" w:hanging="314"/>
      </w:pPr>
      <w:rPr>
        <w:rFonts w:hint="default"/>
        <w:lang w:val="en-US" w:eastAsia="en-US" w:bidi="en-US"/>
      </w:rPr>
    </w:lvl>
    <w:lvl w:ilvl="3" w:tplc="AB72C49C">
      <w:numFmt w:val="bullet"/>
      <w:lvlText w:val="•"/>
      <w:lvlJc w:val="left"/>
      <w:pPr>
        <w:ind w:left="3723" w:hanging="314"/>
      </w:pPr>
      <w:rPr>
        <w:rFonts w:hint="default"/>
        <w:lang w:val="en-US" w:eastAsia="en-US" w:bidi="en-US"/>
      </w:rPr>
    </w:lvl>
    <w:lvl w:ilvl="4" w:tplc="151670D0">
      <w:numFmt w:val="bullet"/>
      <w:lvlText w:val="•"/>
      <w:lvlJc w:val="left"/>
      <w:pPr>
        <w:ind w:left="4598" w:hanging="314"/>
      </w:pPr>
      <w:rPr>
        <w:rFonts w:hint="default"/>
        <w:lang w:val="en-US" w:eastAsia="en-US" w:bidi="en-US"/>
      </w:rPr>
    </w:lvl>
    <w:lvl w:ilvl="5" w:tplc="63E81C72">
      <w:numFmt w:val="bullet"/>
      <w:lvlText w:val="•"/>
      <w:lvlJc w:val="left"/>
      <w:pPr>
        <w:ind w:left="5473" w:hanging="314"/>
      </w:pPr>
      <w:rPr>
        <w:rFonts w:hint="default"/>
        <w:lang w:val="en-US" w:eastAsia="en-US" w:bidi="en-US"/>
      </w:rPr>
    </w:lvl>
    <w:lvl w:ilvl="6" w:tplc="AE78D632">
      <w:numFmt w:val="bullet"/>
      <w:lvlText w:val="•"/>
      <w:lvlJc w:val="left"/>
      <w:pPr>
        <w:ind w:left="6347" w:hanging="314"/>
      </w:pPr>
      <w:rPr>
        <w:rFonts w:hint="default"/>
        <w:lang w:val="en-US" w:eastAsia="en-US" w:bidi="en-US"/>
      </w:rPr>
    </w:lvl>
    <w:lvl w:ilvl="7" w:tplc="B38C9172">
      <w:numFmt w:val="bullet"/>
      <w:lvlText w:val="•"/>
      <w:lvlJc w:val="left"/>
      <w:pPr>
        <w:ind w:left="7222" w:hanging="314"/>
      </w:pPr>
      <w:rPr>
        <w:rFonts w:hint="default"/>
        <w:lang w:val="en-US" w:eastAsia="en-US" w:bidi="en-US"/>
      </w:rPr>
    </w:lvl>
    <w:lvl w:ilvl="8" w:tplc="5CE6575C">
      <w:numFmt w:val="bullet"/>
      <w:lvlText w:val="•"/>
      <w:lvlJc w:val="left"/>
      <w:pPr>
        <w:ind w:left="8097" w:hanging="314"/>
      </w:pPr>
      <w:rPr>
        <w:rFonts w:hint="default"/>
        <w:lang w:val="en-US" w:eastAsia="en-US" w:bidi="en-US"/>
      </w:rPr>
    </w:lvl>
  </w:abstractNum>
  <w:abstractNum w:abstractNumId="66" w15:restartNumberingAfterBreak="0">
    <w:nsid w:val="15F059B4"/>
    <w:multiLevelType w:val="hybridMultilevel"/>
    <w:tmpl w:val="2F4A927A"/>
    <w:lvl w:ilvl="0" w:tplc="D7627226">
      <w:start w:val="1"/>
      <w:numFmt w:val="decimal"/>
      <w:lvlText w:val="(%1)"/>
      <w:lvlJc w:val="left"/>
      <w:pPr>
        <w:ind w:left="1135" w:hanging="324"/>
      </w:pPr>
      <w:rPr>
        <w:rFonts w:ascii="Times New Roman" w:eastAsia="Times New Roman" w:hAnsi="Times New Roman" w:cs="Times New Roman" w:hint="default"/>
        <w:w w:val="100"/>
        <w:sz w:val="22"/>
        <w:szCs w:val="22"/>
        <w:lang w:val="en-US" w:eastAsia="en-US" w:bidi="en-US"/>
      </w:rPr>
    </w:lvl>
    <w:lvl w:ilvl="1" w:tplc="8F5C69A2">
      <w:numFmt w:val="bullet"/>
      <w:lvlText w:val="•"/>
      <w:lvlJc w:val="left"/>
      <w:pPr>
        <w:ind w:left="2010" w:hanging="324"/>
      </w:pPr>
      <w:rPr>
        <w:rFonts w:hint="default"/>
        <w:lang w:val="en-US" w:eastAsia="en-US" w:bidi="en-US"/>
      </w:rPr>
    </w:lvl>
    <w:lvl w:ilvl="2" w:tplc="022CB22E">
      <w:numFmt w:val="bullet"/>
      <w:lvlText w:val="•"/>
      <w:lvlJc w:val="left"/>
      <w:pPr>
        <w:ind w:left="2881" w:hanging="324"/>
      </w:pPr>
      <w:rPr>
        <w:rFonts w:hint="default"/>
        <w:lang w:val="en-US" w:eastAsia="en-US" w:bidi="en-US"/>
      </w:rPr>
    </w:lvl>
    <w:lvl w:ilvl="3" w:tplc="15F2415E">
      <w:numFmt w:val="bullet"/>
      <w:lvlText w:val="•"/>
      <w:lvlJc w:val="left"/>
      <w:pPr>
        <w:ind w:left="3751" w:hanging="324"/>
      </w:pPr>
      <w:rPr>
        <w:rFonts w:hint="default"/>
        <w:lang w:val="en-US" w:eastAsia="en-US" w:bidi="en-US"/>
      </w:rPr>
    </w:lvl>
    <w:lvl w:ilvl="4" w:tplc="2932AD76">
      <w:numFmt w:val="bullet"/>
      <w:lvlText w:val="•"/>
      <w:lvlJc w:val="left"/>
      <w:pPr>
        <w:ind w:left="4622" w:hanging="324"/>
      </w:pPr>
      <w:rPr>
        <w:rFonts w:hint="default"/>
        <w:lang w:val="en-US" w:eastAsia="en-US" w:bidi="en-US"/>
      </w:rPr>
    </w:lvl>
    <w:lvl w:ilvl="5" w:tplc="31F29806">
      <w:numFmt w:val="bullet"/>
      <w:lvlText w:val="•"/>
      <w:lvlJc w:val="left"/>
      <w:pPr>
        <w:ind w:left="5493" w:hanging="324"/>
      </w:pPr>
      <w:rPr>
        <w:rFonts w:hint="default"/>
        <w:lang w:val="en-US" w:eastAsia="en-US" w:bidi="en-US"/>
      </w:rPr>
    </w:lvl>
    <w:lvl w:ilvl="6" w:tplc="8EF83EDC">
      <w:numFmt w:val="bullet"/>
      <w:lvlText w:val="•"/>
      <w:lvlJc w:val="left"/>
      <w:pPr>
        <w:ind w:left="6363" w:hanging="324"/>
      </w:pPr>
      <w:rPr>
        <w:rFonts w:hint="default"/>
        <w:lang w:val="en-US" w:eastAsia="en-US" w:bidi="en-US"/>
      </w:rPr>
    </w:lvl>
    <w:lvl w:ilvl="7" w:tplc="D4BA97D8">
      <w:numFmt w:val="bullet"/>
      <w:lvlText w:val="•"/>
      <w:lvlJc w:val="left"/>
      <w:pPr>
        <w:ind w:left="7234" w:hanging="324"/>
      </w:pPr>
      <w:rPr>
        <w:rFonts w:hint="default"/>
        <w:lang w:val="en-US" w:eastAsia="en-US" w:bidi="en-US"/>
      </w:rPr>
    </w:lvl>
    <w:lvl w:ilvl="8" w:tplc="A024F08E">
      <w:numFmt w:val="bullet"/>
      <w:lvlText w:val="•"/>
      <w:lvlJc w:val="left"/>
      <w:pPr>
        <w:ind w:left="8105" w:hanging="324"/>
      </w:pPr>
      <w:rPr>
        <w:rFonts w:hint="default"/>
        <w:lang w:val="en-US" w:eastAsia="en-US" w:bidi="en-US"/>
      </w:rPr>
    </w:lvl>
  </w:abstractNum>
  <w:abstractNum w:abstractNumId="67" w15:restartNumberingAfterBreak="0">
    <w:nsid w:val="15F22165"/>
    <w:multiLevelType w:val="hybridMultilevel"/>
    <w:tmpl w:val="D346C89E"/>
    <w:lvl w:ilvl="0" w:tplc="E69A3CCE">
      <w:start w:val="1"/>
      <w:numFmt w:val="decimal"/>
      <w:lvlText w:val="(%1)"/>
      <w:lvlJc w:val="left"/>
      <w:pPr>
        <w:ind w:left="228" w:hanging="386"/>
      </w:pPr>
      <w:rPr>
        <w:rFonts w:ascii="Times New Roman" w:eastAsia="Times New Roman" w:hAnsi="Times New Roman" w:cs="Times New Roman" w:hint="default"/>
        <w:w w:val="100"/>
        <w:sz w:val="22"/>
        <w:szCs w:val="22"/>
        <w:lang w:val="en-US" w:eastAsia="en-US" w:bidi="en-US"/>
      </w:rPr>
    </w:lvl>
    <w:lvl w:ilvl="1" w:tplc="253491E4">
      <w:numFmt w:val="bullet"/>
      <w:lvlText w:val="•"/>
      <w:lvlJc w:val="left"/>
      <w:pPr>
        <w:ind w:left="1182" w:hanging="386"/>
      </w:pPr>
      <w:rPr>
        <w:rFonts w:hint="default"/>
        <w:lang w:val="en-US" w:eastAsia="en-US" w:bidi="en-US"/>
      </w:rPr>
    </w:lvl>
    <w:lvl w:ilvl="2" w:tplc="6602DEE2">
      <w:numFmt w:val="bullet"/>
      <w:lvlText w:val="•"/>
      <w:lvlJc w:val="left"/>
      <w:pPr>
        <w:ind w:left="2145" w:hanging="386"/>
      </w:pPr>
      <w:rPr>
        <w:rFonts w:hint="default"/>
        <w:lang w:val="en-US" w:eastAsia="en-US" w:bidi="en-US"/>
      </w:rPr>
    </w:lvl>
    <w:lvl w:ilvl="3" w:tplc="3F5C0E80">
      <w:numFmt w:val="bullet"/>
      <w:lvlText w:val="•"/>
      <w:lvlJc w:val="left"/>
      <w:pPr>
        <w:ind w:left="3107" w:hanging="386"/>
      </w:pPr>
      <w:rPr>
        <w:rFonts w:hint="default"/>
        <w:lang w:val="en-US" w:eastAsia="en-US" w:bidi="en-US"/>
      </w:rPr>
    </w:lvl>
    <w:lvl w:ilvl="4" w:tplc="8E8409FA">
      <w:numFmt w:val="bullet"/>
      <w:lvlText w:val="•"/>
      <w:lvlJc w:val="left"/>
      <w:pPr>
        <w:ind w:left="4070" w:hanging="386"/>
      </w:pPr>
      <w:rPr>
        <w:rFonts w:hint="default"/>
        <w:lang w:val="en-US" w:eastAsia="en-US" w:bidi="en-US"/>
      </w:rPr>
    </w:lvl>
    <w:lvl w:ilvl="5" w:tplc="40682C68">
      <w:numFmt w:val="bullet"/>
      <w:lvlText w:val="•"/>
      <w:lvlJc w:val="left"/>
      <w:pPr>
        <w:ind w:left="5033" w:hanging="386"/>
      </w:pPr>
      <w:rPr>
        <w:rFonts w:hint="default"/>
        <w:lang w:val="en-US" w:eastAsia="en-US" w:bidi="en-US"/>
      </w:rPr>
    </w:lvl>
    <w:lvl w:ilvl="6" w:tplc="0D7C95AE">
      <w:numFmt w:val="bullet"/>
      <w:lvlText w:val="•"/>
      <w:lvlJc w:val="left"/>
      <w:pPr>
        <w:ind w:left="5995" w:hanging="386"/>
      </w:pPr>
      <w:rPr>
        <w:rFonts w:hint="default"/>
        <w:lang w:val="en-US" w:eastAsia="en-US" w:bidi="en-US"/>
      </w:rPr>
    </w:lvl>
    <w:lvl w:ilvl="7" w:tplc="D9A2AFEE">
      <w:numFmt w:val="bullet"/>
      <w:lvlText w:val="•"/>
      <w:lvlJc w:val="left"/>
      <w:pPr>
        <w:ind w:left="6958" w:hanging="386"/>
      </w:pPr>
      <w:rPr>
        <w:rFonts w:hint="default"/>
        <w:lang w:val="en-US" w:eastAsia="en-US" w:bidi="en-US"/>
      </w:rPr>
    </w:lvl>
    <w:lvl w:ilvl="8" w:tplc="F3664B9E">
      <w:numFmt w:val="bullet"/>
      <w:lvlText w:val="•"/>
      <w:lvlJc w:val="left"/>
      <w:pPr>
        <w:ind w:left="7921" w:hanging="386"/>
      </w:pPr>
      <w:rPr>
        <w:rFonts w:hint="default"/>
        <w:lang w:val="en-US" w:eastAsia="en-US" w:bidi="en-US"/>
      </w:rPr>
    </w:lvl>
  </w:abstractNum>
  <w:abstractNum w:abstractNumId="68" w15:restartNumberingAfterBreak="0">
    <w:nsid w:val="16810862"/>
    <w:multiLevelType w:val="hybridMultilevel"/>
    <w:tmpl w:val="AE6874E2"/>
    <w:lvl w:ilvl="0" w:tplc="7C4CF6A2">
      <w:start w:val="1"/>
      <w:numFmt w:val="decimal"/>
      <w:lvlText w:val="(%1)"/>
      <w:lvlJc w:val="left"/>
      <w:pPr>
        <w:ind w:left="1135" w:hanging="322"/>
      </w:pPr>
      <w:rPr>
        <w:rFonts w:ascii="Times New Roman" w:eastAsia="Times New Roman" w:hAnsi="Times New Roman" w:cs="Times New Roman" w:hint="default"/>
        <w:w w:val="100"/>
        <w:sz w:val="22"/>
        <w:szCs w:val="22"/>
        <w:lang w:val="en-US" w:eastAsia="en-US" w:bidi="en-US"/>
      </w:rPr>
    </w:lvl>
    <w:lvl w:ilvl="1" w:tplc="62863786">
      <w:numFmt w:val="bullet"/>
      <w:lvlText w:val="•"/>
      <w:lvlJc w:val="left"/>
      <w:pPr>
        <w:ind w:left="2010" w:hanging="322"/>
      </w:pPr>
      <w:rPr>
        <w:rFonts w:hint="default"/>
        <w:lang w:val="en-US" w:eastAsia="en-US" w:bidi="en-US"/>
      </w:rPr>
    </w:lvl>
    <w:lvl w:ilvl="2" w:tplc="96B88274">
      <w:numFmt w:val="bullet"/>
      <w:lvlText w:val="•"/>
      <w:lvlJc w:val="left"/>
      <w:pPr>
        <w:ind w:left="2881" w:hanging="322"/>
      </w:pPr>
      <w:rPr>
        <w:rFonts w:hint="default"/>
        <w:lang w:val="en-US" w:eastAsia="en-US" w:bidi="en-US"/>
      </w:rPr>
    </w:lvl>
    <w:lvl w:ilvl="3" w:tplc="FF52918A">
      <w:numFmt w:val="bullet"/>
      <w:lvlText w:val="•"/>
      <w:lvlJc w:val="left"/>
      <w:pPr>
        <w:ind w:left="3751" w:hanging="322"/>
      </w:pPr>
      <w:rPr>
        <w:rFonts w:hint="default"/>
        <w:lang w:val="en-US" w:eastAsia="en-US" w:bidi="en-US"/>
      </w:rPr>
    </w:lvl>
    <w:lvl w:ilvl="4" w:tplc="04C0827C">
      <w:numFmt w:val="bullet"/>
      <w:lvlText w:val="•"/>
      <w:lvlJc w:val="left"/>
      <w:pPr>
        <w:ind w:left="4622" w:hanging="322"/>
      </w:pPr>
      <w:rPr>
        <w:rFonts w:hint="default"/>
        <w:lang w:val="en-US" w:eastAsia="en-US" w:bidi="en-US"/>
      </w:rPr>
    </w:lvl>
    <w:lvl w:ilvl="5" w:tplc="353EF408">
      <w:numFmt w:val="bullet"/>
      <w:lvlText w:val="•"/>
      <w:lvlJc w:val="left"/>
      <w:pPr>
        <w:ind w:left="5493" w:hanging="322"/>
      </w:pPr>
      <w:rPr>
        <w:rFonts w:hint="default"/>
        <w:lang w:val="en-US" w:eastAsia="en-US" w:bidi="en-US"/>
      </w:rPr>
    </w:lvl>
    <w:lvl w:ilvl="6" w:tplc="60C00A70">
      <w:numFmt w:val="bullet"/>
      <w:lvlText w:val="•"/>
      <w:lvlJc w:val="left"/>
      <w:pPr>
        <w:ind w:left="6363" w:hanging="322"/>
      </w:pPr>
      <w:rPr>
        <w:rFonts w:hint="default"/>
        <w:lang w:val="en-US" w:eastAsia="en-US" w:bidi="en-US"/>
      </w:rPr>
    </w:lvl>
    <w:lvl w:ilvl="7" w:tplc="B3B4AF7C">
      <w:numFmt w:val="bullet"/>
      <w:lvlText w:val="•"/>
      <w:lvlJc w:val="left"/>
      <w:pPr>
        <w:ind w:left="7234" w:hanging="322"/>
      </w:pPr>
      <w:rPr>
        <w:rFonts w:hint="default"/>
        <w:lang w:val="en-US" w:eastAsia="en-US" w:bidi="en-US"/>
      </w:rPr>
    </w:lvl>
    <w:lvl w:ilvl="8" w:tplc="C81EA8E8">
      <w:numFmt w:val="bullet"/>
      <w:lvlText w:val="•"/>
      <w:lvlJc w:val="left"/>
      <w:pPr>
        <w:ind w:left="8105" w:hanging="322"/>
      </w:pPr>
      <w:rPr>
        <w:rFonts w:hint="default"/>
        <w:lang w:val="en-US" w:eastAsia="en-US" w:bidi="en-US"/>
      </w:rPr>
    </w:lvl>
  </w:abstractNum>
  <w:abstractNum w:abstractNumId="69" w15:restartNumberingAfterBreak="0">
    <w:nsid w:val="17275BC8"/>
    <w:multiLevelType w:val="hybridMultilevel"/>
    <w:tmpl w:val="9AE4C3D4"/>
    <w:lvl w:ilvl="0" w:tplc="339EC57E">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13D89B54">
      <w:numFmt w:val="bullet"/>
      <w:lvlText w:val="•"/>
      <w:lvlJc w:val="left"/>
      <w:pPr>
        <w:ind w:left="2010" w:hanging="317"/>
      </w:pPr>
      <w:rPr>
        <w:rFonts w:hint="default"/>
        <w:lang w:val="en-US" w:eastAsia="en-US" w:bidi="en-US"/>
      </w:rPr>
    </w:lvl>
    <w:lvl w:ilvl="2" w:tplc="9418FAE4">
      <w:numFmt w:val="bullet"/>
      <w:lvlText w:val="•"/>
      <w:lvlJc w:val="left"/>
      <w:pPr>
        <w:ind w:left="2881" w:hanging="317"/>
      </w:pPr>
      <w:rPr>
        <w:rFonts w:hint="default"/>
        <w:lang w:val="en-US" w:eastAsia="en-US" w:bidi="en-US"/>
      </w:rPr>
    </w:lvl>
    <w:lvl w:ilvl="3" w:tplc="A200839A">
      <w:numFmt w:val="bullet"/>
      <w:lvlText w:val="•"/>
      <w:lvlJc w:val="left"/>
      <w:pPr>
        <w:ind w:left="3751" w:hanging="317"/>
      </w:pPr>
      <w:rPr>
        <w:rFonts w:hint="default"/>
        <w:lang w:val="en-US" w:eastAsia="en-US" w:bidi="en-US"/>
      </w:rPr>
    </w:lvl>
    <w:lvl w:ilvl="4" w:tplc="30CA2182">
      <w:numFmt w:val="bullet"/>
      <w:lvlText w:val="•"/>
      <w:lvlJc w:val="left"/>
      <w:pPr>
        <w:ind w:left="4622" w:hanging="317"/>
      </w:pPr>
      <w:rPr>
        <w:rFonts w:hint="default"/>
        <w:lang w:val="en-US" w:eastAsia="en-US" w:bidi="en-US"/>
      </w:rPr>
    </w:lvl>
    <w:lvl w:ilvl="5" w:tplc="EACC5012">
      <w:numFmt w:val="bullet"/>
      <w:lvlText w:val="•"/>
      <w:lvlJc w:val="left"/>
      <w:pPr>
        <w:ind w:left="5493" w:hanging="317"/>
      </w:pPr>
      <w:rPr>
        <w:rFonts w:hint="default"/>
        <w:lang w:val="en-US" w:eastAsia="en-US" w:bidi="en-US"/>
      </w:rPr>
    </w:lvl>
    <w:lvl w:ilvl="6" w:tplc="33EE93B8">
      <w:numFmt w:val="bullet"/>
      <w:lvlText w:val="•"/>
      <w:lvlJc w:val="left"/>
      <w:pPr>
        <w:ind w:left="6363" w:hanging="317"/>
      </w:pPr>
      <w:rPr>
        <w:rFonts w:hint="default"/>
        <w:lang w:val="en-US" w:eastAsia="en-US" w:bidi="en-US"/>
      </w:rPr>
    </w:lvl>
    <w:lvl w:ilvl="7" w:tplc="7FCE8D88">
      <w:numFmt w:val="bullet"/>
      <w:lvlText w:val="•"/>
      <w:lvlJc w:val="left"/>
      <w:pPr>
        <w:ind w:left="7234" w:hanging="317"/>
      </w:pPr>
      <w:rPr>
        <w:rFonts w:hint="default"/>
        <w:lang w:val="en-US" w:eastAsia="en-US" w:bidi="en-US"/>
      </w:rPr>
    </w:lvl>
    <w:lvl w:ilvl="8" w:tplc="35404558">
      <w:numFmt w:val="bullet"/>
      <w:lvlText w:val="•"/>
      <w:lvlJc w:val="left"/>
      <w:pPr>
        <w:ind w:left="8105" w:hanging="317"/>
      </w:pPr>
      <w:rPr>
        <w:rFonts w:hint="default"/>
        <w:lang w:val="en-US" w:eastAsia="en-US" w:bidi="en-US"/>
      </w:rPr>
    </w:lvl>
  </w:abstractNum>
  <w:abstractNum w:abstractNumId="70" w15:restartNumberingAfterBreak="0">
    <w:nsid w:val="172E694F"/>
    <w:multiLevelType w:val="hybridMultilevel"/>
    <w:tmpl w:val="78D04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177A4B94"/>
    <w:multiLevelType w:val="hybridMultilevel"/>
    <w:tmpl w:val="763A225C"/>
    <w:lvl w:ilvl="0" w:tplc="9C5846D0">
      <w:start w:val="1"/>
      <w:numFmt w:val="decimal"/>
      <w:lvlText w:val="(%1)"/>
      <w:lvlJc w:val="left"/>
      <w:pPr>
        <w:ind w:left="1135" w:hanging="377"/>
        <w:jc w:val="right"/>
      </w:pPr>
      <w:rPr>
        <w:rFonts w:ascii="Times New Roman" w:eastAsia="Times New Roman" w:hAnsi="Times New Roman" w:cs="Times New Roman" w:hint="default"/>
        <w:w w:val="100"/>
        <w:sz w:val="22"/>
        <w:szCs w:val="22"/>
        <w:lang w:val="en-US" w:eastAsia="en-US" w:bidi="en-US"/>
      </w:rPr>
    </w:lvl>
    <w:lvl w:ilvl="1" w:tplc="11E621E2">
      <w:numFmt w:val="bullet"/>
      <w:lvlText w:val="•"/>
      <w:lvlJc w:val="left"/>
      <w:pPr>
        <w:ind w:left="2010" w:hanging="377"/>
      </w:pPr>
      <w:rPr>
        <w:rFonts w:hint="default"/>
        <w:lang w:val="en-US" w:eastAsia="en-US" w:bidi="en-US"/>
      </w:rPr>
    </w:lvl>
    <w:lvl w:ilvl="2" w:tplc="42DC429A">
      <w:numFmt w:val="bullet"/>
      <w:lvlText w:val="•"/>
      <w:lvlJc w:val="left"/>
      <w:pPr>
        <w:ind w:left="2881" w:hanging="377"/>
      </w:pPr>
      <w:rPr>
        <w:rFonts w:hint="default"/>
        <w:lang w:val="en-US" w:eastAsia="en-US" w:bidi="en-US"/>
      </w:rPr>
    </w:lvl>
    <w:lvl w:ilvl="3" w:tplc="8DFA1500">
      <w:numFmt w:val="bullet"/>
      <w:lvlText w:val="•"/>
      <w:lvlJc w:val="left"/>
      <w:pPr>
        <w:ind w:left="3751" w:hanging="377"/>
      </w:pPr>
      <w:rPr>
        <w:rFonts w:hint="default"/>
        <w:lang w:val="en-US" w:eastAsia="en-US" w:bidi="en-US"/>
      </w:rPr>
    </w:lvl>
    <w:lvl w:ilvl="4" w:tplc="03FC5DC6">
      <w:numFmt w:val="bullet"/>
      <w:lvlText w:val="•"/>
      <w:lvlJc w:val="left"/>
      <w:pPr>
        <w:ind w:left="4622" w:hanging="377"/>
      </w:pPr>
      <w:rPr>
        <w:rFonts w:hint="default"/>
        <w:lang w:val="en-US" w:eastAsia="en-US" w:bidi="en-US"/>
      </w:rPr>
    </w:lvl>
    <w:lvl w:ilvl="5" w:tplc="F0D22C6C">
      <w:numFmt w:val="bullet"/>
      <w:lvlText w:val="•"/>
      <w:lvlJc w:val="left"/>
      <w:pPr>
        <w:ind w:left="5493" w:hanging="377"/>
      </w:pPr>
      <w:rPr>
        <w:rFonts w:hint="default"/>
        <w:lang w:val="en-US" w:eastAsia="en-US" w:bidi="en-US"/>
      </w:rPr>
    </w:lvl>
    <w:lvl w:ilvl="6" w:tplc="74FC81BA">
      <w:numFmt w:val="bullet"/>
      <w:lvlText w:val="•"/>
      <w:lvlJc w:val="left"/>
      <w:pPr>
        <w:ind w:left="6363" w:hanging="377"/>
      </w:pPr>
      <w:rPr>
        <w:rFonts w:hint="default"/>
        <w:lang w:val="en-US" w:eastAsia="en-US" w:bidi="en-US"/>
      </w:rPr>
    </w:lvl>
    <w:lvl w:ilvl="7" w:tplc="3E1AF166">
      <w:numFmt w:val="bullet"/>
      <w:lvlText w:val="•"/>
      <w:lvlJc w:val="left"/>
      <w:pPr>
        <w:ind w:left="7234" w:hanging="377"/>
      </w:pPr>
      <w:rPr>
        <w:rFonts w:hint="default"/>
        <w:lang w:val="en-US" w:eastAsia="en-US" w:bidi="en-US"/>
      </w:rPr>
    </w:lvl>
    <w:lvl w:ilvl="8" w:tplc="857ED138">
      <w:numFmt w:val="bullet"/>
      <w:lvlText w:val="•"/>
      <w:lvlJc w:val="left"/>
      <w:pPr>
        <w:ind w:left="8105" w:hanging="377"/>
      </w:pPr>
      <w:rPr>
        <w:rFonts w:hint="default"/>
        <w:lang w:val="en-US" w:eastAsia="en-US" w:bidi="en-US"/>
      </w:rPr>
    </w:lvl>
  </w:abstractNum>
  <w:abstractNum w:abstractNumId="72" w15:restartNumberingAfterBreak="0">
    <w:nsid w:val="17D3405C"/>
    <w:multiLevelType w:val="hybridMultilevel"/>
    <w:tmpl w:val="9A4E167E"/>
    <w:lvl w:ilvl="0" w:tplc="68782D68">
      <w:start w:val="1"/>
      <w:numFmt w:val="decimal"/>
      <w:lvlText w:val="(%1)"/>
      <w:lvlJc w:val="left"/>
      <w:pPr>
        <w:ind w:left="1135" w:hanging="324"/>
      </w:pPr>
      <w:rPr>
        <w:rFonts w:ascii="Times New Roman" w:eastAsia="Times New Roman" w:hAnsi="Times New Roman" w:cs="Times New Roman" w:hint="default"/>
        <w:w w:val="100"/>
        <w:sz w:val="22"/>
        <w:szCs w:val="22"/>
        <w:lang w:val="en-US" w:eastAsia="en-US" w:bidi="en-US"/>
      </w:rPr>
    </w:lvl>
    <w:lvl w:ilvl="1" w:tplc="3FE48860">
      <w:numFmt w:val="bullet"/>
      <w:lvlText w:val="•"/>
      <w:lvlJc w:val="left"/>
      <w:pPr>
        <w:ind w:left="2010" w:hanging="324"/>
      </w:pPr>
      <w:rPr>
        <w:rFonts w:hint="default"/>
        <w:lang w:val="en-US" w:eastAsia="en-US" w:bidi="en-US"/>
      </w:rPr>
    </w:lvl>
    <w:lvl w:ilvl="2" w:tplc="5BAC6216">
      <w:numFmt w:val="bullet"/>
      <w:lvlText w:val="•"/>
      <w:lvlJc w:val="left"/>
      <w:pPr>
        <w:ind w:left="2881" w:hanging="324"/>
      </w:pPr>
      <w:rPr>
        <w:rFonts w:hint="default"/>
        <w:lang w:val="en-US" w:eastAsia="en-US" w:bidi="en-US"/>
      </w:rPr>
    </w:lvl>
    <w:lvl w:ilvl="3" w:tplc="7918146A">
      <w:numFmt w:val="bullet"/>
      <w:lvlText w:val="•"/>
      <w:lvlJc w:val="left"/>
      <w:pPr>
        <w:ind w:left="3751" w:hanging="324"/>
      </w:pPr>
      <w:rPr>
        <w:rFonts w:hint="default"/>
        <w:lang w:val="en-US" w:eastAsia="en-US" w:bidi="en-US"/>
      </w:rPr>
    </w:lvl>
    <w:lvl w:ilvl="4" w:tplc="A3B024F8">
      <w:numFmt w:val="bullet"/>
      <w:lvlText w:val="•"/>
      <w:lvlJc w:val="left"/>
      <w:pPr>
        <w:ind w:left="4622" w:hanging="324"/>
      </w:pPr>
      <w:rPr>
        <w:rFonts w:hint="default"/>
        <w:lang w:val="en-US" w:eastAsia="en-US" w:bidi="en-US"/>
      </w:rPr>
    </w:lvl>
    <w:lvl w:ilvl="5" w:tplc="A666FF7E">
      <w:numFmt w:val="bullet"/>
      <w:lvlText w:val="•"/>
      <w:lvlJc w:val="left"/>
      <w:pPr>
        <w:ind w:left="5493" w:hanging="324"/>
      </w:pPr>
      <w:rPr>
        <w:rFonts w:hint="default"/>
        <w:lang w:val="en-US" w:eastAsia="en-US" w:bidi="en-US"/>
      </w:rPr>
    </w:lvl>
    <w:lvl w:ilvl="6" w:tplc="10000E8C">
      <w:numFmt w:val="bullet"/>
      <w:lvlText w:val="•"/>
      <w:lvlJc w:val="left"/>
      <w:pPr>
        <w:ind w:left="6363" w:hanging="324"/>
      </w:pPr>
      <w:rPr>
        <w:rFonts w:hint="default"/>
        <w:lang w:val="en-US" w:eastAsia="en-US" w:bidi="en-US"/>
      </w:rPr>
    </w:lvl>
    <w:lvl w:ilvl="7" w:tplc="7540AFD2">
      <w:numFmt w:val="bullet"/>
      <w:lvlText w:val="•"/>
      <w:lvlJc w:val="left"/>
      <w:pPr>
        <w:ind w:left="7234" w:hanging="324"/>
      </w:pPr>
      <w:rPr>
        <w:rFonts w:hint="default"/>
        <w:lang w:val="en-US" w:eastAsia="en-US" w:bidi="en-US"/>
      </w:rPr>
    </w:lvl>
    <w:lvl w:ilvl="8" w:tplc="8FDE9A3C">
      <w:numFmt w:val="bullet"/>
      <w:lvlText w:val="•"/>
      <w:lvlJc w:val="left"/>
      <w:pPr>
        <w:ind w:left="8105" w:hanging="324"/>
      </w:pPr>
      <w:rPr>
        <w:rFonts w:hint="default"/>
        <w:lang w:val="en-US" w:eastAsia="en-US" w:bidi="en-US"/>
      </w:rPr>
    </w:lvl>
  </w:abstractNum>
  <w:abstractNum w:abstractNumId="73" w15:restartNumberingAfterBreak="0">
    <w:nsid w:val="18035DA0"/>
    <w:multiLevelType w:val="hybridMultilevel"/>
    <w:tmpl w:val="1C40049C"/>
    <w:lvl w:ilvl="0" w:tplc="1F42B2D2">
      <w:start w:val="1"/>
      <w:numFmt w:val="decimal"/>
      <w:lvlText w:val="(%1)"/>
      <w:lvlJc w:val="left"/>
      <w:pPr>
        <w:ind w:left="228" w:hanging="341"/>
        <w:jc w:val="right"/>
      </w:pPr>
      <w:rPr>
        <w:rFonts w:ascii="Times New Roman" w:eastAsia="Times New Roman" w:hAnsi="Times New Roman" w:cs="Times New Roman" w:hint="default"/>
        <w:w w:val="100"/>
        <w:sz w:val="22"/>
        <w:szCs w:val="22"/>
        <w:lang w:val="en-US" w:eastAsia="en-US" w:bidi="en-US"/>
      </w:rPr>
    </w:lvl>
    <w:lvl w:ilvl="1" w:tplc="C1D0EAA4">
      <w:numFmt w:val="bullet"/>
      <w:lvlText w:val="•"/>
      <w:lvlJc w:val="left"/>
      <w:pPr>
        <w:ind w:left="1182" w:hanging="341"/>
      </w:pPr>
      <w:rPr>
        <w:rFonts w:hint="default"/>
        <w:lang w:val="en-US" w:eastAsia="en-US" w:bidi="en-US"/>
      </w:rPr>
    </w:lvl>
    <w:lvl w:ilvl="2" w:tplc="29E45A0C">
      <w:numFmt w:val="bullet"/>
      <w:lvlText w:val="•"/>
      <w:lvlJc w:val="left"/>
      <w:pPr>
        <w:ind w:left="2145" w:hanging="341"/>
      </w:pPr>
      <w:rPr>
        <w:rFonts w:hint="default"/>
        <w:lang w:val="en-US" w:eastAsia="en-US" w:bidi="en-US"/>
      </w:rPr>
    </w:lvl>
    <w:lvl w:ilvl="3" w:tplc="EE968F7C">
      <w:numFmt w:val="bullet"/>
      <w:lvlText w:val="•"/>
      <w:lvlJc w:val="left"/>
      <w:pPr>
        <w:ind w:left="3107" w:hanging="341"/>
      </w:pPr>
      <w:rPr>
        <w:rFonts w:hint="default"/>
        <w:lang w:val="en-US" w:eastAsia="en-US" w:bidi="en-US"/>
      </w:rPr>
    </w:lvl>
    <w:lvl w:ilvl="4" w:tplc="08CCFAAC">
      <w:numFmt w:val="bullet"/>
      <w:lvlText w:val="•"/>
      <w:lvlJc w:val="left"/>
      <w:pPr>
        <w:ind w:left="4070" w:hanging="341"/>
      </w:pPr>
      <w:rPr>
        <w:rFonts w:hint="default"/>
        <w:lang w:val="en-US" w:eastAsia="en-US" w:bidi="en-US"/>
      </w:rPr>
    </w:lvl>
    <w:lvl w:ilvl="5" w:tplc="58DE92A4">
      <w:numFmt w:val="bullet"/>
      <w:lvlText w:val="•"/>
      <w:lvlJc w:val="left"/>
      <w:pPr>
        <w:ind w:left="5033" w:hanging="341"/>
      </w:pPr>
      <w:rPr>
        <w:rFonts w:hint="default"/>
        <w:lang w:val="en-US" w:eastAsia="en-US" w:bidi="en-US"/>
      </w:rPr>
    </w:lvl>
    <w:lvl w:ilvl="6" w:tplc="35C41AD8">
      <w:numFmt w:val="bullet"/>
      <w:lvlText w:val="•"/>
      <w:lvlJc w:val="left"/>
      <w:pPr>
        <w:ind w:left="5995" w:hanging="341"/>
      </w:pPr>
      <w:rPr>
        <w:rFonts w:hint="default"/>
        <w:lang w:val="en-US" w:eastAsia="en-US" w:bidi="en-US"/>
      </w:rPr>
    </w:lvl>
    <w:lvl w:ilvl="7" w:tplc="45D8E198">
      <w:numFmt w:val="bullet"/>
      <w:lvlText w:val="•"/>
      <w:lvlJc w:val="left"/>
      <w:pPr>
        <w:ind w:left="6958" w:hanging="341"/>
      </w:pPr>
      <w:rPr>
        <w:rFonts w:hint="default"/>
        <w:lang w:val="en-US" w:eastAsia="en-US" w:bidi="en-US"/>
      </w:rPr>
    </w:lvl>
    <w:lvl w:ilvl="8" w:tplc="44840CBC">
      <w:numFmt w:val="bullet"/>
      <w:lvlText w:val="•"/>
      <w:lvlJc w:val="left"/>
      <w:pPr>
        <w:ind w:left="7921" w:hanging="341"/>
      </w:pPr>
      <w:rPr>
        <w:rFonts w:hint="default"/>
        <w:lang w:val="en-US" w:eastAsia="en-US" w:bidi="en-US"/>
      </w:rPr>
    </w:lvl>
  </w:abstractNum>
  <w:abstractNum w:abstractNumId="74" w15:restartNumberingAfterBreak="0">
    <w:nsid w:val="19115BE1"/>
    <w:multiLevelType w:val="hybridMultilevel"/>
    <w:tmpl w:val="1E9EE26A"/>
    <w:lvl w:ilvl="0" w:tplc="8B22010A">
      <w:start w:val="1"/>
      <w:numFmt w:val="decimal"/>
      <w:lvlText w:val="(%1)"/>
      <w:lvlJc w:val="left"/>
      <w:pPr>
        <w:ind w:left="1135" w:hanging="338"/>
      </w:pPr>
      <w:rPr>
        <w:rFonts w:ascii="Times New Roman" w:eastAsia="Times New Roman" w:hAnsi="Times New Roman" w:cs="Times New Roman" w:hint="default"/>
        <w:w w:val="100"/>
        <w:sz w:val="22"/>
        <w:szCs w:val="22"/>
        <w:lang w:val="en-US" w:eastAsia="en-US" w:bidi="en-US"/>
      </w:rPr>
    </w:lvl>
    <w:lvl w:ilvl="1" w:tplc="18723C14">
      <w:numFmt w:val="bullet"/>
      <w:lvlText w:val="•"/>
      <w:lvlJc w:val="left"/>
      <w:pPr>
        <w:ind w:left="2010" w:hanging="338"/>
      </w:pPr>
      <w:rPr>
        <w:rFonts w:hint="default"/>
        <w:lang w:val="en-US" w:eastAsia="en-US" w:bidi="en-US"/>
      </w:rPr>
    </w:lvl>
    <w:lvl w:ilvl="2" w:tplc="158871E4">
      <w:numFmt w:val="bullet"/>
      <w:lvlText w:val="•"/>
      <w:lvlJc w:val="left"/>
      <w:pPr>
        <w:ind w:left="2881" w:hanging="338"/>
      </w:pPr>
      <w:rPr>
        <w:rFonts w:hint="default"/>
        <w:lang w:val="en-US" w:eastAsia="en-US" w:bidi="en-US"/>
      </w:rPr>
    </w:lvl>
    <w:lvl w:ilvl="3" w:tplc="CB2C0B10">
      <w:numFmt w:val="bullet"/>
      <w:lvlText w:val="•"/>
      <w:lvlJc w:val="left"/>
      <w:pPr>
        <w:ind w:left="3751" w:hanging="338"/>
      </w:pPr>
      <w:rPr>
        <w:rFonts w:hint="default"/>
        <w:lang w:val="en-US" w:eastAsia="en-US" w:bidi="en-US"/>
      </w:rPr>
    </w:lvl>
    <w:lvl w:ilvl="4" w:tplc="E4B81BC2">
      <w:numFmt w:val="bullet"/>
      <w:lvlText w:val="•"/>
      <w:lvlJc w:val="left"/>
      <w:pPr>
        <w:ind w:left="4622" w:hanging="338"/>
      </w:pPr>
      <w:rPr>
        <w:rFonts w:hint="default"/>
        <w:lang w:val="en-US" w:eastAsia="en-US" w:bidi="en-US"/>
      </w:rPr>
    </w:lvl>
    <w:lvl w:ilvl="5" w:tplc="53987384">
      <w:numFmt w:val="bullet"/>
      <w:lvlText w:val="•"/>
      <w:lvlJc w:val="left"/>
      <w:pPr>
        <w:ind w:left="5493" w:hanging="338"/>
      </w:pPr>
      <w:rPr>
        <w:rFonts w:hint="default"/>
        <w:lang w:val="en-US" w:eastAsia="en-US" w:bidi="en-US"/>
      </w:rPr>
    </w:lvl>
    <w:lvl w:ilvl="6" w:tplc="FD74F87E">
      <w:numFmt w:val="bullet"/>
      <w:lvlText w:val="•"/>
      <w:lvlJc w:val="left"/>
      <w:pPr>
        <w:ind w:left="6363" w:hanging="338"/>
      </w:pPr>
      <w:rPr>
        <w:rFonts w:hint="default"/>
        <w:lang w:val="en-US" w:eastAsia="en-US" w:bidi="en-US"/>
      </w:rPr>
    </w:lvl>
    <w:lvl w:ilvl="7" w:tplc="B3D222E0">
      <w:numFmt w:val="bullet"/>
      <w:lvlText w:val="•"/>
      <w:lvlJc w:val="left"/>
      <w:pPr>
        <w:ind w:left="7234" w:hanging="338"/>
      </w:pPr>
      <w:rPr>
        <w:rFonts w:hint="default"/>
        <w:lang w:val="en-US" w:eastAsia="en-US" w:bidi="en-US"/>
      </w:rPr>
    </w:lvl>
    <w:lvl w:ilvl="8" w:tplc="39AAAF4C">
      <w:numFmt w:val="bullet"/>
      <w:lvlText w:val="•"/>
      <w:lvlJc w:val="left"/>
      <w:pPr>
        <w:ind w:left="8105" w:hanging="338"/>
      </w:pPr>
      <w:rPr>
        <w:rFonts w:hint="default"/>
        <w:lang w:val="en-US" w:eastAsia="en-US" w:bidi="en-US"/>
      </w:rPr>
    </w:lvl>
  </w:abstractNum>
  <w:abstractNum w:abstractNumId="75" w15:restartNumberingAfterBreak="0">
    <w:nsid w:val="192C553D"/>
    <w:multiLevelType w:val="hybridMultilevel"/>
    <w:tmpl w:val="A95818D0"/>
    <w:lvl w:ilvl="0" w:tplc="3FC84B5E">
      <w:start w:val="1"/>
      <w:numFmt w:val="decimal"/>
      <w:lvlText w:val="(%1)"/>
      <w:lvlJc w:val="left"/>
      <w:pPr>
        <w:ind w:left="1135" w:hanging="322"/>
        <w:jc w:val="right"/>
      </w:pPr>
      <w:rPr>
        <w:rFonts w:ascii="Times New Roman" w:eastAsia="Times New Roman" w:hAnsi="Times New Roman" w:cs="Times New Roman" w:hint="default"/>
        <w:w w:val="100"/>
        <w:sz w:val="22"/>
        <w:szCs w:val="22"/>
        <w:lang w:val="en-US" w:eastAsia="en-US" w:bidi="en-US"/>
      </w:rPr>
    </w:lvl>
    <w:lvl w:ilvl="1" w:tplc="BFDA9600">
      <w:numFmt w:val="bullet"/>
      <w:lvlText w:val="•"/>
      <w:lvlJc w:val="left"/>
      <w:pPr>
        <w:ind w:left="2010" w:hanging="322"/>
      </w:pPr>
      <w:rPr>
        <w:rFonts w:hint="default"/>
        <w:lang w:val="en-US" w:eastAsia="en-US" w:bidi="en-US"/>
      </w:rPr>
    </w:lvl>
    <w:lvl w:ilvl="2" w:tplc="F904B5FA">
      <w:numFmt w:val="bullet"/>
      <w:lvlText w:val="•"/>
      <w:lvlJc w:val="left"/>
      <w:pPr>
        <w:ind w:left="2881" w:hanging="322"/>
      </w:pPr>
      <w:rPr>
        <w:rFonts w:hint="default"/>
        <w:lang w:val="en-US" w:eastAsia="en-US" w:bidi="en-US"/>
      </w:rPr>
    </w:lvl>
    <w:lvl w:ilvl="3" w:tplc="BEFA1F7A">
      <w:numFmt w:val="bullet"/>
      <w:lvlText w:val="•"/>
      <w:lvlJc w:val="left"/>
      <w:pPr>
        <w:ind w:left="3751" w:hanging="322"/>
      </w:pPr>
      <w:rPr>
        <w:rFonts w:hint="default"/>
        <w:lang w:val="en-US" w:eastAsia="en-US" w:bidi="en-US"/>
      </w:rPr>
    </w:lvl>
    <w:lvl w:ilvl="4" w:tplc="E56E40E0">
      <w:numFmt w:val="bullet"/>
      <w:lvlText w:val="•"/>
      <w:lvlJc w:val="left"/>
      <w:pPr>
        <w:ind w:left="4622" w:hanging="322"/>
      </w:pPr>
      <w:rPr>
        <w:rFonts w:hint="default"/>
        <w:lang w:val="en-US" w:eastAsia="en-US" w:bidi="en-US"/>
      </w:rPr>
    </w:lvl>
    <w:lvl w:ilvl="5" w:tplc="3894EC4E">
      <w:numFmt w:val="bullet"/>
      <w:lvlText w:val="•"/>
      <w:lvlJc w:val="left"/>
      <w:pPr>
        <w:ind w:left="5493" w:hanging="322"/>
      </w:pPr>
      <w:rPr>
        <w:rFonts w:hint="default"/>
        <w:lang w:val="en-US" w:eastAsia="en-US" w:bidi="en-US"/>
      </w:rPr>
    </w:lvl>
    <w:lvl w:ilvl="6" w:tplc="20744A0C">
      <w:numFmt w:val="bullet"/>
      <w:lvlText w:val="•"/>
      <w:lvlJc w:val="left"/>
      <w:pPr>
        <w:ind w:left="6363" w:hanging="322"/>
      </w:pPr>
      <w:rPr>
        <w:rFonts w:hint="default"/>
        <w:lang w:val="en-US" w:eastAsia="en-US" w:bidi="en-US"/>
      </w:rPr>
    </w:lvl>
    <w:lvl w:ilvl="7" w:tplc="16F4D2D4">
      <w:numFmt w:val="bullet"/>
      <w:lvlText w:val="•"/>
      <w:lvlJc w:val="left"/>
      <w:pPr>
        <w:ind w:left="7234" w:hanging="322"/>
      </w:pPr>
      <w:rPr>
        <w:rFonts w:hint="default"/>
        <w:lang w:val="en-US" w:eastAsia="en-US" w:bidi="en-US"/>
      </w:rPr>
    </w:lvl>
    <w:lvl w:ilvl="8" w:tplc="96AE0556">
      <w:numFmt w:val="bullet"/>
      <w:lvlText w:val="•"/>
      <w:lvlJc w:val="left"/>
      <w:pPr>
        <w:ind w:left="8105" w:hanging="322"/>
      </w:pPr>
      <w:rPr>
        <w:rFonts w:hint="default"/>
        <w:lang w:val="en-US" w:eastAsia="en-US" w:bidi="en-US"/>
      </w:rPr>
    </w:lvl>
  </w:abstractNum>
  <w:abstractNum w:abstractNumId="76" w15:restartNumberingAfterBreak="0">
    <w:nsid w:val="199D3FB5"/>
    <w:multiLevelType w:val="hybridMultilevel"/>
    <w:tmpl w:val="79FA1040"/>
    <w:lvl w:ilvl="0" w:tplc="CE16B8CC">
      <w:start w:val="1"/>
      <w:numFmt w:val="decimal"/>
      <w:lvlText w:val="(%1)"/>
      <w:lvlJc w:val="left"/>
      <w:pPr>
        <w:ind w:left="1135" w:hanging="360"/>
      </w:pPr>
      <w:rPr>
        <w:rFonts w:ascii="Times New Roman" w:eastAsia="Times New Roman" w:hAnsi="Times New Roman" w:cs="Times New Roman" w:hint="default"/>
        <w:w w:val="100"/>
        <w:sz w:val="22"/>
        <w:szCs w:val="22"/>
        <w:lang w:val="en-US" w:eastAsia="en-US" w:bidi="en-US"/>
      </w:rPr>
    </w:lvl>
    <w:lvl w:ilvl="1" w:tplc="1766053E">
      <w:numFmt w:val="bullet"/>
      <w:lvlText w:val="•"/>
      <w:lvlJc w:val="left"/>
      <w:pPr>
        <w:ind w:left="2010" w:hanging="360"/>
      </w:pPr>
      <w:rPr>
        <w:rFonts w:hint="default"/>
        <w:lang w:val="en-US" w:eastAsia="en-US" w:bidi="en-US"/>
      </w:rPr>
    </w:lvl>
    <w:lvl w:ilvl="2" w:tplc="76C25976">
      <w:numFmt w:val="bullet"/>
      <w:lvlText w:val="•"/>
      <w:lvlJc w:val="left"/>
      <w:pPr>
        <w:ind w:left="2881" w:hanging="360"/>
      </w:pPr>
      <w:rPr>
        <w:rFonts w:hint="default"/>
        <w:lang w:val="en-US" w:eastAsia="en-US" w:bidi="en-US"/>
      </w:rPr>
    </w:lvl>
    <w:lvl w:ilvl="3" w:tplc="9510F624">
      <w:numFmt w:val="bullet"/>
      <w:lvlText w:val="•"/>
      <w:lvlJc w:val="left"/>
      <w:pPr>
        <w:ind w:left="3751" w:hanging="360"/>
      </w:pPr>
      <w:rPr>
        <w:rFonts w:hint="default"/>
        <w:lang w:val="en-US" w:eastAsia="en-US" w:bidi="en-US"/>
      </w:rPr>
    </w:lvl>
    <w:lvl w:ilvl="4" w:tplc="439ABF92">
      <w:numFmt w:val="bullet"/>
      <w:lvlText w:val="•"/>
      <w:lvlJc w:val="left"/>
      <w:pPr>
        <w:ind w:left="4622" w:hanging="360"/>
      </w:pPr>
      <w:rPr>
        <w:rFonts w:hint="default"/>
        <w:lang w:val="en-US" w:eastAsia="en-US" w:bidi="en-US"/>
      </w:rPr>
    </w:lvl>
    <w:lvl w:ilvl="5" w:tplc="F48073BC">
      <w:numFmt w:val="bullet"/>
      <w:lvlText w:val="•"/>
      <w:lvlJc w:val="left"/>
      <w:pPr>
        <w:ind w:left="5493" w:hanging="360"/>
      </w:pPr>
      <w:rPr>
        <w:rFonts w:hint="default"/>
        <w:lang w:val="en-US" w:eastAsia="en-US" w:bidi="en-US"/>
      </w:rPr>
    </w:lvl>
    <w:lvl w:ilvl="6" w:tplc="8C4CA104">
      <w:numFmt w:val="bullet"/>
      <w:lvlText w:val="•"/>
      <w:lvlJc w:val="left"/>
      <w:pPr>
        <w:ind w:left="6363" w:hanging="360"/>
      </w:pPr>
      <w:rPr>
        <w:rFonts w:hint="default"/>
        <w:lang w:val="en-US" w:eastAsia="en-US" w:bidi="en-US"/>
      </w:rPr>
    </w:lvl>
    <w:lvl w:ilvl="7" w:tplc="C0B0D72A">
      <w:numFmt w:val="bullet"/>
      <w:lvlText w:val="•"/>
      <w:lvlJc w:val="left"/>
      <w:pPr>
        <w:ind w:left="7234" w:hanging="360"/>
      </w:pPr>
      <w:rPr>
        <w:rFonts w:hint="default"/>
        <w:lang w:val="en-US" w:eastAsia="en-US" w:bidi="en-US"/>
      </w:rPr>
    </w:lvl>
    <w:lvl w:ilvl="8" w:tplc="25801AD0">
      <w:numFmt w:val="bullet"/>
      <w:lvlText w:val="•"/>
      <w:lvlJc w:val="left"/>
      <w:pPr>
        <w:ind w:left="8105" w:hanging="360"/>
      </w:pPr>
      <w:rPr>
        <w:rFonts w:hint="default"/>
        <w:lang w:val="en-US" w:eastAsia="en-US" w:bidi="en-US"/>
      </w:rPr>
    </w:lvl>
  </w:abstractNum>
  <w:abstractNum w:abstractNumId="77" w15:restartNumberingAfterBreak="0">
    <w:nsid w:val="1AA60D25"/>
    <w:multiLevelType w:val="hybridMultilevel"/>
    <w:tmpl w:val="DC9E3C88"/>
    <w:lvl w:ilvl="0" w:tplc="C05285A6">
      <w:start w:val="1"/>
      <w:numFmt w:val="decimal"/>
      <w:lvlText w:val="(%1)"/>
      <w:lvlJc w:val="left"/>
      <w:pPr>
        <w:ind w:left="228" w:hanging="336"/>
      </w:pPr>
      <w:rPr>
        <w:rFonts w:ascii="Times New Roman" w:eastAsia="Times New Roman" w:hAnsi="Times New Roman" w:cs="Times New Roman" w:hint="default"/>
        <w:w w:val="100"/>
        <w:sz w:val="22"/>
        <w:szCs w:val="22"/>
        <w:lang w:val="en-US" w:eastAsia="en-US" w:bidi="en-US"/>
      </w:rPr>
    </w:lvl>
    <w:lvl w:ilvl="1" w:tplc="9E941D10">
      <w:numFmt w:val="bullet"/>
      <w:lvlText w:val="•"/>
      <w:lvlJc w:val="left"/>
      <w:pPr>
        <w:ind w:left="1182" w:hanging="336"/>
      </w:pPr>
      <w:rPr>
        <w:rFonts w:hint="default"/>
        <w:lang w:val="en-US" w:eastAsia="en-US" w:bidi="en-US"/>
      </w:rPr>
    </w:lvl>
    <w:lvl w:ilvl="2" w:tplc="7294FD2A">
      <w:numFmt w:val="bullet"/>
      <w:lvlText w:val="•"/>
      <w:lvlJc w:val="left"/>
      <w:pPr>
        <w:ind w:left="2145" w:hanging="336"/>
      </w:pPr>
      <w:rPr>
        <w:rFonts w:hint="default"/>
        <w:lang w:val="en-US" w:eastAsia="en-US" w:bidi="en-US"/>
      </w:rPr>
    </w:lvl>
    <w:lvl w:ilvl="3" w:tplc="D802753A">
      <w:numFmt w:val="bullet"/>
      <w:lvlText w:val="•"/>
      <w:lvlJc w:val="left"/>
      <w:pPr>
        <w:ind w:left="3107" w:hanging="336"/>
      </w:pPr>
      <w:rPr>
        <w:rFonts w:hint="default"/>
        <w:lang w:val="en-US" w:eastAsia="en-US" w:bidi="en-US"/>
      </w:rPr>
    </w:lvl>
    <w:lvl w:ilvl="4" w:tplc="C93EF986">
      <w:numFmt w:val="bullet"/>
      <w:lvlText w:val="•"/>
      <w:lvlJc w:val="left"/>
      <w:pPr>
        <w:ind w:left="4070" w:hanging="336"/>
      </w:pPr>
      <w:rPr>
        <w:rFonts w:hint="default"/>
        <w:lang w:val="en-US" w:eastAsia="en-US" w:bidi="en-US"/>
      </w:rPr>
    </w:lvl>
    <w:lvl w:ilvl="5" w:tplc="20BC3584">
      <w:numFmt w:val="bullet"/>
      <w:lvlText w:val="•"/>
      <w:lvlJc w:val="left"/>
      <w:pPr>
        <w:ind w:left="5033" w:hanging="336"/>
      </w:pPr>
      <w:rPr>
        <w:rFonts w:hint="default"/>
        <w:lang w:val="en-US" w:eastAsia="en-US" w:bidi="en-US"/>
      </w:rPr>
    </w:lvl>
    <w:lvl w:ilvl="6" w:tplc="5AC6D18C">
      <w:numFmt w:val="bullet"/>
      <w:lvlText w:val="•"/>
      <w:lvlJc w:val="left"/>
      <w:pPr>
        <w:ind w:left="5995" w:hanging="336"/>
      </w:pPr>
      <w:rPr>
        <w:rFonts w:hint="default"/>
        <w:lang w:val="en-US" w:eastAsia="en-US" w:bidi="en-US"/>
      </w:rPr>
    </w:lvl>
    <w:lvl w:ilvl="7" w:tplc="6C685D1C">
      <w:numFmt w:val="bullet"/>
      <w:lvlText w:val="•"/>
      <w:lvlJc w:val="left"/>
      <w:pPr>
        <w:ind w:left="6958" w:hanging="336"/>
      </w:pPr>
      <w:rPr>
        <w:rFonts w:hint="default"/>
        <w:lang w:val="en-US" w:eastAsia="en-US" w:bidi="en-US"/>
      </w:rPr>
    </w:lvl>
    <w:lvl w:ilvl="8" w:tplc="98F69050">
      <w:numFmt w:val="bullet"/>
      <w:lvlText w:val="•"/>
      <w:lvlJc w:val="left"/>
      <w:pPr>
        <w:ind w:left="7921" w:hanging="336"/>
      </w:pPr>
      <w:rPr>
        <w:rFonts w:hint="default"/>
        <w:lang w:val="en-US" w:eastAsia="en-US" w:bidi="en-US"/>
      </w:rPr>
    </w:lvl>
  </w:abstractNum>
  <w:abstractNum w:abstractNumId="78" w15:restartNumberingAfterBreak="0">
    <w:nsid w:val="1AC1066F"/>
    <w:multiLevelType w:val="hybridMultilevel"/>
    <w:tmpl w:val="26CA6E66"/>
    <w:lvl w:ilvl="0" w:tplc="BED46136">
      <w:start w:val="1"/>
      <w:numFmt w:val="decimal"/>
      <w:lvlText w:val="(%1)"/>
      <w:lvlJc w:val="left"/>
      <w:pPr>
        <w:ind w:left="1135" w:hanging="333"/>
      </w:pPr>
      <w:rPr>
        <w:rFonts w:ascii="Times New Roman" w:eastAsia="Times New Roman" w:hAnsi="Times New Roman" w:cs="Times New Roman" w:hint="default"/>
        <w:w w:val="100"/>
        <w:sz w:val="22"/>
        <w:szCs w:val="22"/>
        <w:lang w:val="en-US" w:eastAsia="en-US" w:bidi="en-US"/>
      </w:rPr>
    </w:lvl>
    <w:lvl w:ilvl="1" w:tplc="DC7056BC">
      <w:numFmt w:val="bullet"/>
      <w:lvlText w:val="•"/>
      <w:lvlJc w:val="left"/>
      <w:pPr>
        <w:ind w:left="2010" w:hanging="333"/>
      </w:pPr>
      <w:rPr>
        <w:rFonts w:hint="default"/>
        <w:lang w:val="en-US" w:eastAsia="en-US" w:bidi="en-US"/>
      </w:rPr>
    </w:lvl>
    <w:lvl w:ilvl="2" w:tplc="DBBC5726">
      <w:numFmt w:val="bullet"/>
      <w:lvlText w:val="•"/>
      <w:lvlJc w:val="left"/>
      <w:pPr>
        <w:ind w:left="2881" w:hanging="333"/>
      </w:pPr>
      <w:rPr>
        <w:rFonts w:hint="default"/>
        <w:lang w:val="en-US" w:eastAsia="en-US" w:bidi="en-US"/>
      </w:rPr>
    </w:lvl>
    <w:lvl w:ilvl="3" w:tplc="A0C8AB12">
      <w:numFmt w:val="bullet"/>
      <w:lvlText w:val="•"/>
      <w:lvlJc w:val="left"/>
      <w:pPr>
        <w:ind w:left="3751" w:hanging="333"/>
      </w:pPr>
      <w:rPr>
        <w:rFonts w:hint="default"/>
        <w:lang w:val="en-US" w:eastAsia="en-US" w:bidi="en-US"/>
      </w:rPr>
    </w:lvl>
    <w:lvl w:ilvl="4" w:tplc="4752935C">
      <w:numFmt w:val="bullet"/>
      <w:lvlText w:val="•"/>
      <w:lvlJc w:val="left"/>
      <w:pPr>
        <w:ind w:left="4622" w:hanging="333"/>
      </w:pPr>
      <w:rPr>
        <w:rFonts w:hint="default"/>
        <w:lang w:val="en-US" w:eastAsia="en-US" w:bidi="en-US"/>
      </w:rPr>
    </w:lvl>
    <w:lvl w:ilvl="5" w:tplc="97FC24A2">
      <w:numFmt w:val="bullet"/>
      <w:lvlText w:val="•"/>
      <w:lvlJc w:val="left"/>
      <w:pPr>
        <w:ind w:left="5493" w:hanging="333"/>
      </w:pPr>
      <w:rPr>
        <w:rFonts w:hint="default"/>
        <w:lang w:val="en-US" w:eastAsia="en-US" w:bidi="en-US"/>
      </w:rPr>
    </w:lvl>
    <w:lvl w:ilvl="6" w:tplc="BA283F24">
      <w:numFmt w:val="bullet"/>
      <w:lvlText w:val="•"/>
      <w:lvlJc w:val="left"/>
      <w:pPr>
        <w:ind w:left="6363" w:hanging="333"/>
      </w:pPr>
      <w:rPr>
        <w:rFonts w:hint="default"/>
        <w:lang w:val="en-US" w:eastAsia="en-US" w:bidi="en-US"/>
      </w:rPr>
    </w:lvl>
    <w:lvl w:ilvl="7" w:tplc="B7EA1F08">
      <w:numFmt w:val="bullet"/>
      <w:lvlText w:val="•"/>
      <w:lvlJc w:val="left"/>
      <w:pPr>
        <w:ind w:left="7234" w:hanging="333"/>
      </w:pPr>
      <w:rPr>
        <w:rFonts w:hint="default"/>
        <w:lang w:val="en-US" w:eastAsia="en-US" w:bidi="en-US"/>
      </w:rPr>
    </w:lvl>
    <w:lvl w:ilvl="8" w:tplc="F25C430A">
      <w:numFmt w:val="bullet"/>
      <w:lvlText w:val="•"/>
      <w:lvlJc w:val="left"/>
      <w:pPr>
        <w:ind w:left="8105" w:hanging="333"/>
      </w:pPr>
      <w:rPr>
        <w:rFonts w:hint="default"/>
        <w:lang w:val="en-US" w:eastAsia="en-US" w:bidi="en-US"/>
      </w:rPr>
    </w:lvl>
  </w:abstractNum>
  <w:abstractNum w:abstractNumId="79" w15:restartNumberingAfterBreak="0">
    <w:nsid w:val="1B6518DC"/>
    <w:multiLevelType w:val="hybridMultilevel"/>
    <w:tmpl w:val="E092C582"/>
    <w:lvl w:ilvl="0" w:tplc="AD288A58">
      <w:start w:val="1"/>
      <w:numFmt w:val="decimal"/>
      <w:lvlText w:val="(%1)"/>
      <w:lvlJc w:val="left"/>
      <w:pPr>
        <w:ind w:left="228" w:hanging="331"/>
        <w:jc w:val="right"/>
      </w:pPr>
      <w:rPr>
        <w:rFonts w:ascii="Times New Roman" w:eastAsia="Times New Roman" w:hAnsi="Times New Roman" w:cs="Times New Roman" w:hint="default"/>
        <w:spacing w:val="-1"/>
        <w:w w:val="100"/>
        <w:sz w:val="22"/>
        <w:szCs w:val="22"/>
        <w:lang w:val="en-US" w:eastAsia="en-US" w:bidi="en-US"/>
      </w:rPr>
    </w:lvl>
    <w:lvl w:ilvl="1" w:tplc="B210A444">
      <w:numFmt w:val="bullet"/>
      <w:lvlText w:val="•"/>
      <w:lvlJc w:val="left"/>
      <w:pPr>
        <w:ind w:left="1182" w:hanging="331"/>
      </w:pPr>
      <w:rPr>
        <w:rFonts w:hint="default"/>
        <w:lang w:val="en-US" w:eastAsia="en-US" w:bidi="en-US"/>
      </w:rPr>
    </w:lvl>
    <w:lvl w:ilvl="2" w:tplc="48B6C220">
      <w:numFmt w:val="bullet"/>
      <w:lvlText w:val="•"/>
      <w:lvlJc w:val="left"/>
      <w:pPr>
        <w:ind w:left="2145" w:hanging="331"/>
      </w:pPr>
      <w:rPr>
        <w:rFonts w:hint="default"/>
        <w:lang w:val="en-US" w:eastAsia="en-US" w:bidi="en-US"/>
      </w:rPr>
    </w:lvl>
    <w:lvl w:ilvl="3" w:tplc="BA3AD6E4">
      <w:numFmt w:val="bullet"/>
      <w:lvlText w:val="•"/>
      <w:lvlJc w:val="left"/>
      <w:pPr>
        <w:ind w:left="3107" w:hanging="331"/>
      </w:pPr>
      <w:rPr>
        <w:rFonts w:hint="default"/>
        <w:lang w:val="en-US" w:eastAsia="en-US" w:bidi="en-US"/>
      </w:rPr>
    </w:lvl>
    <w:lvl w:ilvl="4" w:tplc="A866EF24">
      <w:numFmt w:val="bullet"/>
      <w:lvlText w:val="•"/>
      <w:lvlJc w:val="left"/>
      <w:pPr>
        <w:ind w:left="4070" w:hanging="331"/>
      </w:pPr>
      <w:rPr>
        <w:rFonts w:hint="default"/>
        <w:lang w:val="en-US" w:eastAsia="en-US" w:bidi="en-US"/>
      </w:rPr>
    </w:lvl>
    <w:lvl w:ilvl="5" w:tplc="ED8CA9DA">
      <w:numFmt w:val="bullet"/>
      <w:lvlText w:val="•"/>
      <w:lvlJc w:val="left"/>
      <w:pPr>
        <w:ind w:left="5033" w:hanging="331"/>
      </w:pPr>
      <w:rPr>
        <w:rFonts w:hint="default"/>
        <w:lang w:val="en-US" w:eastAsia="en-US" w:bidi="en-US"/>
      </w:rPr>
    </w:lvl>
    <w:lvl w:ilvl="6" w:tplc="7A707CCC">
      <w:numFmt w:val="bullet"/>
      <w:lvlText w:val="•"/>
      <w:lvlJc w:val="left"/>
      <w:pPr>
        <w:ind w:left="5995" w:hanging="331"/>
      </w:pPr>
      <w:rPr>
        <w:rFonts w:hint="default"/>
        <w:lang w:val="en-US" w:eastAsia="en-US" w:bidi="en-US"/>
      </w:rPr>
    </w:lvl>
    <w:lvl w:ilvl="7" w:tplc="13E48348">
      <w:numFmt w:val="bullet"/>
      <w:lvlText w:val="•"/>
      <w:lvlJc w:val="left"/>
      <w:pPr>
        <w:ind w:left="6958" w:hanging="331"/>
      </w:pPr>
      <w:rPr>
        <w:rFonts w:hint="default"/>
        <w:lang w:val="en-US" w:eastAsia="en-US" w:bidi="en-US"/>
      </w:rPr>
    </w:lvl>
    <w:lvl w:ilvl="8" w:tplc="DF5A274E">
      <w:numFmt w:val="bullet"/>
      <w:lvlText w:val="•"/>
      <w:lvlJc w:val="left"/>
      <w:pPr>
        <w:ind w:left="7921" w:hanging="331"/>
      </w:pPr>
      <w:rPr>
        <w:rFonts w:hint="default"/>
        <w:lang w:val="en-US" w:eastAsia="en-US" w:bidi="en-US"/>
      </w:rPr>
    </w:lvl>
  </w:abstractNum>
  <w:abstractNum w:abstractNumId="80" w15:restartNumberingAfterBreak="0">
    <w:nsid w:val="1BD97F5C"/>
    <w:multiLevelType w:val="hybridMultilevel"/>
    <w:tmpl w:val="6F884F86"/>
    <w:lvl w:ilvl="0" w:tplc="52FCDCB4">
      <w:start w:val="1"/>
      <w:numFmt w:val="decimal"/>
      <w:lvlText w:val="(%1)"/>
      <w:lvlJc w:val="left"/>
      <w:pPr>
        <w:ind w:left="228" w:hanging="338"/>
      </w:pPr>
      <w:rPr>
        <w:rFonts w:ascii="Times New Roman" w:eastAsia="Times New Roman" w:hAnsi="Times New Roman" w:cs="Times New Roman" w:hint="default"/>
        <w:w w:val="100"/>
        <w:sz w:val="22"/>
        <w:szCs w:val="22"/>
        <w:lang w:val="en-US" w:eastAsia="en-US" w:bidi="en-US"/>
      </w:rPr>
    </w:lvl>
    <w:lvl w:ilvl="1" w:tplc="9F62EC20">
      <w:numFmt w:val="bullet"/>
      <w:lvlText w:val="•"/>
      <w:lvlJc w:val="left"/>
      <w:pPr>
        <w:ind w:left="1182" w:hanging="338"/>
      </w:pPr>
      <w:rPr>
        <w:rFonts w:hint="default"/>
        <w:lang w:val="en-US" w:eastAsia="en-US" w:bidi="en-US"/>
      </w:rPr>
    </w:lvl>
    <w:lvl w:ilvl="2" w:tplc="080C1898">
      <w:numFmt w:val="bullet"/>
      <w:lvlText w:val="•"/>
      <w:lvlJc w:val="left"/>
      <w:pPr>
        <w:ind w:left="2145" w:hanging="338"/>
      </w:pPr>
      <w:rPr>
        <w:rFonts w:hint="default"/>
        <w:lang w:val="en-US" w:eastAsia="en-US" w:bidi="en-US"/>
      </w:rPr>
    </w:lvl>
    <w:lvl w:ilvl="3" w:tplc="F33CFEAA">
      <w:numFmt w:val="bullet"/>
      <w:lvlText w:val="•"/>
      <w:lvlJc w:val="left"/>
      <w:pPr>
        <w:ind w:left="3107" w:hanging="338"/>
      </w:pPr>
      <w:rPr>
        <w:rFonts w:hint="default"/>
        <w:lang w:val="en-US" w:eastAsia="en-US" w:bidi="en-US"/>
      </w:rPr>
    </w:lvl>
    <w:lvl w:ilvl="4" w:tplc="5694F270">
      <w:numFmt w:val="bullet"/>
      <w:lvlText w:val="•"/>
      <w:lvlJc w:val="left"/>
      <w:pPr>
        <w:ind w:left="4070" w:hanging="338"/>
      </w:pPr>
      <w:rPr>
        <w:rFonts w:hint="default"/>
        <w:lang w:val="en-US" w:eastAsia="en-US" w:bidi="en-US"/>
      </w:rPr>
    </w:lvl>
    <w:lvl w:ilvl="5" w:tplc="6D664D16">
      <w:numFmt w:val="bullet"/>
      <w:lvlText w:val="•"/>
      <w:lvlJc w:val="left"/>
      <w:pPr>
        <w:ind w:left="5033" w:hanging="338"/>
      </w:pPr>
      <w:rPr>
        <w:rFonts w:hint="default"/>
        <w:lang w:val="en-US" w:eastAsia="en-US" w:bidi="en-US"/>
      </w:rPr>
    </w:lvl>
    <w:lvl w:ilvl="6" w:tplc="DB2E366E">
      <w:numFmt w:val="bullet"/>
      <w:lvlText w:val="•"/>
      <w:lvlJc w:val="left"/>
      <w:pPr>
        <w:ind w:left="5995" w:hanging="338"/>
      </w:pPr>
      <w:rPr>
        <w:rFonts w:hint="default"/>
        <w:lang w:val="en-US" w:eastAsia="en-US" w:bidi="en-US"/>
      </w:rPr>
    </w:lvl>
    <w:lvl w:ilvl="7" w:tplc="A13C1844">
      <w:numFmt w:val="bullet"/>
      <w:lvlText w:val="•"/>
      <w:lvlJc w:val="left"/>
      <w:pPr>
        <w:ind w:left="6958" w:hanging="338"/>
      </w:pPr>
      <w:rPr>
        <w:rFonts w:hint="default"/>
        <w:lang w:val="en-US" w:eastAsia="en-US" w:bidi="en-US"/>
      </w:rPr>
    </w:lvl>
    <w:lvl w:ilvl="8" w:tplc="41085862">
      <w:numFmt w:val="bullet"/>
      <w:lvlText w:val="•"/>
      <w:lvlJc w:val="left"/>
      <w:pPr>
        <w:ind w:left="7921" w:hanging="338"/>
      </w:pPr>
      <w:rPr>
        <w:rFonts w:hint="default"/>
        <w:lang w:val="en-US" w:eastAsia="en-US" w:bidi="en-US"/>
      </w:rPr>
    </w:lvl>
  </w:abstractNum>
  <w:abstractNum w:abstractNumId="81" w15:restartNumberingAfterBreak="0">
    <w:nsid w:val="1BE54763"/>
    <w:multiLevelType w:val="hybridMultilevel"/>
    <w:tmpl w:val="E0B2B6E6"/>
    <w:lvl w:ilvl="0" w:tplc="328A34DE">
      <w:start w:val="1"/>
      <w:numFmt w:val="decimal"/>
      <w:lvlText w:val="(%1)"/>
      <w:lvlJc w:val="left"/>
      <w:pPr>
        <w:ind w:left="1135" w:hanging="358"/>
        <w:jc w:val="right"/>
      </w:pPr>
      <w:rPr>
        <w:rFonts w:ascii="Times New Roman" w:eastAsia="Times New Roman" w:hAnsi="Times New Roman" w:cs="Times New Roman" w:hint="default"/>
        <w:w w:val="100"/>
        <w:sz w:val="22"/>
        <w:szCs w:val="22"/>
        <w:lang w:val="en-US" w:eastAsia="en-US" w:bidi="en-US"/>
      </w:rPr>
    </w:lvl>
    <w:lvl w:ilvl="1" w:tplc="B402487E">
      <w:numFmt w:val="bullet"/>
      <w:lvlText w:val="•"/>
      <w:lvlJc w:val="left"/>
      <w:pPr>
        <w:ind w:left="2010" w:hanging="358"/>
      </w:pPr>
      <w:rPr>
        <w:rFonts w:hint="default"/>
        <w:lang w:val="en-US" w:eastAsia="en-US" w:bidi="en-US"/>
      </w:rPr>
    </w:lvl>
    <w:lvl w:ilvl="2" w:tplc="5CF21924">
      <w:numFmt w:val="bullet"/>
      <w:lvlText w:val="•"/>
      <w:lvlJc w:val="left"/>
      <w:pPr>
        <w:ind w:left="2881" w:hanging="358"/>
      </w:pPr>
      <w:rPr>
        <w:rFonts w:hint="default"/>
        <w:lang w:val="en-US" w:eastAsia="en-US" w:bidi="en-US"/>
      </w:rPr>
    </w:lvl>
    <w:lvl w:ilvl="3" w:tplc="D9284EE2">
      <w:numFmt w:val="bullet"/>
      <w:lvlText w:val="•"/>
      <w:lvlJc w:val="left"/>
      <w:pPr>
        <w:ind w:left="3751" w:hanging="358"/>
      </w:pPr>
      <w:rPr>
        <w:rFonts w:hint="default"/>
        <w:lang w:val="en-US" w:eastAsia="en-US" w:bidi="en-US"/>
      </w:rPr>
    </w:lvl>
    <w:lvl w:ilvl="4" w:tplc="8D744232">
      <w:numFmt w:val="bullet"/>
      <w:lvlText w:val="•"/>
      <w:lvlJc w:val="left"/>
      <w:pPr>
        <w:ind w:left="4622" w:hanging="358"/>
      </w:pPr>
      <w:rPr>
        <w:rFonts w:hint="default"/>
        <w:lang w:val="en-US" w:eastAsia="en-US" w:bidi="en-US"/>
      </w:rPr>
    </w:lvl>
    <w:lvl w:ilvl="5" w:tplc="CB7E2E56">
      <w:numFmt w:val="bullet"/>
      <w:lvlText w:val="•"/>
      <w:lvlJc w:val="left"/>
      <w:pPr>
        <w:ind w:left="5493" w:hanging="358"/>
      </w:pPr>
      <w:rPr>
        <w:rFonts w:hint="default"/>
        <w:lang w:val="en-US" w:eastAsia="en-US" w:bidi="en-US"/>
      </w:rPr>
    </w:lvl>
    <w:lvl w:ilvl="6" w:tplc="F19EF2DA">
      <w:numFmt w:val="bullet"/>
      <w:lvlText w:val="•"/>
      <w:lvlJc w:val="left"/>
      <w:pPr>
        <w:ind w:left="6363" w:hanging="358"/>
      </w:pPr>
      <w:rPr>
        <w:rFonts w:hint="default"/>
        <w:lang w:val="en-US" w:eastAsia="en-US" w:bidi="en-US"/>
      </w:rPr>
    </w:lvl>
    <w:lvl w:ilvl="7" w:tplc="2A5A110C">
      <w:numFmt w:val="bullet"/>
      <w:lvlText w:val="•"/>
      <w:lvlJc w:val="left"/>
      <w:pPr>
        <w:ind w:left="7234" w:hanging="358"/>
      </w:pPr>
      <w:rPr>
        <w:rFonts w:hint="default"/>
        <w:lang w:val="en-US" w:eastAsia="en-US" w:bidi="en-US"/>
      </w:rPr>
    </w:lvl>
    <w:lvl w:ilvl="8" w:tplc="6C44CCAE">
      <w:numFmt w:val="bullet"/>
      <w:lvlText w:val="•"/>
      <w:lvlJc w:val="left"/>
      <w:pPr>
        <w:ind w:left="8105" w:hanging="358"/>
      </w:pPr>
      <w:rPr>
        <w:rFonts w:hint="default"/>
        <w:lang w:val="en-US" w:eastAsia="en-US" w:bidi="en-US"/>
      </w:rPr>
    </w:lvl>
  </w:abstractNum>
  <w:abstractNum w:abstractNumId="82" w15:restartNumberingAfterBreak="0">
    <w:nsid w:val="1C8E34DF"/>
    <w:multiLevelType w:val="hybridMultilevel"/>
    <w:tmpl w:val="23967D50"/>
    <w:lvl w:ilvl="0" w:tplc="F4726B04">
      <w:start w:val="1"/>
      <w:numFmt w:val="decimal"/>
      <w:lvlText w:val="(%1)"/>
      <w:lvlJc w:val="left"/>
      <w:pPr>
        <w:ind w:left="228" w:hanging="322"/>
      </w:pPr>
      <w:rPr>
        <w:rFonts w:ascii="Times New Roman" w:eastAsia="Times New Roman" w:hAnsi="Times New Roman" w:cs="Times New Roman" w:hint="default"/>
        <w:w w:val="100"/>
        <w:sz w:val="22"/>
        <w:szCs w:val="22"/>
        <w:lang w:val="en-US" w:eastAsia="en-US" w:bidi="en-US"/>
      </w:rPr>
    </w:lvl>
    <w:lvl w:ilvl="1" w:tplc="F864B738">
      <w:numFmt w:val="bullet"/>
      <w:lvlText w:val="•"/>
      <w:lvlJc w:val="left"/>
      <w:pPr>
        <w:ind w:left="1182" w:hanging="322"/>
      </w:pPr>
      <w:rPr>
        <w:rFonts w:hint="default"/>
        <w:lang w:val="en-US" w:eastAsia="en-US" w:bidi="en-US"/>
      </w:rPr>
    </w:lvl>
    <w:lvl w:ilvl="2" w:tplc="77EE6B34">
      <w:numFmt w:val="bullet"/>
      <w:lvlText w:val="•"/>
      <w:lvlJc w:val="left"/>
      <w:pPr>
        <w:ind w:left="2145" w:hanging="322"/>
      </w:pPr>
      <w:rPr>
        <w:rFonts w:hint="default"/>
        <w:lang w:val="en-US" w:eastAsia="en-US" w:bidi="en-US"/>
      </w:rPr>
    </w:lvl>
    <w:lvl w:ilvl="3" w:tplc="26E6BC98">
      <w:numFmt w:val="bullet"/>
      <w:lvlText w:val="•"/>
      <w:lvlJc w:val="left"/>
      <w:pPr>
        <w:ind w:left="3107" w:hanging="322"/>
      </w:pPr>
      <w:rPr>
        <w:rFonts w:hint="default"/>
        <w:lang w:val="en-US" w:eastAsia="en-US" w:bidi="en-US"/>
      </w:rPr>
    </w:lvl>
    <w:lvl w:ilvl="4" w:tplc="844602B6">
      <w:numFmt w:val="bullet"/>
      <w:lvlText w:val="•"/>
      <w:lvlJc w:val="left"/>
      <w:pPr>
        <w:ind w:left="4070" w:hanging="322"/>
      </w:pPr>
      <w:rPr>
        <w:rFonts w:hint="default"/>
        <w:lang w:val="en-US" w:eastAsia="en-US" w:bidi="en-US"/>
      </w:rPr>
    </w:lvl>
    <w:lvl w:ilvl="5" w:tplc="6C009398">
      <w:numFmt w:val="bullet"/>
      <w:lvlText w:val="•"/>
      <w:lvlJc w:val="left"/>
      <w:pPr>
        <w:ind w:left="5033" w:hanging="322"/>
      </w:pPr>
      <w:rPr>
        <w:rFonts w:hint="default"/>
        <w:lang w:val="en-US" w:eastAsia="en-US" w:bidi="en-US"/>
      </w:rPr>
    </w:lvl>
    <w:lvl w:ilvl="6" w:tplc="CC788EBC">
      <w:numFmt w:val="bullet"/>
      <w:lvlText w:val="•"/>
      <w:lvlJc w:val="left"/>
      <w:pPr>
        <w:ind w:left="5995" w:hanging="322"/>
      </w:pPr>
      <w:rPr>
        <w:rFonts w:hint="default"/>
        <w:lang w:val="en-US" w:eastAsia="en-US" w:bidi="en-US"/>
      </w:rPr>
    </w:lvl>
    <w:lvl w:ilvl="7" w:tplc="3454CBBE">
      <w:numFmt w:val="bullet"/>
      <w:lvlText w:val="•"/>
      <w:lvlJc w:val="left"/>
      <w:pPr>
        <w:ind w:left="6958" w:hanging="322"/>
      </w:pPr>
      <w:rPr>
        <w:rFonts w:hint="default"/>
        <w:lang w:val="en-US" w:eastAsia="en-US" w:bidi="en-US"/>
      </w:rPr>
    </w:lvl>
    <w:lvl w:ilvl="8" w:tplc="E28A51B8">
      <w:numFmt w:val="bullet"/>
      <w:lvlText w:val="•"/>
      <w:lvlJc w:val="left"/>
      <w:pPr>
        <w:ind w:left="7921" w:hanging="322"/>
      </w:pPr>
      <w:rPr>
        <w:rFonts w:hint="default"/>
        <w:lang w:val="en-US" w:eastAsia="en-US" w:bidi="en-US"/>
      </w:rPr>
    </w:lvl>
  </w:abstractNum>
  <w:abstractNum w:abstractNumId="83" w15:restartNumberingAfterBreak="0">
    <w:nsid w:val="1C983251"/>
    <w:multiLevelType w:val="hybridMultilevel"/>
    <w:tmpl w:val="3B7A1F6A"/>
    <w:lvl w:ilvl="0" w:tplc="9D2AE500">
      <w:start w:val="1"/>
      <w:numFmt w:val="decimal"/>
      <w:lvlText w:val="(%1)"/>
      <w:lvlJc w:val="left"/>
      <w:pPr>
        <w:ind w:left="1135" w:hanging="434"/>
      </w:pPr>
      <w:rPr>
        <w:rFonts w:ascii="Times New Roman" w:eastAsia="Times New Roman" w:hAnsi="Times New Roman" w:cs="Times New Roman" w:hint="default"/>
        <w:w w:val="100"/>
        <w:sz w:val="22"/>
        <w:szCs w:val="22"/>
        <w:lang w:val="en-US" w:eastAsia="en-US" w:bidi="en-US"/>
      </w:rPr>
    </w:lvl>
    <w:lvl w:ilvl="1" w:tplc="CB90EC92">
      <w:numFmt w:val="bullet"/>
      <w:lvlText w:val="•"/>
      <w:lvlJc w:val="left"/>
      <w:pPr>
        <w:ind w:left="2010" w:hanging="434"/>
      </w:pPr>
      <w:rPr>
        <w:rFonts w:hint="default"/>
        <w:lang w:val="en-US" w:eastAsia="en-US" w:bidi="en-US"/>
      </w:rPr>
    </w:lvl>
    <w:lvl w:ilvl="2" w:tplc="2DEE722C">
      <w:numFmt w:val="bullet"/>
      <w:lvlText w:val="•"/>
      <w:lvlJc w:val="left"/>
      <w:pPr>
        <w:ind w:left="2881" w:hanging="434"/>
      </w:pPr>
      <w:rPr>
        <w:rFonts w:hint="default"/>
        <w:lang w:val="en-US" w:eastAsia="en-US" w:bidi="en-US"/>
      </w:rPr>
    </w:lvl>
    <w:lvl w:ilvl="3" w:tplc="6BBED24C">
      <w:numFmt w:val="bullet"/>
      <w:lvlText w:val="•"/>
      <w:lvlJc w:val="left"/>
      <w:pPr>
        <w:ind w:left="3751" w:hanging="434"/>
      </w:pPr>
      <w:rPr>
        <w:rFonts w:hint="default"/>
        <w:lang w:val="en-US" w:eastAsia="en-US" w:bidi="en-US"/>
      </w:rPr>
    </w:lvl>
    <w:lvl w:ilvl="4" w:tplc="50E4B3CA">
      <w:numFmt w:val="bullet"/>
      <w:lvlText w:val="•"/>
      <w:lvlJc w:val="left"/>
      <w:pPr>
        <w:ind w:left="4622" w:hanging="434"/>
      </w:pPr>
      <w:rPr>
        <w:rFonts w:hint="default"/>
        <w:lang w:val="en-US" w:eastAsia="en-US" w:bidi="en-US"/>
      </w:rPr>
    </w:lvl>
    <w:lvl w:ilvl="5" w:tplc="04D81132">
      <w:numFmt w:val="bullet"/>
      <w:lvlText w:val="•"/>
      <w:lvlJc w:val="left"/>
      <w:pPr>
        <w:ind w:left="5493" w:hanging="434"/>
      </w:pPr>
      <w:rPr>
        <w:rFonts w:hint="default"/>
        <w:lang w:val="en-US" w:eastAsia="en-US" w:bidi="en-US"/>
      </w:rPr>
    </w:lvl>
    <w:lvl w:ilvl="6" w:tplc="0E38CB80">
      <w:numFmt w:val="bullet"/>
      <w:lvlText w:val="•"/>
      <w:lvlJc w:val="left"/>
      <w:pPr>
        <w:ind w:left="6363" w:hanging="434"/>
      </w:pPr>
      <w:rPr>
        <w:rFonts w:hint="default"/>
        <w:lang w:val="en-US" w:eastAsia="en-US" w:bidi="en-US"/>
      </w:rPr>
    </w:lvl>
    <w:lvl w:ilvl="7" w:tplc="9DBA6C1C">
      <w:numFmt w:val="bullet"/>
      <w:lvlText w:val="•"/>
      <w:lvlJc w:val="left"/>
      <w:pPr>
        <w:ind w:left="7234" w:hanging="434"/>
      </w:pPr>
      <w:rPr>
        <w:rFonts w:hint="default"/>
        <w:lang w:val="en-US" w:eastAsia="en-US" w:bidi="en-US"/>
      </w:rPr>
    </w:lvl>
    <w:lvl w:ilvl="8" w:tplc="C60A0684">
      <w:numFmt w:val="bullet"/>
      <w:lvlText w:val="•"/>
      <w:lvlJc w:val="left"/>
      <w:pPr>
        <w:ind w:left="8105" w:hanging="434"/>
      </w:pPr>
      <w:rPr>
        <w:rFonts w:hint="default"/>
        <w:lang w:val="en-US" w:eastAsia="en-US" w:bidi="en-US"/>
      </w:rPr>
    </w:lvl>
  </w:abstractNum>
  <w:abstractNum w:abstractNumId="84" w15:restartNumberingAfterBreak="0">
    <w:nsid w:val="1CDF45A6"/>
    <w:multiLevelType w:val="hybridMultilevel"/>
    <w:tmpl w:val="61463A8E"/>
    <w:lvl w:ilvl="0" w:tplc="E8246502">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7E7E282E">
      <w:numFmt w:val="bullet"/>
      <w:lvlText w:val="•"/>
      <w:lvlJc w:val="left"/>
      <w:pPr>
        <w:ind w:left="1182" w:hanging="348"/>
      </w:pPr>
      <w:rPr>
        <w:rFonts w:hint="default"/>
        <w:lang w:val="en-US" w:eastAsia="en-US" w:bidi="en-US"/>
      </w:rPr>
    </w:lvl>
    <w:lvl w:ilvl="2" w:tplc="F780B0B0">
      <w:numFmt w:val="bullet"/>
      <w:lvlText w:val="•"/>
      <w:lvlJc w:val="left"/>
      <w:pPr>
        <w:ind w:left="2145" w:hanging="348"/>
      </w:pPr>
      <w:rPr>
        <w:rFonts w:hint="default"/>
        <w:lang w:val="en-US" w:eastAsia="en-US" w:bidi="en-US"/>
      </w:rPr>
    </w:lvl>
    <w:lvl w:ilvl="3" w:tplc="C428E5C8">
      <w:numFmt w:val="bullet"/>
      <w:lvlText w:val="•"/>
      <w:lvlJc w:val="left"/>
      <w:pPr>
        <w:ind w:left="3107" w:hanging="348"/>
      </w:pPr>
      <w:rPr>
        <w:rFonts w:hint="default"/>
        <w:lang w:val="en-US" w:eastAsia="en-US" w:bidi="en-US"/>
      </w:rPr>
    </w:lvl>
    <w:lvl w:ilvl="4" w:tplc="CBD40D90">
      <w:numFmt w:val="bullet"/>
      <w:lvlText w:val="•"/>
      <w:lvlJc w:val="left"/>
      <w:pPr>
        <w:ind w:left="4070" w:hanging="348"/>
      </w:pPr>
      <w:rPr>
        <w:rFonts w:hint="default"/>
        <w:lang w:val="en-US" w:eastAsia="en-US" w:bidi="en-US"/>
      </w:rPr>
    </w:lvl>
    <w:lvl w:ilvl="5" w:tplc="C03AFE88">
      <w:numFmt w:val="bullet"/>
      <w:lvlText w:val="•"/>
      <w:lvlJc w:val="left"/>
      <w:pPr>
        <w:ind w:left="5033" w:hanging="348"/>
      </w:pPr>
      <w:rPr>
        <w:rFonts w:hint="default"/>
        <w:lang w:val="en-US" w:eastAsia="en-US" w:bidi="en-US"/>
      </w:rPr>
    </w:lvl>
    <w:lvl w:ilvl="6" w:tplc="46FE0D62">
      <w:numFmt w:val="bullet"/>
      <w:lvlText w:val="•"/>
      <w:lvlJc w:val="left"/>
      <w:pPr>
        <w:ind w:left="5995" w:hanging="348"/>
      </w:pPr>
      <w:rPr>
        <w:rFonts w:hint="default"/>
        <w:lang w:val="en-US" w:eastAsia="en-US" w:bidi="en-US"/>
      </w:rPr>
    </w:lvl>
    <w:lvl w:ilvl="7" w:tplc="DFB49CD0">
      <w:numFmt w:val="bullet"/>
      <w:lvlText w:val="•"/>
      <w:lvlJc w:val="left"/>
      <w:pPr>
        <w:ind w:left="6958" w:hanging="348"/>
      </w:pPr>
      <w:rPr>
        <w:rFonts w:hint="default"/>
        <w:lang w:val="en-US" w:eastAsia="en-US" w:bidi="en-US"/>
      </w:rPr>
    </w:lvl>
    <w:lvl w:ilvl="8" w:tplc="5F5E1882">
      <w:numFmt w:val="bullet"/>
      <w:lvlText w:val="•"/>
      <w:lvlJc w:val="left"/>
      <w:pPr>
        <w:ind w:left="7921" w:hanging="348"/>
      </w:pPr>
      <w:rPr>
        <w:rFonts w:hint="default"/>
        <w:lang w:val="en-US" w:eastAsia="en-US" w:bidi="en-US"/>
      </w:rPr>
    </w:lvl>
  </w:abstractNum>
  <w:abstractNum w:abstractNumId="85" w15:restartNumberingAfterBreak="0">
    <w:nsid w:val="1D6D0CA1"/>
    <w:multiLevelType w:val="hybridMultilevel"/>
    <w:tmpl w:val="6700F6E8"/>
    <w:lvl w:ilvl="0" w:tplc="CC1279EC">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BD78509C">
      <w:numFmt w:val="bullet"/>
      <w:lvlText w:val="•"/>
      <w:lvlJc w:val="left"/>
      <w:pPr>
        <w:ind w:left="2514" w:hanging="314"/>
      </w:pPr>
      <w:rPr>
        <w:rFonts w:hint="default"/>
        <w:lang w:val="en-US" w:eastAsia="en-US" w:bidi="en-US"/>
      </w:rPr>
    </w:lvl>
    <w:lvl w:ilvl="2" w:tplc="0AE08936">
      <w:numFmt w:val="bullet"/>
      <w:lvlText w:val="•"/>
      <w:lvlJc w:val="left"/>
      <w:pPr>
        <w:ind w:left="3329" w:hanging="314"/>
      </w:pPr>
      <w:rPr>
        <w:rFonts w:hint="default"/>
        <w:lang w:val="en-US" w:eastAsia="en-US" w:bidi="en-US"/>
      </w:rPr>
    </w:lvl>
    <w:lvl w:ilvl="3" w:tplc="539E29F2">
      <w:numFmt w:val="bullet"/>
      <w:lvlText w:val="•"/>
      <w:lvlJc w:val="left"/>
      <w:pPr>
        <w:ind w:left="4143" w:hanging="314"/>
      </w:pPr>
      <w:rPr>
        <w:rFonts w:hint="default"/>
        <w:lang w:val="en-US" w:eastAsia="en-US" w:bidi="en-US"/>
      </w:rPr>
    </w:lvl>
    <w:lvl w:ilvl="4" w:tplc="A6EC2420">
      <w:numFmt w:val="bullet"/>
      <w:lvlText w:val="•"/>
      <w:lvlJc w:val="left"/>
      <w:pPr>
        <w:ind w:left="4958" w:hanging="314"/>
      </w:pPr>
      <w:rPr>
        <w:rFonts w:hint="default"/>
        <w:lang w:val="en-US" w:eastAsia="en-US" w:bidi="en-US"/>
      </w:rPr>
    </w:lvl>
    <w:lvl w:ilvl="5" w:tplc="4A5403B6">
      <w:numFmt w:val="bullet"/>
      <w:lvlText w:val="•"/>
      <w:lvlJc w:val="left"/>
      <w:pPr>
        <w:ind w:left="5773" w:hanging="314"/>
      </w:pPr>
      <w:rPr>
        <w:rFonts w:hint="default"/>
        <w:lang w:val="en-US" w:eastAsia="en-US" w:bidi="en-US"/>
      </w:rPr>
    </w:lvl>
    <w:lvl w:ilvl="6" w:tplc="DBE09E62">
      <w:numFmt w:val="bullet"/>
      <w:lvlText w:val="•"/>
      <w:lvlJc w:val="left"/>
      <w:pPr>
        <w:ind w:left="6587" w:hanging="314"/>
      </w:pPr>
      <w:rPr>
        <w:rFonts w:hint="default"/>
        <w:lang w:val="en-US" w:eastAsia="en-US" w:bidi="en-US"/>
      </w:rPr>
    </w:lvl>
    <w:lvl w:ilvl="7" w:tplc="B45259E8">
      <w:numFmt w:val="bullet"/>
      <w:lvlText w:val="•"/>
      <w:lvlJc w:val="left"/>
      <w:pPr>
        <w:ind w:left="7402" w:hanging="314"/>
      </w:pPr>
      <w:rPr>
        <w:rFonts w:hint="default"/>
        <w:lang w:val="en-US" w:eastAsia="en-US" w:bidi="en-US"/>
      </w:rPr>
    </w:lvl>
    <w:lvl w:ilvl="8" w:tplc="819CAB36">
      <w:numFmt w:val="bullet"/>
      <w:lvlText w:val="•"/>
      <w:lvlJc w:val="left"/>
      <w:pPr>
        <w:ind w:left="8217" w:hanging="314"/>
      </w:pPr>
      <w:rPr>
        <w:rFonts w:hint="default"/>
        <w:lang w:val="en-US" w:eastAsia="en-US" w:bidi="en-US"/>
      </w:rPr>
    </w:lvl>
  </w:abstractNum>
  <w:abstractNum w:abstractNumId="86" w15:restartNumberingAfterBreak="0">
    <w:nsid w:val="1D725B49"/>
    <w:multiLevelType w:val="hybridMultilevel"/>
    <w:tmpl w:val="87983F36"/>
    <w:lvl w:ilvl="0" w:tplc="7B6451D0">
      <w:start w:val="1"/>
      <w:numFmt w:val="decimal"/>
      <w:lvlText w:val="(%1)"/>
      <w:lvlJc w:val="left"/>
      <w:pPr>
        <w:ind w:left="228" w:hanging="338"/>
      </w:pPr>
      <w:rPr>
        <w:rFonts w:ascii="Times New Roman" w:eastAsia="Times New Roman" w:hAnsi="Times New Roman" w:cs="Times New Roman" w:hint="default"/>
        <w:w w:val="100"/>
        <w:sz w:val="22"/>
        <w:szCs w:val="22"/>
        <w:lang w:val="en-US" w:eastAsia="en-US" w:bidi="en-US"/>
      </w:rPr>
    </w:lvl>
    <w:lvl w:ilvl="1" w:tplc="F6AA78E6">
      <w:numFmt w:val="bullet"/>
      <w:lvlText w:val="•"/>
      <w:lvlJc w:val="left"/>
      <w:pPr>
        <w:ind w:left="1182" w:hanging="338"/>
      </w:pPr>
      <w:rPr>
        <w:rFonts w:hint="default"/>
        <w:lang w:val="en-US" w:eastAsia="en-US" w:bidi="en-US"/>
      </w:rPr>
    </w:lvl>
    <w:lvl w:ilvl="2" w:tplc="ADE6E8EC">
      <w:numFmt w:val="bullet"/>
      <w:lvlText w:val="•"/>
      <w:lvlJc w:val="left"/>
      <w:pPr>
        <w:ind w:left="2145" w:hanging="338"/>
      </w:pPr>
      <w:rPr>
        <w:rFonts w:hint="default"/>
        <w:lang w:val="en-US" w:eastAsia="en-US" w:bidi="en-US"/>
      </w:rPr>
    </w:lvl>
    <w:lvl w:ilvl="3" w:tplc="4AD2EA4C">
      <w:numFmt w:val="bullet"/>
      <w:lvlText w:val="•"/>
      <w:lvlJc w:val="left"/>
      <w:pPr>
        <w:ind w:left="3107" w:hanging="338"/>
      </w:pPr>
      <w:rPr>
        <w:rFonts w:hint="default"/>
        <w:lang w:val="en-US" w:eastAsia="en-US" w:bidi="en-US"/>
      </w:rPr>
    </w:lvl>
    <w:lvl w:ilvl="4" w:tplc="29B8F412">
      <w:numFmt w:val="bullet"/>
      <w:lvlText w:val="•"/>
      <w:lvlJc w:val="left"/>
      <w:pPr>
        <w:ind w:left="4070" w:hanging="338"/>
      </w:pPr>
      <w:rPr>
        <w:rFonts w:hint="default"/>
        <w:lang w:val="en-US" w:eastAsia="en-US" w:bidi="en-US"/>
      </w:rPr>
    </w:lvl>
    <w:lvl w:ilvl="5" w:tplc="FF341732">
      <w:numFmt w:val="bullet"/>
      <w:lvlText w:val="•"/>
      <w:lvlJc w:val="left"/>
      <w:pPr>
        <w:ind w:left="5033" w:hanging="338"/>
      </w:pPr>
      <w:rPr>
        <w:rFonts w:hint="default"/>
        <w:lang w:val="en-US" w:eastAsia="en-US" w:bidi="en-US"/>
      </w:rPr>
    </w:lvl>
    <w:lvl w:ilvl="6" w:tplc="41408DC6">
      <w:numFmt w:val="bullet"/>
      <w:lvlText w:val="•"/>
      <w:lvlJc w:val="left"/>
      <w:pPr>
        <w:ind w:left="5995" w:hanging="338"/>
      </w:pPr>
      <w:rPr>
        <w:rFonts w:hint="default"/>
        <w:lang w:val="en-US" w:eastAsia="en-US" w:bidi="en-US"/>
      </w:rPr>
    </w:lvl>
    <w:lvl w:ilvl="7" w:tplc="5FEA18C8">
      <w:numFmt w:val="bullet"/>
      <w:lvlText w:val="•"/>
      <w:lvlJc w:val="left"/>
      <w:pPr>
        <w:ind w:left="6958" w:hanging="338"/>
      </w:pPr>
      <w:rPr>
        <w:rFonts w:hint="default"/>
        <w:lang w:val="en-US" w:eastAsia="en-US" w:bidi="en-US"/>
      </w:rPr>
    </w:lvl>
    <w:lvl w:ilvl="8" w:tplc="0C880F88">
      <w:numFmt w:val="bullet"/>
      <w:lvlText w:val="•"/>
      <w:lvlJc w:val="left"/>
      <w:pPr>
        <w:ind w:left="7921" w:hanging="338"/>
      </w:pPr>
      <w:rPr>
        <w:rFonts w:hint="default"/>
        <w:lang w:val="en-US" w:eastAsia="en-US" w:bidi="en-US"/>
      </w:rPr>
    </w:lvl>
  </w:abstractNum>
  <w:abstractNum w:abstractNumId="87" w15:restartNumberingAfterBreak="0">
    <w:nsid w:val="1DD82978"/>
    <w:multiLevelType w:val="hybridMultilevel"/>
    <w:tmpl w:val="43F6C97E"/>
    <w:lvl w:ilvl="0" w:tplc="8ABE1320">
      <w:start w:val="1"/>
      <w:numFmt w:val="decimal"/>
      <w:lvlText w:val="(%1)"/>
      <w:lvlJc w:val="left"/>
      <w:pPr>
        <w:ind w:left="2011" w:hanging="310"/>
      </w:pPr>
      <w:rPr>
        <w:rFonts w:ascii="Times New Roman" w:eastAsia="Times New Roman" w:hAnsi="Times New Roman" w:cs="Times New Roman" w:hint="default"/>
        <w:i/>
        <w:spacing w:val="-2"/>
        <w:w w:val="100"/>
        <w:sz w:val="22"/>
        <w:szCs w:val="22"/>
        <w:lang w:val="en-US" w:eastAsia="en-US" w:bidi="en-US"/>
      </w:rPr>
    </w:lvl>
    <w:lvl w:ilvl="1" w:tplc="EEF0F120">
      <w:numFmt w:val="bullet"/>
      <w:lvlText w:val="•"/>
      <w:lvlJc w:val="left"/>
      <w:pPr>
        <w:ind w:left="2802" w:hanging="310"/>
      </w:pPr>
      <w:rPr>
        <w:rFonts w:hint="default"/>
        <w:lang w:val="en-US" w:eastAsia="en-US" w:bidi="en-US"/>
      </w:rPr>
    </w:lvl>
    <w:lvl w:ilvl="2" w:tplc="E0DA9B62">
      <w:numFmt w:val="bullet"/>
      <w:lvlText w:val="•"/>
      <w:lvlJc w:val="left"/>
      <w:pPr>
        <w:ind w:left="3585" w:hanging="310"/>
      </w:pPr>
      <w:rPr>
        <w:rFonts w:hint="default"/>
        <w:lang w:val="en-US" w:eastAsia="en-US" w:bidi="en-US"/>
      </w:rPr>
    </w:lvl>
    <w:lvl w:ilvl="3" w:tplc="7B9217FE">
      <w:numFmt w:val="bullet"/>
      <w:lvlText w:val="•"/>
      <w:lvlJc w:val="left"/>
      <w:pPr>
        <w:ind w:left="4367" w:hanging="310"/>
      </w:pPr>
      <w:rPr>
        <w:rFonts w:hint="default"/>
        <w:lang w:val="en-US" w:eastAsia="en-US" w:bidi="en-US"/>
      </w:rPr>
    </w:lvl>
    <w:lvl w:ilvl="4" w:tplc="B5EE165C">
      <w:numFmt w:val="bullet"/>
      <w:lvlText w:val="•"/>
      <w:lvlJc w:val="left"/>
      <w:pPr>
        <w:ind w:left="5150" w:hanging="310"/>
      </w:pPr>
      <w:rPr>
        <w:rFonts w:hint="default"/>
        <w:lang w:val="en-US" w:eastAsia="en-US" w:bidi="en-US"/>
      </w:rPr>
    </w:lvl>
    <w:lvl w:ilvl="5" w:tplc="2EC211C8">
      <w:numFmt w:val="bullet"/>
      <w:lvlText w:val="•"/>
      <w:lvlJc w:val="left"/>
      <w:pPr>
        <w:ind w:left="5933" w:hanging="310"/>
      </w:pPr>
      <w:rPr>
        <w:rFonts w:hint="default"/>
        <w:lang w:val="en-US" w:eastAsia="en-US" w:bidi="en-US"/>
      </w:rPr>
    </w:lvl>
    <w:lvl w:ilvl="6" w:tplc="7EEA7C60">
      <w:numFmt w:val="bullet"/>
      <w:lvlText w:val="•"/>
      <w:lvlJc w:val="left"/>
      <w:pPr>
        <w:ind w:left="6715" w:hanging="310"/>
      </w:pPr>
      <w:rPr>
        <w:rFonts w:hint="default"/>
        <w:lang w:val="en-US" w:eastAsia="en-US" w:bidi="en-US"/>
      </w:rPr>
    </w:lvl>
    <w:lvl w:ilvl="7" w:tplc="0EEA81E2">
      <w:numFmt w:val="bullet"/>
      <w:lvlText w:val="•"/>
      <w:lvlJc w:val="left"/>
      <w:pPr>
        <w:ind w:left="7498" w:hanging="310"/>
      </w:pPr>
      <w:rPr>
        <w:rFonts w:hint="default"/>
        <w:lang w:val="en-US" w:eastAsia="en-US" w:bidi="en-US"/>
      </w:rPr>
    </w:lvl>
    <w:lvl w:ilvl="8" w:tplc="54188C9A">
      <w:numFmt w:val="bullet"/>
      <w:lvlText w:val="•"/>
      <w:lvlJc w:val="left"/>
      <w:pPr>
        <w:ind w:left="8281" w:hanging="310"/>
      </w:pPr>
      <w:rPr>
        <w:rFonts w:hint="default"/>
        <w:lang w:val="en-US" w:eastAsia="en-US" w:bidi="en-US"/>
      </w:rPr>
    </w:lvl>
  </w:abstractNum>
  <w:abstractNum w:abstractNumId="88" w15:restartNumberingAfterBreak="0">
    <w:nsid w:val="1DFF6E0A"/>
    <w:multiLevelType w:val="hybridMultilevel"/>
    <w:tmpl w:val="6798BAF4"/>
    <w:lvl w:ilvl="0" w:tplc="CE4A8BC8">
      <w:start w:val="1"/>
      <w:numFmt w:val="decimal"/>
      <w:lvlText w:val="(%1)"/>
      <w:lvlJc w:val="left"/>
      <w:pPr>
        <w:ind w:left="1135" w:hanging="317"/>
        <w:jc w:val="right"/>
      </w:pPr>
      <w:rPr>
        <w:rFonts w:ascii="Times New Roman" w:eastAsia="Times New Roman" w:hAnsi="Times New Roman" w:cs="Times New Roman" w:hint="default"/>
        <w:w w:val="100"/>
        <w:sz w:val="22"/>
        <w:szCs w:val="22"/>
        <w:lang w:val="en-US" w:eastAsia="en-US" w:bidi="en-US"/>
      </w:rPr>
    </w:lvl>
    <w:lvl w:ilvl="1" w:tplc="EB7EFB0A">
      <w:numFmt w:val="bullet"/>
      <w:lvlText w:val="•"/>
      <w:lvlJc w:val="left"/>
      <w:pPr>
        <w:ind w:left="2010" w:hanging="317"/>
      </w:pPr>
      <w:rPr>
        <w:rFonts w:hint="default"/>
        <w:lang w:val="en-US" w:eastAsia="en-US" w:bidi="en-US"/>
      </w:rPr>
    </w:lvl>
    <w:lvl w:ilvl="2" w:tplc="53F2FCF6">
      <w:numFmt w:val="bullet"/>
      <w:lvlText w:val="•"/>
      <w:lvlJc w:val="left"/>
      <w:pPr>
        <w:ind w:left="2881" w:hanging="317"/>
      </w:pPr>
      <w:rPr>
        <w:rFonts w:hint="default"/>
        <w:lang w:val="en-US" w:eastAsia="en-US" w:bidi="en-US"/>
      </w:rPr>
    </w:lvl>
    <w:lvl w:ilvl="3" w:tplc="FF761EAE">
      <w:numFmt w:val="bullet"/>
      <w:lvlText w:val="•"/>
      <w:lvlJc w:val="left"/>
      <w:pPr>
        <w:ind w:left="3751" w:hanging="317"/>
      </w:pPr>
      <w:rPr>
        <w:rFonts w:hint="default"/>
        <w:lang w:val="en-US" w:eastAsia="en-US" w:bidi="en-US"/>
      </w:rPr>
    </w:lvl>
    <w:lvl w:ilvl="4" w:tplc="45CCFA52">
      <w:numFmt w:val="bullet"/>
      <w:lvlText w:val="•"/>
      <w:lvlJc w:val="left"/>
      <w:pPr>
        <w:ind w:left="4622" w:hanging="317"/>
      </w:pPr>
      <w:rPr>
        <w:rFonts w:hint="default"/>
        <w:lang w:val="en-US" w:eastAsia="en-US" w:bidi="en-US"/>
      </w:rPr>
    </w:lvl>
    <w:lvl w:ilvl="5" w:tplc="C164992E">
      <w:numFmt w:val="bullet"/>
      <w:lvlText w:val="•"/>
      <w:lvlJc w:val="left"/>
      <w:pPr>
        <w:ind w:left="5493" w:hanging="317"/>
      </w:pPr>
      <w:rPr>
        <w:rFonts w:hint="default"/>
        <w:lang w:val="en-US" w:eastAsia="en-US" w:bidi="en-US"/>
      </w:rPr>
    </w:lvl>
    <w:lvl w:ilvl="6" w:tplc="1376DD42">
      <w:numFmt w:val="bullet"/>
      <w:lvlText w:val="•"/>
      <w:lvlJc w:val="left"/>
      <w:pPr>
        <w:ind w:left="6363" w:hanging="317"/>
      </w:pPr>
      <w:rPr>
        <w:rFonts w:hint="default"/>
        <w:lang w:val="en-US" w:eastAsia="en-US" w:bidi="en-US"/>
      </w:rPr>
    </w:lvl>
    <w:lvl w:ilvl="7" w:tplc="B1FCA37A">
      <w:numFmt w:val="bullet"/>
      <w:lvlText w:val="•"/>
      <w:lvlJc w:val="left"/>
      <w:pPr>
        <w:ind w:left="7234" w:hanging="317"/>
      </w:pPr>
      <w:rPr>
        <w:rFonts w:hint="default"/>
        <w:lang w:val="en-US" w:eastAsia="en-US" w:bidi="en-US"/>
      </w:rPr>
    </w:lvl>
    <w:lvl w:ilvl="8" w:tplc="2FF8C606">
      <w:numFmt w:val="bullet"/>
      <w:lvlText w:val="•"/>
      <w:lvlJc w:val="left"/>
      <w:pPr>
        <w:ind w:left="8105" w:hanging="317"/>
      </w:pPr>
      <w:rPr>
        <w:rFonts w:hint="default"/>
        <w:lang w:val="en-US" w:eastAsia="en-US" w:bidi="en-US"/>
      </w:rPr>
    </w:lvl>
  </w:abstractNum>
  <w:abstractNum w:abstractNumId="89" w15:restartNumberingAfterBreak="0">
    <w:nsid w:val="1EAF4C4D"/>
    <w:multiLevelType w:val="hybridMultilevel"/>
    <w:tmpl w:val="EE549306"/>
    <w:lvl w:ilvl="0" w:tplc="DA440902">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D00623DC">
      <w:numFmt w:val="bullet"/>
      <w:lvlText w:val="•"/>
      <w:lvlJc w:val="left"/>
      <w:pPr>
        <w:ind w:left="2010" w:hanging="319"/>
      </w:pPr>
      <w:rPr>
        <w:rFonts w:hint="default"/>
        <w:lang w:val="en-US" w:eastAsia="en-US" w:bidi="en-US"/>
      </w:rPr>
    </w:lvl>
    <w:lvl w:ilvl="2" w:tplc="002AAB02">
      <w:numFmt w:val="bullet"/>
      <w:lvlText w:val="•"/>
      <w:lvlJc w:val="left"/>
      <w:pPr>
        <w:ind w:left="2881" w:hanging="319"/>
      </w:pPr>
      <w:rPr>
        <w:rFonts w:hint="default"/>
        <w:lang w:val="en-US" w:eastAsia="en-US" w:bidi="en-US"/>
      </w:rPr>
    </w:lvl>
    <w:lvl w:ilvl="3" w:tplc="06F415E2">
      <w:numFmt w:val="bullet"/>
      <w:lvlText w:val="•"/>
      <w:lvlJc w:val="left"/>
      <w:pPr>
        <w:ind w:left="3751" w:hanging="319"/>
      </w:pPr>
      <w:rPr>
        <w:rFonts w:hint="default"/>
        <w:lang w:val="en-US" w:eastAsia="en-US" w:bidi="en-US"/>
      </w:rPr>
    </w:lvl>
    <w:lvl w:ilvl="4" w:tplc="BFBACB70">
      <w:numFmt w:val="bullet"/>
      <w:lvlText w:val="•"/>
      <w:lvlJc w:val="left"/>
      <w:pPr>
        <w:ind w:left="4622" w:hanging="319"/>
      </w:pPr>
      <w:rPr>
        <w:rFonts w:hint="default"/>
        <w:lang w:val="en-US" w:eastAsia="en-US" w:bidi="en-US"/>
      </w:rPr>
    </w:lvl>
    <w:lvl w:ilvl="5" w:tplc="243A0D84">
      <w:numFmt w:val="bullet"/>
      <w:lvlText w:val="•"/>
      <w:lvlJc w:val="left"/>
      <w:pPr>
        <w:ind w:left="5493" w:hanging="319"/>
      </w:pPr>
      <w:rPr>
        <w:rFonts w:hint="default"/>
        <w:lang w:val="en-US" w:eastAsia="en-US" w:bidi="en-US"/>
      </w:rPr>
    </w:lvl>
    <w:lvl w:ilvl="6" w:tplc="C65C6118">
      <w:numFmt w:val="bullet"/>
      <w:lvlText w:val="•"/>
      <w:lvlJc w:val="left"/>
      <w:pPr>
        <w:ind w:left="6363" w:hanging="319"/>
      </w:pPr>
      <w:rPr>
        <w:rFonts w:hint="default"/>
        <w:lang w:val="en-US" w:eastAsia="en-US" w:bidi="en-US"/>
      </w:rPr>
    </w:lvl>
    <w:lvl w:ilvl="7" w:tplc="4848868A">
      <w:numFmt w:val="bullet"/>
      <w:lvlText w:val="•"/>
      <w:lvlJc w:val="left"/>
      <w:pPr>
        <w:ind w:left="7234" w:hanging="319"/>
      </w:pPr>
      <w:rPr>
        <w:rFonts w:hint="default"/>
        <w:lang w:val="en-US" w:eastAsia="en-US" w:bidi="en-US"/>
      </w:rPr>
    </w:lvl>
    <w:lvl w:ilvl="8" w:tplc="CCDA6574">
      <w:numFmt w:val="bullet"/>
      <w:lvlText w:val="•"/>
      <w:lvlJc w:val="left"/>
      <w:pPr>
        <w:ind w:left="8105" w:hanging="319"/>
      </w:pPr>
      <w:rPr>
        <w:rFonts w:hint="default"/>
        <w:lang w:val="en-US" w:eastAsia="en-US" w:bidi="en-US"/>
      </w:rPr>
    </w:lvl>
  </w:abstractNum>
  <w:abstractNum w:abstractNumId="90" w15:restartNumberingAfterBreak="0">
    <w:nsid w:val="1EC343E4"/>
    <w:multiLevelType w:val="hybridMultilevel"/>
    <w:tmpl w:val="7C9A8AAE"/>
    <w:lvl w:ilvl="0" w:tplc="BCD85D18">
      <w:start w:val="1"/>
      <w:numFmt w:val="decimal"/>
      <w:lvlText w:val="(%1)"/>
      <w:lvlJc w:val="left"/>
      <w:pPr>
        <w:ind w:left="228" w:hanging="341"/>
      </w:pPr>
      <w:rPr>
        <w:rFonts w:ascii="Times New Roman" w:eastAsia="Times New Roman" w:hAnsi="Times New Roman" w:cs="Times New Roman" w:hint="default"/>
        <w:spacing w:val="-1"/>
        <w:w w:val="100"/>
        <w:sz w:val="22"/>
        <w:szCs w:val="22"/>
        <w:lang w:val="en-US" w:eastAsia="en-US" w:bidi="en-US"/>
      </w:rPr>
    </w:lvl>
    <w:lvl w:ilvl="1" w:tplc="FD6CB30C">
      <w:numFmt w:val="bullet"/>
      <w:lvlText w:val="•"/>
      <w:lvlJc w:val="left"/>
      <w:pPr>
        <w:ind w:left="1182" w:hanging="341"/>
      </w:pPr>
      <w:rPr>
        <w:rFonts w:hint="default"/>
        <w:lang w:val="en-US" w:eastAsia="en-US" w:bidi="en-US"/>
      </w:rPr>
    </w:lvl>
    <w:lvl w:ilvl="2" w:tplc="7EB2D292">
      <w:numFmt w:val="bullet"/>
      <w:lvlText w:val="•"/>
      <w:lvlJc w:val="left"/>
      <w:pPr>
        <w:ind w:left="2145" w:hanging="341"/>
      </w:pPr>
      <w:rPr>
        <w:rFonts w:hint="default"/>
        <w:lang w:val="en-US" w:eastAsia="en-US" w:bidi="en-US"/>
      </w:rPr>
    </w:lvl>
    <w:lvl w:ilvl="3" w:tplc="A528918E">
      <w:numFmt w:val="bullet"/>
      <w:lvlText w:val="•"/>
      <w:lvlJc w:val="left"/>
      <w:pPr>
        <w:ind w:left="3107" w:hanging="341"/>
      </w:pPr>
      <w:rPr>
        <w:rFonts w:hint="default"/>
        <w:lang w:val="en-US" w:eastAsia="en-US" w:bidi="en-US"/>
      </w:rPr>
    </w:lvl>
    <w:lvl w:ilvl="4" w:tplc="71402728">
      <w:numFmt w:val="bullet"/>
      <w:lvlText w:val="•"/>
      <w:lvlJc w:val="left"/>
      <w:pPr>
        <w:ind w:left="4070" w:hanging="341"/>
      </w:pPr>
      <w:rPr>
        <w:rFonts w:hint="default"/>
        <w:lang w:val="en-US" w:eastAsia="en-US" w:bidi="en-US"/>
      </w:rPr>
    </w:lvl>
    <w:lvl w:ilvl="5" w:tplc="94FAAC98">
      <w:numFmt w:val="bullet"/>
      <w:lvlText w:val="•"/>
      <w:lvlJc w:val="left"/>
      <w:pPr>
        <w:ind w:left="5033" w:hanging="341"/>
      </w:pPr>
      <w:rPr>
        <w:rFonts w:hint="default"/>
        <w:lang w:val="en-US" w:eastAsia="en-US" w:bidi="en-US"/>
      </w:rPr>
    </w:lvl>
    <w:lvl w:ilvl="6" w:tplc="C03C530C">
      <w:numFmt w:val="bullet"/>
      <w:lvlText w:val="•"/>
      <w:lvlJc w:val="left"/>
      <w:pPr>
        <w:ind w:left="5995" w:hanging="341"/>
      </w:pPr>
      <w:rPr>
        <w:rFonts w:hint="default"/>
        <w:lang w:val="en-US" w:eastAsia="en-US" w:bidi="en-US"/>
      </w:rPr>
    </w:lvl>
    <w:lvl w:ilvl="7" w:tplc="7ED65472">
      <w:numFmt w:val="bullet"/>
      <w:lvlText w:val="•"/>
      <w:lvlJc w:val="left"/>
      <w:pPr>
        <w:ind w:left="6958" w:hanging="341"/>
      </w:pPr>
      <w:rPr>
        <w:rFonts w:hint="default"/>
        <w:lang w:val="en-US" w:eastAsia="en-US" w:bidi="en-US"/>
      </w:rPr>
    </w:lvl>
    <w:lvl w:ilvl="8" w:tplc="FD5EB2CE">
      <w:numFmt w:val="bullet"/>
      <w:lvlText w:val="•"/>
      <w:lvlJc w:val="left"/>
      <w:pPr>
        <w:ind w:left="7921" w:hanging="341"/>
      </w:pPr>
      <w:rPr>
        <w:rFonts w:hint="default"/>
        <w:lang w:val="en-US" w:eastAsia="en-US" w:bidi="en-US"/>
      </w:rPr>
    </w:lvl>
  </w:abstractNum>
  <w:abstractNum w:abstractNumId="91" w15:restartNumberingAfterBreak="0">
    <w:nsid w:val="1F31477C"/>
    <w:multiLevelType w:val="hybridMultilevel"/>
    <w:tmpl w:val="6A76C548"/>
    <w:lvl w:ilvl="0" w:tplc="15E42B42">
      <w:start w:val="1"/>
      <w:numFmt w:val="decimal"/>
      <w:lvlText w:val="(%1)"/>
      <w:lvlJc w:val="left"/>
      <w:pPr>
        <w:ind w:left="1135" w:hanging="331"/>
      </w:pPr>
      <w:rPr>
        <w:rFonts w:ascii="Times New Roman" w:eastAsia="Times New Roman" w:hAnsi="Times New Roman" w:cs="Times New Roman" w:hint="default"/>
        <w:w w:val="100"/>
        <w:sz w:val="22"/>
        <w:szCs w:val="22"/>
        <w:lang w:val="en-US" w:eastAsia="en-US" w:bidi="en-US"/>
      </w:rPr>
    </w:lvl>
    <w:lvl w:ilvl="1" w:tplc="EF960992">
      <w:numFmt w:val="bullet"/>
      <w:lvlText w:val="•"/>
      <w:lvlJc w:val="left"/>
      <w:pPr>
        <w:ind w:left="2010" w:hanging="331"/>
      </w:pPr>
      <w:rPr>
        <w:rFonts w:hint="default"/>
        <w:lang w:val="en-US" w:eastAsia="en-US" w:bidi="en-US"/>
      </w:rPr>
    </w:lvl>
    <w:lvl w:ilvl="2" w:tplc="756E5F3C">
      <w:numFmt w:val="bullet"/>
      <w:lvlText w:val="•"/>
      <w:lvlJc w:val="left"/>
      <w:pPr>
        <w:ind w:left="2881" w:hanging="331"/>
      </w:pPr>
      <w:rPr>
        <w:rFonts w:hint="default"/>
        <w:lang w:val="en-US" w:eastAsia="en-US" w:bidi="en-US"/>
      </w:rPr>
    </w:lvl>
    <w:lvl w:ilvl="3" w:tplc="092ACEC6">
      <w:numFmt w:val="bullet"/>
      <w:lvlText w:val="•"/>
      <w:lvlJc w:val="left"/>
      <w:pPr>
        <w:ind w:left="3751" w:hanging="331"/>
      </w:pPr>
      <w:rPr>
        <w:rFonts w:hint="default"/>
        <w:lang w:val="en-US" w:eastAsia="en-US" w:bidi="en-US"/>
      </w:rPr>
    </w:lvl>
    <w:lvl w:ilvl="4" w:tplc="005C4976">
      <w:numFmt w:val="bullet"/>
      <w:lvlText w:val="•"/>
      <w:lvlJc w:val="left"/>
      <w:pPr>
        <w:ind w:left="4622" w:hanging="331"/>
      </w:pPr>
      <w:rPr>
        <w:rFonts w:hint="default"/>
        <w:lang w:val="en-US" w:eastAsia="en-US" w:bidi="en-US"/>
      </w:rPr>
    </w:lvl>
    <w:lvl w:ilvl="5" w:tplc="9E82762A">
      <w:numFmt w:val="bullet"/>
      <w:lvlText w:val="•"/>
      <w:lvlJc w:val="left"/>
      <w:pPr>
        <w:ind w:left="5493" w:hanging="331"/>
      </w:pPr>
      <w:rPr>
        <w:rFonts w:hint="default"/>
        <w:lang w:val="en-US" w:eastAsia="en-US" w:bidi="en-US"/>
      </w:rPr>
    </w:lvl>
    <w:lvl w:ilvl="6" w:tplc="A98C061A">
      <w:numFmt w:val="bullet"/>
      <w:lvlText w:val="•"/>
      <w:lvlJc w:val="left"/>
      <w:pPr>
        <w:ind w:left="6363" w:hanging="331"/>
      </w:pPr>
      <w:rPr>
        <w:rFonts w:hint="default"/>
        <w:lang w:val="en-US" w:eastAsia="en-US" w:bidi="en-US"/>
      </w:rPr>
    </w:lvl>
    <w:lvl w:ilvl="7" w:tplc="72DE279C">
      <w:numFmt w:val="bullet"/>
      <w:lvlText w:val="•"/>
      <w:lvlJc w:val="left"/>
      <w:pPr>
        <w:ind w:left="7234" w:hanging="331"/>
      </w:pPr>
      <w:rPr>
        <w:rFonts w:hint="default"/>
        <w:lang w:val="en-US" w:eastAsia="en-US" w:bidi="en-US"/>
      </w:rPr>
    </w:lvl>
    <w:lvl w:ilvl="8" w:tplc="ED76731C">
      <w:numFmt w:val="bullet"/>
      <w:lvlText w:val="•"/>
      <w:lvlJc w:val="left"/>
      <w:pPr>
        <w:ind w:left="8105" w:hanging="331"/>
      </w:pPr>
      <w:rPr>
        <w:rFonts w:hint="default"/>
        <w:lang w:val="en-US" w:eastAsia="en-US" w:bidi="en-US"/>
      </w:rPr>
    </w:lvl>
  </w:abstractNum>
  <w:abstractNum w:abstractNumId="92" w15:restartNumberingAfterBreak="0">
    <w:nsid w:val="1F6101C7"/>
    <w:multiLevelType w:val="hybridMultilevel"/>
    <w:tmpl w:val="E0AA7D84"/>
    <w:lvl w:ilvl="0" w:tplc="B134AB26">
      <w:start w:val="1"/>
      <w:numFmt w:val="decimal"/>
      <w:lvlText w:val="(%1)"/>
      <w:lvlJc w:val="left"/>
      <w:pPr>
        <w:ind w:left="794" w:hanging="315"/>
        <w:jc w:val="right"/>
      </w:pPr>
      <w:rPr>
        <w:rFonts w:ascii="Times New Roman" w:eastAsia="Times New Roman" w:hAnsi="Times New Roman" w:cs="Times New Roman" w:hint="default"/>
        <w:w w:val="100"/>
        <w:sz w:val="22"/>
        <w:szCs w:val="22"/>
        <w:lang w:val="en-US" w:eastAsia="en-US" w:bidi="en-US"/>
      </w:rPr>
    </w:lvl>
    <w:lvl w:ilvl="1" w:tplc="81506D74">
      <w:numFmt w:val="bullet"/>
      <w:lvlText w:val="•"/>
      <w:lvlJc w:val="left"/>
      <w:pPr>
        <w:ind w:left="1704" w:hanging="315"/>
      </w:pPr>
      <w:rPr>
        <w:rFonts w:hint="default"/>
        <w:lang w:val="en-US" w:eastAsia="en-US" w:bidi="en-US"/>
      </w:rPr>
    </w:lvl>
    <w:lvl w:ilvl="2" w:tplc="73F4D106">
      <w:numFmt w:val="bullet"/>
      <w:lvlText w:val="•"/>
      <w:lvlJc w:val="left"/>
      <w:pPr>
        <w:ind w:left="2609" w:hanging="315"/>
      </w:pPr>
      <w:rPr>
        <w:rFonts w:hint="default"/>
        <w:lang w:val="en-US" w:eastAsia="en-US" w:bidi="en-US"/>
      </w:rPr>
    </w:lvl>
    <w:lvl w:ilvl="3" w:tplc="48984EE4">
      <w:numFmt w:val="bullet"/>
      <w:lvlText w:val="•"/>
      <w:lvlJc w:val="left"/>
      <w:pPr>
        <w:ind w:left="3513" w:hanging="315"/>
      </w:pPr>
      <w:rPr>
        <w:rFonts w:hint="default"/>
        <w:lang w:val="en-US" w:eastAsia="en-US" w:bidi="en-US"/>
      </w:rPr>
    </w:lvl>
    <w:lvl w:ilvl="4" w:tplc="00B4470E">
      <w:numFmt w:val="bullet"/>
      <w:lvlText w:val="•"/>
      <w:lvlJc w:val="left"/>
      <w:pPr>
        <w:ind w:left="4418" w:hanging="315"/>
      </w:pPr>
      <w:rPr>
        <w:rFonts w:hint="default"/>
        <w:lang w:val="en-US" w:eastAsia="en-US" w:bidi="en-US"/>
      </w:rPr>
    </w:lvl>
    <w:lvl w:ilvl="5" w:tplc="67968698">
      <w:numFmt w:val="bullet"/>
      <w:lvlText w:val="•"/>
      <w:lvlJc w:val="left"/>
      <w:pPr>
        <w:ind w:left="5323" w:hanging="315"/>
      </w:pPr>
      <w:rPr>
        <w:rFonts w:hint="default"/>
        <w:lang w:val="en-US" w:eastAsia="en-US" w:bidi="en-US"/>
      </w:rPr>
    </w:lvl>
    <w:lvl w:ilvl="6" w:tplc="FDE4B536">
      <w:numFmt w:val="bullet"/>
      <w:lvlText w:val="•"/>
      <w:lvlJc w:val="left"/>
      <w:pPr>
        <w:ind w:left="6227" w:hanging="315"/>
      </w:pPr>
      <w:rPr>
        <w:rFonts w:hint="default"/>
        <w:lang w:val="en-US" w:eastAsia="en-US" w:bidi="en-US"/>
      </w:rPr>
    </w:lvl>
    <w:lvl w:ilvl="7" w:tplc="67522E36">
      <w:numFmt w:val="bullet"/>
      <w:lvlText w:val="•"/>
      <w:lvlJc w:val="left"/>
      <w:pPr>
        <w:ind w:left="7132" w:hanging="315"/>
      </w:pPr>
      <w:rPr>
        <w:rFonts w:hint="default"/>
        <w:lang w:val="en-US" w:eastAsia="en-US" w:bidi="en-US"/>
      </w:rPr>
    </w:lvl>
    <w:lvl w:ilvl="8" w:tplc="56FECE3E">
      <w:numFmt w:val="bullet"/>
      <w:lvlText w:val="•"/>
      <w:lvlJc w:val="left"/>
      <w:pPr>
        <w:ind w:left="8037" w:hanging="315"/>
      </w:pPr>
      <w:rPr>
        <w:rFonts w:hint="default"/>
        <w:lang w:val="en-US" w:eastAsia="en-US" w:bidi="en-US"/>
      </w:rPr>
    </w:lvl>
  </w:abstractNum>
  <w:abstractNum w:abstractNumId="93" w15:restartNumberingAfterBreak="0">
    <w:nsid w:val="1FF817B5"/>
    <w:multiLevelType w:val="hybridMultilevel"/>
    <w:tmpl w:val="85A6CEBC"/>
    <w:lvl w:ilvl="0" w:tplc="A70CF8FE">
      <w:start w:val="1"/>
      <w:numFmt w:val="decimal"/>
      <w:lvlText w:val="(%1)"/>
      <w:lvlJc w:val="left"/>
      <w:pPr>
        <w:ind w:left="228" w:hanging="343"/>
      </w:pPr>
      <w:rPr>
        <w:rFonts w:ascii="Times New Roman" w:eastAsia="Times New Roman" w:hAnsi="Times New Roman" w:cs="Times New Roman" w:hint="default"/>
        <w:w w:val="100"/>
        <w:sz w:val="22"/>
        <w:szCs w:val="22"/>
        <w:lang w:val="en-US" w:eastAsia="en-US" w:bidi="en-US"/>
      </w:rPr>
    </w:lvl>
    <w:lvl w:ilvl="1" w:tplc="DC567700">
      <w:numFmt w:val="bullet"/>
      <w:lvlText w:val="•"/>
      <w:lvlJc w:val="left"/>
      <w:pPr>
        <w:ind w:left="1182" w:hanging="343"/>
      </w:pPr>
      <w:rPr>
        <w:rFonts w:hint="default"/>
        <w:lang w:val="en-US" w:eastAsia="en-US" w:bidi="en-US"/>
      </w:rPr>
    </w:lvl>
    <w:lvl w:ilvl="2" w:tplc="9DE4BC72">
      <w:numFmt w:val="bullet"/>
      <w:lvlText w:val="•"/>
      <w:lvlJc w:val="left"/>
      <w:pPr>
        <w:ind w:left="2145" w:hanging="343"/>
      </w:pPr>
      <w:rPr>
        <w:rFonts w:hint="default"/>
        <w:lang w:val="en-US" w:eastAsia="en-US" w:bidi="en-US"/>
      </w:rPr>
    </w:lvl>
    <w:lvl w:ilvl="3" w:tplc="0108F7FE">
      <w:numFmt w:val="bullet"/>
      <w:lvlText w:val="•"/>
      <w:lvlJc w:val="left"/>
      <w:pPr>
        <w:ind w:left="3107" w:hanging="343"/>
      </w:pPr>
      <w:rPr>
        <w:rFonts w:hint="default"/>
        <w:lang w:val="en-US" w:eastAsia="en-US" w:bidi="en-US"/>
      </w:rPr>
    </w:lvl>
    <w:lvl w:ilvl="4" w:tplc="837473CC">
      <w:numFmt w:val="bullet"/>
      <w:lvlText w:val="•"/>
      <w:lvlJc w:val="left"/>
      <w:pPr>
        <w:ind w:left="4070" w:hanging="343"/>
      </w:pPr>
      <w:rPr>
        <w:rFonts w:hint="default"/>
        <w:lang w:val="en-US" w:eastAsia="en-US" w:bidi="en-US"/>
      </w:rPr>
    </w:lvl>
    <w:lvl w:ilvl="5" w:tplc="B8F07D5E">
      <w:numFmt w:val="bullet"/>
      <w:lvlText w:val="•"/>
      <w:lvlJc w:val="left"/>
      <w:pPr>
        <w:ind w:left="5033" w:hanging="343"/>
      </w:pPr>
      <w:rPr>
        <w:rFonts w:hint="default"/>
        <w:lang w:val="en-US" w:eastAsia="en-US" w:bidi="en-US"/>
      </w:rPr>
    </w:lvl>
    <w:lvl w:ilvl="6" w:tplc="DB4465C6">
      <w:numFmt w:val="bullet"/>
      <w:lvlText w:val="•"/>
      <w:lvlJc w:val="left"/>
      <w:pPr>
        <w:ind w:left="5995" w:hanging="343"/>
      </w:pPr>
      <w:rPr>
        <w:rFonts w:hint="default"/>
        <w:lang w:val="en-US" w:eastAsia="en-US" w:bidi="en-US"/>
      </w:rPr>
    </w:lvl>
    <w:lvl w:ilvl="7" w:tplc="F4E6C0A2">
      <w:numFmt w:val="bullet"/>
      <w:lvlText w:val="•"/>
      <w:lvlJc w:val="left"/>
      <w:pPr>
        <w:ind w:left="6958" w:hanging="343"/>
      </w:pPr>
      <w:rPr>
        <w:rFonts w:hint="default"/>
        <w:lang w:val="en-US" w:eastAsia="en-US" w:bidi="en-US"/>
      </w:rPr>
    </w:lvl>
    <w:lvl w:ilvl="8" w:tplc="8F44AFF8">
      <w:numFmt w:val="bullet"/>
      <w:lvlText w:val="•"/>
      <w:lvlJc w:val="left"/>
      <w:pPr>
        <w:ind w:left="7921" w:hanging="343"/>
      </w:pPr>
      <w:rPr>
        <w:rFonts w:hint="default"/>
        <w:lang w:val="en-US" w:eastAsia="en-US" w:bidi="en-US"/>
      </w:rPr>
    </w:lvl>
  </w:abstractNum>
  <w:abstractNum w:abstractNumId="94" w15:restartNumberingAfterBreak="0">
    <w:nsid w:val="205877C6"/>
    <w:multiLevelType w:val="hybridMultilevel"/>
    <w:tmpl w:val="68BA44F4"/>
    <w:lvl w:ilvl="0" w:tplc="BFF24842">
      <w:start w:val="1"/>
      <w:numFmt w:val="decimal"/>
      <w:lvlText w:val="(%1)"/>
      <w:lvlJc w:val="left"/>
      <w:pPr>
        <w:ind w:left="228" w:hanging="317"/>
      </w:pPr>
      <w:rPr>
        <w:rFonts w:ascii="Times New Roman" w:eastAsia="Times New Roman" w:hAnsi="Times New Roman" w:cs="Times New Roman" w:hint="default"/>
        <w:w w:val="100"/>
        <w:sz w:val="22"/>
        <w:szCs w:val="22"/>
        <w:lang w:val="en-US" w:eastAsia="en-US" w:bidi="en-US"/>
      </w:rPr>
    </w:lvl>
    <w:lvl w:ilvl="1" w:tplc="8BA24666">
      <w:numFmt w:val="bullet"/>
      <w:lvlText w:val="•"/>
      <w:lvlJc w:val="left"/>
      <w:pPr>
        <w:ind w:left="1182" w:hanging="317"/>
      </w:pPr>
      <w:rPr>
        <w:rFonts w:hint="default"/>
        <w:lang w:val="en-US" w:eastAsia="en-US" w:bidi="en-US"/>
      </w:rPr>
    </w:lvl>
    <w:lvl w:ilvl="2" w:tplc="3F086014">
      <w:numFmt w:val="bullet"/>
      <w:lvlText w:val="•"/>
      <w:lvlJc w:val="left"/>
      <w:pPr>
        <w:ind w:left="2145" w:hanging="317"/>
      </w:pPr>
      <w:rPr>
        <w:rFonts w:hint="default"/>
        <w:lang w:val="en-US" w:eastAsia="en-US" w:bidi="en-US"/>
      </w:rPr>
    </w:lvl>
    <w:lvl w:ilvl="3" w:tplc="56FC9BBC">
      <w:numFmt w:val="bullet"/>
      <w:lvlText w:val="•"/>
      <w:lvlJc w:val="left"/>
      <w:pPr>
        <w:ind w:left="3107" w:hanging="317"/>
      </w:pPr>
      <w:rPr>
        <w:rFonts w:hint="default"/>
        <w:lang w:val="en-US" w:eastAsia="en-US" w:bidi="en-US"/>
      </w:rPr>
    </w:lvl>
    <w:lvl w:ilvl="4" w:tplc="2C44B8F0">
      <w:numFmt w:val="bullet"/>
      <w:lvlText w:val="•"/>
      <w:lvlJc w:val="left"/>
      <w:pPr>
        <w:ind w:left="4070" w:hanging="317"/>
      </w:pPr>
      <w:rPr>
        <w:rFonts w:hint="default"/>
        <w:lang w:val="en-US" w:eastAsia="en-US" w:bidi="en-US"/>
      </w:rPr>
    </w:lvl>
    <w:lvl w:ilvl="5" w:tplc="7DE05ACE">
      <w:numFmt w:val="bullet"/>
      <w:lvlText w:val="•"/>
      <w:lvlJc w:val="left"/>
      <w:pPr>
        <w:ind w:left="5033" w:hanging="317"/>
      </w:pPr>
      <w:rPr>
        <w:rFonts w:hint="default"/>
        <w:lang w:val="en-US" w:eastAsia="en-US" w:bidi="en-US"/>
      </w:rPr>
    </w:lvl>
    <w:lvl w:ilvl="6" w:tplc="2A821458">
      <w:numFmt w:val="bullet"/>
      <w:lvlText w:val="•"/>
      <w:lvlJc w:val="left"/>
      <w:pPr>
        <w:ind w:left="5995" w:hanging="317"/>
      </w:pPr>
      <w:rPr>
        <w:rFonts w:hint="default"/>
        <w:lang w:val="en-US" w:eastAsia="en-US" w:bidi="en-US"/>
      </w:rPr>
    </w:lvl>
    <w:lvl w:ilvl="7" w:tplc="B83ECAC2">
      <w:numFmt w:val="bullet"/>
      <w:lvlText w:val="•"/>
      <w:lvlJc w:val="left"/>
      <w:pPr>
        <w:ind w:left="6958" w:hanging="317"/>
      </w:pPr>
      <w:rPr>
        <w:rFonts w:hint="default"/>
        <w:lang w:val="en-US" w:eastAsia="en-US" w:bidi="en-US"/>
      </w:rPr>
    </w:lvl>
    <w:lvl w:ilvl="8" w:tplc="F496E4FE">
      <w:numFmt w:val="bullet"/>
      <w:lvlText w:val="•"/>
      <w:lvlJc w:val="left"/>
      <w:pPr>
        <w:ind w:left="7921" w:hanging="317"/>
      </w:pPr>
      <w:rPr>
        <w:rFonts w:hint="default"/>
        <w:lang w:val="en-US" w:eastAsia="en-US" w:bidi="en-US"/>
      </w:rPr>
    </w:lvl>
  </w:abstractNum>
  <w:abstractNum w:abstractNumId="95" w15:restartNumberingAfterBreak="0">
    <w:nsid w:val="207D0F18"/>
    <w:multiLevelType w:val="hybridMultilevel"/>
    <w:tmpl w:val="75C0BCA8"/>
    <w:lvl w:ilvl="0" w:tplc="170CAFA8">
      <w:start w:val="1"/>
      <w:numFmt w:val="decimal"/>
      <w:lvlText w:val="(%1)"/>
      <w:lvlJc w:val="left"/>
      <w:pPr>
        <w:ind w:left="228" w:hanging="329"/>
        <w:jc w:val="right"/>
      </w:pPr>
      <w:rPr>
        <w:rFonts w:ascii="Times New Roman" w:eastAsia="Times New Roman" w:hAnsi="Times New Roman" w:cs="Times New Roman" w:hint="default"/>
        <w:w w:val="100"/>
        <w:sz w:val="22"/>
        <w:szCs w:val="22"/>
        <w:lang w:val="en-US" w:eastAsia="en-US" w:bidi="en-US"/>
      </w:rPr>
    </w:lvl>
    <w:lvl w:ilvl="1" w:tplc="3D1A703E">
      <w:numFmt w:val="bullet"/>
      <w:lvlText w:val="•"/>
      <w:lvlJc w:val="left"/>
      <w:pPr>
        <w:ind w:left="1182" w:hanging="329"/>
      </w:pPr>
      <w:rPr>
        <w:rFonts w:hint="default"/>
        <w:lang w:val="en-US" w:eastAsia="en-US" w:bidi="en-US"/>
      </w:rPr>
    </w:lvl>
    <w:lvl w:ilvl="2" w:tplc="82347748">
      <w:numFmt w:val="bullet"/>
      <w:lvlText w:val="•"/>
      <w:lvlJc w:val="left"/>
      <w:pPr>
        <w:ind w:left="2145" w:hanging="329"/>
      </w:pPr>
      <w:rPr>
        <w:rFonts w:hint="default"/>
        <w:lang w:val="en-US" w:eastAsia="en-US" w:bidi="en-US"/>
      </w:rPr>
    </w:lvl>
    <w:lvl w:ilvl="3" w:tplc="64928BF2">
      <w:numFmt w:val="bullet"/>
      <w:lvlText w:val="•"/>
      <w:lvlJc w:val="left"/>
      <w:pPr>
        <w:ind w:left="3107" w:hanging="329"/>
      </w:pPr>
      <w:rPr>
        <w:rFonts w:hint="default"/>
        <w:lang w:val="en-US" w:eastAsia="en-US" w:bidi="en-US"/>
      </w:rPr>
    </w:lvl>
    <w:lvl w:ilvl="4" w:tplc="2DB039BA">
      <w:numFmt w:val="bullet"/>
      <w:lvlText w:val="•"/>
      <w:lvlJc w:val="left"/>
      <w:pPr>
        <w:ind w:left="4070" w:hanging="329"/>
      </w:pPr>
      <w:rPr>
        <w:rFonts w:hint="default"/>
        <w:lang w:val="en-US" w:eastAsia="en-US" w:bidi="en-US"/>
      </w:rPr>
    </w:lvl>
    <w:lvl w:ilvl="5" w:tplc="0F823B46">
      <w:numFmt w:val="bullet"/>
      <w:lvlText w:val="•"/>
      <w:lvlJc w:val="left"/>
      <w:pPr>
        <w:ind w:left="5033" w:hanging="329"/>
      </w:pPr>
      <w:rPr>
        <w:rFonts w:hint="default"/>
        <w:lang w:val="en-US" w:eastAsia="en-US" w:bidi="en-US"/>
      </w:rPr>
    </w:lvl>
    <w:lvl w:ilvl="6" w:tplc="5A4C7A84">
      <w:numFmt w:val="bullet"/>
      <w:lvlText w:val="•"/>
      <w:lvlJc w:val="left"/>
      <w:pPr>
        <w:ind w:left="5995" w:hanging="329"/>
      </w:pPr>
      <w:rPr>
        <w:rFonts w:hint="default"/>
        <w:lang w:val="en-US" w:eastAsia="en-US" w:bidi="en-US"/>
      </w:rPr>
    </w:lvl>
    <w:lvl w:ilvl="7" w:tplc="78BE6E38">
      <w:numFmt w:val="bullet"/>
      <w:lvlText w:val="•"/>
      <w:lvlJc w:val="left"/>
      <w:pPr>
        <w:ind w:left="6958" w:hanging="329"/>
      </w:pPr>
      <w:rPr>
        <w:rFonts w:hint="default"/>
        <w:lang w:val="en-US" w:eastAsia="en-US" w:bidi="en-US"/>
      </w:rPr>
    </w:lvl>
    <w:lvl w:ilvl="8" w:tplc="C05E8B26">
      <w:numFmt w:val="bullet"/>
      <w:lvlText w:val="•"/>
      <w:lvlJc w:val="left"/>
      <w:pPr>
        <w:ind w:left="7921" w:hanging="329"/>
      </w:pPr>
      <w:rPr>
        <w:rFonts w:hint="default"/>
        <w:lang w:val="en-US" w:eastAsia="en-US" w:bidi="en-US"/>
      </w:rPr>
    </w:lvl>
  </w:abstractNum>
  <w:abstractNum w:abstractNumId="96" w15:restartNumberingAfterBreak="0">
    <w:nsid w:val="20F50C40"/>
    <w:multiLevelType w:val="hybridMultilevel"/>
    <w:tmpl w:val="FEEC713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212F3871"/>
    <w:multiLevelType w:val="hybridMultilevel"/>
    <w:tmpl w:val="FD101118"/>
    <w:lvl w:ilvl="0" w:tplc="254AC934">
      <w:start w:val="1"/>
      <w:numFmt w:val="decimal"/>
      <w:lvlText w:val="(%1)"/>
      <w:lvlJc w:val="left"/>
      <w:pPr>
        <w:ind w:left="1135" w:hanging="355"/>
        <w:jc w:val="right"/>
      </w:pPr>
      <w:rPr>
        <w:rFonts w:ascii="Times New Roman" w:eastAsia="Times New Roman" w:hAnsi="Times New Roman" w:cs="Times New Roman" w:hint="default"/>
        <w:w w:val="100"/>
        <w:sz w:val="22"/>
        <w:szCs w:val="22"/>
        <w:lang w:val="en-US" w:eastAsia="en-US" w:bidi="en-US"/>
      </w:rPr>
    </w:lvl>
    <w:lvl w:ilvl="1" w:tplc="67FA64F8">
      <w:numFmt w:val="bullet"/>
      <w:lvlText w:val="•"/>
      <w:lvlJc w:val="left"/>
      <w:pPr>
        <w:ind w:left="2010" w:hanging="355"/>
      </w:pPr>
      <w:rPr>
        <w:rFonts w:hint="default"/>
        <w:lang w:val="en-US" w:eastAsia="en-US" w:bidi="en-US"/>
      </w:rPr>
    </w:lvl>
    <w:lvl w:ilvl="2" w:tplc="E99CB068">
      <w:numFmt w:val="bullet"/>
      <w:lvlText w:val="•"/>
      <w:lvlJc w:val="left"/>
      <w:pPr>
        <w:ind w:left="2881" w:hanging="355"/>
      </w:pPr>
      <w:rPr>
        <w:rFonts w:hint="default"/>
        <w:lang w:val="en-US" w:eastAsia="en-US" w:bidi="en-US"/>
      </w:rPr>
    </w:lvl>
    <w:lvl w:ilvl="3" w:tplc="242622F0">
      <w:numFmt w:val="bullet"/>
      <w:lvlText w:val="•"/>
      <w:lvlJc w:val="left"/>
      <w:pPr>
        <w:ind w:left="3751" w:hanging="355"/>
      </w:pPr>
      <w:rPr>
        <w:rFonts w:hint="default"/>
        <w:lang w:val="en-US" w:eastAsia="en-US" w:bidi="en-US"/>
      </w:rPr>
    </w:lvl>
    <w:lvl w:ilvl="4" w:tplc="DBC4ABB0">
      <w:numFmt w:val="bullet"/>
      <w:lvlText w:val="•"/>
      <w:lvlJc w:val="left"/>
      <w:pPr>
        <w:ind w:left="4622" w:hanging="355"/>
      </w:pPr>
      <w:rPr>
        <w:rFonts w:hint="default"/>
        <w:lang w:val="en-US" w:eastAsia="en-US" w:bidi="en-US"/>
      </w:rPr>
    </w:lvl>
    <w:lvl w:ilvl="5" w:tplc="3214A492">
      <w:numFmt w:val="bullet"/>
      <w:lvlText w:val="•"/>
      <w:lvlJc w:val="left"/>
      <w:pPr>
        <w:ind w:left="5493" w:hanging="355"/>
      </w:pPr>
      <w:rPr>
        <w:rFonts w:hint="default"/>
        <w:lang w:val="en-US" w:eastAsia="en-US" w:bidi="en-US"/>
      </w:rPr>
    </w:lvl>
    <w:lvl w:ilvl="6" w:tplc="1E4A6EE6">
      <w:numFmt w:val="bullet"/>
      <w:lvlText w:val="•"/>
      <w:lvlJc w:val="left"/>
      <w:pPr>
        <w:ind w:left="6363" w:hanging="355"/>
      </w:pPr>
      <w:rPr>
        <w:rFonts w:hint="default"/>
        <w:lang w:val="en-US" w:eastAsia="en-US" w:bidi="en-US"/>
      </w:rPr>
    </w:lvl>
    <w:lvl w:ilvl="7" w:tplc="CF627FF6">
      <w:numFmt w:val="bullet"/>
      <w:lvlText w:val="•"/>
      <w:lvlJc w:val="left"/>
      <w:pPr>
        <w:ind w:left="7234" w:hanging="355"/>
      </w:pPr>
      <w:rPr>
        <w:rFonts w:hint="default"/>
        <w:lang w:val="en-US" w:eastAsia="en-US" w:bidi="en-US"/>
      </w:rPr>
    </w:lvl>
    <w:lvl w:ilvl="8" w:tplc="A16C23AE">
      <w:numFmt w:val="bullet"/>
      <w:lvlText w:val="•"/>
      <w:lvlJc w:val="left"/>
      <w:pPr>
        <w:ind w:left="8105" w:hanging="355"/>
      </w:pPr>
      <w:rPr>
        <w:rFonts w:hint="default"/>
        <w:lang w:val="en-US" w:eastAsia="en-US" w:bidi="en-US"/>
      </w:rPr>
    </w:lvl>
  </w:abstractNum>
  <w:abstractNum w:abstractNumId="98" w15:restartNumberingAfterBreak="0">
    <w:nsid w:val="2241530C"/>
    <w:multiLevelType w:val="hybridMultilevel"/>
    <w:tmpl w:val="5B9E5812"/>
    <w:lvl w:ilvl="0" w:tplc="091E199E">
      <w:start w:val="1"/>
      <w:numFmt w:val="decimal"/>
      <w:lvlText w:val="(%1)"/>
      <w:lvlJc w:val="left"/>
      <w:pPr>
        <w:ind w:left="228" w:hanging="348"/>
        <w:jc w:val="right"/>
      </w:pPr>
      <w:rPr>
        <w:rFonts w:ascii="Times New Roman" w:eastAsia="Times New Roman" w:hAnsi="Times New Roman" w:cs="Times New Roman" w:hint="default"/>
        <w:w w:val="100"/>
        <w:sz w:val="22"/>
        <w:szCs w:val="22"/>
        <w:lang w:val="en-US" w:eastAsia="en-US" w:bidi="en-US"/>
      </w:rPr>
    </w:lvl>
    <w:lvl w:ilvl="1" w:tplc="46BC1384">
      <w:start w:val="1"/>
      <w:numFmt w:val="decimal"/>
      <w:lvlText w:val="%2)"/>
      <w:lvlJc w:val="left"/>
      <w:pPr>
        <w:ind w:left="2227" w:hanging="240"/>
      </w:pPr>
      <w:rPr>
        <w:rFonts w:ascii="Times New Roman" w:eastAsia="Times New Roman" w:hAnsi="Times New Roman" w:cs="Times New Roman" w:hint="default"/>
        <w:w w:val="100"/>
        <w:sz w:val="22"/>
        <w:szCs w:val="22"/>
        <w:lang w:val="en-US" w:eastAsia="en-US" w:bidi="en-US"/>
      </w:rPr>
    </w:lvl>
    <w:lvl w:ilvl="2" w:tplc="F726F3D6">
      <w:numFmt w:val="bullet"/>
      <w:lvlText w:val="•"/>
      <w:lvlJc w:val="left"/>
      <w:pPr>
        <w:ind w:left="3067" w:hanging="240"/>
      </w:pPr>
      <w:rPr>
        <w:rFonts w:hint="default"/>
        <w:lang w:val="en-US" w:eastAsia="en-US" w:bidi="en-US"/>
      </w:rPr>
    </w:lvl>
    <w:lvl w:ilvl="3" w:tplc="F940A2F4">
      <w:numFmt w:val="bullet"/>
      <w:lvlText w:val="•"/>
      <w:lvlJc w:val="left"/>
      <w:pPr>
        <w:ind w:left="3914" w:hanging="240"/>
      </w:pPr>
      <w:rPr>
        <w:rFonts w:hint="default"/>
        <w:lang w:val="en-US" w:eastAsia="en-US" w:bidi="en-US"/>
      </w:rPr>
    </w:lvl>
    <w:lvl w:ilvl="4" w:tplc="E48A10E8">
      <w:numFmt w:val="bullet"/>
      <w:lvlText w:val="•"/>
      <w:lvlJc w:val="left"/>
      <w:pPr>
        <w:ind w:left="4762" w:hanging="240"/>
      </w:pPr>
      <w:rPr>
        <w:rFonts w:hint="default"/>
        <w:lang w:val="en-US" w:eastAsia="en-US" w:bidi="en-US"/>
      </w:rPr>
    </w:lvl>
    <w:lvl w:ilvl="5" w:tplc="11CAAF06">
      <w:numFmt w:val="bullet"/>
      <w:lvlText w:val="•"/>
      <w:lvlJc w:val="left"/>
      <w:pPr>
        <w:ind w:left="5609" w:hanging="240"/>
      </w:pPr>
      <w:rPr>
        <w:rFonts w:hint="default"/>
        <w:lang w:val="en-US" w:eastAsia="en-US" w:bidi="en-US"/>
      </w:rPr>
    </w:lvl>
    <w:lvl w:ilvl="6" w:tplc="F1E8DA4E">
      <w:numFmt w:val="bullet"/>
      <w:lvlText w:val="•"/>
      <w:lvlJc w:val="left"/>
      <w:pPr>
        <w:ind w:left="6456" w:hanging="240"/>
      </w:pPr>
      <w:rPr>
        <w:rFonts w:hint="default"/>
        <w:lang w:val="en-US" w:eastAsia="en-US" w:bidi="en-US"/>
      </w:rPr>
    </w:lvl>
    <w:lvl w:ilvl="7" w:tplc="753629BE">
      <w:numFmt w:val="bullet"/>
      <w:lvlText w:val="•"/>
      <w:lvlJc w:val="left"/>
      <w:pPr>
        <w:ind w:left="7304" w:hanging="240"/>
      </w:pPr>
      <w:rPr>
        <w:rFonts w:hint="default"/>
        <w:lang w:val="en-US" w:eastAsia="en-US" w:bidi="en-US"/>
      </w:rPr>
    </w:lvl>
    <w:lvl w:ilvl="8" w:tplc="D6F2AE04">
      <w:numFmt w:val="bullet"/>
      <w:lvlText w:val="•"/>
      <w:lvlJc w:val="left"/>
      <w:pPr>
        <w:ind w:left="8151" w:hanging="240"/>
      </w:pPr>
      <w:rPr>
        <w:rFonts w:hint="default"/>
        <w:lang w:val="en-US" w:eastAsia="en-US" w:bidi="en-US"/>
      </w:rPr>
    </w:lvl>
  </w:abstractNum>
  <w:abstractNum w:abstractNumId="99" w15:restartNumberingAfterBreak="0">
    <w:nsid w:val="22501141"/>
    <w:multiLevelType w:val="hybridMultilevel"/>
    <w:tmpl w:val="D95065DC"/>
    <w:lvl w:ilvl="0" w:tplc="041A0001">
      <w:start w:val="1"/>
      <w:numFmt w:val="bullet"/>
      <w:lvlText w:val=""/>
      <w:lvlJc w:val="left"/>
      <w:pPr>
        <w:ind w:left="720" w:hanging="360"/>
      </w:pPr>
      <w:rPr>
        <w:rFonts w:ascii="Symbol" w:hAnsi="Symbol" w:hint="default"/>
      </w:rPr>
    </w:lvl>
    <w:lvl w:ilvl="1" w:tplc="04090001">
      <w:start w:val="1"/>
      <w:numFmt w:val="bullet"/>
      <w:lvlText w:val=""/>
      <w:lvlJc w:val="left"/>
      <w:pPr>
        <w:ind w:left="1260" w:hanging="360"/>
      </w:pPr>
      <w:rPr>
        <w:rFonts w:ascii="Symbol" w:hAnsi="Symbol" w:hint="default"/>
        <w:color w:val="000000" w:themeColor="text1"/>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226E0791"/>
    <w:multiLevelType w:val="hybridMultilevel"/>
    <w:tmpl w:val="EDAA4352"/>
    <w:lvl w:ilvl="0" w:tplc="F9723266">
      <w:start w:val="1"/>
      <w:numFmt w:val="decimal"/>
      <w:lvlText w:val="(%1)"/>
      <w:lvlJc w:val="left"/>
      <w:pPr>
        <w:ind w:left="1135" w:hanging="333"/>
      </w:pPr>
      <w:rPr>
        <w:rFonts w:ascii="Times New Roman" w:eastAsia="Times New Roman" w:hAnsi="Times New Roman" w:cs="Times New Roman" w:hint="default"/>
        <w:w w:val="100"/>
        <w:sz w:val="22"/>
        <w:szCs w:val="22"/>
        <w:lang w:val="en-US" w:eastAsia="en-US" w:bidi="en-US"/>
      </w:rPr>
    </w:lvl>
    <w:lvl w:ilvl="1" w:tplc="CD7EE448">
      <w:numFmt w:val="bullet"/>
      <w:lvlText w:val="•"/>
      <w:lvlJc w:val="left"/>
      <w:pPr>
        <w:ind w:left="2010" w:hanging="333"/>
      </w:pPr>
      <w:rPr>
        <w:rFonts w:hint="default"/>
        <w:lang w:val="en-US" w:eastAsia="en-US" w:bidi="en-US"/>
      </w:rPr>
    </w:lvl>
    <w:lvl w:ilvl="2" w:tplc="2B20CB82">
      <w:numFmt w:val="bullet"/>
      <w:lvlText w:val="•"/>
      <w:lvlJc w:val="left"/>
      <w:pPr>
        <w:ind w:left="2881" w:hanging="333"/>
      </w:pPr>
      <w:rPr>
        <w:rFonts w:hint="default"/>
        <w:lang w:val="en-US" w:eastAsia="en-US" w:bidi="en-US"/>
      </w:rPr>
    </w:lvl>
    <w:lvl w:ilvl="3" w:tplc="C18CBFE8">
      <w:numFmt w:val="bullet"/>
      <w:lvlText w:val="•"/>
      <w:lvlJc w:val="left"/>
      <w:pPr>
        <w:ind w:left="3751" w:hanging="333"/>
      </w:pPr>
      <w:rPr>
        <w:rFonts w:hint="default"/>
        <w:lang w:val="en-US" w:eastAsia="en-US" w:bidi="en-US"/>
      </w:rPr>
    </w:lvl>
    <w:lvl w:ilvl="4" w:tplc="CEB47292">
      <w:numFmt w:val="bullet"/>
      <w:lvlText w:val="•"/>
      <w:lvlJc w:val="left"/>
      <w:pPr>
        <w:ind w:left="4622" w:hanging="333"/>
      </w:pPr>
      <w:rPr>
        <w:rFonts w:hint="default"/>
        <w:lang w:val="en-US" w:eastAsia="en-US" w:bidi="en-US"/>
      </w:rPr>
    </w:lvl>
    <w:lvl w:ilvl="5" w:tplc="DEE2FFD0">
      <w:numFmt w:val="bullet"/>
      <w:lvlText w:val="•"/>
      <w:lvlJc w:val="left"/>
      <w:pPr>
        <w:ind w:left="5493" w:hanging="333"/>
      </w:pPr>
      <w:rPr>
        <w:rFonts w:hint="default"/>
        <w:lang w:val="en-US" w:eastAsia="en-US" w:bidi="en-US"/>
      </w:rPr>
    </w:lvl>
    <w:lvl w:ilvl="6" w:tplc="610A12B6">
      <w:numFmt w:val="bullet"/>
      <w:lvlText w:val="•"/>
      <w:lvlJc w:val="left"/>
      <w:pPr>
        <w:ind w:left="6363" w:hanging="333"/>
      </w:pPr>
      <w:rPr>
        <w:rFonts w:hint="default"/>
        <w:lang w:val="en-US" w:eastAsia="en-US" w:bidi="en-US"/>
      </w:rPr>
    </w:lvl>
    <w:lvl w:ilvl="7" w:tplc="3DDA261C">
      <w:numFmt w:val="bullet"/>
      <w:lvlText w:val="•"/>
      <w:lvlJc w:val="left"/>
      <w:pPr>
        <w:ind w:left="7234" w:hanging="333"/>
      </w:pPr>
      <w:rPr>
        <w:rFonts w:hint="default"/>
        <w:lang w:val="en-US" w:eastAsia="en-US" w:bidi="en-US"/>
      </w:rPr>
    </w:lvl>
    <w:lvl w:ilvl="8" w:tplc="4D4003EC">
      <w:numFmt w:val="bullet"/>
      <w:lvlText w:val="•"/>
      <w:lvlJc w:val="left"/>
      <w:pPr>
        <w:ind w:left="8105" w:hanging="333"/>
      </w:pPr>
      <w:rPr>
        <w:rFonts w:hint="default"/>
        <w:lang w:val="en-US" w:eastAsia="en-US" w:bidi="en-US"/>
      </w:rPr>
    </w:lvl>
  </w:abstractNum>
  <w:abstractNum w:abstractNumId="101" w15:restartNumberingAfterBreak="0">
    <w:nsid w:val="22915DB2"/>
    <w:multiLevelType w:val="hybridMultilevel"/>
    <w:tmpl w:val="6DEEAB66"/>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02" w15:restartNumberingAfterBreak="0">
    <w:nsid w:val="22AF5BE5"/>
    <w:multiLevelType w:val="hybridMultilevel"/>
    <w:tmpl w:val="37A88194"/>
    <w:lvl w:ilvl="0" w:tplc="6C0678FA">
      <w:start w:val="1"/>
      <w:numFmt w:val="decimal"/>
      <w:lvlText w:val="(%1)"/>
      <w:lvlJc w:val="left"/>
      <w:pPr>
        <w:ind w:left="228" w:hanging="324"/>
      </w:pPr>
      <w:rPr>
        <w:rFonts w:ascii="Times New Roman" w:eastAsia="Times New Roman" w:hAnsi="Times New Roman" w:cs="Times New Roman" w:hint="default"/>
        <w:w w:val="100"/>
        <w:sz w:val="22"/>
        <w:szCs w:val="22"/>
        <w:lang w:val="en-US" w:eastAsia="en-US" w:bidi="en-US"/>
      </w:rPr>
    </w:lvl>
    <w:lvl w:ilvl="1" w:tplc="A336FDA4">
      <w:numFmt w:val="bullet"/>
      <w:lvlText w:val="•"/>
      <w:lvlJc w:val="left"/>
      <w:pPr>
        <w:ind w:left="1182" w:hanging="324"/>
      </w:pPr>
      <w:rPr>
        <w:rFonts w:hint="default"/>
        <w:lang w:val="en-US" w:eastAsia="en-US" w:bidi="en-US"/>
      </w:rPr>
    </w:lvl>
    <w:lvl w:ilvl="2" w:tplc="1AA45DB6">
      <w:numFmt w:val="bullet"/>
      <w:lvlText w:val="•"/>
      <w:lvlJc w:val="left"/>
      <w:pPr>
        <w:ind w:left="2145" w:hanging="324"/>
      </w:pPr>
      <w:rPr>
        <w:rFonts w:hint="default"/>
        <w:lang w:val="en-US" w:eastAsia="en-US" w:bidi="en-US"/>
      </w:rPr>
    </w:lvl>
    <w:lvl w:ilvl="3" w:tplc="A740AFBC">
      <w:numFmt w:val="bullet"/>
      <w:lvlText w:val="•"/>
      <w:lvlJc w:val="left"/>
      <w:pPr>
        <w:ind w:left="3107" w:hanging="324"/>
      </w:pPr>
      <w:rPr>
        <w:rFonts w:hint="default"/>
        <w:lang w:val="en-US" w:eastAsia="en-US" w:bidi="en-US"/>
      </w:rPr>
    </w:lvl>
    <w:lvl w:ilvl="4" w:tplc="3E7C9542">
      <w:numFmt w:val="bullet"/>
      <w:lvlText w:val="•"/>
      <w:lvlJc w:val="left"/>
      <w:pPr>
        <w:ind w:left="4070" w:hanging="324"/>
      </w:pPr>
      <w:rPr>
        <w:rFonts w:hint="default"/>
        <w:lang w:val="en-US" w:eastAsia="en-US" w:bidi="en-US"/>
      </w:rPr>
    </w:lvl>
    <w:lvl w:ilvl="5" w:tplc="AFA4AA6E">
      <w:numFmt w:val="bullet"/>
      <w:lvlText w:val="•"/>
      <w:lvlJc w:val="left"/>
      <w:pPr>
        <w:ind w:left="5033" w:hanging="324"/>
      </w:pPr>
      <w:rPr>
        <w:rFonts w:hint="default"/>
        <w:lang w:val="en-US" w:eastAsia="en-US" w:bidi="en-US"/>
      </w:rPr>
    </w:lvl>
    <w:lvl w:ilvl="6" w:tplc="B83C569C">
      <w:numFmt w:val="bullet"/>
      <w:lvlText w:val="•"/>
      <w:lvlJc w:val="left"/>
      <w:pPr>
        <w:ind w:left="5995" w:hanging="324"/>
      </w:pPr>
      <w:rPr>
        <w:rFonts w:hint="default"/>
        <w:lang w:val="en-US" w:eastAsia="en-US" w:bidi="en-US"/>
      </w:rPr>
    </w:lvl>
    <w:lvl w:ilvl="7" w:tplc="FCD0755C">
      <w:numFmt w:val="bullet"/>
      <w:lvlText w:val="•"/>
      <w:lvlJc w:val="left"/>
      <w:pPr>
        <w:ind w:left="6958" w:hanging="324"/>
      </w:pPr>
      <w:rPr>
        <w:rFonts w:hint="default"/>
        <w:lang w:val="en-US" w:eastAsia="en-US" w:bidi="en-US"/>
      </w:rPr>
    </w:lvl>
    <w:lvl w:ilvl="8" w:tplc="DD4AF316">
      <w:numFmt w:val="bullet"/>
      <w:lvlText w:val="•"/>
      <w:lvlJc w:val="left"/>
      <w:pPr>
        <w:ind w:left="7921" w:hanging="324"/>
      </w:pPr>
      <w:rPr>
        <w:rFonts w:hint="default"/>
        <w:lang w:val="en-US" w:eastAsia="en-US" w:bidi="en-US"/>
      </w:rPr>
    </w:lvl>
  </w:abstractNum>
  <w:abstractNum w:abstractNumId="103" w15:restartNumberingAfterBreak="0">
    <w:nsid w:val="22C04557"/>
    <w:multiLevelType w:val="hybridMultilevel"/>
    <w:tmpl w:val="A5EA92F4"/>
    <w:lvl w:ilvl="0" w:tplc="00F4C906">
      <w:start w:val="1"/>
      <w:numFmt w:val="decimal"/>
      <w:lvlText w:val="(%1)"/>
      <w:lvlJc w:val="left"/>
      <w:pPr>
        <w:ind w:left="1135" w:hanging="336"/>
      </w:pPr>
      <w:rPr>
        <w:rFonts w:ascii="Times New Roman" w:eastAsia="Times New Roman" w:hAnsi="Times New Roman" w:cs="Times New Roman" w:hint="default"/>
        <w:w w:val="100"/>
        <w:sz w:val="22"/>
        <w:szCs w:val="22"/>
        <w:lang w:val="en-US" w:eastAsia="en-US" w:bidi="en-US"/>
      </w:rPr>
    </w:lvl>
    <w:lvl w:ilvl="1" w:tplc="69BA9066">
      <w:numFmt w:val="bullet"/>
      <w:lvlText w:val="•"/>
      <w:lvlJc w:val="left"/>
      <w:pPr>
        <w:ind w:left="2010" w:hanging="336"/>
      </w:pPr>
      <w:rPr>
        <w:rFonts w:hint="default"/>
        <w:lang w:val="en-US" w:eastAsia="en-US" w:bidi="en-US"/>
      </w:rPr>
    </w:lvl>
    <w:lvl w:ilvl="2" w:tplc="0E6A5C1E">
      <w:numFmt w:val="bullet"/>
      <w:lvlText w:val="•"/>
      <w:lvlJc w:val="left"/>
      <w:pPr>
        <w:ind w:left="2881" w:hanging="336"/>
      </w:pPr>
      <w:rPr>
        <w:rFonts w:hint="default"/>
        <w:lang w:val="en-US" w:eastAsia="en-US" w:bidi="en-US"/>
      </w:rPr>
    </w:lvl>
    <w:lvl w:ilvl="3" w:tplc="4D7E6C1A">
      <w:numFmt w:val="bullet"/>
      <w:lvlText w:val="•"/>
      <w:lvlJc w:val="left"/>
      <w:pPr>
        <w:ind w:left="3751" w:hanging="336"/>
      </w:pPr>
      <w:rPr>
        <w:rFonts w:hint="default"/>
        <w:lang w:val="en-US" w:eastAsia="en-US" w:bidi="en-US"/>
      </w:rPr>
    </w:lvl>
    <w:lvl w:ilvl="4" w:tplc="AF2CCFE2">
      <w:numFmt w:val="bullet"/>
      <w:lvlText w:val="•"/>
      <w:lvlJc w:val="left"/>
      <w:pPr>
        <w:ind w:left="4622" w:hanging="336"/>
      </w:pPr>
      <w:rPr>
        <w:rFonts w:hint="default"/>
        <w:lang w:val="en-US" w:eastAsia="en-US" w:bidi="en-US"/>
      </w:rPr>
    </w:lvl>
    <w:lvl w:ilvl="5" w:tplc="A5B48D88">
      <w:numFmt w:val="bullet"/>
      <w:lvlText w:val="•"/>
      <w:lvlJc w:val="left"/>
      <w:pPr>
        <w:ind w:left="5493" w:hanging="336"/>
      </w:pPr>
      <w:rPr>
        <w:rFonts w:hint="default"/>
        <w:lang w:val="en-US" w:eastAsia="en-US" w:bidi="en-US"/>
      </w:rPr>
    </w:lvl>
    <w:lvl w:ilvl="6" w:tplc="2864EDC4">
      <w:numFmt w:val="bullet"/>
      <w:lvlText w:val="•"/>
      <w:lvlJc w:val="left"/>
      <w:pPr>
        <w:ind w:left="6363" w:hanging="336"/>
      </w:pPr>
      <w:rPr>
        <w:rFonts w:hint="default"/>
        <w:lang w:val="en-US" w:eastAsia="en-US" w:bidi="en-US"/>
      </w:rPr>
    </w:lvl>
    <w:lvl w:ilvl="7" w:tplc="0396FBB0">
      <w:numFmt w:val="bullet"/>
      <w:lvlText w:val="•"/>
      <w:lvlJc w:val="left"/>
      <w:pPr>
        <w:ind w:left="7234" w:hanging="336"/>
      </w:pPr>
      <w:rPr>
        <w:rFonts w:hint="default"/>
        <w:lang w:val="en-US" w:eastAsia="en-US" w:bidi="en-US"/>
      </w:rPr>
    </w:lvl>
    <w:lvl w:ilvl="8" w:tplc="3FE8235A">
      <w:numFmt w:val="bullet"/>
      <w:lvlText w:val="•"/>
      <w:lvlJc w:val="left"/>
      <w:pPr>
        <w:ind w:left="8105" w:hanging="336"/>
      </w:pPr>
      <w:rPr>
        <w:rFonts w:hint="default"/>
        <w:lang w:val="en-US" w:eastAsia="en-US" w:bidi="en-US"/>
      </w:rPr>
    </w:lvl>
  </w:abstractNum>
  <w:abstractNum w:abstractNumId="104" w15:restartNumberingAfterBreak="0">
    <w:nsid w:val="22E84544"/>
    <w:multiLevelType w:val="hybridMultilevel"/>
    <w:tmpl w:val="F614F026"/>
    <w:lvl w:ilvl="0" w:tplc="0409000B">
      <w:start w:val="1"/>
      <w:numFmt w:val="bullet"/>
      <w:lvlText w:val=""/>
      <w:lvlJc w:val="left"/>
      <w:pPr>
        <w:ind w:left="3375" w:hanging="360"/>
      </w:pPr>
      <w:rPr>
        <w:rFonts w:ascii="Wingdings" w:hAnsi="Wingdings"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105" w15:restartNumberingAfterBreak="0">
    <w:nsid w:val="22FA1A9F"/>
    <w:multiLevelType w:val="hybridMultilevel"/>
    <w:tmpl w:val="F1FAC504"/>
    <w:lvl w:ilvl="0" w:tplc="A76C686C">
      <w:start w:val="1"/>
      <w:numFmt w:val="decimal"/>
      <w:lvlText w:val="(%1)"/>
      <w:lvlJc w:val="left"/>
      <w:pPr>
        <w:ind w:left="228" w:hanging="398"/>
      </w:pPr>
      <w:rPr>
        <w:rFonts w:ascii="Times New Roman" w:eastAsia="Times New Roman" w:hAnsi="Times New Roman" w:cs="Times New Roman" w:hint="default"/>
        <w:w w:val="100"/>
        <w:sz w:val="22"/>
        <w:szCs w:val="22"/>
        <w:lang w:val="en-US" w:eastAsia="en-US" w:bidi="en-US"/>
      </w:rPr>
    </w:lvl>
    <w:lvl w:ilvl="1" w:tplc="97066B5C">
      <w:start w:val="1"/>
      <w:numFmt w:val="decimal"/>
      <w:lvlText w:val="(%2)"/>
      <w:lvlJc w:val="left"/>
      <w:pPr>
        <w:ind w:left="1135" w:hanging="333"/>
      </w:pPr>
      <w:rPr>
        <w:rFonts w:ascii="Times New Roman" w:eastAsia="Times New Roman" w:hAnsi="Times New Roman" w:cs="Times New Roman" w:hint="default"/>
        <w:w w:val="100"/>
        <w:sz w:val="22"/>
        <w:szCs w:val="22"/>
        <w:lang w:val="en-US" w:eastAsia="en-US" w:bidi="en-US"/>
      </w:rPr>
    </w:lvl>
    <w:lvl w:ilvl="2" w:tplc="171000B4">
      <w:numFmt w:val="bullet"/>
      <w:lvlText w:val="•"/>
      <w:lvlJc w:val="left"/>
      <w:pPr>
        <w:ind w:left="2107" w:hanging="333"/>
      </w:pPr>
      <w:rPr>
        <w:rFonts w:hint="default"/>
        <w:lang w:val="en-US" w:eastAsia="en-US" w:bidi="en-US"/>
      </w:rPr>
    </w:lvl>
    <w:lvl w:ilvl="3" w:tplc="3846614E">
      <w:numFmt w:val="bullet"/>
      <w:lvlText w:val="•"/>
      <w:lvlJc w:val="left"/>
      <w:pPr>
        <w:ind w:left="3074" w:hanging="333"/>
      </w:pPr>
      <w:rPr>
        <w:rFonts w:hint="default"/>
        <w:lang w:val="en-US" w:eastAsia="en-US" w:bidi="en-US"/>
      </w:rPr>
    </w:lvl>
    <w:lvl w:ilvl="4" w:tplc="7CC64104">
      <w:numFmt w:val="bullet"/>
      <w:lvlText w:val="•"/>
      <w:lvlJc w:val="left"/>
      <w:pPr>
        <w:ind w:left="4042" w:hanging="333"/>
      </w:pPr>
      <w:rPr>
        <w:rFonts w:hint="default"/>
        <w:lang w:val="en-US" w:eastAsia="en-US" w:bidi="en-US"/>
      </w:rPr>
    </w:lvl>
    <w:lvl w:ilvl="5" w:tplc="CBA614CE">
      <w:numFmt w:val="bullet"/>
      <w:lvlText w:val="•"/>
      <w:lvlJc w:val="left"/>
      <w:pPr>
        <w:ind w:left="5009" w:hanging="333"/>
      </w:pPr>
      <w:rPr>
        <w:rFonts w:hint="default"/>
        <w:lang w:val="en-US" w:eastAsia="en-US" w:bidi="en-US"/>
      </w:rPr>
    </w:lvl>
    <w:lvl w:ilvl="6" w:tplc="75722452">
      <w:numFmt w:val="bullet"/>
      <w:lvlText w:val="•"/>
      <w:lvlJc w:val="left"/>
      <w:pPr>
        <w:ind w:left="5976" w:hanging="333"/>
      </w:pPr>
      <w:rPr>
        <w:rFonts w:hint="default"/>
        <w:lang w:val="en-US" w:eastAsia="en-US" w:bidi="en-US"/>
      </w:rPr>
    </w:lvl>
    <w:lvl w:ilvl="7" w:tplc="A596F826">
      <w:numFmt w:val="bullet"/>
      <w:lvlText w:val="•"/>
      <w:lvlJc w:val="left"/>
      <w:pPr>
        <w:ind w:left="6944" w:hanging="333"/>
      </w:pPr>
      <w:rPr>
        <w:rFonts w:hint="default"/>
        <w:lang w:val="en-US" w:eastAsia="en-US" w:bidi="en-US"/>
      </w:rPr>
    </w:lvl>
    <w:lvl w:ilvl="8" w:tplc="88F0FD16">
      <w:numFmt w:val="bullet"/>
      <w:lvlText w:val="•"/>
      <w:lvlJc w:val="left"/>
      <w:pPr>
        <w:ind w:left="7911" w:hanging="333"/>
      </w:pPr>
      <w:rPr>
        <w:rFonts w:hint="default"/>
        <w:lang w:val="en-US" w:eastAsia="en-US" w:bidi="en-US"/>
      </w:rPr>
    </w:lvl>
  </w:abstractNum>
  <w:abstractNum w:abstractNumId="106" w15:restartNumberingAfterBreak="0">
    <w:nsid w:val="237738A2"/>
    <w:multiLevelType w:val="hybridMultilevel"/>
    <w:tmpl w:val="BA2CCC26"/>
    <w:lvl w:ilvl="0" w:tplc="51EE91DE">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82BCE46E">
      <w:start w:val="1"/>
      <w:numFmt w:val="decimal"/>
      <w:lvlText w:val="%2)"/>
      <w:lvlJc w:val="left"/>
      <w:pPr>
        <w:ind w:left="1363" w:hanging="264"/>
      </w:pPr>
      <w:rPr>
        <w:rFonts w:ascii="Times New Roman" w:eastAsia="Times New Roman" w:hAnsi="Times New Roman" w:cs="Times New Roman" w:hint="default"/>
        <w:w w:val="100"/>
        <w:sz w:val="22"/>
        <w:szCs w:val="22"/>
        <w:lang w:val="en-US" w:eastAsia="en-US" w:bidi="en-US"/>
      </w:rPr>
    </w:lvl>
    <w:lvl w:ilvl="2" w:tplc="F3742A0E">
      <w:numFmt w:val="bullet"/>
      <w:lvlText w:val="•"/>
      <w:lvlJc w:val="left"/>
      <w:pPr>
        <w:ind w:left="2302" w:hanging="264"/>
      </w:pPr>
      <w:rPr>
        <w:rFonts w:hint="default"/>
        <w:lang w:val="en-US" w:eastAsia="en-US" w:bidi="en-US"/>
      </w:rPr>
    </w:lvl>
    <w:lvl w:ilvl="3" w:tplc="C4824B2A">
      <w:numFmt w:val="bullet"/>
      <w:lvlText w:val="•"/>
      <w:lvlJc w:val="left"/>
      <w:pPr>
        <w:ind w:left="3245" w:hanging="264"/>
      </w:pPr>
      <w:rPr>
        <w:rFonts w:hint="default"/>
        <w:lang w:val="en-US" w:eastAsia="en-US" w:bidi="en-US"/>
      </w:rPr>
    </w:lvl>
    <w:lvl w:ilvl="4" w:tplc="FA90EF3A">
      <w:numFmt w:val="bullet"/>
      <w:lvlText w:val="•"/>
      <w:lvlJc w:val="left"/>
      <w:pPr>
        <w:ind w:left="4188" w:hanging="264"/>
      </w:pPr>
      <w:rPr>
        <w:rFonts w:hint="default"/>
        <w:lang w:val="en-US" w:eastAsia="en-US" w:bidi="en-US"/>
      </w:rPr>
    </w:lvl>
    <w:lvl w:ilvl="5" w:tplc="2092E7C4">
      <w:numFmt w:val="bullet"/>
      <w:lvlText w:val="•"/>
      <w:lvlJc w:val="left"/>
      <w:pPr>
        <w:ind w:left="5131" w:hanging="264"/>
      </w:pPr>
      <w:rPr>
        <w:rFonts w:hint="default"/>
        <w:lang w:val="en-US" w:eastAsia="en-US" w:bidi="en-US"/>
      </w:rPr>
    </w:lvl>
    <w:lvl w:ilvl="6" w:tplc="11F652FC">
      <w:numFmt w:val="bullet"/>
      <w:lvlText w:val="•"/>
      <w:lvlJc w:val="left"/>
      <w:pPr>
        <w:ind w:left="6074" w:hanging="264"/>
      </w:pPr>
      <w:rPr>
        <w:rFonts w:hint="default"/>
        <w:lang w:val="en-US" w:eastAsia="en-US" w:bidi="en-US"/>
      </w:rPr>
    </w:lvl>
    <w:lvl w:ilvl="7" w:tplc="06067176">
      <w:numFmt w:val="bullet"/>
      <w:lvlText w:val="•"/>
      <w:lvlJc w:val="left"/>
      <w:pPr>
        <w:ind w:left="7017" w:hanging="264"/>
      </w:pPr>
      <w:rPr>
        <w:rFonts w:hint="default"/>
        <w:lang w:val="en-US" w:eastAsia="en-US" w:bidi="en-US"/>
      </w:rPr>
    </w:lvl>
    <w:lvl w:ilvl="8" w:tplc="55B6BD4E">
      <w:numFmt w:val="bullet"/>
      <w:lvlText w:val="•"/>
      <w:lvlJc w:val="left"/>
      <w:pPr>
        <w:ind w:left="7960" w:hanging="264"/>
      </w:pPr>
      <w:rPr>
        <w:rFonts w:hint="default"/>
        <w:lang w:val="en-US" w:eastAsia="en-US" w:bidi="en-US"/>
      </w:rPr>
    </w:lvl>
  </w:abstractNum>
  <w:abstractNum w:abstractNumId="107" w15:restartNumberingAfterBreak="0">
    <w:nsid w:val="23A10BFD"/>
    <w:multiLevelType w:val="hybridMultilevel"/>
    <w:tmpl w:val="4FAC06FC"/>
    <w:lvl w:ilvl="0" w:tplc="5FB61D4C">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4E580C92">
      <w:numFmt w:val="bullet"/>
      <w:lvlText w:val="•"/>
      <w:lvlJc w:val="left"/>
      <w:pPr>
        <w:ind w:left="2514" w:hanging="314"/>
      </w:pPr>
      <w:rPr>
        <w:rFonts w:hint="default"/>
        <w:lang w:val="en-US" w:eastAsia="en-US" w:bidi="en-US"/>
      </w:rPr>
    </w:lvl>
    <w:lvl w:ilvl="2" w:tplc="85CA08E8">
      <w:numFmt w:val="bullet"/>
      <w:lvlText w:val="•"/>
      <w:lvlJc w:val="left"/>
      <w:pPr>
        <w:ind w:left="3329" w:hanging="314"/>
      </w:pPr>
      <w:rPr>
        <w:rFonts w:hint="default"/>
        <w:lang w:val="en-US" w:eastAsia="en-US" w:bidi="en-US"/>
      </w:rPr>
    </w:lvl>
    <w:lvl w:ilvl="3" w:tplc="F0046F6E">
      <w:numFmt w:val="bullet"/>
      <w:lvlText w:val="•"/>
      <w:lvlJc w:val="left"/>
      <w:pPr>
        <w:ind w:left="4143" w:hanging="314"/>
      </w:pPr>
      <w:rPr>
        <w:rFonts w:hint="default"/>
        <w:lang w:val="en-US" w:eastAsia="en-US" w:bidi="en-US"/>
      </w:rPr>
    </w:lvl>
    <w:lvl w:ilvl="4" w:tplc="46FC97C4">
      <w:numFmt w:val="bullet"/>
      <w:lvlText w:val="•"/>
      <w:lvlJc w:val="left"/>
      <w:pPr>
        <w:ind w:left="4958" w:hanging="314"/>
      </w:pPr>
      <w:rPr>
        <w:rFonts w:hint="default"/>
        <w:lang w:val="en-US" w:eastAsia="en-US" w:bidi="en-US"/>
      </w:rPr>
    </w:lvl>
    <w:lvl w:ilvl="5" w:tplc="B01E235C">
      <w:numFmt w:val="bullet"/>
      <w:lvlText w:val="•"/>
      <w:lvlJc w:val="left"/>
      <w:pPr>
        <w:ind w:left="5773" w:hanging="314"/>
      </w:pPr>
      <w:rPr>
        <w:rFonts w:hint="default"/>
        <w:lang w:val="en-US" w:eastAsia="en-US" w:bidi="en-US"/>
      </w:rPr>
    </w:lvl>
    <w:lvl w:ilvl="6" w:tplc="F700672C">
      <w:numFmt w:val="bullet"/>
      <w:lvlText w:val="•"/>
      <w:lvlJc w:val="left"/>
      <w:pPr>
        <w:ind w:left="6587" w:hanging="314"/>
      </w:pPr>
      <w:rPr>
        <w:rFonts w:hint="default"/>
        <w:lang w:val="en-US" w:eastAsia="en-US" w:bidi="en-US"/>
      </w:rPr>
    </w:lvl>
    <w:lvl w:ilvl="7" w:tplc="8AF8DC9C">
      <w:numFmt w:val="bullet"/>
      <w:lvlText w:val="•"/>
      <w:lvlJc w:val="left"/>
      <w:pPr>
        <w:ind w:left="7402" w:hanging="314"/>
      </w:pPr>
      <w:rPr>
        <w:rFonts w:hint="default"/>
        <w:lang w:val="en-US" w:eastAsia="en-US" w:bidi="en-US"/>
      </w:rPr>
    </w:lvl>
    <w:lvl w:ilvl="8" w:tplc="C980C5E2">
      <w:numFmt w:val="bullet"/>
      <w:lvlText w:val="•"/>
      <w:lvlJc w:val="left"/>
      <w:pPr>
        <w:ind w:left="8217" w:hanging="314"/>
      </w:pPr>
      <w:rPr>
        <w:rFonts w:hint="default"/>
        <w:lang w:val="en-US" w:eastAsia="en-US" w:bidi="en-US"/>
      </w:rPr>
    </w:lvl>
  </w:abstractNum>
  <w:abstractNum w:abstractNumId="108" w15:restartNumberingAfterBreak="0">
    <w:nsid w:val="24811C13"/>
    <w:multiLevelType w:val="hybridMultilevel"/>
    <w:tmpl w:val="53B82A56"/>
    <w:lvl w:ilvl="0" w:tplc="68C837B2">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39107446">
      <w:start w:val="1"/>
      <w:numFmt w:val="decimal"/>
      <w:lvlText w:val="(%2)"/>
      <w:lvlJc w:val="left"/>
      <w:pPr>
        <w:ind w:left="1135" w:hanging="327"/>
      </w:pPr>
      <w:rPr>
        <w:rFonts w:ascii="Times New Roman" w:eastAsia="Times New Roman" w:hAnsi="Times New Roman" w:cs="Times New Roman" w:hint="default"/>
        <w:w w:val="100"/>
        <w:sz w:val="22"/>
        <w:szCs w:val="22"/>
        <w:lang w:val="en-US" w:eastAsia="en-US" w:bidi="en-US"/>
      </w:rPr>
    </w:lvl>
    <w:lvl w:ilvl="2" w:tplc="3E081B4A">
      <w:numFmt w:val="bullet"/>
      <w:lvlText w:val="•"/>
      <w:lvlJc w:val="left"/>
      <w:pPr>
        <w:ind w:left="2107" w:hanging="327"/>
      </w:pPr>
      <w:rPr>
        <w:rFonts w:hint="default"/>
        <w:lang w:val="en-US" w:eastAsia="en-US" w:bidi="en-US"/>
      </w:rPr>
    </w:lvl>
    <w:lvl w:ilvl="3" w:tplc="59FA5A48">
      <w:numFmt w:val="bullet"/>
      <w:lvlText w:val="•"/>
      <w:lvlJc w:val="left"/>
      <w:pPr>
        <w:ind w:left="3074" w:hanging="327"/>
      </w:pPr>
      <w:rPr>
        <w:rFonts w:hint="default"/>
        <w:lang w:val="en-US" w:eastAsia="en-US" w:bidi="en-US"/>
      </w:rPr>
    </w:lvl>
    <w:lvl w:ilvl="4" w:tplc="F3A24AFA">
      <w:numFmt w:val="bullet"/>
      <w:lvlText w:val="•"/>
      <w:lvlJc w:val="left"/>
      <w:pPr>
        <w:ind w:left="4042" w:hanging="327"/>
      </w:pPr>
      <w:rPr>
        <w:rFonts w:hint="default"/>
        <w:lang w:val="en-US" w:eastAsia="en-US" w:bidi="en-US"/>
      </w:rPr>
    </w:lvl>
    <w:lvl w:ilvl="5" w:tplc="EAB6F4CE">
      <w:numFmt w:val="bullet"/>
      <w:lvlText w:val="•"/>
      <w:lvlJc w:val="left"/>
      <w:pPr>
        <w:ind w:left="5009" w:hanging="327"/>
      </w:pPr>
      <w:rPr>
        <w:rFonts w:hint="default"/>
        <w:lang w:val="en-US" w:eastAsia="en-US" w:bidi="en-US"/>
      </w:rPr>
    </w:lvl>
    <w:lvl w:ilvl="6" w:tplc="3D5C6BC6">
      <w:numFmt w:val="bullet"/>
      <w:lvlText w:val="•"/>
      <w:lvlJc w:val="left"/>
      <w:pPr>
        <w:ind w:left="5976" w:hanging="327"/>
      </w:pPr>
      <w:rPr>
        <w:rFonts w:hint="default"/>
        <w:lang w:val="en-US" w:eastAsia="en-US" w:bidi="en-US"/>
      </w:rPr>
    </w:lvl>
    <w:lvl w:ilvl="7" w:tplc="E5D4727E">
      <w:numFmt w:val="bullet"/>
      <w:lvlText w:val="•"/>
      <w:lvlJc w:val="left"/>
      <w:pPr>
        <w:ind w:left="6944" w:hanging="327"/>
      </w:pPr>
      <w:rPr>
        <w:rFonts w:hint="default"/>
        <w:lang w:val="en-US" w:eastAsia="en-US" w:bidi="en-US"/>
      </w:rPr>
    </w:lvl>
    <w:lvl w:ilvl="8" w:tplc="B8DC4808">
      <w:numFmt w:val="bullet"/>
      <w:lvlText w:val="•"/>
      <w:lvlJc w:val="left"/>
      <w:pPr>
        <w:ind w:left="7911" w:hanging="327"/>
      </w:pPr>
      <w:rPr>
        <w:rFonts w:hint="default"/>
        <w:lang w:val="en-US" w:eastAsia="en-US" w:bidi="en-US"/>
      </w:rPr>
    </w:lvl>
  </w:abstractNum>
  <w:abstractNum w:abstractNumId="109" w15:restartNumberingAfterBreak="0">
    <w:nsid w:val="24934D2D"/>
    <w:multiLevelType w:val="hybridMultilevel"/>
    <w:tmpl w:val="E78A2EDE"/>
    <w:lvl w:ilvl="0" w:tplc="89A02B52">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698CB724">
      <w:numFmt w:val="bullet"/>
      <w:lvlText w:val="•"/>
      <w:lvlJc w:val="left"/>
      <w:pPr>
        <w:ind w:left="2010" w:hanging="317"/>
      </w:pPr>
      <w:rPr>
        <w:rFonts w:hint="default"/>
        <w:lang w:val="en-US" w:eastAsia="en-US" w:bidi="en-US"/>
      </w:rPr>
    </w:lvl>
    <w:lvl w:ilvl="2" w:tplc="67EAFE50">
      <w:numFmt w:val="bullet"/>
      <w:lvlText w:val="•"/>
      <w:lvlJc w:val="left"/>
      <w:pPr>
        <w:ind w:left="2881" w:hanging="317"/>
      </w:pPr>
      <w:rPr>
        <w:rFonts w:hint="default"/>
        <w:lang w:val="en-US" w:eastAsia="en-US" w:bidi="en-US"/>
      </w:rPr>
    </w:lvl>
    <w:lvl w:ilvl="3" w:tplc="EEF6E7CA">
      <w:numFmt w:val="bullet"/>
      <w:lvlText w:val="•"/>
      <w:lvlJc w:val="left"/>
      <w:pPr>
        <w:ind w:left="3751" w:hanging="317"/>
      </w:pPr>
      <w:rPr>
        <w:rFonts w:hint="default"/>
        <w:lang w:val="en-US" w:eastAsia="en-US" w:bidi="en-US"/>
      </w:rPr>
    </w:lvl>
    <w:lvl w:ilvl="4" w:tplc="E7AAE8C6">
      <w:numFmt w:val="bullet"/>
      <w:lvlText w:val="•"/>
      <w:lvlJc w:val="left"/>
      <w:pPr>
        <w:ind w:left="4622" w:hanging="317"/>
      </w:pPr>
      <w:rPr>
        <w:rFonts w:hint="default"/>
        <w:lang w:val="en-US" w:eastAsia="en-US" w:bidi="en-US"/>
      </w:rPr>
    </w:lvl>
    <w:lvl w:ilvl="5" w:tplc="8C0E8F6E">
      <w:numFmt w:val="bullet"/>
      <w:lvlText w:val="•"/>
      <w:lvlJc w:val="left"/>
      <w:pPr>
        <w:ind w:left="5493" w:hanging="317"/>
      </w:pPr>
      <w:rPr>
        <w:rFonts w:hint="default"/>
        <w:lang w:val="en-US" w:eastAsia="en-US" w:bidi="en-US"/>
      </w:rPr>
    </w:lvl>
    <w:lvl w:ilvl="6" w:tplc="F536D9DE">
      <w:numFmt w:val="bullet"/>
      <w:lvlText w:val="•"/>
      <w:lvlJc w:val="left"/>
      <w:pPr>
        <w:ind w:left="6363" w:hanging="317"/>
      </w:pPr>
      <w:rPr>
        <w:rFonts w:hint="default"/>
        <w:lang w:val="en-US" w:eastAsia="en-US" w:bidi="en-US"/>
      </w:rPr>
    </w:lvl>
    <w:lvl w:ilvl="7" w:tplc="B8F8AE9C">
      <w:numFmt w:val="bullet"/>
      <w:lvlText w:val="•"/>
      <w:lvlJc w:val="left"/>
      <w:pPr>
        <w:ind w:left="7234" w:hanging="317"/>
      </w:pPr>
      <w:rPr>
        <w:rFonts w:hint="default"/>
        <w:lang w:val="en-US" w:eastAsia="en-US" w:bidi="en-US"/>
      </w:rPr>
    </w:lvl>
    <w:lvl w:ilvl="8" w:tplc="05E20534">
      <w:numFmt w:val="bullet"/>
      <w:lvlText w:val="•"/>
      <w:lvlJc w:val="left"/>
      <w:pPr>
        <w:ind w:left="8105" w:hanging="317"/>
      </w:pPr>
      <w:rPr>
        <w:rFonts w:hint="default"/>
        <w:lang w:val="en-US" w:eastAsia="en-US" w:bidi="en-US"/>
      </w:rPr>
    </w:lvl>
  </w:abstractNum>
  <w:abstractNum w:abstractNumId="110" w15:restartNumberingAfterBreak="0">
    <w:nsid w:val="25A27DD3"/>
    <w:multiLevelType w:val="hybridMultilevel"/>
    <w:tmpl w:val="B8041E50"/>
    <w:lvl w:ilvl="0" w:tplc="6332D8BA">
      <w:numFmt w:val="bullet"/>
      <w:lvlText w:val=""/>
      <w:lvlJc w:val="left"/>
      <w:pPr>
        <w:ind w:left="1135" w:hanging="192"/>
      </w:pPr>
      <w:rPr>
        <w:rFonts w:ascii="Symbol" w:eastAsia="Symbol" w:hAnsi="Symbol" w:cs="Symbol" w:hint="default"/>
        <w:w w:val="100"/>
        <w:position w:val="6"/>
        <w:sz w:val="18"/>
        <w:szCs w:val="18"/>
        <w:lang w:val="en-US" w:eastAsia="en-US" w:bidi="en-US"/>
      </w:rPr>
    </w:lvl>
    <w:lvl w:ilvl="1" w:tplc="E8768D24">
      <w:numFmt w:val="bullet"/>
      <w:lvlText w:val="•"/>
      <w:lvlJc w:val="left"/>
      <w:pPr>
        <w:ind w:left="2010" w:hanging="192"/>
      </w:pPr>
      <w:rPr>
        <w:rFonts w:hint="default"/>
        <w:lang w:val="en-US" w:eastAsia="en-US" w:bidi="en-US"/>
      </w:rPr>
    </w:lvl>
    <w:lvl w:ilvl="2" w:tplc="49C46462">
      <w:numFmt w:val="bullet"/>
      <w:lvlText w:val="•"/>
      <w:lvlJc w:val="left"/>
      <w:pPr>
        <w:ind w:left="2881" w:hanging="192"/>
      </w:pPr>
      <w:rPr>
        <w:rFonts w:hint="default"/>
        <w:lang w:val="en-US" w:eastAsia="en-US" w:bidi="en-US"/>
      </w:rPr>
    </w:lvl>
    <w:lvl w:ilvl="3" w:tplc="5F5CCF7A">
      <w:numFmt w:val="bullet"/>
      <w:lvlText w:val="•"/>
      <w:lvlJc w:val="left"/>
      <w:pPr>
        <w:ind w:left="3751" w:hanging="192"/>
      </w:pPr>
      <w:rPr>
        <w:rFonts w:hint="default"/>
        <w:lang w:val="en-US" w:eastAsia="en-US" w:bidi="en-US"/>
      </w:rPr>
    </w:lvl>
    <w:lvl w:ilvl="4" w:tplc="F16C3E9C">
      <w:numFmt w:val="bullet"/>
      <w:lvlText w:val="•"/>
      <w:lvlJc w:val="left"/>
      <w:pPr>
        <w:ind w:left="4622" w:hanging="192"/>
      </w:pPr>
      <w:rPr>
        <w:rFonts w:hint="default"/>
        <w:lang w:val="en-US" w:eastAsia="en-US" w:bidi="en-US"/>
      </w:rPr>
    </w:lvl>
    <w:lvl w:ilvl="5" w:tplc="4676724C">
      <w:numFmt w:val="bullet"/>
      <w:lvlText w:val="•"/>
      <w:lvlJc w:val="left"/>
      <w:pPr>
        <w:ind w:left="5493" w:hanging="192"/>
      </w:pPr>
      <w:rPr>
        <w:rFonts w:hint="default"/>
        <w:lang w:val="en-US" w:eastAsia="en-US" w:bidi="en-US"/>
      </w:rPr>
    </w:lvl>
    <w:lvl w:ilvl="6" w:tplc="29D8AA92">
      <w:numFmt w:val="bullet"/>
      <w:lvlText w:val="•"/>
      <w:lvlJc w:val="left"/>
      <w:pPr>
        <w:ind w:left="6363" w:hanging="192"/>
      </w:pPr>
      <w:rPr>
        <w:rFonts w:hint="default"/>
        <w:lang w:val="en-US" w:eastAsia="en-US" w:bidi="en-US"/>
      </w:rPr>
    </w:lvl>
    <w:lvl w:ilvl="7" w:tplc="3376B9B4">
      <w:numFmt w:val="bullet"/>
      <w:lvlText w:val="•"/>
      <w:lvlJc w:val="left"/>
      <w:pPr>
        <w:ind w:left="7234" w:hanging="192"/>
      </w:pPr>
      <w:rPr>
        <w:rFonts w:hint="default"/>
        <w:lang w:val="en-US" w:eastAsia="en-US" w:bidi="en-US"/>
      </w:rPr>
    </w:lvl>
    <w:lvl w:ilvl="8" w:tplc="E1B4741A">
      <w:numFmt w:val="bullet"/>
      <w:lvlText w:val="•"/>
      <w:lvlJc w:val="left"/>
      <w:pPr>
        <w:ind w:left="8105" w:hanging="192"/>
      </w:pPr>
      <w:rPr>
        <w:rFonts w:hint="default"/>
        <w:lang w:val="en-US" w:eastAsia="en-US" w:bidi="en-US"/>
      </w:rPr>
    </w:lvl>
  </w:abstractNum>
  <w:abstractNum w:abstractNumId="111" w15:restartNumberingAfterBreak="0">
    <w:nsid w:val="268A3372"/>
    <w:multiLevelType w:val="hybridMultilevel"/>
    <w:tmpl w:val="DA00B50C"/>
    <w:lvl w:ilvl="0" w:tplc="3F70117A">
      <w:start w:val="1"/>
      <w:numFmt w:val="decimal"/>
      <w:lvlText w:val="(%1)"/>
      <w:lvlJc w:val="left"/>
      <w:pPr>
        <w:ind w:left="228" w:hanging="345"/>
      </w:pPr>
      <w:rPr>
        <w:rFonts w:ascii="Times New Roman" w:eastAsia="Times New Roman" w:hAnsi="Times New Roman" w:cs="Times New Roman" w:hint="default"/>
        <w:w w:val="100"/>
        <w:sz w:val="22"/>
        <w:szCs w:val="22"/>
        <w:lang w:val="en-US" w:eastAsia="en-US" w:bidi="en-US"/>
      </w:rPr>
    </w:lvl>
    <w:lvl w:ilvl="1" w:tplc="E2AED7DC">
      <w:numFmt w:val="bullet"/>
      <w:lvlText w:val="•"/>
      <w:lvlJc w:val="left"/>
      <w:pPr>
        <w:ind w:left="1182" w:hanging="345"/>
      </w:pPr>
      <w:rPr>
        <w:rFonts w:hint="default"/>
        <w:lang w:val="en-US" w:eastAsia="en-US" w:bidi="en-US"/>
      </w:rPr>
    </w:lvl>
    <w:lvl w:ilvl="2" w:tplc="D1461580">
      <w:numFmt w:val="bullet"/>
      <w:lvlText w:val="•"/>
      <w:lvlJc w:val="left"/>
      <w:pPr>
        <w:ind w:left="2145" w:hanging="345"/>
      </w:pPr>
      <w:rPr>
        <w:rFonts w:hint="default"/>
        <w:lang w:val="en-US" w:eastAsia="en-US" w:bidi="en-US"/>
      </w:rPr>
    </w:lvl>
    <w:lvl w:ilvl="3" w:tplc="0F14E590">
      <w:numFmt w:val="bullet"/>
      <w:lvlText w:val="•"/>
      <w:lvlJc w:val="left"/>
      <w:pPr>
        <w:ind w:left="3107" w:hanging="345"/>
      </w:pPr>
      <w:rPr>
        <w:rFonts w:hint="default"/>
        <w:lang w:val="en-US" w:eastAsia="en-US" w:bidi="en-US"/>
      </w:rPr>
    </w:lvl>
    <w:lvl w:ilvl="4" w:tplc="59B012FE">
      <w:numFmt w:val="bullet"/>
      <w:lvlText w:val="•"/>
      <w:lvlJc w:val="left"/>
      <w:pPr>
        <w:ind w:left="4070" w:hanging="345"/>
      </w:pPr>
      <w:rPr>
        <w:rFonts w:hint="default"/>
        <w:lang w:val="en-US" w:eastAsia="en-US" w:bidi="en-US"/>
      </w:rPr>
    </w:lvl>
    <w:lvl w:ilvl="5" w:tplc="F7006478">
      <w:numFmt w:val="bullet"/>
      <w:lvlText w:val="•"/>
      <w:lvlJc w:val="left"/>
      <w:pPr>
        <w:ind w:left="5033" w:hanging="345"/>
      </w:pPr>
      <w:rPr>
        <w:rFonts w:hint="default"/>
        <w:lang w:val="en-US" w:eastAsia="en-US" w:bidi="en-US"/>
      </w:rPr>
    </w:lvl>
    <w:lvl w:ilvl="6" w:tplc="C4BAC9F6">
      <w:numFmt w:val="bullet"/>
      <w:lvlText w:val="•"/>
      <w:lvlJc w:val="left"/>
      <w:pPr>
        <w:ind w:left="5995" w:hanging="345"/>
      </w:pPr>
      <w:rPr>
        <w:rFonts w:hint="default"/>
        <w:lang w:val="en-US" w:eastAsia="en-US" w:bidi="en-US"/>
      </w:rPr>
    </w:lvl>
    <w:lvl w:ilvl="7" w:tplc="7070D086">
      <w:numFmt w:val="bullet"/>
      <w:lvlText w:val="•"/>
      <w:lvlJc w:val="left"/>
      <w:pPr>
        <w:ind w:left="6958" w:hanging="345"/>
      </w:pPr>
      <w:rPr>
        <w:rFonts w:hint="default"/>
        <w:lang w:val="en-US" w:eastAsia="en-US" w:bidi="en-US"/>
      </w:rPr>
    </w:lvl>
    <w:lvl w:ilvl="8" w:tplc="591AC0F8">
      <w:numFmt w:val="bullet"/>
      <w:lvlText w:val="•"/>
      <w:lvlJc w:val="left"/>
      <w:pPr>
        <w:ind w:left="7921" w:hanging="345"/>
      </w:pPr>
      <w:rPr>
        <w:rFonts w:hint="default"/>
        <w:lang w:val="en-US" w:eastAsia="en-US" w:bidi="en-US"/>
      </w:rPr>
    </w:lvl>
  </w:abstractNum>
  <w:abstractNum w:abstractNumId="112" w15:restartNumberingAfterBreak="0">
    <w:nsid w:val="271A5A08"/>
    <w:multiLevelType w:val="hybridMultilevel"/>
    <w:tmpl w:val="FB52FD06"/>
    <w:lvl w:ilvl="0" w:tplc="0D14140C">
      <w:start w:val="1"/>
      <w:numFmt w:val="decimal"/>
      <w:lvlText w:val="(%1)"/>
      <w:lvlJc w:val="left"/>
      <w:pPr>
        <w:ind w:left="228" w:hanging="343"/>
      </w:pPr>
      <w:rPr>
        <w:rFonts w:ascii="Times New Roman" w:eastAsia="Times New Roman" w:hAnsi="Times New Roman" w:cs="Times New Roman"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73F520D"/>
    <w:multiLevelType w:val="hybridMultilevel"/>
    <w:tmpl w:val="2A5445A4"/>
    <w:lvl w:ilvl="0" w:tplc="3B28F0EA">
      <w:start w:val="1"/>
      <w:numFmt w:val="decimal"/>
      <w:lvlText w:val="(%1)"/>
      <w:lvlJc w:val="left"/>
      <w:pPr>
        <w:ind w:left="228" w:hanging="350"/>
      </w:pPr>
      <w:rPr>
        <w:rFonts w:ascii="Times New Roman" w:eastAsia="Times New Roman" w:hAnsi="Times New Roman" w:cs="Times New Roman" w:hint="default"/>
        <w:w w:val="100"/>
        <w:sz w:val="22"/>
        <w:szCs w:val="22"/>
        <w:lang w:val="en-US" w:eastAsia="en-US" w:bidi="en-US"/>
      </w:rPr>
    </w:lvl>
    <w:lvl w:ilvl="1" w:tplc="0B6A2954">
      <w:numFmt w:val="bullet"/>
      <w:lvlText w:val="•"/>
      <w:lvlJc w:val="left"/>
      <w:pPr>
        <w:ind w:left="1182" w:hanging="350"/>
      </w:pPr>
      <w:rPr>
        <w:rFonts w:hint="default"/>
        <w:lang w:val="en-US" w:eastAsia="en-US" w:bidi="en-US"/>
      </w:rPr>
    </w:lvl>
    <w:lvl w:ilvl="2" w:tplc="ECBCA2C6">
      <w:numFmt w:val="bullet"/>
      <w:lvlText w:val="•"/>
      <w:lvlJc w:val="left"/>
      <w:pPr>
        <w:ind w:left="2145" w:hanging="350"/>
      </w:pPr>
      <w:rPr>
        <w:rFonts w:hint="default"/>
        <w:lang w:val="en-US" w:eastAsia="en-US" w:bidi="en-US"/>
      </w:rPr>
    </w:lvl>
    <w:lvl w:ilvl="3" w:tplc="EE28F51C">
      <w:numFmt w:val="bullet"/>
      <w:lvlText w:val="•"/>
      <w:lvlJc w:val="left"/>
      <w:pPr>
        <w:ind w:left="3107" w:hanging="350"/>
      </w:pPr>
      <w:rPr>
        <w:rFonts w:hint="default"/>
        <w:lang w:val="en-US" w:eastAsia="en-US" w:bidi="en-US"/>
      </w:rPr>
    </w:lvl>
    <w:lvl w:ilvl="4" w:tplc="C57002F4">
      <w:numFmt w:val="bullet"/>
      <w:lvlText w:val="•"/>
      <w:lvlJc w:val="left"/>
      <w:pPr>
        <w:ind w:left="4070" w:hanging="350"/>
      </w:pPr>
      <w:rPr>
        <w:rFonts w:hint="default"/>
        <w:lang w:val="en-US" w:eastAsia="en-US" w:bidi="en-US"/>
      </w:rPr>
    </w:lvl>
    <w:lvl w:ilvl="5" w:tplc="A3B2876E">
      <w:numFmt w:val="bullet"/>
      <w:lvlText w:val="•"/>
      <w:lvlJc w:val="left"/>
      <w:pPr>
        <w:ind w:left="5033" w:hanging="350"/>
      </w:pPr>
      <w:rPr>
        <w:rFonts w:hint="default"/>
        <w:lang w:val="en-US" w:eastAsia="en-US" w:bidi="en-US"/>
      </w:rPr>
    </w:lvl>
    <w:lvl w:ilvl="6" w:tplc="16A8687E">
      <w:numFmt w:val="bullet"/>
      <w:lvlText w:val="•"/>
      <w:lvlJc w:val="left"/>
      <w:pPr>
        <w:ind w:left="5995" w:hanging="350"/>
      </w:pPr>
      <w:rPr>
        <w:rFonts w:hint="default"/>
        <w:lang w:val="en-US" w:eastAsia="en-US" w:bidi="en-US"/>
      </w:rPr>
    </w:lvl>
    <w:lvl w:ilvl="7" w:tplc="04EE6904">
      <w:numFmt w:val="bullet"/>
      <w:lvlText w:val="•"/>
      <w:lvlJc w:val="left"/>
      <w:pPr>
        <w:ind w:left="6958" w:hanging="350"/>
      </w:pPr>
      <w:rPr>
        <w:rFonts w:hint="default"/>
        <w:lang w:val="en-US" w:eastAsia="en-US" w:bidi="en-US"/>
      </w:rPr>
    </w:lvl>
    <w:lvl w:ilvl="8" w:tplc="54FA76F6">
      <w:numFmt w:val="bullet"/>
      <w:lvlText w:val="•"/>
      <w:lvlJc w:val="left"/>
      <w:pPr>
        <w:ind w:left="7921" w:hanging="350"/>
      </w:pPr>
      <w:rPr>
        <w:rFonts w:hint="default"/>
        <w:lang w:val="en-US" w:eastAsia="en-US" w:bidi="en-US"/>
      </w:rPr>
    </w:lvl>
  </w:abstractNum>
  <w:abstractNum w:abstractNumId="114" w15:restartNumberingAfterBreak="0">
    <w:nsid w:val="27761D31"/>
    <w:multiLevelType w:val="hybridMultilevel"/>
    <w:tmpl w:val="1AB61974"/>
    <w:lvl w:ilvl="0" w:tplc="ECEEEAF6">
      <w:start w:val="1"/>
      <w:numFmt w:val="decimal"/>
      <w:lvlText w:val="(%1)"/>
      <w:lvlJc w:val="left"/>
      <w:pPr>
        <w:ind w:left="228" w:hanging="369"/>
      </w:pPr>
      <w:rPr>
        <w:rFonts w:ascii="Times New Roman" w:eastAsia="Times New Roman" w:hAnsi="Times New Roman" w:cs="Times New Roman" w:hint="default"/>
        <w:w w:val="100"/>
        <w:sz w:val="22"/>
        <w:szCs w:val="22"/>
        <w:lang w:val="en-US" w:eastAsia="en-US" w:bidi="en-US"/>
      </w:rPr>
    </w:lvl>
    <w:lvl w:ilvl="1" w:tplc="94D88944">
      <w:numFmt w:val="bullet"/>
      <w:lvlText w:val="•"/>
      <w:lvlJc w:val="left"/>
      <w:pPr>
        <w:ind w:left="1182" w:hanging="369"/>
      </w:pPr>
      <w:rPr>
        <w:rFonts w:hint="default"/>
        <w:lang w:val="en-US" w:eastAsia="en-US" w:bidi="en-US"/>
      </w:rPr>
    </w:lvl>
    <w:lvl w:ilvl="2" w:tplc="5CE896AA">
      <w:numFmt w:val="bullet"/>
      <w:lvlText w:val="•"/>
      <w:lvlJc w:val="left"/>
      <w:pPr>
        <w:ind w:left="2145" w:hanging="369"/>
      </w:pPr>
      <w:rPr>
        <w:rFonts w:hint="default"/>
        <w:lang w:val="en-US" w:eastAsia="en-US" w:bidi="en-US"/>
      </w:rPr>
    </w:lvl>
    <w:lvl w:ilvl="3" w:tplc="A28C7184">
      <w:numFmt w:val="bullet"/>
      <w:lvlText w:val="•"/>
      <w:lvlJc w:val="left"/>
      <w:pPr>
        <w:ind w:left="3107" w:hanging="369"/>
      </w:pPr>
      <w:rPr>
        <w:rFonts w:hint="default"/>
        <w:lang w:val="en-US" w:eastAsia="en-US" w:bidi="en-US"/>
      </w:rPr>
    </w:lvl>
    <w:lvl w:ilvl="4" w:tplc="2EB65274">
      <w:numFmt w:val="bullet"/>
      <w:lvlText w:val="•"/>
      <w:lvlJc w:val="left"/>
      <w:pPr>
        <w:ind w:left="4070" w:hanging="369"/>
      </w:pPr>
      <w:rPr>
        <w:rFonts w:hint="default"/>
        <w:lang w:val="en-US" w:eastAsia="en-US" w:bidi="en-US"/>
      </w:rPr>
    </w:lvl>
    <w:lvl w:ilvl="5" w:tplc="A126C41C">
      <w:numFmt w:val="bullet"/>
      <w:lvlText w:val="•"/>
      <w:lvlJc w:val="left"/>
      <w:pPr>
        <w:ind w:left="5033" w:hanging="369"/>
      </w:pPr>
      <w:rPr>
        <w:rFonts w:hint="default"/>
        <w:lang w:val="en-US" w:eastAsia="en-US" w:bidi="en-US"/>
      </w:rPr>
    </w:lvl>
    <w:lvl w:ilvl="6" w:tplc="DFECFF52">
      <w:numFmt w:val="bullet"/>
      <w:lvlText w:val="•"/>
      <w:lvlJc w:val="left"/>
      <w:pPr>
        <w:ind w:left="5995" w:hanging="369"/>
      </w:pPr>
      <w:rPr>
        <w:rFonts w:hint="default"/>
        <w:lang w:val="en-US" w:eastAsia="en-US" w:bidi="en-US"/>
      </w:rPr>
    </w:lvl>
    <w:lvl w:ilvl="7" w:tplc="A8AC5C36">
      <w:numFmt w:val="bullet"/>
      <w:lvlText w:val="•"/>
      <w:lvlJc w:val="left"/>
      <w:pPr>
        <w:ind w:left="6958" w:hanging="369"/>
      </w:pPr>
      <w:rPr>
        <w:rFonts w:hint="default"/>
        <w:lang w:val="en-US" w:eastAsia="en-US" w:bidi="en-US"/>
      </w:rPr>
    </w:lvl>
    <w:lvl w:ilvl="8" w:tplc="15A259EC">
      <w:numFmt w:val="bullet"/>
      <w:lvlText w:val="•"/>
      <w:lvlJc w:val="left"/>
      <w:pPr>
        <w:ind w:left="7921" w:hanging="369"/>
      </w:pPr>
      <w:rPr>
        <w:rFonts w:hint="default"/>
        <w:lang w:val="en-US" w:eastAsia="en-US" w:bidi="en-US"/>
      </w:rPr>
    </w:lvl>
  </w:abstractNum>
  <w:abstractNum w:abstractNumId="115" w15:restartNumberingAfterBreak="0">
    <w:nsid w:val="280A500E"/>
    <w:multiLevelType w:val="hybridMultilevel"/>
    <w:tmpl w:val="CB4A763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281F79AA"/>
    <w:multiLevelType w:val="hybridMultilevel"/>
    <w:tmpl w:val="5EC05762"/>
    <w:lvl w:ilvl="0" w:tplc="D7F0C55E">
      <w:start w:val="1"/>
      <w:numFmt w:val="decimal"/>
      <w:lvlText w:val="(%1)"/>
      <w:lvlJc w:val="left"/>
      <w:pPr>
        <w:ind w:left="1135" w:hanging="341"/>
      </w:pPr>
      <w:rPr>
        <w:rFonts w:ascii="Times New Roman" w:eastAsia="Times New Roman" w:hAnsi="Times New Roman" w:cs="Times New Roman" w:hint="default"/>
        <w:w w:val="100"/>
        <w:sz w:val="22"/>
        <w:szCs w:val="22"/>
        <w:lang w:val="en-US" w:eastAsia="en-US" w:bidi="en-US"/>
      </w:rPr>
    </w:lvl>
    <w:lvl w:ilvl="1" w:tplc="4D485216">
      <w:start w:val="1"/>
      <w:numFmt w:val="decimal"/>
      <w:lvlText w:val="%2)"/>
      <w:lvlJc w:val="left"/>
      <w:pPr>
        <w:ind w:left="2270" w:hanging="341"/>
      </w:pPr>
      <w:rPr>
        <w:rFonts w:ascii="Times New Roman" w:eastAsia="Times New Roman" w:hAnsi="Times New Roman" w:cs="Times New Roman" w:hint="default"/>
        <w:w w:val="100"/>
        <w:sz w:val="22"/>
        <w:szCs w:val="22"/>
        <w:lang w:val="en-US" w:eastAsia="en-US" w:bidi="en-US"/>
      </w:rPr>
    </w:lvl>
    <w:lvl w:ilvl="2" w:tplc="797C2B8C">
      <w:numFmt w:val="bullet"/>
      <w:lvlText w:val="•"/>
      <w:lvlJc w:val="left"/>
      <w:pPr>
        <w:ind w:left="3120" w:hanging="341"/>
      </w:pPr>
      <w:rPr>
        <w:rFonts w:hint="default"/>
        <w:lang w:val="en-US" w:eastAsia="en-US" w:bidi="en-US"/>
      </w:rPr>
    </w:lvl>
    <w:lvl w:ilvl="3" w:tplc="02E8CE04">
      <w:numFmt w:val="bullet"/>
      <w:lvlText w:val="•"/>
      <w:lvlJc w:val="left"/>
      <w:pPr>
        <w:ind w:left="3961" w:hanging="341"/>
      </w:pPr>
      <w:rPr>
        <w:rFonts w:hint="default"/>
        <w:lang w:val="en-US" w:eastAsia="en-US" w:bidi="en-US"/>
      </w:rPr>
    </w:lvl>
    <w:lvl w:ilvl="4" w:tplc="F7B0CF94">
      <w:numFmt w:val="bullet"/>
      <w:lvlText w:val="•"/>
      <w:lvlJc w:val="left"/>
      <w:pPr>
        <w:ind w:left="4802" w:hanging="341"/>
      </w:pPr>
      <w:rPr>
        <w:rFonts w:hint="default"/>
        <w:lang w:val="en-US" w:eastAsia="en-US" w:bidi="en-US"/>
      </w:rPr>
    </w:lvl>
    <w:lvl w:ilvl="5" w:tplc="03FAFA94">
      <w:numFmt w:val="bullet"/>
      <w:lvlText w:val="•"/>
      <w:lvlJc w:val="left"/>
      <w:pPr>
        <w:ind w:left="5642" w:hanging="341"/>
      </w:pPr>
      <w:rPr>
        <w:rFonts w:hint="default"/>
        <w:lang w:val="en-US" w:eastAsia="en-US" w:bidi="en-US"/>
      </w:rPr>
    </w:lvl>
    <w:lvl w:ilvl="6" w:tplc="8CC2822A">
      <w:numFmt w:val="bullet"/>
      <w:lvlText w:val="•"/>
      <w:lvlJc w:val="left"/>
      <w:pPr>
        <w:ind w:left="6483" w:hanging="341"/>
      </w:pPr>
      <w:rPr>
        <w:rFonts w:hint="default"/>
        <w:lang w:val="en-US" w:eastAsia="en-US" w:bidi="en-US"/>
      </w:rPr>
    </w:lvl>
    <w:lvl w:ilvl="7" w:tplc="FAD68BEA">
      <w:numFmt w:val="bullet"/>
      <w:lvlText w:val="•"/>
      <w:lvlJc w:val="left"/>
      <w:pPr>
        <w:ind w:left="7324" w:hanging="341"/>
      </w:pPr>
      <w:rPr>
        <w:rFonts w:hint="default"/>
        <w:lang w:val="en-US" w:eastAsia="en-US" w:bidi="en-US"/>
      </w:rPr>
    </w:lvl>
    <w:lvl w:ilvl="8" w:tplc="0FBE4494">
      <w:numFmt w:val="bullet"/>
      <w:lvlText w:val="•"/>
      <w:lvlJc w:val="left"/>
      <w:pPr>
        <w:ind w:left="8164" w:hanging="341"/>
      </w:pPr>
      <w:rPr>
        <w:rFonts w:hint="default"/>
        <w:lang w:val="en-US" w:eastAsia="en-US" w:bidi="en-US"/>
      </w:rPr>
    </w:lvl>
  </w:abstractNum>
  <w:abstractNum w:abstractNumId="117" w15:restartNumberingAfterBreak="0">
    <w:nsid w:val="28C70551"/>
    <w:multiLevelType w:val="hybridMultilevel"/>
    <w:tmpl w:val="46D498C0"/>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8" w15:restartNumberingAfterBreak="0">
    <w:nsid w:val="29A855DF"/>
    <w:multiLevelType w:val="hybridMultilevel"/>
    <w:tmpl w:val="363AB92C"/>
    <w:lvl w:ilvl="0" w:tplc="70D2A4EC">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8D2C4444">
      <w:numFmt w:val="bullet"/>
      <w:lvlText w:val="•"/>
      <w:lvlJc w:val="left"/>
      <w:pPr>
        <w:ind w:left="1182" w:hanging="319"/>
      </w:pPr>
      <w:rPr>
        <w:rFonts w:hint="default"/>
        <w:lang w:val="en-US" w:eastAsia="en-US" w:bidi="en-US"/>
      </w:rPr>
    </w:lvl>
    <w:lvl w:ilvl="2" w:tplc="5286420C">
      <w:numFmt w:val="bullet"/>
      <w:lvlText w:val="•"/>
      <w:lvlJc w:val="left"/>
      <w:pPr>
        <w:ind w:left="2145" w:hanging="319"/>
      </w:pPr>
      <w:rPr>
        <w:rFonts w:hint="default"/>
        <w:lang w:val="en-US" w:eastAsia="en-US" w:bidi="en-US"/>
      </w:rPr>
    </w:lvl>
    <w:lvl w:ilvl="3" w:tplc="431C00FE">
      <w:numFmt w:val="bullet"/>
      <w:lvlText w:val="•"/>
      <w:lvlJc w:val="left"/>
      <w:pPr>
        <w:ind w:left="3107" w:hanging="319"/>
      </w:pPr>
      <w:rPr>
        <w:rFonts w:hint="default"/>
        <w:lang w:val="en-US" w:eastAsia="en-US" w:bidi="en-US"/>
      </w:rPr>
    </w:lvl>
    <w:lvl w:ilvl="4" w:tplc="86561BD6">
      <w:numFmt w:val="bullet"/>
      <w:lvlText w:val="•"/>
      <w:lvlJc w:val="left"/>
      <w:pPr>
        <w:ind w:left="4070" w:hanging="319"/>
      </w:pPr>
      <w:rPr>
        <w:rFonts w:hint="default"/>
        <w:lang w:val="en-US" w:eastAsia="en-US" w:bidi="en-US"/>
      </w:rPr>
    </w:lvl>
    <w:lvl w:ilvl="5" w:tplc="45E841D0">
      <w:numFmt w:val="bullet"/>
      <w:lvlText w:val="•"/>
      <w:lvlJc w:val="left"/>
      <w:pPr>
        <w:ind w:left="5033" w:hanging="319"/>
      </w:pPr>
      <w:rPr>
        <w:rFonts w:hint="default"/>
        <w:lang w:val="en-US" w:eastAsia="en-US" w:bidi="en-US"/>
      </w:rPr>
    </w:lvl>
    <w:lvl w:ilvl="6" w:tplc="5DFC2900">
      <w:numFmt w:val="bullet"/>
      <w:lvlText w:val="•"/>
      <w:lvlJc w:val="left"/>
      <w:pPr>
        <w:ind w:left="5995" w:hanging="319"/>
      </w:pPr>
      <w:rPr>
        <w:rFonts w:hint="default"/>
        <w:lang w:val="en-US" w:eastAsia="en-US" w:bidi="en-US"/>
      </w:rPr>
    </w:lvl>
    <w:lvl w:ilvl="7" w:tplc="3CF8891E">
      <w:numFmt w:val="bullet"/>
      <w:lvlText w:val="•"/>
      <w:lvlJc w:val="left"/>
      <w:pPr>
        <w:ind w:left="6958" w:hanging="319"/>
      </w:pPr>
      <w:rPr>
        <w:rFonts w:hint="default"/>
        <w:lang w:val="en-US" w:eastAsia="en-US" w:bidi="en-US"/>
      </w:rPr>
    </w:lvl>
    <w:lvl w:ilvl="8" w:tplc="CD106BAC">
      <w:numFmt w:val="bullet"/>
      <w:lvlText w:val="•"/>
      <w:lvlJc w:val="left"/>
      <w:pPr>
        <w:ind w:left="7921" w:hanging="319"/>
      </w:pPr>
      <w:rPr>
        <w:rFonts w:hint="default"/>
        <w:lang w:val="en-US" w:eastAsia="en-US" w:bidi="en-US"/>
      </w:rPr>
    </w:lvl>
  </w:abstractNum>
  <w:abstractNum w:abstractNumId="119" w15:restartNumberingAfterBreak="0">
    <w:nsid w:val="2A2579C8"/>
    <w:multiLevelType w:val="hybridMultilevel"/>
    <w:tmpl w:val="9E9064C2"/>
    <w:lvl w:ilvl="0" w:tplc="E98EA610">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3A822060">
      <w:start w:val="1"/>
      <w:numFmt w:val="decimal"/>
      <w:lvlText w:val="(%2)"/>
      <w:lvlJc w:val="left"/>
      <w:pPr>
        <w:ind w:left="1135" w:hanging="314"/>
      </w:pPr>
      <w:rPr>
        <w:rFonts w:ascii="Times New Roman" w:eastAsia="Times New Roman" w:hAnsi="Times New Roman" w:cs="Times New Roman" w:hint="default"/>
        <w:w w:val="100"/>
        <w:sz w:val="22"/>
        <w:szCs w:val="22"/>
        <w:lang w:val="en-US" w:eastAsia="en-US" w:bidi="en-US"/>
      </w:rPr>
    </w:lvl>
    <w:lvl w:ilvl="2" w:tplc="57D057F2">
      <w:numFmt w:val="bullet"/>
      <w:lvlText w:val="•"/>
      <w:lvlJc w:val="left"/>
      <w:pPr>
        <w:ind w:left="2107" w:hanging="314"/>
      </w:pPr>
      <w:rPr>
        <w:rFonts w:hint="default"/>
        <w:lang w:val="en-US" w:eastAsia="en-US" w:bidi="en-US"/>
      </w:rPr>
    </w:lvl>
    <w:lvl w:ilvl="3" w:tplc="6604218E">
      <w:numFmt w:val="bullet"/>
      <w:lvlText w:val="•"/>
      <w:lvlJc w:val="left"/>
      <w:pPr>
        <w:ind w:left="3074" w:hanging="314"/>
      </w:pPr>
      <w:rPr>
        <w:rFonts w:hint="default"/>
        <w:lang w:val="en-US" w:eastAsia="en-US" w:bidi="en-US"/>
      </w:rPr>
    </w:lvl>
    <w:lvl w:ilvl="4" w:tplc="B16E80F2">
      <w:numFmt w:val="bullet"/>
      <w:lvlText w:val="•"/>
      <w:lvlJc w:val="left"/>
      <w:pPr>
        <w:ind w:left="4042" w:hanging="314"/>
      </w:pPr>
      <w:rPr>
        <w:rFonts w:hint="default"/>
        <w:lang w:val="en-US" w:eastAsia="en-US" w:bidi="en-US"/>
      </w:rPr>
    </w:lvl>
    <w:lvl w:ilvl="5" w:tplc="519C57CA">
      <w:numFmt w:val="bullet"/>
      <w:lvlText w:val="•"/>
      <w:lvlJc w:val="left"/>
      <w:pPr>
        <w:ind w:left="5009" w:hanging="314"/>
      </w:pPr>
      <w:rPr>
        <w:rFonts w:hint="default"/>
        <w:lang w:val="en-US" w:eastAsia="en-US" w:bidi="en-US"/>
      </w:rPr>
    </w:lvl>
    <w:lvl w:ilvl="6" w:tplc="6BE49CFA">
      <w:numFmt w:val="bullet"/>
      <w:lvlText w:val="•"/>
      <w:lvlJc w:val="left"/>
      <w:pPr>
        <w:ind w:left="5976" w:hanging="314"/>
      </w:pPr>
      <w:rPr>
        <w:rFonts w:hint="default"/>
        <w:lang w:val="en-US" w:eastAsia="en-US" w:bidi="en-US"/>
      </w:rPr>
    </w:lvl>
    <w:lvl w:ilvl="7" w:tplc="A0F2E7C0">
      <w:numFmt w:val="bullet"/>
      <w:lvlText w:val="•"/>
      <w:lvlJc w:val="left"/>
      <w:pPr>
        <w:ind w:left="6944" w:hanging="314"/>
      </w:pPr>
      <w:rPr>
        <w:rFonts w:hint="default"/>
        <w:lang w:val="en-US" w:eastAsia="en-US" w:bidi="en-US"/>
      </w:rPr>
    </w:lvl>
    <w:lvl w:ilvl="8" w:tplc="6674C9D4">
      <w:numFmt w:val="bullet"/>
      <w:lvlText w:val="•"/>
      <w:lvlJc w:val="left"/>
      <w:pPr>
        <w:ind w:left="7911" w:hanging="314"/>
      </w:pPr>
      <w:rPr>
        <w:rFonts w:hint="default"/>
        <w:lang w:val="en-US" w:eastAsia="en-US" w:bidi="en-US"/>
      </w:rPr>
    </w:lvl>
  </w:abstractNum>
  <w:abstractNum w:abstractNumId="120" w15:restartNumberingAfterBreak="0">
    <w:nsid w:val="2A274619"/>
    <w:multiLevelType w:val="hybridMultilevel"/>
    <w:tmpl w:val="C0D8AA6E"/>
    <w:lvl w:ilvl="0" w:tplc="CF8A7678">
      <w:start w:val="1"/>
      <w:numFmt w:val="decimal"/>
      <w:lvlText w:val="(%1)"/>
      <w:lvlJc w:val="left"/>
      <w:pPr>
        <w:ind w:left="228" w:hanging="345"/>
      </w:pPr>
      <w:rPr>
        <w:rFonts w:ascii="Times New Roman" w:eastAsia="Times New Roman" w:hAnsi="Times New Roman" w:cs="Times New Roman" w:hint="default"/>
        <w:w w:val="100"/>
        <w:sz w:val="22"/>
        <w:szCs w:val="22"/>
        <w:lang w:val="en-US" w:eastAsia="en-US" w:bidi="en-US"/>
      </w:rPr>
    </w:lvl>
    <w:lvl w:ilvl="1" w:tplc="72C2E2A2">
      <w:numFmt w:val="bullet"/>
      <w:lvlText w:val="•"/>
      <w:lvlJc w:val="left"/>
      <w:pPr>
        <w:ind w:left="1182" w:hanging="345"/>
      </w:pPr>
      <w:rPr>
        <w:rFonts w:hint="default"/>
        <w:lang w:val="en-US" w:eastAsia="en-US" w:bidi="en-US"/>
      </w:rPr>
    </w:lvl>
    <w:lvl w:ilvl="2" w:tplc="F006DD08">
      <w:numFmt w:val="bullet"/>
      <w:lvlText w:val="•"/>
      <w:lvlJc w:val="left"/>
      <w:pPr>
        <w:ind w:left="2145" w:hanging="345"/>
      </w:pPr>
      <w:rPr>
        <w:rFonts w:hint="default"/>
        <w:lang w:val="en-US" w:eastAsia="en-US" w:bidi="en-US"/>
      </w:rPr>
    </w:lvl>
    <w:lvl w:ilvl="3" w:tplc="14880DCC">
      <w:numFmt w:val="bullet"/>
      <w:lvlText w:val="•"/>
      <w:lvlJc w:val="left"/>
      <w:pPr>
        <w:ind w:left="3107" w:hanging="345"/>
      </w:pPr>
      <w:rPr>
        <w:rFonts w:hint="default"/>
        <w:lang w:val="en-US" w:eastAsia="en-US" w:bidi="en-US"/>
      </w:rPr>
    </w:lvl>
    <w:lvl w:ilvl="4" w:tplc="CA76A592">
      <w:numFmt w:val="bullet"/>
      <w:lvlText w:val="•"/>
      <w:lvlJc w:val="left"/>
      <w:pPr>
        <w:ind w:left="4070" w:hanging="345"/>
      </w:pPr>
      <w:rPr>
        <w:rFonts w:hint="default"/>
        <w:lang w:val="en-US" w:eastAsia="en-US" w:bidi="en-US"/>
      </w:rPr>
    </w:lvl>
    <w:lvl w:ilvl="5" w:tplc="3C20FCFC">
      <w:numFmt w:val="bullet"/>
      <w:lvlText w:val="•"/>
      <w:lvlJc w:val="left"/>
      <w:pPr>
        <w:ind w:left="5033" w:hanging="345"/>
      </w:pPr>
      <w:rPr>
        <w:rFonts w:hint="default"/>
        <w:lang w:val="en-US" w:eastAsia="en-US" w:bidi="en-US"/>
      </w:rPr>
    </w:lvl>
    <w:lvl w:ilvl="6" w:tplc="04601D94">
      <w:numFmt w:val="bullet"/>
      <w:lvlText w:val="•"/>
      <w:lvlJc w:val="left"/>
      <w:pPr>
        <w:ind w:left="5995" w:hanging="345"/>
      </w:pPr>
      <w:rPr>
        <w:rFonts w:hint="default"/>
        <w:lang w:val="en-US" w:eastAsia="en-US" w:bidi="en-US"/>
      </w:rPr>
    </w:lvl>
    <w:lvl w:ilvl="7" w:tplc="12D6F9A0">
      <w:numFmt w:val="bullet"/>
      <w:lvlText w:val="•"/>
      <w:lvlJc w:val="left"/>
      <w:pPr>
        <w:ind w:left="6958" w:hanging="345"/>
      </w:pPr>
      <w:rPr>
        <w:rFonts w:hint="default"/>
        <w:lang w:val="en-US" w:eastAsia="en-US" w:bidi="en-US"/>
      </w:rPr>
    </w:lvl>
    <w:lvl w:ilvl="8" w:tplc="1FA0BD5A">
      <w:numFmt w:val="bullet"/>
      <w:lvlText w:val="•"/>
      <w:lvlJc w:val="left"/>
      <w:pPr>
        <w:ind w:left="7921" w:hanging="345"/>
      </w:pPr>
      <w:rPr>
        <w:rFonts w:hint="default"/>
        <w:lang w:val="en-US" w:eastAsia="en-US" w:bidi="en-US"/>
      </w:rPr>
    </w:lvl>
  </w:abstractNum>
  <w:abstractNum w:abstractNumId="121" w15:restartNumberingAfterBreak="0">
    <w:nsid w:val="2A4B3A6A"/>
    <w:multiLevelType w:val="hybridMultilevel"/>
    <w:tmpl w:val="88B85F44"/>
    <w:lvl w:ilvl="0" w:tplc="09CE90EC">
      <w:start w:val="1"/>
      <w:numFmt w:val="decimal"/>
      <w:lvlText w:val="(%1)"/>
      <w:lvlJc w:val="left"/>
      <w:pPr>
        <w:ind w:left="228" w:hanging="322"/>
      </w:pPr>
      <w:rPr>
        <w:rFonts w:ascii="Times New Roman" w:eastAsia="Times New Roman" w:hAnsi="Times New Roman" w:cs="Times New Roman" w:hint="default"/>
        <w:w w:val="100"/>
        <w:sz w:val="22"/>
        <w:szCs w:val="22"/>
        <w:lang w:val="en-US" w:eastAsia="en-US" w:bidi="en-US"/>
      </w:rPr>
    </w:lvl>
    <w:lvl w:ilvl="1" w:tplc="0FE28C56">
      <w:numFmt w:val="bullet"/>
      <w:lvlText w:val="•"/>
      <w:lvlJc w:val="left"/>
      <w:pPr>
        <w:ind w:left="1182" w:hanging="322"/>
      </w:pPr>
      <w:rPr>
        <w:rFonts w:hint="default"/>
        <w:lang w:val="en-US" w:eastAsia="en-US" w:bidi="en-US"/>
      </w:rPr>
    </w:lvl>
    <w:lvl w:ilvl="2" w:tplc="3F0C1D26">
      <w:numFmt w:val="bullet"/>
      <w:lvlText w:val="•"/>
      <w:lvlJc w:val="left"/>
      <w:pPr>
        <w:ind w:left="2145" w:hanging="322"/>
      </w:pPr>
      <w:rPr>
        <w:rFonts w:hint="default"/>
        <w:lang w:val="en-US" w:eastAsia="en-US" w:bidi="en-US"/>
      </w:rPr>
    </w:lvl>
    <w:lvl w:ilvl="3" w:tplc="A63E1CC0">
      <w:numFmt w:val="bullet"/>
      <w:lvlText w:val="•"/>
      <w:lvlJc w:val="left"/>
      <w:pPr>
        <w:ind w:left="3107" w:hanging="322"/>
      </w:pPr>
      <w:rPr>
        <w:rFonts w:hint="default"/>
        <w:lang w:val="en-US" w:eastAsia="en-US" w:bidi="en-US"/>
      </w:rPr>
    </w:lvl>
    <w:lvl w:ilvl="4" w:tplc="56AC7C48">
      <w:numFmt w:val="bullet"/>
      <w:lvlText w:val="•"/>
      <w:lvlJc w:val="left"/>
      <w:pPr>
        <w:ind w:left="4070" w:hanging="322"/>
      </w:pPr>
      <w:rPr>
        <w:rFonts w:hint="default"/>
        <w:lang w:val="en-US" w:eastAsia="en-US" w:bidi="en-US"/>
      </w:rPr>
    </w:lvl>
    <w:lvl w:ilvl="5" w:tplc="622EF10E">
      <w:numFmt w:val="bullet"/>
      <w:lvlText w:val="•"/>
      <w:lvlJc w:val="left"/>
      <w:pPr>
        <w:ind w:left="5033" w:hanging="322"/>
      </w:pPr>
      <w:rPr>
        <w:rFonts w:hint="default"/>
        <w:lang w:val="en-US" w:eastAsia="en-US" w:bidi="en-US"/>
      </w:rPr>
    </w:lvl>
    <w:lvl w:ilvl="6" w:tplc="4686F7C0">
      <w:numFmt w:val="bullet"/>
      <w:lvlText w:val="•"/>
      <w:lvlJc w:val="left"/>
      <w:pPr>
        <w:ind w:left="5995" w:hanging="322"/>
      </w:pPr>
      <w:rPr>
        <w:rFonts w:hint="default"/>
        <w:lang w:val="en-US" w:eastAsia="en-US" w:bidi="en-US"/>
      </w:rPr>
    </w:lvl>
    <w:lvl w:ilvl="7" w:tplc="07549378">
      <w:numFmt w:val="bullet"/>
      <w:lvlText w:val="•"/>
      <w:lvlJc w:val="left"/>
      <w:pPr>
        <w:ind w:left="6958" w:hanging="322"/>
      </w:pPr>
      <w:rPr>
        <w:rFonts w:hint="default"/>
        <w:lang w:val="en-US" w:eastAsia="en-US" w:bidi="en-US"/>
      </w:rPr>
    </w:lvl>
    <w:lvl w:ilvl="8" w:tplc="DED4FC04">
      <w:numFmt w:val="bullet"/>
      <w:lvlText w:val="•"/>
      <w:lvlJc w:val="left"/>
      <w:pPr>
        <w:ind w:left="7921" w:hanging="322"/>
      </w:pPr>
      <w:rPr>
        <w:rFonts w:hint="default"/>
        <w:lang w:val="en-US" w:eastAsia="en-US" w:bidi="en-US"/>
      </w:rPr>
    </w:lvl>
  </w:abstractNum>
  <w:abstractNum w:abstractNumId="122" w15:restartNumberingAfterBreak="0">
    <w:nsid w:val="2A5B1AFA"/>
    <w:multiLevelType w:val="hybridMultilevel"/>
    <w:tmpl w:val="2D4C1C4E"/>
    <w:lvl w:ilvl="0" w:tplc="2F9A9260">
      <w:start w:val="1"/>
      <w:numFmt w:val="decimal"/>
      <w:lvlText w:val="(%1)"/>
      <w:lvlJc w:val="left"/>
      <w:pPr>
        <w:ind w:left="1108" w:hanging="314"/>
      </w:pPr>
      <w:rPr>
        <w:rFonts w:ascii="Times New Roman" w:eastAsia="Times New Roman" w:hAnsi="Times New Roman" w:cs="Times New Roman" w:hint="default"/>
        <w:w w:val="100"/>
        <w:sz w:val="22"/>
        <w:szCs w:val="22"/>
        <w:lang w:val="en-US" w:eastAsia="en-US" w:bidi="en-US"/>
      </w:rPr>
    </w:lvl>
    <w:lvl w:ilvl="1" w:tplc="F6385AEC">
      <w:numFmt w:val="bullet"/>
      <w:lvlText w:val="•"/>
      <w:lvlJc w:val="left"/>
      <w:pPr>
        <w:ind w:left="1974" w:hanging="314"/>
      </w:pPr>
      <w:rPr>
        <w:rFonts w:hint="default"/>
        <w:lang w:val="en-US" w:eastAsia="en-US" w:bidi="en-US"/>
      </w:rPr>
    </w:lvl>
    <w:lvl w:ilvl="2" w:tplc="9106F942">
      <w:numFmt w:val="bullet"/>
      <w:lvlText w:val="•"/>
      <w:lvlJc w:val="left"/>
      <w:pPr>
        <w:ind w:left="2849" w:hanging="314"/>
      </w:pPr>
      <w:rPr>
        <w:rFonts w:hint="default"/>
        <w:lang w:val="en-US" w:eastAsia="en-US" w:bidi="en-US"/>
      </w:rPr>
    </w:lvl>
    <w:lvl w:ilvl="3" w:tplc="0658A4C4">
      <w:numFmt w:val="bullet"/>
      <w:lvlText w:val="•"/>
      <w:lvlJc w:val="left"/>
      <w:pPr>
        <w:ind w:left="3723" w:hanging="314"/>
      </w:pPr>
      <w:rPr>
        <w:rFonts w:hint="default"/>
        <w:lang w:val="en-US" w:eastAsia="en-US" w:bidi="en-US"/>
      </w:rPr>
    </w:lvl>
    <w:lvl w:ilvl="4" w:tplc="71A65F82">
      <w:numFmt w:val="bullet"/>
      <w:lvlText w:val="•"/>
      <w:lvlJc w:val="left"/>
      <w:pPr>
        <w:ind w:left="4598" w:hanging="314"/>
      </w:pPr>
      <w:rPr>
        <w:rFonts w:hint="default"/>
        <w:lang w:val="en-US" w:eastAsia="en-US" w:bidi="en-US"/>
      </w:rPr>
    </w:lvl>
    <w:lvl w:ilvl="5" w:tplc="5B6009FA">
      <w:numFmt w:val="bullet"/>
      <w:lvlText w:val="•"/>
      <w:lvlJc w:val="left"/>
      <w:pPr>
        <w:ind w:left="5473" w:hanging="314"/>
      </w:pPr>
      <w:rPr>
        <w:rFonts w:hint="default"/>
        <w:lang w:val="en-US" w:eastAsia="en-US" w:bidi="en-US"/>
      </w:rPr>
    </w:lvl>
    <w:lvl w:ilvl="6" w:tplc="22883EEA">
      <w:numFmt w:val="bullet"/>
      <w:lvlText w:val="•"/>
      <w:lvlJc w:val="left"/>
      <w:pPr>
        <w:ind w:left="6347" w:hanging="314"/>
      </w:pPr>
      <w:rPr>
        <w:rFonts w:hint="default"/>
        <w:lang w:val="en-US" w:eastAsia="en-US" w:bidi="en-US"/>
      </w:rPr>
    </w:lvl>
    <w:lvl w:ilvl="7" w:tplc="2B5E0E38">
      <w:numFmt w:val="bullet"/>
      <w:lvlText w:val="•"/>
      <w:lvlJc w:val="left"/>
      <w:pPr>
        <w:ind w:left="7222" w:hanging="314"/>
      </w:pPr>
      <w:rPr>
        <w:rFonts w:hint="default"/>
        <w:lang w:val="en-US" w:eastAsia="en-US" w:bidi="en-US"/>
      </w:rPr>
    </w:lvl>
    <w:lvl w:ilvl="8" w:tplc="F8C2C4C4">
      <w:numFmt w:val="bullet"/>
      <w:lvlText w:val="•"/>
      <w:lvlJc w:val="left"/>
      <w:pPr>
        <w:ind w:left="8097" w:hanging="314"/>
      </w:pPr>
      <w:rPr>
        <w:rFonts w:hint="default"/>
        <w:lang w:val="en-US" w:eastAsia="en-US" w:bidi="en-US"/>
      </w:rPr>
    </w:lvl>
  </w:abstractNum>
  <w:abstractNum w:abstractNumId="123" w15:restartNumberingAfterBreak="0">
    <w:nsid w:val="2A860BCE"/>
    <w:multiLevelType w:val="hybridMultilevel"/>
    <w:tmpl w:val="1C6CC2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2A913530"/>
    <w:multiLevelType w:val="hybridMultilevel"/>
    <w:tmpl w:val="7E2854C6"/>
    <w:lvl w:ilvl="0" w:tplc="AEDE1F40">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2732FBBC">
      <w:numFmt w:val="bullet"/>
      <w:lvlText w:val="•"/>
      <w:lvlJc w:val="left"/>
      <w:pPr>
        <w:ind w:left="1182" w:hanging="319"/>
      </w:pPr>
      <w:rPr>
        <w:rFonts w:hint="default"/>
        <w:lang w:val="en-US" w:eastAsia="en-US" w:bidi="en-US"/>
      </w:rPr>
    </w:lvl>
    <w:lvl w:ilvl="2" w:tplc="075005C4">
      <w:numFmt w:val="bullet"/>
      <w:lvlText w:val="•"/>
      <w:lvlJc w:val="left"/>
      <w:pPr>
        <w:ind w:left="2145" w:hanging="319"/>
      </w:pPr>
      <w:rPr>
        <w:rFonts w:hint="default"/>
        <w:lang w:val="en-US" w:eastAsia="en-US" w:bidi="en-US"/>
      </w:rPr>
    </w:lvl>
    <w:lvl w:ilvl="3" w:tplc="9A808BA8">
      <w:numFmt w:val="bullet"/>
      <w:lvlText w:val="•"/>
      <w:lvlJc w:val="left"/>
      <w:pPr>
        <w:ind w:left="3107" w:hanging="319"/>
      </w:pPr>
      <w:rPr>
        <w:rFonts w:hint="default"/>
        <w:lang w:val="en-US" w:eastAsia="en-US" w:bidi="en-US"/>
      </w:rPr>
    </w:lvl>
    <w:lvl w:ilvl="4" w:tplc="15805726">
      <w:numFmt w:val="bullet"/>
      <w:lvlText w:val="•"/>
      <w:lvlJc w:val="left"/>
      <w:pPr>
        <w:ind w:left="4070" w:hanging="319"/>
      </w:pPr>
      <w:rPr>
        <w:rFonts w:hint="default"/>
        <w:lang w:val="en-US" w:eastAsia="en-US" w:bidi="en-US"/>
      </w:rPr>
    </w:lvl>
    <w:lvl w:ilvl="5" w:tplc="9E767F0C">
      <w:numFmt w:val="bullet"/>
      <w:lvlText w:val="•"/>
      <w:lvlJc w:val="left"/>
      <w:pPr>
        <w:ind w:left="5033" w:hanging="319"/>
      </w:pPr>
      <w:rPr>
        <w:rFonts w:hint="default"/>
        <w:lang w:val="en-US" w:eastAsia="en-US" w:bidi="en-US"/>
      </w:rPr>
    </w:lvl>
    <w:lvl w:ilvl="6" w:tplc="53F07762">
      <w:numFmt w:val="bullet"/>
      <w:lvlText w:val="•"/>
      <w:lvlJc w:val="left"/>
      <w:pPr>
        <w:ind w:left="5995" w:hanging="319"/>
      </w:pPr>
      <w:rPr>
        <w:rFonts w:hint="default"/>
        <w:lang w:val="en-US" w:eastAsia="en-US" w:bidi="en-US"/>
      </w:rPr>
    </w:lvl>
    <w:lvl w:ilvl="7" w:tplc="8A5A301A">
      <w:numFmt w:val="bullet"/>
      <w:lvlText w:val="•"/>
      <w:lvlJc w:val="left"/>
      <w:pPr>
        <w:ind w:left="6958" w:hanging="319"/>
      </w:pPr>
      <w:rPr>
        <w:rFonts w:hint="default"/>
        <w:lang w:val="en-US" w:eastAsia="en-US" w:bidi="en-US"/>
      </w:rPr>
    </w:lvl>
    <w:lvl w:ilvl="8" w:tplc="E59E9B14">
      <w:numFmt w:val="bullet"/>
      <w:lvlText w:val="•"/>
      <w:lvlJc w:val="left"/>
      <w:pPr>
        <w:ind w:left="7921" w:hanging="319"/>
      </w:pPr>
      <w:rPr>
        <w:rFonts w:hint="default"/>
        <w:lang w:val="en-US" w:eastAsia="en-US" w:bidi="en-US"/>
      </w:rPr>
    </w:lvl>
  </w:abstractNum>
  <w:abstractNum w:abstractNumId="125" w15:restartNumberingAfterBreak="0">
    <w:nsid w:val="2AC57D83"/>
    <w:multiLevelType w:val="hybridMultilevel"/>
    <w:tmpl w:val="C94E58C4"/>
    <w:lvl w:ilvl="0" w:tplc="A9F0E9C2">
      <w:start w:val="1"/>
      <w:numFmt w:val="decimal"/>
      <w:lvlText w:val="(%1)"/>
      <w:lvlJc w:val="left"/>
      <w:pPr>
        <w:ind w:left="228" w:hanging="362"/>
        <w:jc w:val="right"/>
      </w:pPr>
      <w:rPr>
        <w:rFonts w:ascii="Times New Roman" w:eastAsia="Times New Roman" w:hAnsi="Times New Roman" w:cs="Times New Roman" w:hint="default"/>
        <w:w w:val="100"/>
        <w:sz w:val="22"/>
        <w:szCs w:val="22"/>
        <w:lang w:val="en-US" w:eastAsia="en-US" w:bidi="en-US"/>
      </w:rPr>
    </w:lvl>
    <w:lvl w:ilvl="1" w:tplc="4D4496C8">
      <w:numFmt w:val="bullet"/>
      <w:lvlText w:val="•"/>
      <w:lvlJc w:val="left"/>
      <w:pPr>
        <w:ind w:left="1182" w:hanging="362"/>
      </w:pPr>
      <w:rPr>
        <w:rFonts w:hint="default"/>
        <w:lang w:val="en-US" w:eastAsia="en-US" w:bidi="en-US"/>
      </w:rPr>
    </w:lvl>
    <w:lvl w:ilvl="2" w:tplc="20AEF6D0">
      <w:numFmt w:val="bullet"/>
      <w:lvlText w:val="•"/>
      <w:lvlJc w:val="left"/>
      <w:pPr>
        <w:ind w:left="2145" w:hanging="362"/>
      </w:pPr>
      <w:rPr>
        <w:rFonts w:hint="default"/>
        <w:lang w:val="en-US" w:eastAsia="en-US" w:bidi="en-US"/>
      </w:rPr>
    </w:lvl>
    <w:lvl w:ilvl="3" w:tplc="3B9A09F8">
      <w:numFmt w:val="bullet"/>
      <w:lvlText w:val="•"/>
      <w:lvlJc w:val="left"/>
      <w:pPr>
        <w:ind w:left="3107" w:hanging="362"/>
      </w:pPr>
      <w:rPr>
        <w:rFonts w:hint="default"/>
        <w:lang w:val="en-US" w:eastAsia="en-US" w:bidi="en-US"/>
      </w:rPr>
    </w:lvl>
    <w:lvl w:ilvl="4" w:tplc="F0325C6A">
      <w:numFmt w:val="bullet"/>
      <w:lvlText w:val="•"/>
      <w:lvlJc w:val="left"/>
      <w:pPr>
        <w:ind w:left="4070" w:hanging="362"/>
      </w:pPr>
      <w:rPr>
        <w:rFonts w:hint="default"/>
        <w:lang w:val="en-US" w:eastAsia="en-US" w:bidi="en-US"/>
      </w:rPr>
    </w:lvl>
    <w:lvl w:ilvl="5" w:tplc="A96E6028">
      <w:numFmt w:val="bullet"/>
      <w:lvlText w:val="•"/>
      <w:lvlJc w:val="left"/>
      <w:pPr>
        <w:ind w:left="5033" w:hanging="362"/>
      </w:pPr>
      <w:rPr>
        <w:rFonts w:hint="default"/>
        <w:lang w:val="en-US" w:eastAsia="en-US" w:bidi="en-US"/>
      </w:rPr>
    </w:lvl>
    <w:lvl w:ilvl="6" w:tplc="6938F30E">
      <w:numFmt w:val="bullet"/>
      <w:lvlText w:val="•"/>
      <w:lvlJc w:val="left"/>
      <w:pPr>
        <w:ind w:left="5995" w:hanging="362"/>
      </w:pPr>
      <w:rPr>
        <w:rFonts w:hint="default"/>
        <w:lang w:val="en-US" w:eastAsia="en-US" w:bidi="en-US"/>
      </w:rPr>
    </w:lvl>
    <w:lvl w:ilvl="7" w:tplc="10F880CC">
      <w:numFmt w:val="bullet"/>
      <w:lvlText w:val="•"/>
      <w:lvlJc w:val="left"/>
      <w:pPr>
        <w:ind w:left="6958" w:hanging="362"/>
      </w:pPr>
      <w:rPr>
        <w:rFonts w:hint="default"/>
        <w:lang w:val="en-US" w:eastAsia="en-US" w:bidi="en-US"/>
      </w:rPr>
    </w:lvl>
    <w:lvl w:ilvl="8" w:tplc="AC84C7BE">
      <w:numFmt w:val="bullet"/>
      <w:lvlText w:val="•"/>
      <w:lvlJc w:val="left"/>
      <w:pPr>
        <w:ind w:left="7921" w:hanging="362"/>
      </w:pPr>
      <w:rPr>
        <w:rFonts w:hint="default"/>
        <w:lang w:val="en-US" w:eastAsia="en-US" w:bidi="en-US"/>
      </w:rPr>
    </w:lvl>
  </w:abstractNum>
  <w:abstractNum w:abstractNumId="126" w15:restartNumberingAfterBreak="0">
    <w:nsid w:val="2B133716"/>
    <w:multiLevelType w:val="hybridMultilevel"/>
    <w:tmpl w:val="299E0B68"/>
    <w:lvl w:ilvl="0" w:tplc="0066B78A">
      <w:start w:val="1"/>
      <w:numFmt w:val="decimal"/>
      <w:lvlText w:val="(%1)"/>
      <w:lvlJc w:val="left"/>
      <w:pPr>
        <w:ind w:left="1108" w:hanging="314"/>
      </w:pPr>
      <w:rPr>
        <w:rFonts w:ascii="Times New Roman" w:eastAsia="Times New Roman" w:hAnsi="Times New Roman" w:cs="Times New Roman" w:hint="default"/>
        <w:w w:val="100"/>
        <w:sz w:val="22"/>
        <w:szCs w:val="22"/>
        <w:lang w:val="en-US" w:eastAsia="en-US" w:bidi="en-US"/>
      </w:rPr>
    </w:lvl>
    <w:lvl w:ilvl="1" w:tplc="DDEC6372">
      <w:numFmt w:val="bullet"/>
      <w:lvlText w:val="•"/>
      <w:lvlJc w:val="left"/>
      <w:pPr>
        <w:ind w:left="1974" w:hanging="314"/>
      </w:pPr>
      <w:rPr>
        <w:rFonts w:hint="default"/>
        <w:lang w:val="en-US" w:eastAsia="en-US" w:bidi="en-US"/>
      </w:rPr>
    </w:lvl>
    <w:lvl w:ilvl="2" w:tplc="91365648">
      <w:numFmt w:val="bullet"/>
      <w:lvlText w:val="•"/>
      <w:lvlJc w:val="left"/>
      <w:pPr>
        <w:ind w:left="2849" w:hanging="314"/>
      </w:pPr>
      <w:rPr>
        <w:rFonts w:hint="default"/>
        <w:lang w:val="en-US" w:eastAsia="en-US" w:bidi="en-US"/>
      </w:rPr>
    </w:lvl>
    <w:lvl w:ilvl="3" w:tplc="59488C18">
      <w:numFmt w:val="bullet"/>
      <w:lvlText w:val="•"/>
      <w:lvlJc w:val="left"/>
      <w:pPr>
        <w:ind w:left="3723" w:hanging="314"/>
      </w:pPr>
      <w:rPr>
        <w:rFonts w:hint="default"/>
        <w:lang w:val="en-US" w:eastAsia="en-US" w:bidi="en-US"/>
      </w:rPr>
    </w:lvl>
    <w:lvl w:ilvl="4" w:tplc="DD8E537C">
      <w:numFmt w:val="bullet"/>
      <w:lvlText w:val="•"/>
      <w:lvlJc w:val="left"/>
      <w:pPr>
        <w:ind w:left="4598" w:hanging="314"/>
      </w:pPr>
      <w:rPr>
        <w:rFonts w:hint="default"/>
        <w:lang w:val="en-US" w:eastAsia="en-US" w:bidi="en-US"/>
      </w:rPr>
    </w:lvl>
    <w:lvl w:ilvl="5" w:tplc="45263126">
      <w:numFmt w:val="bullet"/>
      <w:lvlText w:val="•"/>
      <w:lvlJc w:val="left"/>
      <w:pPr>
        <w:ind w:left="5473" w:hanging="314"/>
      </w:pPr>
      <w:rPr>
        <w:rFonts w:hint="default"/>
        <w:lang w:val="en-US" w:eastAsia="en-US" w:bidi="en-US"/>
      </w:rPr>
    </w:lvl>
    <w:lvl w:ilvl="6" w:tplc="D18C766E">
      <w:numFmt w:val="bullet"/>
      <w:lvlText w:val="•"/>
      <w:lvlJc w:val="left"/>
      <w:pPr>
        <w:ind w:left="6347" w:hanging="314"/>
      </w:pPr>
      <w:rPr>
        <w:rFonts w:hint="default"/>
        <w:lang w:val="en-US" w:eastAsia="en-US" w:bidi="en-US"/>
      </w:rPr>
    </w:lvl>
    <w:lvl w:ilvl="7" w:tplc="D318DA3A">
      <w:numFmt w:val="bullet"/>
      <w:lvlText w:val="•"/>
      <w:lvlJc w:val="left"/>
      <w:pPr>
        <w:ind w:left="7222" w:hanging="314"/>
      </w:pPr>
      <w:rPr>
        <w:rFonts w:hint="default"/>
        <w:lang w:val="en-US" w:eastAsia="en-US" w:bidi="en-US"/>
      </w:rPr>
    </w:lvl>
    <w:lvl w:ilvl="8" w:tplc="A45A9C56">
      <w:numFmt w:val="bullet"/>
      <w:lvlText w:val="•"/>
      <w:lvlJc w:val="left"/>
      <w:pPr>
        <w:ind w:left="8097" w:hanging="314"/>
      </w:pPr>
      <w:rPr>
        <w:rFonts w:hint="default"/>
        <w:lang w:val="en-US" w:eastAsia="en-US" w:bidi="en-US"/>
      </w:rPr>
    </w:lvl>
  </w:abstractNum>
  <w:abstractNum w:abstractNumId="127" w15:restartNumberingAfterBreak="0">
    <w:nsid w:val="2B470791"/>
    <w:multiLevelType w:val="hybridMultilevel"/>
    <w:tmpl w:val="DC16C6E8"/>
    <w:lvl w:ilvl="0" w:tplc="2770431A">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886C2ED4">
      <w:numFmt w:val="bullet"/>
      <w:lvlText w:val="•"/>
      <w:lvlJc w:val="left"/>
      <w:pPr>
        <w:ind w:left="1182" w:hanging="329"/>
      </w:pPr>
      <w:rPr>
        <w:rFonts w:hint="default"/>
        <w:lang w:val="en-US" w:eastAsia="en-US" w:bidi="en-US"/>
      </w:rPr>
    </w:lvl>
    <w:lvl w:ilvl="2" w:tplc="08060AFA">
      <w:numFmt w:val="bullet"/>
      <w:lvlText w:val="•"/>
      <w:lvlJc w:val="left"/>
      <w:pPr>
        <w:ind w:left="2145" w:hanging="329"/>
      </w:pPr>
      <w:rPr>
        <w:rFonts w:hint="default"/>
        <w:lang w:val="en-US" w:eastAsia="en-US" w:bidi="en-US"/>
      </w:rPr>
    </w:lvl>
    <w:lvl w:ilvl="3" w:tplc="87B6D668">
      <w:numFmt w:val="bullet"/>
      <w:lvlText w:val="•"/>
      <w:lvlJc w:val="left"/>
      <w:pPr>
        <w:ind w:left="3107" w:hanging="329"/>
      </w:pPr>
      <w:rPr>
        <w:rFonts w:hint="default"/>
        <w:lang w:val="en-US" w:eastAsia="en-US" w:bidi="en-US"/>
      </w:rPr>
    </w:lvl>
    <w:lvl w:ilvl="4" w:tplc="0270F906">
      <w:numFmt w:val="bullet"/>
      <w:lvlText w:val="•"/>
      <w:lvlJc w:val="left"/>
      <w:pPr>
        <w:ind w:left="4070" w:hanging="329"/>
      </w:pPr>
      <w:rPr>
        <w:rFonts w:hint="default"/>
        <w:lang w:val="en-US" w:eastAsia="en-US" w:bidi="en-US"/>
      </w:rPr>
    </w:lvl>
    <w:lvl w:ilvl="5" w:tplc="E4764784">
      <w:numFmt w:val="bullet"/>
      <w:lvlText w:val="•"/>
      <w:lvlJc w:val="left"/>
      <w:pPr>
        <w:ind w:left="5033" w:hanging="329"/>
      </w:pPr>
      <w:rPr>
        <w:rFonts w:hint="default"/>
        <w:lang w:val="en-US" w:eastAsia="en-US" w:bidi="en-US"/>
      </w:rPr>
    </w:lvl>
    <w:lvl w:ilvl="6" w:tplc="FB3A9A6A">
      <w:numFmt w:val="bullet"/>
      <w:lvlText w:val="•"/>
      <w:lvlJc w:val="left"/>
      <w:pPr>
        <w:ind w:left="5995" w:hanging="329"/>
      </w:pPr>
      <w:rPr>
        <w:rFonts w:hint="default"/>
        <w:lang w:val="en-US" w:eastAsia="en-US" w:bidi="en-US"/>
      </w:rPr>
    </w:lvl>
    <w:lvl w:ilvl="7" w:tplc="81366F8A">
      <w:numFmt w:val="bullet"/>
      <w:lvlText w:val="•"/>
      <w:lvlJc w:val="left"/>
      <w:pPr>
        <w:ind w:left="6958" w:hanging="329"/>
      </w:pPr>
      <w:rPr>
        <w:rFonts w:hint="default"/>
        <w:lang w:val="en-US" w:eastAsia="en-US" w:bidi="en-US"/>
      </w:rPr>
    </w:lvl>
    <w:lvl w:ilvl="8" w:tplc="6F38220C">
      <w:numFmt w:val="bullet"/>
      <w:lvlText w:val="•"/>
      <w:lvlJc w:val="left"/>
      <w:pPr>
        <w:ind w:left="7921" w:hanging="329"/>
      </w:pPr>
      <w:rPr>
        <w:rFonts w:hint="default"/>
        <w:lang w:val="en-US" w:eastAsia="en-US" w:bidi="en-US"/>
      </w:rPr>
    </w:lvl>
  </w:abstractNum>
  <w:abstractNum w:abstractNumId="128" w15:restartNumberingAfterBreak="0">
    <w:nsid w:val="2B54650D"/>
    <w:multiLevelType w:val="hybridMultilevel"/>
    <w:tmpl w:val="CAD856D0"/>
    <w:lvl w:ilvl="0" w:tplc="CBC8541A">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C5223DB6">
      <w:numFmt w:val="bullet"/>
      <w:lvlText w:val="•"/>
      <w:lvlJc w:val="left"/>
      <w:pPr>
        <w:ind w:left="1704" w:hanging="314"/>
      </w:pPr>
      <w:rPr>
        <w:rFonts w:hint="default"/>
        <w:lang w:val="en-US" w:eastAsia="en-US" w:bidi="en-US"/>
      </w:rPr>
    </w:lvl>
    <w:lvl w:ilvl="2" w:tplc="C05E886A">
      <w:numFmt w:val="bullet"/>
      <w:lvlText w:val="•"/>
      <w:lvlJc w:val="left"/>
      <w:pPr>
        <w:ind w:left="2609" w:hanging="314"/>
      </w:pPr>
      <w:rPr>
        <w:rFonts w:hint="default"/>
        <w:lang w:val="en-US" w:eastAsia="en-US" w:bidi="en-US"/>
      </w:rPr>
    </w:lvl>
    <w:lvl w:ilvl="3" w:tplc="E9029C7E">
      <w:numFmt w:val="bullet"/>
      <w:lvlText w:val="•"/>
      <w:lvlJc w:val="left"/>
      <w:pPr>
        <w:ind w:left="3513" w:hanging="314"/>
      </w:pPr>
      <w:rPr>
        <w:rFonts w:hint="default"/>
        <w:lang w:val="en-US" w:eastAsia="en-US" w:bidi="en-US"/>
      </w:rPr>
    </w:lvl>
    <w:lvl w:ilvl="4" w:tplc="F4D076C0">
      <w:numFmt w:val="bullet"/>
      <w:lvlText w:val="•"/>
      <w:lvlJc w:val="left"/>
      <w:pPr>
        <w:ind w:left="4418" w:hanging="314"/>
      </w:pPr>
      <w:rPr>
        <w:rFonts w:hint="default"/>
        <w:lang w:val="en-US" w:eastAsia="en-US" w:bidi="en-US"/>
      </w:rPr>
    </w:lvl>
    <w:lvl w:ilvl="5" w:tplc="34B21FEA">
      <w:numFmt w:val="bullet"/>
      <w:lvlText w:val="•"/>
      <w:lvlJc w:val="left"/>
      <w:pPr>
        <w:ind w:left="5323" w:hanging="314"/>
      </w:pPr>
      <w:rPr>
        <w:rFonts w:hint="default"/>
        <w:lang w:val="en-US" w:eastAsia="en-US" w:bidi="en-US"/>
      </w:rPr>
    </w:lvl>
    <w:lvl w:ilvl="6" w:tplc="9C0CFB4E">
      <w:numFmt w:val="bullet"/>
      <w:lvlText w:val="•"/>
      <w:lvlJc w:val="left"/>
      <w:pPr>
        <w:ind w:left="6227" w:hanging="314"/>
      </w:pPr>
      <w:rPr>
        <w:rFonts w:hint="default"/>
        <w:lang w:val="en-US" w:eastAsia="en-US" w:bidi="en-US"/>
      </w:rPr>
    </w:lvl>
    <w:lvl w:ilvl="7" w:tplc="753E704C">
      <w:numFmt w:val="bullet"/>
      <w:lvlText w:val="•"/>
      <w:lvlJc w:val="left"/>
      <w:pPr>
        <w:ind w:left="7132" w:hanging="314"/>
      </w:pPr>
      <w:rPr>
        <w:rFonts w:hint="default"/>
        <w:lang w:val="en-US" w:eastAsia="en-US" w:bidi="en-US"/>
      </w:rPr>
    </w:lvl>
    <w:lvl w:ilvl="8" w:tplc="A90E28AA">
      <w:numFmt w:val="bullet"/>
      <w:lvlText w:val="•"/>
      <w:lvlJc w:val="left"/>
      <w:pPr>
        <w:ind w:left="8037" w:hanging="314"/>
      </w:pPr>
      <w:rPr>
        <w:rFonts w:hint="default"/>
        <w:lang w:val="en-US" w:eastAsia="en-US" w:bidi="en-US"/>
      </w:rPr>
    </w:lvl>
  </w:abstractNum>
  <w:abstractNum w:abstractNumId="129" w15:restartNumberingAfterBreak="0">
    <w:nsid w:val="2BC27924"/>
    <w:multiLevelType w:val="hybridMultilevel"/>
    <w:tmpl w:val="56125DE0"/>
    <w:lvl w:ilvl="0" w:tplc="D4623A20">
      <w:start w:val="1"/>
      <w:numFmt w:val="decimal"/>
      <w:lvlText w:val="(%1)"/>
      <w:lvlJc w:val="left"/>
      <w:pPr>
        <w:ind w:left="1135" w:hanging="334"/>
      </w:pPr>
      <w:rPr>
        <w:rFonts w:ascii="Times New Roman" w:eastAsia="Times New Roman" w:hAnsi="Times New Roman" w:cs="Times New Roman" w:hint="default"/>
        <w:w w:val="100"/>
        <w:sz w:val="22"/>
        <w:szCs w:val="22"/>
        <w:lang w:val="en-US" w:eastAsia="en-US" w:bidi="en-US"/>
      </w:rPr>
    </w:lvl>
    <w:lvl w:ilvl="1" w:tplc="53323E2C">
      <w:numFmt w:val="bullet"/>
      <w:lvlText w:val="•"/>
      <w:lvlJc w:val="left"/>
      <w:pPr>
        <w:ind w:left="2010" w:hanging="334"/>
      </w:pPr>
      <w:rPr>
        <w:rFonts w:hint="default"/>
        <w:lang w:val="en-US" w:eastAsia="en-US" w:bidi="en-US"/>
      </w:rPr>
    </w:lvl>
    <w:lvl w:ilvl="2" w:tplc="7C82FEBE">
      <w:numFmt w:val="bullet"/>
      <w:lvlText w:val="•"/>
      <w:lvlJc w:val="left"/>
      <w:pPr>
        <w:ind w:left="2881" w:hanging="334"/>
      </w:pPr>
      <w:rPr>
        <w:rFonts w:hint="default"/>
        <w:lang w:val="en-US" w:eastAsia="en-US" w:bidi="en-US"/>
      </w:rPr>
    </w:lvl>
    <w:lvl w:ilvl="3" w:tplc="78CEF15A">
      <w:numFmt w:val="bullet"/>
      <w:lvlText w:val="•"/>
      <w:lvlJc w:val="left"/>
      <w:pPr>
        <w:ind w:left="3751" w:hanging="334"/>
      </w:pPr>
      <w:rPr>
        <w:rFonts w:hint="default"/>
        <w:lang w:val="en-US" w:eastAsia="en-US" w:bidi="en-US"/>
      </w:rPr>
    </w:lvl>
    <w:lvl w:ilvl="4" w:tplc="903824F4">
      <w:numFmt w:val="bullet"/>
      <w:lvlText w:val="•"/>
      <w:lvlJc w:val="left"/>
      <w:pPr>
        <w:ind w:left="4622" w:hanging="334"/>
      </w:pPr>
      <w:rPr>
        <w:rFonts w:hint="default"/>
        <w:lang w:val="en-US" w:eastAsia="en-US" w:bidi="en-US"/>
      </w:rPr>
    </w:lvl>
    <w:lvl w:ilvl="5" w:tplc="297CF250">
      <w:numFmt w:val="bullet"/>
      <w:lvlText w:val="•"/>
      <w:lvlJc w:val="left"/>
      <w:pPr>
        <w:ind w:left="5493" w:hanging="334"/>
      </w:pPr>
      <w:rPr>
        <w:rFonts w:hint="default"/>
        <w:lang w:val="en-US" w:eastAsia="en-US" w:bidi="en-US"/>
      </w:rPr>
    </w:lvl>
    <w:lvl w:ilvl="6" w:tplc="8BD4E6F8">
      <w:numFmt w:val="bullet"/>
      <w:lvlText w:val="•"/>
      <w:lvlJc w:val="left"/>
      <w:pPr>
        <w:ind w:left="6363" w:hanging="334"/>
      </w:pPr>
      <w:rPr>
        <w:rFonts w:hint="default"/>
        <w:lang w:val="en-US" w:eastAsia="en-US" w:bidi="en-US"/>
      </w:rPr>
    </w:lvl>
    <w:lvl w:ilvl="7" w:tplc="79785B66">
      <w:numFmt w:val="bullet"/>
      <w:lvlText w:val="•"/>
      <w:lvlJc w:val="left"/>
      <w:pPr>
        <w:ind w:left="7234" w:hanging="334"/>
      </w:pPr>
      <w:rPr>
        <w:rFonts w:hint="default"/>
        <w:lang w:val="en-US" w:eastAsia="en-US" w:bidi="en-US"/>
      </w:rPr>
    </w:lvl>
    <w:lvl w:ilvl="8" w:tplc="ECD69704">
      <w:numFmt w:val="bullet"/>
      <w:lvlText w:val="•"/>
      <w:lvlJc w:val="left"/>
      <w:pPr>
        <w:ind w:left="8105" w:hanging="334"/>
      </w:pPr>
      <w:rPr>
        <w:rFonts w:hint="default"/>
        <w:lang w:val="en-US" w:eastAsia="en-US" w:bidi="en-US"/>
      </w:rPr>
    </w:lvl>
  </w:abstractNum>
  <w:abstractNum w:abstractNumId="130" w15:restartNumberingAfterBreak="0">
    <w:nsid w:val="2C1E46B2"/>
    <w:multiLevelType w:val="hybridMultilevel"/>
    <w:tmpl w:val="B62E846E"/>
    <w:lvl w:ilvl="0" w:tplc="EFFAF62A">
      <w:start w:val="1"/>
      <w:numFmt w:val="decimal"/>
      <w:lvlText w:val="(%1)"/>
      <w:lvlJc w:val="left"/>
      <w:pPr>
        <w:ind w:left="228" w:hanging="365"/>
      </w:pPr>
      <w:rPr>
        <w:rFonts w:ascii="Times New Roman" w:eastAsia="Times New Roman" w:hAnsi="Times New Roman" w:cs="Times New Roman" w:hint="default"/>
        <w:w w:val="100"/>
        <w:sz w:val="22"/>
        <w:szCs w:val="22"/>
        <w:lang w:val="en-US" w:eastAsia="en-US" w:bidi="en-US"/>
      </w:rPr>
    </w:lvl>
    <w:lvl w:ilvl="1" w:tplc="4D8AFF66">
      <w:numFmt w:val="bullet"/>
      <w:lvlText w:val="•"/>
      <w:lvlJc w:val="left"/>
      <w:pPr>
        <w:ind w:left="1182" w:hanging="365"/>
      </w:pPr>
      <w:rPr>
        <w:rFonts w:hint="default"/>
        <w:lang w:val="en-US" w:eastAsia="en-US" w:bidi="en-US"/>
      </w:rPr>
    </w:lvl>
    <w:lvl w:ilvl="2" w:tplc="B2944E08">
      <w:numFmt w:val="bullet"/>
      <w:lvlText w:val="•"/>
      <w:lvlJc w:val="left"/>
      <w:pPr>
        <w:ind w:left="2145" w:hanging="365"/>
      </w:pPr>
      <w:rPr>
        <w:rFonts w:hint="default"/>
        <w:lang w:val="en-US" w:eastAsia="en-US" w:bidi="en-US"/>
      </w:rPr>
    </w:lvl>
    <w:lvl w:ilvl="3" w:tplc="225A4884">
      <w:numFmt w:val="bullet"/>
      <w:lvlText w:val="•"/>
      <w:lvlJc w:val="left"/>
      <w:pPr>
        <w:ind w:left="3107" w:hanging="365"/>
      </w:pPr>
      <w:rPr>
        <w:rFonts w:hint="default"/>
        <w:lang w:val="en-US" w:eastAsia="en-US" w:bidi="en-US"/>
      </w:rPr>
    </w:lvl>
    <w:lvl w:ilvl="4" w:tplc="7D5A6022">
      <w:numFmt w:val="bullet"/>
      <w:lvlText w:val="•"/>
      <w:lvlJc w:val="left"/>
      <w:pPr>
        <w:ind w:left="4070" w:hanging="365"/>
      </w:pPr>
      <w:rPr>
        <w:rFonts w:hint="default"/>
        <w:lang w:val="en-US" w:eastAsia="en-US" w:bidi="en-US"/>
      </w:rPr>
    </w:lvl>
    <w:lvl w:ilvl="5" w:tplc="88E4061A">
      <w:numFmt w:val="bullet"/>
      <w:lvlText w:val="•"/>
      <w:lvlJc w:val="left"/>
      <w:pPr>
        <w:ind w:left="5033" w:hanging="365"/>
      </w:pPr>
      <w:rPr>
        <w:rFonts w:hint="default"/>
        <w:lang w:val="en-US" w:eastAsia="en-US" w:bidi="en-US"/>
      </w:rPr>
    </w:lvl>
    <w:lvl w:ilvl="6" w:tplc="5BF41B34">
      <w:numFmt w:val="bullet"/>
      <w:lvlText w:val="•"/>
      <w:lvlJc w:val="left"/>
      <w:pPr>
        <w:ind w:left="5995" w:hanging="365"/>
      </w:pPr>
      <w:rPr>
        <w:rFonts w:hint="default"/>
        <w:lang w:val="en-US" w:eastAsia="en-US" w:bidi="en-US"/>
      </w:rPr>
    </w:lvl>
    <w:lvl w:ilvl="7" w:tplc="F4D63C5C">
      <w:numFmt w:val="bullet"/>
      <w:lvlText w:val="•"/>
      <w:lvlJc w:val="left"/>
      <w:pPr>
        <w:ind w:left="6958" w:hanging="365"/>
      </w:pPr>
      <w:rPr>
        <w:rFonts w:hint="default"/>
        <w:lang w:val="en-US" w:eastAsia="en-US" w:bidi="en-US"/>
      </w:rPr>
    </w:lvl>
    <w:lvl w:ilvl="8" w:tplc="DF4A97BE">
      <w:numFmt w:val="bullet"/>
      <w:lvlText w:val="•"/>
      <w:lvlJc w:val="left"/>
      <w:pPr>
        <w:ind w:left="7921" w:hanging="365"/>
      </w:pPr>
      <w:rPr>
        <w:rFonts w:hint="default"/>
        <w:lang w:val="en-US" w:eastAsia="en-US" w:bidi="en-US"/>
      </w:rPr>
    </w:lvl>
  </w:abstractNum>
  <w:abstractNum w:abstractNumId="131" w15:restartNumberingAfterBreak="0">
    <w:nsid w:val="2C1F60C6"/>
    <w:multiLevelType w:val="hybridMultilevel"/>
    <w:tmpl w:val="7C38DA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2CD40643"/>
    <w:multiLevelType w:val="hybridMultilevel"/>
    <w:tmpl w:val="BA5E58AC"/>
    <w:lvl w:ilvl="0" w:tplc="1DE8B9FA">
      <w:start w:val="1"/>
      <w:numFmt w:val="decimal"/>
      <w:lvlText w:val="(%1)"/>
      <w:lvlJc w:val="left"/>
      <w:pPr>
        <w:ind w:left="228" w:hanging="319"/>
        <w:jc w:val="right"/>
      </w:pPr>
      <w:rPr>
        <w:rFonts w:ascii="Times New Roman" w:eastAsia="Times New Roman" w:hAnsi="Times New Roman" w:cs="Times New Roman" w:hint="default"/>
        <w:w w:val="100"/>
        <w:sz w:val="22"/>
        <w:szCs w:val="22"/>
        <w:lang w:val="en-US" w:eastAsia="en-US" w:bidi="en-US"/>
      </w:rPr>
    </w:lvl>
    <w:lvl w:ilvl="1" w:tplc="35F681E2">
      <w:numFmt w:val="bullet"/>
      <w:lvlText w:val="•"/>
      <w:lvlJc w:val="left"/>
      <w:pPr>
        <w:ind w:left="1182" w:hanging="319"/>
      </w:pPr>
      <w:rPr>
        <w:rFonts w:hint="default"/>
        <w:lang w:val="en-US" w:eastAsia="en-US" w:bidi="en-US"/>
      </w:rPr>
    </w:lvl>
    <w:lvl w:ilvl="2" w:tplc="55AADEE2">
      <w:numFmt w:val="bullet"/>
      <w:lvlText w:val="•"/>
      <w:lvlJc w:val="left"/>
      <w:pPr>
        <w:ind w:left="2145" w:hanging="319"/>
      </w:pPr>
      <w:rPr>
        <w:rFonts w:hint="default"/>
        <w:lang w:val="en-US" w:eastAsia="en-US" w:bidi="en-US"/>
      </w:rPr>
    </w:lvl>
    <w:lvl w:ilvl="3" w:tplc="1CB235A8">
      <w:numFmt w:val="bullet"/>
      <w:lvlText w:val="•"/>
      <w:lvlJc w:val="left"/>
      <w:pPr>
        <w:ind w:left="3107" w:hanging="319"/>
      </w:pPr>
      <w:rPr>
        <w:rFonts w:hint="default"/>
        <w:lang w:val="en-US" w:eastAsia="en-US" w:bidi="en-US"/>
      </w:rPr>
    </w:lvl>
    <w:lvl w:ilvl="4" w:tplc="E682A80A">
      <w:numFmt w:val="bullet"/>
      <w:lvlText w:val="•"/>
      <w:lvlJc w:val="left"/>
      <w:pPr>
        <w:ind w:left="4070" w:hanging="319"/>
      </w:pPr>
      <w:rPr>
        <w:rFonts w:hint="default"/>
        <w:lang w:val="en-US" w:eastAsia="en-US" w:bidi="en-US"/>
      </w:rPr>
    </w:lvl>
    <w:lvl w:ilvl="5" w:tplc="104A2F74">
      <w:numFmt w:val="bullet"/>
      <w:lvlText w:val="•"/>
      <w:lvlJc w:val="left"/>
      <w:pPr>
        <w:ind w:left="5033" w:hanging="319"/>
      </w:pPr>
      <w:rPr>
        <w:rFonts w:hint="default"/>
        <w:lang w:val="en-US" w:eastAsia="en-US" w:bidi="en-US"/>
      </w:rPr>
    </w:lvl>
    <w:lvl w:ilvl="6" w:tplc="00006276">
      <w:numFmt w:val="bullet"/>
      <w:lvlText w:val="•"/>
      <w:lvlJc w:val="left"/>
      <w:pPr>
        <w:ind w:left="5995" w:hanging="319"/>
      </w:pPr>
      <w:rPr>
        <w:rFonts w:hint="default"/>
        <w:lang w:val="en-US" w:eastAsia="en-US" w:bidi="en-US"/>
      </w:rPr>
    </w:lvl>
    <w:lvl w:ilvl="7" w:tplc="A886BA78">
      <w:numFmt w:val="bullet"/>
      <w:lvlText w:val="•"/>
      <w:lvlJc w:val="left"/>
      <w:pPr>
        <w:ind w:left="6958" w:hanging="319"/>
      </w:pPr>
      <w:rPr>
        <w:rFonts w:hint="default"/>
        <w:lang w:val="en-US" w:eastAsia="en-US" w:bidi="en-US"/>
      </w:rPr>
    </w:lvl>
    <w:lvl w:ilvl="8" w:tplc="FE629F5E">
      <w:numFmt w:val="bullet"/>
      <w:lvlText w:val="•"/>
      <w:lvlJc w:val="left"/>
      <w:pPr>
        <w:ind w:left="7921" w:hanging="319"/>
      </w:pPr>
      <w:rPr>
        <w:rFonts w:hint="default"/>
        <w:lang w:val="en-US" w:eastAsia="en-US" w:bidi="en-US"/>
      </w:rPr>
    </w:lvl>
  </w:abstractNum>
  <w:abstractNum w:abstractNumId="133" w15:restartNumberingAfterBreak="0">
    <w:nsid w:val="2D44468A"/>
    <w:multiLevelType w:val="hybridMultilevel"/>
    <w:tmpl w:val="D7DEEA98"/>
    <w:lvl w:ilvl="0" w:tplc="7182E38C">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380ECBFC">
      <w:numFmt w:val="bullet"/>
      <w:lvlText w:val="•"/>
      <w:lvlJc w:val="left"/>
      <w:pPr>
        <w:ind w:left="2514" w:hanging="314"/>
      </w:pPr>
      <w:rPr>
        <w:rFonts w:hint="default"/>
        <w:lang w:val="en-US" w:eastAsia="en-US" w:bidi="en-US"/>
      </w:rPr>
    </w:lvl>
    <w:lvl w:ilvl="2" w:tplc="FDE00636">
      <w:numFmt w:val="bullet"/>
      <w:lvlText w:val="•"/>
      <w:lvlJc w:val="left"/>
      <w:pPr>
        <w:ind w:left="3329" w:hanging="314"/>
      </w:pPr>
      <w:rPr>
        <w:rFonts w:hint="default"/>
        <w:lang w:val="en-US" w:eastAsia="en-US" w:bidi="en-US"/>
      </w:rPr>
    </w:lvl>
    <w:lvl w:ilvl="3" w:tplc="B66027D2">
      <w:numFmt w:val="bullet"/>
      <w:lvlText w:val="•"/>
      <w:lvlJc w:val="left"/>
      <w:pPr>
        <w:ind w:left="4143" w:hanging="314"/>
      </w:pPr>
      <w:rPr>
        <w:rFonts w:hint="default"/>
        <w:lang w:val="en-US" w:eastAsia="en-US" w:bidi="en-US"/>
      </w:rPr>
    </w:lvl>
    <w:lvl w:ilvl="4" w:tplc="2A0EDCE2">
      <w:numFmt w:val="bullet"/>
      <w:lvlText w:val="•"/>
      <w:lvlJc w:val="left"/>
      <w:pPr>
        <w:ind w:left="4958" w:hanging="314"/>
      </w:pPr>
      <w:rPr>
        <w:rFonts w:hint="default"/>
        <w:lang w:val="en-US" w:eastAsia="en-US" w:bidi="en-US"/>
      </w:rPr>
    </w:lvl>
    <w:lvl w:ilvl="5" w:tplc="5726BB8A">
      <w:numFmt w:val="bullet"/>
      <w:lvlText w:val="•"/>
      <w:lvlJc w:val="left"/>
      <w:pPr>
        <w:ind w:left="5773" w:hanging="314"/>
      </w:pPr>
      <w:rPr>
        <w:rFonts w:hint="default"/>
        <w:lang w:val="en-US" w:eastAsia="en-US" w:bidi="en-US"/>
      </w:rPr>
    </w:lvl>
    <w:lvl w:ilvl="6" w:tplc="4EE40AA2">
      <w:numFmt w:val="bullet"/>
      <w:lvlText w:val="•"/>
      <w:lvlJc w:val="left"/>
      <w:pPr>
        <w:ind w:left="6587" w:hanging="314"/>
      </w:pPr>
      <w:rPr>
        <w:rFonts w:hint="default"/>
        <w:lang w:val="en-US" w:eastAsia="en-US" w:bidi="en-US"/>
      </w:rPr>
    </w:lvl>
    <w:lvl w:ilvl="7" w:tplc="360CC914">
      <w:numFmt w:val="bullet"/>
      <w:lvlText w:val="•"/>
      <w:lvlJc w:val="left"/>
      <w:pPr>
        <w:ind w:left="7402" w:hanging="314"/>
      </w:pPr>
      <w:rPr>
        <w:rFonts w:hint="default"/>
        <w:lang w:val="en-US" w:eastAsia="en-US" w:bidi="en-US"/>
      </w:rPr>
    </w:lvl>
    <w:lvl w:ilvl="8" w:tplc="8988A032">
      <w:numFmt w:val="bullet"/>
      <w:lvlText w:val="•"/>
      <w:lvlJc w:val="left"/>
      <w:pPr>
        <w:ind w:left="8217" w:hanging="314"/>
      </w:pPr>
      <w:rPr>
        <w:rFonts w:hint="default"/>
        <w:lang w:val="en-US" w:eastAsia="en-US" w:bidi="en-US"/>
      </w:rPr>
    </w:lvl>
  </w:abstractNum>
  <w:abstractNum w:abstractNumId="134" w15:restartNumberingAfterBreak="0">
    <w:nsid w:val="2D567D60"/>
    <w:multiLevelType w:val="hybridMultilevel"/>
    <w:tmpl w:val="652E0D6E"/>
    <w:lvl w:ilvl="0" w:tplc="7354D062">
      <w:start w:val="1"/>
      <w:numFmt w:val="decimal"/>
      <w:lvlText w:val="(%1)"/>
      <w:lvlJc w:val="left"/>
      <w:pPr>
        <w:ind w:left="228" w:hanging="355"/>
      </w:pPr>
      <w:rPr>
        <w:rFonts w:ascii="Times New Roman" w:eastAsia="Times New Roman" w:hAnsi="Times New Roman" w:cs="Times New Roman" w:hint="default"/>
        <w:w w:val="100"/>
        <w:sz w:val="22"/>
        <w:szCs w:val="22"/>
        <w:lang w:val="en-US" w:eastAsia="en-US" w:bidi="en-US"/>
      </w:rPr>
    </w:lvl>
    <w:lvl w:ilvl="1" w:tplc="FD5090D0">
      <w:numFmt w:val="bullet"/>
      <w:lvlText w:val="•"/>
      <w:lvlJc w:val="left"/>
      <w:pPr>
        <w:ind w:left="1182" w:hanging="355"/>
      </w:pPr>
      <w:rPr>
        <w:rFonts w:hint="default"/>
        <w:lang w:val="en-US" w:eastAsia="en-US" w:bidi="en-US"/>
      </w:rPr>
    </w:lvl>
    <w:lvl w:ilvl="2" w:tplc="2794BEC6">
      <w:numFmt w:val="bullet"/>
      <w:lvlText w:val="•"/>
      <w:lvlJc w:val="left"/>
      <w:pPr>
        <w:ind w:left="2145" w:hanging="355"/>
      </w:pPr>
      <w:rPr>
        <w:rFonts w:hint="default"/>
        <w:lang w:val="en-US" w:eastAsia="en-US" w:bidi="en-US"/>
      </w:rPr>
    </w:lvl>
    <w:lvl w:ilvl="3" w:tplc="3B7C64E4">
      <w:numFmt w:val="bullet"/>
      <w:lvlText w:val="•"/>
      <w:lvlJc w:val="left"/>
      <w:pPr>
        <w:ind w:left="3107" w:hanging="355"/>
      </w:pPr>
      <w:rPr>
        <w:rFonts w:hint="default"/>
        <w:lang w:val="en-US" w:eastAsia="en-US" w:bidi="en-US"/>
      </w:rPr>
    </w:lvl>
    <w:lvl w:ilvl="4" w:tplc="1A2449D6">
      <w:numFmt w:val="bullet"/>
      <w:lvlText w:val="•"/>
      <w:lvlJc w:val="left"/>
      <w:pPr>
        <w:ind w:left="4070" w:hanging="355"/>
      </w:pPr>
      <w:rPr>
        <w:rFonts w:hint="default"/>
        <w:lang w:val="en-US" w:eastAsia="en-US" w:bidi="en-US"/>
      </w:rPr>
    </w:lvl>
    <w:lvl w:ilvl="5" w:tplc="F196A010">
      <w:numFmt w:val="bullet"/>
      <w:lvlText w:val="•"/>
      <w:lvlJc w:val="left"/>
      <w:pPr>
        <w:ind w:left="5033" w:hanging="355"/>
      </w:pPr>
      <w:rPr>
        <w:rFonts w:hint="default"/>
        <w:lang w:val="en-US" w:eastAsia="en-US" w:bidi="en-US"/>
      </w:rPr>
    </w:lvl>
    <w:lvl w:ilvl="6" w:tplc="1F020440">
      <w:numFmt w:val="bullet"/>
      <w:lvlText w:val="•"/>
      <w:lvlJc w:val="left"/>
      <w:pPr>
        <w:ind w:left="5995" w:hanging="355"/>
      </w:pPr>
      <w:rPr>
        <w:rFonts w:hint="default"/>
        <w:lang w:val="en-US" w:eastAsia="en-US" w:bidi="en-US"/>
      </w:rPr>
    </w:lvl>
    <w:lvl w:ilvl="7" w:tplc="75D29754">
      <w:numFmt w:val="bullet"/>
      <w:lvlText w:val="•"/>
      <w:lvlJc w:val="left"/>
      <w:pPr>
        <w:ind w:left="6958" w:hanging="355"/>
      </w:pPr>
      <w:rPr>
        <w:rFonts w:hint="default"/>
        <w:lang w:val="en-US" w:eastAsia="en-US" w:bidi="en-US"/>
      </w:rPr>
    </w:lvl>
    <w:lvl w:ilvl="8" w:tplc="06C28D44">
      <w:numFmt w:val="bullet"/>
      <w:lvlText w:val="•"/>
      <w:lvlJc w:val="left"/>
      <w:pPr>
        <w:ind w:left="7921" w:hanging="355"/>
      </w:pPr>
      <w:rPr>
        <w:rFonts w:hint="default"/>
        <w:lang w:val="en-US" w:eastAsia="en-US" w:bidi="en-US"/>
      </w:rPr>
    </w:lvl>
  </w:abstractNum>
  <w:abstractNum w:abstractNumId="135" w15:restartNumberingAfterBreak="0">
    <w:nsid w:val="2D7C3833"/>
    <w:multiLevelType w:val="hybridMultilevel"/>
    <w:tmpl w:val="91D288CA"/>
    <w:lvl w:ilvl="0" w:tplc="265CE858">
      <w:start w:val="1"/>
      <w:numFmt w:val="decimal"/>
      <w:lvlText w:val="(%1)"/>
      <w:lvlJc w:val="left"/>
      <w:pPr>
        <w:ind w:left="1135" w:hanging="333"/>
      </w:pPr>
      <w:rPr>
        <w:rFonts w:ascii="Times New Roman" w:eastAsia="Times New Roman" w:hAnsi="Times New Roman" w:cs="Times New Roman" w:hint="default"/>
        <w:w w:val="100"/>
        <w:sz w:val="22"/>
        <w:szCs w:val="22"/>
        <w:lang w:val="en-US" w:eastAsia="en-US" w:bidi="en-US"/>
      </w:rPr>
    </w:lvl>
    <w:lvl w:ilvl="1" w:tplc="03948256">
      <w:numFmt w:val="bullet"/>
      <w:lvlText w:val="•"/>
      <w:lvlJc w:val="left"/>
      <w:pPr>
        <w:ind w:left="2010" w:hanging="333"/>
      </w:pPr>
      <w:rPr>
        <w:rFonts w:hint="default"/>
        <w:lang w:val="en-US" w:eastAsia="en-US" w:bidi="en-US"/>
      </w:rPr>
    </w:lvl>
    <w:lvl w:ilvl="2" w:tplc="90CC4C4A">
      <w:numFmt w:val="bullet"/>
      <w:lvlText w:val="•"/>
      <w:lvlJc w:val="left"/>
      <w:pPr>
        <w:ind w:left="2881" w:hanging="333"/>
      </w:pPr>
      <w:rPr>
        <w:rFonts w:hint="default"/>
        <w:lang w:val="en-US" w:eastAsia="en-US" w:bidi="en-US"/>
      </w:rPr>
    </w:lvl>
    <w:lvl w:ilvl="3" w:tplc="33F0CC9A">
      <w:numFmt w:val="bullet"/>
      <w:lvlText w:val="•"/>
      <w:lvlJc w:val="left"/>
      <w:pPr>
        <w:ind w:left="3751" w:hanging="333"/>
      </w:pPr>
      <w:rPr>
        <w:rFonts w:hint="default"/>
        <w:lang w:val="en-US" w:eastAsia="en-US" w:bidi="en-US"/>
      </w:rPr>
    </w:lvl>
    <w:lvl w:ilvl="4" w:tplc="A88A5B0E">
      <w:numFmt w:val="bullet"/>
      <w:lvlText w:val="•"/>
      <w:lvlJc w:val="left"/>
      <w:pPr>
        <w:ind w:left="4622" w:hanging="333"/>
      </w:pPr>
      <w:rPr>
        <w:rFonts w:hint="default"/>
        <w:lang w:val="en-US" w:eastAsia="en-US" w:bidi="en-US"/>
      </w:rPr>
    </w:lvl>
    <w:lvl w:ilvl="5" w:tplc="A50C4BB4">
      <w:numFmt w:val="bullet"/>
      <w:lvlText w:val="•"/>
      <w:lvlJc w:val="left"/>
      <w:pPr>
        <w:ind w:left="5493" w:hanging="333"/>
      </w:pPr>
      <w:rPr>
        <w:rFonts w:hint="default"/>
        <w:lang w:val="en-US" w:eastAsia="en-US" w:bidi="en-US"/>
      </w:rPr>
    </w:lvl>
    <w:lvl w:ilvl="6" w:tplc="895C127E">
      <w:numFmt w:val="bullet"/>
      <w:lvlText w:val="•"/>
      <w:lvlJc w:val="left"/>
      <w:pPr>
        <w:ind w:left="6363" w:hanging="333"/>
      </w:pPr>
      <w:rPr>
        <w:rFonts w:hint="default"/>
        <w:lang w:val="en-US" w:eastAsia="en-US" w:bidi="en-US"/>
      </w:rPr>
    </w:lvl>
    <w:lvl w:ilvl="7" w:tplc="C166035E">
      <w:numFmt w:val="bullet"/>
      <w:lvlText w:val="•"/>
      <w:lvlJc w:val="left"/>
      <w:pPr>
        <w:ind w:left="7234" w:hanging="333"/>
      </w:pPr>
      <w:rPr>
        <w:rFonts w:hint="default"/>
        <w:lang w:val="en-US" w:eastAsia="en-US" w:bidi="en-US"/>
      </w:rPr>
    </w:lvl>
    <w:lvl w:ilvl="8" w:tplc="A8487FFE">
      <w:numFmt w:val="bullet"/>
      <w:lvlText w:val="•"/>
      <w:lvlJc w:val="left"/>
      <w:pPr>
        <w:ind w:left="8105" w:hanging="333"/>
      </w:pPr>
      <w:rPr>
        <w:rFonts w:hint="default"/>
        <w:lang w:val="en-US" w:eastAsia="en-US" w:bidi="en-US"/>
      </w:rPr>
    </w:lvl>
  </w:abstractNum>
  <w:abstractNum w:abstractNumId="136" w15:restartNumberingAfterBreak="0">
    <w:nsid w:val="2EB63BBB"/>
    <w:multiLevelType w:val="hybridMultilevel"/>
    <w:tmpl w:val="68BC536C"/>
    <w:lvl w:ilvl="0" w:tplc="C75E1A50">
      <w:start w:val="1"/>
      <w:numFmt w:val="decimal"/>
      <w:lvlText w:val="(%1)"/>
      <w:lvlJc w:val="left"/>
      <w:pPr>
        <w:ind w:left="228" w:hanging="333"/>
      </w:pPr>
      <w:rPr>
        <w:rFonts w:ascii="Times New Roman" w:eastAsia="Times New Roman" w:hAnsi="Times New Roman" w:cs="Times New Roman" w:hint="default"/>
        <w:w w:val="100"/>
        <w:sz w:val="22"/>
        <w:szCs w:val="22"/>
        <w:lang w:val="en-US" w:eastAsia="en-US" w:bidi="en-US"/>
      </w:rPr>
    </w:lvl>
    <w:lvl w:ilvl="1" w:tplc="E2101B36">
      <w:numFmt w:val="bullet"/>
      <w:lvlText w:val="•"/>
      <w:lvlJc w:val="left"/>
      <w:pPr>
        <w:ind w:left="1182" w:hanging="333"/>
      </w:pPr>
      <w:rPr>
        <w:rFonts w:hint="default"/>
        <w:lang w:val="en-US" w:eastAsia="en-US" w:bidi="en-US"/>
      </w:rPr>
    </w:lvl>
    <w:lvl w:ilvl="2" w:tplc="527610B8">
      <w:numFmt w:val="bullet"/>
      <w:lvlText w:val="•"/>
      <w:lvlJc w:val="left"/>
      <w:pPr>
        <w:ind w:left="2145" w:hanging="333"/>
      </w:pPr>
      <w:rPr>
        <w:rFonts w:hint="default"/>
        <w:lang w:val="en-US" w:eastAsia="en-US" w:bidi="en-US"/>
      </w:rPr>
    </w:lvl>
    <w:lvl w:ilvl="3" w:tplc="AF5A98AC">
      <w:numFmt w:val="bullet"/>
      <w:lvlText w:val="•"/>
      <w:lvlJc w:val="left"/>
      <w:pPr>
        <w:ind w:left="3107" w:hanging="333"/>
      </w:pPr>
      <w:rPr>
        <w:rFonts w:hint="default"/>
        <w:lang w:val="en-US" w:eastAsia="en-US" w:bidi="en-US"/>
      </w:rPr>
    </w:lvl>
    <w:lvl w:ilvl="4" w:tplc="9BAEFCD4">
      <w:numFmt w:val="bullet"/>
      <w:lvlText w:val="•"/>
      <w:lvlJc w:val="left"/>
      <w:pPr>
        <w:ind w:left="4070" w:hanging="333"/>
      </w:pPr>
      <w:rPr>
        <w:rFonts w:hint="default"/>
        <w:lang w:val="en-US" w:eastAsia="en-US" w:bidi="en-US"/>
      </w:rPr>
    </w:lvl>
    <w:lvl w:ilvl="5" w:tplc="03342E4C">
      <w:numFmt w:val="bullet"/>
      <w:lvlText w:val="•"/>
      <w:lvlJc w:val="left"/>
      <w:pPr>
        <w:ind w:left="5033" w:hanging="333"/>
      </w:pPr>
      <w:rPr>
        <w:rFonts w:hint="default"/>
        <w:lang w:val="en-US" w:eastAsia="en-US" w:bidi="en-US"/>
      </w:rPr>
    </w:lvl>
    <w:lvl w:ilvl="6" w:tplc="6CB01E52">
      <w:numFmt w:val="bullet"/>
      <w:lvlText w:val="•"/>
      <w:lvlJc w:val="left"/>
      <w:pPr>
        <w:ind w:left="5995" w:hanging="333"/>
      </w:pPr>
      <w:rPr>
        <w:rFonts w:hint="default"/>
        <w:lang w:val="en-US" w:eastAsia="en-US" w:bidi="en-US"/>
      </w:rPr>
    </w:lvl>
    <w:lvl w:ilvl="7" w:tplc="93EE82C0">
      <w:numFmt w:val="bullet"/>
      <w:lvlText w:val="•"/>
      <w:lvlJc w:val="left"/>
      <w:pPr>
        <w:ind w:left="6958" w:hanging="333"/>
      </w:pPr>
      <w:rPr>
        <w:rFonts w:hint="default"/>
        <w:lang w:val="en-US" w:eastAsia="en-US" w:bidi="en-US"/>
      </w:rPr>
    </w:lvl>
    <w:lvl w:ilvl="8" w:tplc="651A257E">
      <w:numFmt w:val="bullet"/>
      <w:lvlText w:val="•"/>
      <w:lvlJc w:val="left"/>
      <w:pPr>
        <w:ind w:left="7921" w:hanging="333"/>
      </w:pPr>
      <w:rPr>
        <w:rFonts w:hint="default"/>
        <w:lang w:val="en-US" w:eastAsia="en-US" w:bidi="en-US"/>
      </w:rPr>
    </w:lvl>
  </w:abstractNum>
  <w:abstractNum w:abstractNumId="137" w15:restartNumberingAfterBreak="0">
    <w:nsid w:val="2F353FC0"/>
    <w:multiLevelType w:val="hybridMultilevel"/>
    <w:tmpl w:val="AF42EE8E"/>
    <w:lvl w:ilvl="0" w:tplc="8294DDAA">
      <w:start w:val="1"/>
      <w:numFmt w:val="decimal"/>
      <w:lvlText w:val="(%1)"/>
      <w:lvlJc w:val="left"/>
      <w:pPr>
        <w:ind w:left="228" w:hanging="360"/>
      </w:pPr>
      <w:rPr>
        <w:rFonts w:ascii="Times New Roman" w:eastAsia="Times New Roman" w:hAnsi="Times New Roman" w:cs="Times New Roman" w:hint="default"/>
        <w:w w:val="100"/>
        <w:sz w:val="22"/>
        <w:szCs w:val="22"/>
        <w:lang w:val="en-US" w:eastAsia="en-US" w:bidi="en-US"/>
      </w:rPr>
    </w:lvl>
    <w:lvl w:ilvl="1" w:tplc="60565DA2">
      <w:numFmt w:val="bullet"/>
      <w:lvlText w:val="•"/>
      <w:lvlJc w:val="left"/>
      <w:pPr>
        <w:ind w:left="1182" w:hanging="360"/>
      </w:pPr>
      <w:rPr>
        <w:rFonts w:hint="default"/>
        <w:lang w:val="en-US" w:eastAsia="en-US" w:bidi="en-US"/>
      </w:rPr>
    </w:lvl>
    <w:lvl w:ilvl="2" w:tplc="79B0CC06">
      <w:numFmt w:val="bullet"/>
      <w:lvlText w:val="•"/>
      <w:lvlJc w:val="left"/>
      <w:pPr>
        <w:ind w:left="2145" w:hanging="360"/>
      </w:pPr>
      <w:rPr>
        <w:rFonts w:hint="default"/>
        <w:lang w:val="en-US" w:eastAsia="en-US" w:bidi="en-US"/>
      </w:rPr>
    </w:lvl>
    <w:lvl w:ilvl="3" w:tplc="9704162A">
      <w:numFmt w:val="bullet"/>
      <w:lvlText w:val="•"/>
      <w:lvlJc w:val="left"/>
      <w:pPr>
        <w:ind w:left="3107" w:hanging="360"/>
      </w:pPr>
      <w:rPr>
        <w:rFonts w:hint="default"/>
        <w:lang w:val="en-US" w:eastAsia="en-US" w:bidi="en-US"/>
      </w:rPr>
    </w:lvl>
    <w:lvl w:ilvl="4" w:tplc="8AB49E10">
      <w:numFmt w:val="bullet"/>
      <w:lvlText w:val="•"/>
      <w:lvlJc w:val="left"/>
      <w:pPr>
        <w:ind w:left="4070" w:hanging="360"/>
      </w:pPr>
      <w:rPr>
        <w:rFonts w:hint="default"/>
        <w:lang w:val="en-US" w:eastAsia="en-US" w:bidi="en-US"/>
      </w:rPr>
    </w:lvl>
    <w:lvl w:ilvl="5" w:tplc="44AAA774">
      <w:numFmt w:val="bullet"/>
      <w:lvlText w:val="•"/>
      <w:lvlJc w:val="left"/>
      <w:pPr>
        <w:ind w:left="5033" w:hanging="360"/>
      </w:pPr>
      <w:rPr>
        <w:rFonts w:hint="default"/>
        <w:lang w:val="en-US" w:eastAsia="en-US" w:bidi="en-US"/>
      </w:rPr>
    </w:lvl>
    <w:lvl w:ilvl="6" w:tplc="94CE4972">
      <w:numFmt w:val="bullet"/>
      <w:lvlText w:val="•"/>
      <w:lvlJc w:val="left"/>
      <w:pPr>
        <w:ind w:left="5995" w:hanging="360"/>
      </w:pPr>
      <w:rPr>
        <w:rFonts w:hint="default"/>
        <w:lang w:val="en-US" w:eastAsia="en-US" w:bidi="en-US"/>
      </w:rPr>
    </w:lvl>
    <w:lvl w:ilvl="7" w:tplc="E8BC3160">
      <w:numFmt w:val="bullet"/>
      <w:lvlText w:val="•"/>
      <w:lvlJc w:val="left"/>
      <w:pPr>
        <w:ind w:left="6958" w:hanging="360"/>
      </w:pPr>
      <w:rPr>
        <w:rFonts w:hint="default"/>
        <w:lang w:val="en-US" w:eastAsia="en-US" w:bidi="en-US"/>
      </w:rPr>
    </w:lvl>
    <w:lvl w:ilvl="8" w:tplc="820CAC80">
      <w:numFmt w:val="bullet"/>
      <w:lvlText w:val="•"/>
      <w:lvlJc w:val="left"/>
      <w:pPr>
        <w:ind w:left="7921" w:hanging="360"/>
      </w:pPr>
      <w:rPr>
        <w:rFonts w:hint="default"/>
        <w:lang w:val="en-US" w:eastAsia="en-US" w:bidi="en-US"/>
      </w:rPr>
    </w:lvl>
  </w:abstractNum>
  <w:abstractNum w:abstractNumId="138" w15:restartNumberingAfterBreak="0">
    <w:nsid w:val="2F60355D"/>
    <w:multiLevelType w:val="hybridMultilevel"/>
    <w:tmpl w:val="A4FE3DD0"/>
    <w:lvl w:ilvl="0" w:tplc="D0D299C6">
      <w:start w:val="1"/>
      <w:numFmt w:val="bullet"/>
      <w:lvlText w:val=""/>
      <w:lvlJc w:val="left"/>
      <w:pPr>
        <w:ind w:left="2535" w:hanging="360"/>
      </w:pPr>
      <w:rPr>
        <w:rFonts w:ascii="Wingdings" w:hAnsi="Wingdings" w:hint="default"/>
        <w:color w:val="17365D" w:themeColor="text2" w:themeShade="BF"/>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39" w15:restartNumberingAfterBreak="0">
    <w:nsid w:val="2F91184A"/>
    <w:multiLevelType w:val="hybridMultilevel"/>
    <w:tmpl w:val="10AAAF00"/>
    <w:lvl w:ilvl="0" w:tplc="04090003">
      <w:start w:val="1"/>
      <w:numFmt w:val="bullet"/>
      <w:lvlText w:val="o"/>
      <w:lvlJc w:val="left"/>
      <w:pPr>
        <w:ind w:left="1514" w:hanging="360"/>
      </w:pPr>
      <w:rPr>
        <w:rFonts w:ascii="Courier New" w:hAnsi="Courier New" w:cs="Courier New"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0" w15:restartNumberingAfterBreak="0">
    <w:nsid w:val="2FD827D1"/>
    <w:multiLevelType w:val="hybridMultilevel"/>
    <w:tmpl w:val="8CEEEDBC"/>
    <w:lvl w:ilvl="0" w:tplc="C33A4128">
      <w:start w:val="1"/>
      <w:numFmt w:val="decimal"/>
      <w:lvlText w:val="(%1)"/>
      <w:lvlJc w:val="left"/>
      <w:pPr>
        <w:ind w:left="228" w:hanging="350"/>
      </w:pPr>
      <w:rPr>
        <w:rFonts w:ascii="Times New Roman" w:eastAsia="Times New Roman" w:hAnsi="Times New Roman" w:cs="Times New Roman" w:hint="default"/>
        <w:w w:val="100"/>
        <w:sz w:val="22"/>
        <w:szCs w:val="22"/>
        <w:lang w:val="en-US" w:eastAsia="en-US" w:bidi="en-US"/>
      </w:rPr>
    </w:lvl>
    <w:lvl w:ilvl="1" w:tplc="2738E422">
      <w:numFmt w:val="bullet"/>
      <w:lvlText w:val="•"/>
      <w:lvlJc w:val="left"/>
      <w:pPr>
        <w:ind w:left="1182" w:hanging="350"/>
      </w:pPr>
      <w:rPr>
        <w:rFonts w:hint="default"/>
        <w:lang w:val="en-US" w:eastAsia="en-US" w:bidi="en-US"/>
      </w:rPr>
    </w:lvl>
    <w:lvl w:ilvl="2" w:tplc="709C7842">
      <w:numFmt w:val="bullet"/>
      <w:lvlText w:val="•"/>
      <w:lvlJc w:val="left"/>
      <w:pPr>
        <w:ind w:left="2145" w:hanging="350"/>
      </w:pPr>
      <w:rPr>
        <w:rFonts w:hint="default"/>
        <w:lang w:val="en-US" w:eastAsia="en-US" w:bidi="en-US"/>
      </w:rPr>
    </w:lvl>
    <w:lvl w:ilvl="3" w:tplc="ECFE8F00">
      <w:numFmt w:val="bullet"/>
      <w:lvlText w:val="•"/>
      <w:lvlJc w:val="left"/>
      <w:pPr>
        <w:ind w:left="3107" w:hanging="350"/>
      </w:pPr>
      <w:rPr>
        <w:rFonts w:hint="default"/>
        <w:lang w:val="en-US" w:eastAsia="en-US" w:bidi="en-US"/>
      </w:rPr>
    </w:lvl>
    <w:lvl w:ilvl="4" w:tplc="902EC164">
      <w:numFmt w:val="bullet"/>
      <w:lvlText w:val="•"/>
      <w:lvlJc w:val="left"/>
      <w:pPr>
        <w:ind w:left="4070" w:hanging="350"/>
      </w:pPr>
      <w:rPr>
        <w:rFonts w:hint="default"/>
        <w:lang w:val="en-US" w:eastAsia="en-US" w:bidi="en-US"/>
      </w:rPr>
    </w:lvl>
    <w:lvl w:ilvl="5" w:tplc="A65804D2">
      <w:numFmt w:val="bullet"/>
      <w:lvlText w:val="•"/>
      <w:lvlJc w:val="left"/>
      <w:pPr>
        <w:ind w:left="5033" w:hanging="350"/>
      </w:pPr>
      <w:rPr>
        <w:rFonts w:hint="default"/>
        <w:lang w:val="en-US" w:eastAsia="en-US" w:bidi="en-US"/>
      </w:rPr>
    </w:lvl>
    <w:lvl w:ilvl="6" w:tplc="29F26CD8">
      <w:numFmt w:val="bullet"/>
      <w:lvlText w:val="•"/>
      <w:lvlJc w:val="left"/>
      <w:pPr>
        <w:ind w:left="5995" w:hanging="350"/>
      </w:pPr>
      <w:rPr>
        <w:rFonts w:hint="default"/>
        <w:lang w:val="en-US" w:eastAsia="en-US" w:bidi="en-US"/>
      </w:rPr>
    </w:lvl>
    <w:lvl w:ilvl="7" w:tplc="1E62E3E8">
      <w:numFmt w:val="bullet"/>
      <w:lvlText w:val="•"/>
      <w:lvlJc w:val="left"/>
      <w:pPr>
        <w:ind w:left="6958" w:hanging="350"/>
      </w:pPr>
      <w:rPr>
        <w:rFonts w:hint="default"/>
        <w:lang w:val="en-US" w:eastAsia="en-US" w:bidi="en-US"/>
      </w:rPr>
    </w:lvl>
    <w:lvl w:ilvl="8" w:tplc="D39232CA">
      <w:numFmt w:val="bullet"/>
      <w:lvlText w:val="•"/>
      <w:lvlJc w:val="left"/>
      <w:pPr>
        <w:ind w:left="7921" w:hanging="350"/>
      </w:pPr>
      <w:rPr>
        <w:rFonts w:hint="default"/>
        <w:lang w:val="en-US" w:eastAsia="en-US" w:bidi="en-US"/>
      </w:rPr>
    </w:lvl>
  </w:abstractNum>
  <w:abstractNum w:abstractNumId="141" w15:restartNumberingAfterBreak="0">
    <w:nsid w:val="2FF45423"/>
    <w:multiLevelType w:val="hybridMultilevel"/>
    <w:tmpl w:val="22545D2A"/>
    <w:lvl w:ilvl="0" w:tplc="9642DBAC">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DBF6F840">
      <w:numFmt w:val="bullet"/>
      <w:lvlText w:val="•"/>
      <w:lvlJc w:val="left"/>
      <w:pPr>
        <w:ind w:left="1182" w:hanging="326"/>
      </w:pPr>
      <w:rPr>
        <w:rFonts w:hint="default"/>
        <w:lang w:val="en-US" w:eastAsia="en-US" w:bidi="en-US"/>
      </w:rPr>
    </w:lvl>
    <w:lvl w:ilvl="2" w:tplc="50427910">
      <w:numFmt w:val="bullet"/>
      <w:lvlText w:val="•"/>
      <w:lvlJc w:val="left"/>
      <w:pPr>
        <w:ind w:left="2145" w:hanging="326"/>
      </w:pPr>
      <w:rPr>
        <w:rFonts w:hint="default"/>
        <w:lang w:val="en-US" w:eastAsia="en-US" w:bidi="en-US"/>
      </w:rPr>
    </w:lvl>
    <w:lvl w:ilvl="3" w:tplc="E2B83FC4">
      <w:numFmt w:val="bullet"/>
      <w:lvlText w:val="•"/>
      <w:lvlJc w:val="left"/>
      <w:pPr>
        <w:ind w:left="3107" w:hanging="326"/>
      </w:pPr>
      <w:rPr>
        <w:rFonts w:hint="default"/>
        <w:lang w:val="en-US" w:eastAsia="en-US" w:bidi="en-US"/>
      </w:rPr>
    </w:lvl>
    <w:lvl w:ilvl="4" w:tplc="9EE08928">
      <w:numFmt w:val="bullet"/>
      <w:lvlText w:val="•"/>
      <w:lvlJc w:val="left"/>
      <w:pPr>
        <w:ind w:left="4070" w:hanging="326"/>
      </w:pPr>
      <w:rPr>
        <w:rFonts w:hint="default"/>
        <w:lang w:val="en-US" w:eastAsia="en-US" w:bidi="en-US"/>
      </w:rPr>
    </w:lvl>
    <w:lvl w:ilvl="5" w:tplc="37E497F0">
      <w:numFmt w:val="bullet"/>
      <w:lvlText w:val="•"/>
      <w:lvlJc w:val="left"/>
      <w:pPr>
        <w:ind w:left="5033" w:hanging="326"/>
      </w:pPr>
      <w:rPr>
        <w:rFonts w:hint="default"/>
        <w:lang w:val="en-US" w:eastAsia="en-US" w:bidi="en-US"/>
      </w:rPr>
    </w:lvl>
    <w:lvl w:ilvl="6" w:tplc="5950EB84">
      <w:numFmt w:val="bullet"/>
      <w:lvlText w:val="•"/>
      <w:lvlJc w:val="left"/>
      <w:pPr>
        <w:ind w:left="5995" w:hanging="326"/>
      </w:pPr>
      <w:rPr>
        <w:rFonts w:hint="default"/>
        <w:lang w:val="en-US" w:eastAsia="en-US" w:bidi="en-US"/>
      </w:rPr>
    </w:lvl>
    <w:lvl w:ilvl="7" w:tplc="AFF004A2">
      <w:numFmt w:val="bullet"/>
      <w:lvlText w:val="•"/>
      <w:lvlJc w:val="left"/>
      <w:pPr>
        <w:ind w:left="6958" w:hanging="326"/>
      </w:pPr>
      <w:rPr>
        <w:rFonts w:hint="default"/>
        <w:lang w:val="en-US" w:eastAsia="en-US" w:bidi="en-US"/>
      </w:rPr>
    </w:lvl>
    <w:lvl w:ilvl="8" w:tplc="29D40C56">
      <w:numFmt w:val="bullet"/>
      <w:lvlText w:val="•"/>
      <w:lvlJc w:val="left"/>
      <w:pPr>
        <w:ind w:left="7921" w:hanging="326"/>
      </w:pPr>
      <w:rPr>
        <w:rFonts w:hint="default"/>
        <w:lang w:val="en-US" w:eastAsia="en-US" w:bidi="en-US"/>
      </w:rPr>
    </w:lvl>
  </w:abstractNum>
  <w:abstractNum w:abstractNumId="142" w15:restartNumberingAfterBreak="0">
    <w:nsid w:val="3103769D"/>
    <w:multiLevelType w:val="hybridMultilevel"/>
    <w:tmpl w:val="74BA7840"/>
    <w:lvl w:ilvl="0" w:tplc="D50A8070">
      <w:start w:val="1"/>
      <w:numFmt w:val="decimal"/>
      <w:lvlText w:val="(%1)"/>
      <w:lvlJc w:val="left"/>
      <w:pPr>
        <w:ind w:left="228" w:hanging="411"/>
        <w:jc w:val="right"/>
      </w:pPr>
      <w:rPr>
        <w:rFonts w:ascii="Times New Roman" w:eastAsia="Times New Roman" w:hAnsi="Times New Roman" w:cs="Times New Roman" w:hint="default"/>
        <w:w w:val="100"/>
        <w:sz w:val="22"/>
        <w:szCs w:val="22"/>
        <w:lang w:val="en-US" w:eastAsia="en-US" w:bidi="en-US"/>
      </w:rPr>
    </w:lvl>
    <w:lvl w:ilvl="1" w:tplc="A784076A">
      <w:numFmt w:val="bullet"/>
      <w:lvlText w:val="•"/>
      <w:lvlJc w:val="left"/>
      <w:pPr>
        <w:ind w:left="1182" w:hanging="411"/>
      </w:pPr>
      <w:rPr>
        <w:rFonts w:hint="default"/>
        <w:lang w:val="en-US" w:eastAsia="en-US" w:bidi="en-US"/>
      </w:rPr>
    </w:lvl>
    <w:lvl w:ilvl="2" w:tplc="DD42E8E8">
      <w:numFmt w:val="bullet"/>
      <w:lvlText w:val="•"/>
      <w:lvlJc w:val="left"/>
      <w:pPr>
        <w:ind w:left="2145" w:hanging="411"/>
      </w:pPr>
      <w:rPr>
        <w:rFonts w:hint="default"/>
        <w:lang w:val="en-US" w:eastAsia="en-US" w:bidi="en-US"/>
      </w:rPr>
    </w:lvl>
    <w:lvl w:ilvl="3" w:tplc="975E7F98">
      <w:numFmt w:val="bullet"/>
      <w:lvlText w:val="•"/>
      <w:lvlJc w:val="left"/>
      <w:pPr>
        <w:ind w:left="3107" w:hanging="411"/>
      </w:pPr>
      <w:rPr>
        <w:rFonts w:hint="default"/>
        <w:lang w:val="en-US" w:eastAsia="en-US" w:bidi="en-US"/>
      </w:rPr>
    </w:lvl>
    <w:lvl w:ilvl="4" w:tplc="46941A88">
      <w:numFmt w:val="bullet"/>
      <w:lvlText w:val="•"/>
      <w:lvlJc w:val="left"/>
      <w:pPr>
        <w:ind w:left="4070" w:hanging="411"/>
      </w:pPr>
      <w:rPr>
        <w:rFonts w:hint="default"/>
        <w:lang w:val="en-US" w:eastAsia="en-US" w:bidi="en-US"/>
      </w:rPr>
    </w:lvl>
    <w:lvl w:ilvl="5" w:tplc="1556D64A">
      <w:numFmt w:val="bullet"/>
      <w:lvlText w:val="•"/>
      <w:lvlJc w:val="left"/>
      <w:pPr>
        <w:ind w:left="5033" w:hanging="411"/>
      </w:pPr>
      <w:rPr>
        <w:rFonts w:hint="default"/>
        <w:lang w:val="en-US" w:eastAsia="en-US" w:bidi="en-US"/>
      </w:rPr>
    </w:lvl>
    <w:lvl w:ilvl="6" w:tplc="540A535E">
      <w:numFmt w:val="bullet"/>
      <w:lvlText w:val="•"/>
      <w:lvlJc w:val="left"/>
      <w:pPr>
        <w:ind w:left="5995" w:hanging="411"/>
      </w:pPr>
      <w:rPr>
        <w:rFonts w:hint="default"/>
        <w:lang w:val="en-US" w:eastAsia="en-US" w:bidi="en-US"/>
      </w:rPr>
    </w:lvl>
    <w:lvl w:ilvl="7" w:tplc="C9DA66B8">
      <w:numFmt w:val="bullet"/>
      <w:lvlText w:val="•"/>
      <w:lvlJc w:val="left"/>
      <w:pPr>
        <w:ind w:left="6958" w:hanging="411"/>
      </w:pPr>
      <w:rPr>
        <w:rFonts w:hint="default"/>
        <w:lang w:val="en-US" w:eastAsia="en-US" w:bidi="en-US"/>
      </w:rPr>
    </w:lvl>
    <w:lvl w:ilvl="8" w:tplc="0BF28CEC">
      <w:numFmt w:val="bullet"/>
      <w:lvlText w:val="•"/>
      <w:lvlJc w:val="left"/>
      <w:pPr>
        <w:ind w:left="7921" w:hanging="411"/>
      </w:pPr>
      <w:rPr>
        <w:rFonts w:hint="default"/>
        <w:lang w:val="en-US" w:eastAsia="en-US" w:bidi="en-US"/>
      </w:rPr>
    </w:lvl>
  </w:abstractNum>
  <w:abstractNum w:abstractNumId="143" w15:restartNumberingAfterBreak="0">
    <w:nsid w:val="31357650"/>
    <w:multiLevelType w:val="hybridMultilevel"/>
    <w:tmpl w:val="6604179E"/>
    <w:lvl w:ilvl="0" w:tplc="8C702874">
      <w:start w:val="1"/>
      <w:numFmt w:val="decimal"/>
      <w:lvlText w:val="(%1)"/>
      <w:lvlJc w:val="left"/>
      <w:pPr>
        <w:ind w:left="228" w:hanging="345"/>
      </w:pPr>
      <w:rPr>
        <w:rFonts w:ascii="Times New Roman" w:eastAsia="Times New Roman" w:hAnsi="Times New Roman" w:cs="Times New Roman" w:hint="default"/>
        <w:w w:val="100"/>
        <w:sz w:val="22"/>
        <w:szCs w:val="22"/>
        <w:lang w:val="en-US" w:eastAsia="en-US" w:bidi="en-US"/>
      </w:rPr>
    </w:lvl>
    <w:lvl w:ilvl="1" w:tplc="56D22720">
      <w:numFmt w:val="bullet"/>
      <w:lvlText w:val="•"/>
      <w:lvlJc w:val="left"/>
      <w:pPr>
        <w:ind w:left="1182" w:hanging="345"/>
      </w:pPr>
      <w:rPr>
        <w:rFonts w:hint="default"/>
        <w:lang w:val="en-US" w:eastAsia="en-US" w:bidi="en-US"/>
      </w:rPr>
    </w:lvl>
    <w:lvl w:ilvl="2" w:tplc="5BC62C3C">
      <w:numFmt w:val="bullet"/>
      <w:lvlText w:val="•"/>
      <w:lvlJc w:val="left"/>
      <w:pPr>
        <w:ind w:left="2145" w:hanging="345"/>
      </w:pPr>
      <w:rPr>
        <w:rFonts w:hint="default"/>
        <w:lang w:val="en-US" w:eastAsia="en-US" w:bidi="en-US"/>
      </w:rPr>
    </w:lvl>
    <w:lvl w:ilvl="3" w:tplc="402E8CFC">
      <w:numFmt w:val="bullet"/>
      <w:lvlText w:val="•"/>
      <w:lvlJc w:val="left"/>
      <w:pPr>
        <w:ind w:left="3107" w:hanging="345"/>
      </w:pPr>
      <w:rPr>
        <w:rFonts w:hint="default"/>
        <w:lang w:val="en-US" w:eastAsia="en-US" w:bidi="en-US"/>
      </w:rPr>
    </w:lvl>
    <w:lvl w:ilvl="4" w:tplc="2CB6C9B6">
      <w:numFmt w:val="bullet"/>
      <w:lvlText w:val="•"/>
      <w:lvlJc w:val="left"/>
      <w:pPr>
        <w:ind w:left="4070" w:hanging="345"/>
      </w:pPr>
      <w:rPr>
        <w:rFonts w:hint="default"/>
        <w:lang w:val="en-US" w:eastAsia="en-US" w:bidi="en-US"/>
      </w:rPr>
    </w:lvl>
    <w:lvl w:ilvl="5" w:tplc="00C84C60">
      <w:numFmt w:val="bullet"/>
      <w:lvlText w:val="•"/>
      <w:lvlJc w:val="left"/>
      <w:pPr>
        <w:ind w:left="5033" w:hanging="345"/>
      </w:pPr>
      <w:rPr>
        <w:rFonts w:hint="default"/>
        <w:lang w:val="en-US" w:eastAsia="en-US" w:bidi="en-US"/>
      </w:rPr>
    </w:lvl>
    <w:lvl w:ilvl="6" w:tplc="833ABFB4">
      <w:numFmt w:val="bullet"/>
      <w:lvlText w:val="•"/>
      <w:lvlJc w:val="left"/>
      <w:pPr>
        <w:ind w:left="5995" w:hanging="345"/>
      </w:pPr>
      <w:rPr>
        <w:rFonts w:hint="default"/>
        <w:lang w:val="en-US" w:eastAsia="en-US" w:bidi="en-US"/>
      </w:rPr>
    </w:lvl>
    <w:lvl w:ilvl="7" w:tplc="05A01DEE">
      <w:numFmt w:val="bullet"/>
      <w:lvlText w:val="•"/>
      <w:lvlJc w:val="left"/>
      <w:pPr>
        <w:ind w:left="6958" w:hanging="345"/>
      </w:pPr>
      <w:rPr>
        <w:rFonts w:hint="default"/>
        <w:lang w:val="en-US" w:eastAsia="en-US" w:bidi="en-US"/>
      </w:rPr>
    </w:lvl>
    <w:lvl w:ilvl="8" w:tplc="97867430">
      <w:numFmt w:val="bullet"/>
      <w:lvlText w:val="•"/>
      <w:lvlJc w:val="left"/>
      <w:pPr>
        <w:ind w:left="7921" w:hanging="345"/>
      </w:pPr>
      <w:rPr>
        <w:rFonts w:hint="default"/>
        <w:lang w:val="en-US" w:eastAsia="en-US" w:bidi="en-US"/>
      </w:rPr>
    </w:lvl>
  </w:abstractNum>
  <w:abstractNum w:abstractNumId="144" w15:restartNumberingAfterBreak="0">
    <w:nsid w:val="31793EF1"/>
    <w:multiLevelType w:val="hybridMultilevel"/>
    <w:tmpl w:val="D6225B10"/>
    <w:lvl w:ilvl="0" w:tplc="11B2332A">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38160E38">
      <w:numFmt w:val="bullet"/>
      <w:lvlText w:val="•"/>
      <w:lvlJc w:val="left"/>
      <w:pPr>
        <w:ind w:left="1704" w:hanging="314"/>
      </w:pPr>
      <w:rPr>
        <w:rFonts w:hint="default"/>
        <w:lang w:val="en-US" w:eastAsia="en-US" w:bidi="en-US"/>
      </w:rPr>
    </w:lvl>
    <w:lvl w:ilvl="2" w:tplc="B6F43182">
      <w:numFmt w:val="bullet"/>
      <w:lvlText w:val="•"/>
      <w:lvlJc w:val="left"/>
      <w:pPr>
        <w:ind w:left="2609" w:hanging="314"/>
      </w:pPr>
      <w:rPr>
        <w:rFonts w:hint="default"/>
        <w:lang w:val="en-US" w:eastAsia="en-US" w:bidi="en-US"/>
      </w:rPr>
    </w:lvl>
    <w:lvl w:ilvl="3" w:tplc="AECC4C44">
      <w:numFmt w:val="bullet"/>
      <w:lvlText w:val="•"/>
      <w:lvlJc w:val="left"/>
      <w:pPr>
        <w:ind w:left="3513" w:hanging="314"/>
      </w:pPr>
      <w:rPr>
        <w:rFonts w:hint="default"/>
        <w:lang w:val="en-US" w:eastAsia="en-US" w:bidi="en-US"/>
      </w:rPr>
    </w:lvl>
    <w:lvl w:ilvl="4" w:tplc="51F82FFC">
      <w:numFmt w:val="bullet"/>
      <w:lvlText w:val="•"/>
      <w:lvlJc w:val="left"/>
      <w:pPr>
        <w:ind w:left="4418" w:hanging="314"/>
      </w:pPr>
      <w:rPr>
        <w:rFonts w:hint="default"/>
        <w:lang w:val="en-US" w:eastAsia="en-US" w:bidi="en-US"/>
      </w:rPr>
    </w:lvl>
    <w:lvl w:ilvl="5" w:tplc="50286BA2">
      <w:numFmt w:val="bullet"/>
      <w:lvlText w:val="•"/>
      <w:lvlJc w:val="left"/>
      <w:pPr>
        <w:ind w:left="5323" w:hanging="314"/>
      </w:pPr>
      <w:rPr>
        <w:rFonts w:hint="default"/>
        <w:lang w:val="en-US" w:eastAsia="en-US" w:bidi="en-US"/>
      </w:rPr>
    </w:lvl>
    <w:lvl w:ilvl="6" w:tplc="B4F0CFFE">
      <w:numFmt w:val="bullet"/>
      <w:lvlText w:val="•"/>
      <w:lvlJc w:val="left"/>
      <w:pPr>
        <w:ind w:left="6227" w:hanging="314"/>
      </w:pPr>
      <w:rPr>
        <w:rFonts w:hint="default"/>
        <w:lang w:val="en-US" w:eastAsia="en-US" w:bidi="en-US"/>
      </w:rPr>
    </w:lvl>
    <w:lvl w:ilvl="7" w:tplc="F550896C">
      <w:numFmt w:val="bullet"/>
      <w:lvlText w:val="•"/>
      <w:lvlJc w:val="left"/>
      <w:pPr>
        <w:ind w:left="7132" w:hanging="314"/>
      </w:pPr>
      <w:rPr>
        <w:rFonts w:hint="default"/>
        <w:lang w:val="en-US" w:eastAsia="en-US" w:bidi="en-US"/>
      </w:rPr>
    </w:lvl>
    <w:lvl w:ilvl="8" w:tplc="64462608">
      <w:numFmt w:val="bullet"/>
      <w:lvlText w:val="•"/>
      <w:lvlJc w:val="left"/>
      <w:pPr>
        <w:ind w:left="8037" w:hanging="314"/>
      </w:pPr>
      <w:rPr>
        <w:rFonts w:hint="default"/>
        <w:lang w:val="en-US" w:eastAsia="en-US" w:bidi="en-US"/>
      </w:rPr>
    </w:lvl>
  </w:abstractNum>
  <w:abstractNum w:abstractNumId="145" w15:restartNumberingAfterBreak="0">
    <w:nsid w:val="31F0707D"/>
    <w:multiLevelType w:val="hybridMultilevel"/>
    <w:tmpl w:val="5F5E09C6"/>
    <w:lvl w:ilvl="0" w:tplc="4CE0A330">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18001F1A">
      <w:numFmt w:val="bullet"/>
      <w:lvlText w:val="•"/>
      <w:lvlJc w:val="left"/>
      <w:pPr>
        <w:ind w:left="1182" w:hanging="326"/>
      </w:pPr>
      <w:rPr>
        <w:rFonts w:hint="default"/>
        <w:lang w:val="en-US" w:eastAsia="en-US" w:bidi="en-US"/>
      </w:rPr>
    </w:lvl>
    <w:lvl w:ilvl="2" w:tplc="785A7808">
      <w:numFmt w:val="bullet"/>
      <w:lvlText w:val="•"/>
      <w:lvlJc w:val="left"/>
      <w:pPr>
        <w:ind w:left="2145" w:hanging="326"/>
      </w:pPr>
      <w:rPr>
        <w:rFonts w:hint="default"/>
        <w:lang w:val="en-US" w:eastAsia="en-US" w:bidi="en-US"/>
      </w:rPr>
    </w:lvl>
    <w:lvl w:ilvl="3" w:tplc="617E8900">
      <w:numFmt w:val="bullet"/>
      <w:lvlText w:val="•"/>
      <w:lvlJc w:val="left"/>
      <w:pPr>
        <w:ind w:left="3107" w:hanging="326"/>
      </w:pPr>
      <w:rPr>
        <w:rFonts w:hint="default"/>
        <w:lang w:val="en-US" w:eastAsia="en-US" w:bidi="en-US"/>
      </w:rPr>
    </w:lvl>
    <w:lvl w:ilvl="4" w:tplc="3668B1D6">
      <w:numFmt w:val="bullet"/>
      <w:lvlText w:val="•"/>
      <w:lvlJc w:val="left"/>
      <w:pPr>
        <w:ind w:left="4070" w:hanging="326"/>
      </w:pPr>
      <w:rPr>
        <w:rFonts w:hint="default"/>
        <w:lang w:val="en-US" w:eastAsia="en-US" w:bidi="en-US"/>
      </w:rPr>
    </w:lvl>
    <w:lvl w:ilvl="5" w:tplc="E85CBFC0">
      <w:numFmt w:val="bullet"/>
      <w:lvlText w:val="•"/>
      <w:lvlJc w:val="left"/>
      <w:pPr>
        <w:ind w:left="5033" w:hanging="326"/>
      </w:pPr>
      <w:rPr>
        <w:rFonts w:hint="default"/>
        <w:lang w:val="en-US" w:eastAsia="en-US" w:bidi="en-US"/>
      </w:rPr>
    </w:lvl>
    <w:lvl w:ilvl="6" w:tplc="A36254AC">
      <w:numFmt w:val="bullet"/>
      <w:lvlText w:val="•"/>
      <w:lvlJc w:val="left"/>
      <w:pPr>
        <w:ind w:left="5995" w:hanging="326"/>
      </w:pPr>
      <w:rPr>
        <w:rFonts w:hint="default"/>
        <w:lang w:val="en-US" w:eastAsia="en-US" w:bidi="en-US"/>
      </w:rPr>
    </w:lvl>
    <w:lvl w:ilvl="7" w:tplc="A106E446">
      <w:numFmt w:val="bullet"/>
      <w:lvlText w:val="•"/>
      <w:lvlJc w:val="left"/>
      <w:pPr>
        <w:ind w:left="6958" w:hanging="326"/>
      </w:pPr>
      <w:rPr>
        <w:rFonts w:hint="default"/>
        <w:lang w:val="en-US" w:eastAsia="en-US" w:bidi="en-US"/>
      </w:rPr>
    </w:lvl>
    <w:lvl w:ilvl="8" w:tplc="14F095F0">
      <w:numFmt w:val="bullet"/>
      <w:lvlText w:val="•"/>
      <w:lvlJc w:val="left"/>
      <w:pPr>
        <w:ind w:left="7921" w:hanging="326"/>
      </w:pPr>
      <w:rPr>
        <w:rFonts w:hint="default"/>
        <w:lang w:val="en-US" w:eastAsia="en-US" w:bidi="en-US"/>
      </w:rPr>
    </w:lvl>
  </w:abstractNum>
  <w:abstractNum w:abstractNumId="146" w15:restartNumberingAfterBreak="0">
    <w:nsid w:val="321223D8"/>
    <w:multiLevelType w:val="hybridMultilevel"/>
    <w:tmpl w:val="9B404C7C"/>
    <w:lvl w:ilvl="0" w:tplc="84FC3742">
      <w:start w:val="1"/>
      <w:numFmt w:val="decimal"/>
      <w:lvlText w:val="(%1)"/>
      <w:lvlJc w:val="left"/>
      <w:pPr>
        <w:ind w:left="1135" w:hanging="338"/>
      </w:pPr>
      <w:rPr>
        <w:rFonts w:ascii="Times New Roman" w:eastAsia="Times New Roman" w:hAnsi="Times New Roman" w:cs="Times New Roman" w:hint="default"/>
        <w:w w:val="100"/>
        <w:sz w:val="22"/>
        <w:szCs w:val="22"/>
        <w:lang w:val="en-US" w:eastAsia="en-US" w:bidi="en-US"/>
      </w:rPr>
    </w:lvl>
    <w:lvl w:ilvl="1" w:tplc="324CD716">
      <w:numFmt w:val="bullet"/>
      <w:lvlText w:val="•"/>
      <w:lvlJc w:val="left"/>
      <w:pPr>
        <w:ind w:left="2010" w:hanging="338"/>
      </w:pPr>
      <w:rPr>
        <w:rFonts w:hint="default"/>
        <w:lang w:val="en-US" w:eastAsia="en-US" w:bidi="en-US"/>
      </w:rPr>
    </w:lvl>
    <w:lvl w:ilvl="2" w:tplc="1FDA50A2">
      <w:numFmt w:val="bullet"/>
      <w:lvlText w:val="•"/>
      <w:lvlJc w:val="left"/>
      <w:pPr>
        <w:ind w:left="2881" w:hanging="338"/>
      </w:pPr>
      <w:rPr>
        <w:rFonts w:hint="default"/>
        <w:lang w:val="en-US" w:eastAsia="en-US" w:bidi="en-US"/>
      </w:rPr>
    </w:lvl>
    <w:lvl w:ilvl="3" w:tplc="E3CCBCB2">
      <w:numFmt w:val="bullet"/>
      <w:lvlText w:val="•"/>
      <w:lvlJc w:val="left"/>
      <w:pPr>
        <w:ind w:left="3751" w:hanging="338"/>
      </w:pPr>
      <w:rPr>
        <w:rFonts w:hint="default"/>
        <w:lang w:val="en-US" w:eastAsia="en-US" w:bidi="en-US"/>
      </w:rPr>
    </w:lvl>
    <w:lvl w:ilvl="4" w:tplc="8EBC59A2">
      <w:numFmt w:val="bullet"/>
      <w:lvlText w:val="•"/>
      <w:lvlJc w:val="left"/>
      <w:pPr>
        <w:ind w:left="4622" w:hanging="338"/>
      </w:pPr>
      <w:rPr>
        <w:rFonts w:hint="default"/>
        <w:lang w:val="en-US" w:eastAsia="en-US" w:bidi="en-US"/>
      </w:rPr>
    </w:lvl>
    <w:lvl w:ilvl="5" w:tplc="FC10B236">
      <w:numFmt w:val="bullet"/>
      <w:lvlText w:val="•"/>
      <w:lvlJc w:val="left"/>
      <w:pPr>
        <w:ind w:left="5493" w:hanging="338"/>
      </w:pPr>
      <w:rPr>
        <w:rFonts w:hint="default"/>
        <w:lang w:val="en-US" w:eastAsia="en-US" w:bidi="en-US"/>
      </w:rPr>
    </w:lvl>
    <w:lvl w:ilvl="6" w:tplc="621EB0DE">
      <w:numFmt w:val="bullet"/>
      <w:lvlText w:val="•"/>
      <w:lvlJc w:val="left"/>
      <w:pPr>
        <w:ind w:left="6363" w:hanging="338"/>
      </w:pPr>
      <w:rPr>
        <w:rFonts w:hint="default"/>
        <w:lang w:val="en-US" w:eastAsia="en-US" w:bidi="en-US"/>
      </w:rPr>
    </w:lvl>
    <w:lvl w:ilvl="7" w:tplc="E408AD7C">
      <w:numFmt w:val="bullet"/>
      <w:lvlText w:val="•"/>
      <w:lvlJc w:val="left"/>
      <w:pPr>
        <w:ind w:left="7234" w:hanging="338"/>
      </w:pPr>
      <w:rPr>
        <w:rFonts w:hint="default"/>
        <w:lang w:val="en-US" w:eastAsia="en-US" w:bidi="en-US"/>
      </w:rPr>
    </w:lvl>
    <w:lvl w:ilvl="8" w:tplc="EF6CB624">
      <w:numFmt w:val="bullet"/>
      <w:lvlText w:val="•"/>
      <w:lvlJc w:val="left"/>
      <w:pPr>
        <w:ind w:left="8105" w:hanging="338"/>
      </w:pPr>
      <w:rPr>
        <w:rFonts w:hint="default"/>
        <w:lang w:val="en-US" w:eastAsia="en-US" w:bidi="en-US"/>
      </w:rPr>
    </w:lvl>
  </w:abstractNum>
  <w:abstractNum w:abstractNumId="147" w15:restartNumberingAfterBreak="0">
    <w:nsid w:val="32634E54"/>
    <w:multiLevelType w:val="hybridMultilevel"/>
    <w:tmpl w:val="803AD220"/>
    <w:lvl w:ilvl="0" w:tplc="B1441014">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10F4A010">
      <w:numFmt w:val="bullet"/>
      <w:lvlText w:val="•"/>
      <w:lvlJc w:val="left"/>
      <w:pPr>
        <w:ind w:left="2010" w:hanging="319"/>
      </w:pPr>
      <w:rPr>
        <w:rFonts w:hint="default"/>
        <w:lang w:val="en-US" w:eastAsia="en-US" w:bidi="en-US"/>
      </w:rPr>
    </w:lvl>
    <w:lvl w:ilvl="2" w:tplc="FF32B626">
      <w:numFmt w:val="bullet"/>
      <w:lvlText w:val="•"/>
      <w:lvlJc w:val="left"/>
      <w:pPr>
        <w:ind w:left="2881" w:hanging="319"/>
      </w:pPr>
      <w:rPr>
        <w:rFonts w:hint="default"/>
        <w:lang w:val="en-US" w:eastAsia="en-US" w:bidi="en-US"/>
      </w:rPr>
    </w:lvl>
    <w:lvl w:ilvl="3" w:tplc="58E481D6">
      <w:numFmt w:val="bullet"/>
      <w:lvlText w:val="•"/>
      <w:lvlJc w:val="left"/>
      <w:pPr>
        <w:ind w:left="3751" w:hanging="319"/>
      </w:pPr>
      <w:rPr>
        <w:rFonts w:hint="default"/>
        <w:lang w:val="en-US" w:eastAsia="en-US" w:bidi="en-US"/>
      </w:rPr>
    </w:lvl>
    <w:lvl w:ilvl="4" w:tplc="5844C032">
      <w:numFmt w:val="bullet"/>
      <w:lvlText w:val="•"/>
      <w:lvlJc w:val="left"/>
      <w:pPr>
        <w:ind w:left="4622" w:hanging="319"/>
      </w:pPr>
      <w:rPr>
        <w:rFonts w:hint="default"/>
        <w:lang w:val="en-US" w:eastAsia="en-US" w:bidi="en-US"/>
      </w:rPr>
    </w:lvl>
    <w:lvl w:ilvl="5" w:tplc="CE14682E">
      <w:numFmt w:val="bullet"/>
      <w:lvlText w:val="•"/>
      <w:lvlJc w:val="left"/>
      <w:pPr>
        <w:ind w:left="5493" w:hanging="319"/>
      </w:pPr>
      <w:rPr>
        <w:rFonts w:hint="default"/>
        <w:lang w:val="en-US" w:eastAsia="en-US" w:bidi="en-US"/>
      </w:rPr>
    </w:lvl>
    <w:lvl w:ilvl="6" w:tplc="07DA98CE">
      <w:numFmt w:val="bullet"/>
      <w:lvlText w:val="•"/>
      <w:lvlJc w:val="left"/>
      <w:pPr>
        <w:ind w:left="6363" w:hanging="319"/>
      </w:pPr>
      <w:rPr>
        <w:rFonts w:hint="default"/>
        <w:lang w:val="en-US" w:eastAsia="en-US" w:bidi="en-US"/>
      </w:rPr>
    </w:lvl>
    <w:lvl w:ilvl="7" w:tplc="B9B28E5C">
      <w:numFmt w:val="bullet"/>
      <w:lvlText w:val="•"/>
      <w:lvlJc w:val="left"/>
      <w:pPr>
        <w:ind w:left="7234" w:hanging="319"/>
      </w:pPr>
      <w:rPr>
        <w:rFonts w:hint="default"/>
        <w:lang w:val="en-US" w:eastAsia="en-US" w:bidi="en-US"/>
      </w:rPr>
    </w:lvl>
    <w:lvl w:ilvl="8" w:tplc="D7D0FA4A">
      <w:numFmt w:val="bullet"/>
      <w:lvlText w:val="•"/>
      <w:lvlJc w:val="left"/>
      <w:pPr>
        <w:ind w:left="8105" w:hanging="319"/>
      </w:pPr>
      <w:rPr>
        <w:rFonts w:hint="default"/>
        <w:lang w:val="en-US" w:eastAsia="en-US" w:bidi="en-US"/>
      </w:rPr>
    </w:lvl>
  </w:abstractNum>
  <w:abstractNum w:abstractNumId="148" w15:restartNumberingAfterBreak="0">
    <w:nsid w:val="32B1794D"/>
    <w:multiLevelType w:val="hybridMultilevel"/>
    <w:tmpl w:val="4760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2B20A34"/>
    <w:multiLevelType w:val="hybridMultilevel"/>
    <w:tmpl w:val="2AFC744E"/>
    <w:lvl w:ilvl="0" w:tplc="2FB0D796">
      <w:start w:val="1"/>
      <w:numFmt w:val="decimal"/>
      <w:lvlText w:val="(%1)"/>
      <w:lvlJc w:val="left"/>
      <w:pPr>
        <w:ind w:left="1108" w:hanging="314"/>
      </w:pPr>
      <w:rPr>
        <w:rFonts w:ascii="Times New Roman" w:eastAsia="Times New Roman" w:hAnsi="Times New Roman" w:cs="Times New Roman" w:hint="default"/>
        <w:w w:val="100"/>
        <w:sz w:val="22"/>
        <w:szCs w:val="22"/>
        <w:lang w:val="en-US" w:eastAsia="en-US" w:bidi="en-US"/>
      </w:rPr>
    </w:lvl>
    <w:lvl w:ilvl="1" w:tplc="369E92C6">
      <w:start w:val="1"/>
      <w:numFmt w:val="decimal"/>
      <w:lvlText w:val="%2)"/>
      <w:lvlJc w:val="left"/>
      <w:pPr>
        <w:ind w:left="1135" w:hanging="240"/>
      </w:pPr>
      <w:rPr>
        <w:rFonts w:hint="default"/>
        <w:w w:val="100"/>
        <w:lang w:val="en-US" w:eastAsia="en-US" w:bidi="en-US"/>
      </w:rPr>
    </w:lvl>
    <w:lvl w:ilvl="2" w:tplc="3424BDB4">
      <w:numFmt w:val="bullet"/>
      <w:lvlText w:val="•"/>
      <w:lvlJc w:val="left"/>
      <w:pPr>
        <w:ind w:left="1360" w:hanging="240"/>
      </w:pPr>
      <w:rPr>
        <w:rFonts w:hint="default"/>
        <w:lang w:val="en-US" w:eastAsia="en-US" w:bidi="en-US"/>
      </w:rPr>
    </w:lvl>
    <w:lvl w:ilvl="3" w:tplc="1D1E720E">
      <w:numFmt w:val="bullet"/>
      <w:lvlText w:val="•"/>
      <w:lvlJc w:val="left"/>
      <w:pPr>
        <w:ind w:left="2420" w:hanging="240"/>
      </w:pPr>
      <w:rPr>
        <w:rFonts w:hint="default"/>
        <w:lang w:val="en-US" w:eastAsia="en-US" w:bidi="en-US"/>
      </w:rPr>
    </w:lvl>
    <w:lvl w:ilvl="4" w:tplc="ECE24E40">
      <w:numFmt w:val="bullet"/>
      <w:lvlText w:val="•"/>
      <w:lvlJc w:val="left"/>
      <w:pPr>
        <w:ind w:left="3481" w:hanging="240"/>
      </w:pPr>
      <w:rPr>
        <w:rFonts w:hint="default"/>
        <w:lang w:val="en-US" w:eastAsia="en-US" w:bidi="en-US"/>
      </w:rPr>
    </w:lvl>
    <w:lvl w:ilvl="5" w:tplc="6F661A92">
      <w:numFmt w:val="bullet"/>
      <w:lvlText w:val="•"/>
      <w:lvlJc w:val="left"/>
      <w:pPr>
        <w:ind w:left="4542" w:hanging="240"/>
      </w:pPr>
      <w:rPr>
        <w:rFonts w:hint="default"/>
        <w:lang w:val="en-US" w:eastAsia="en-US" w:bidi="en-US"/>
      </w:rPr>
    </w:lvl>
    <w:lvl w:ilvl="6" w:tplc="CDD4CF90">
      <w:numFmt w:val="bullet"/>
      <w:lvlText w:val="•"/>
      <w:lvlJc w:val="left"/>
      <w:pPr>
        <w:ind w:left="5603" w:hanging="240"/>
      </w:pPr>
      <w:rPr>
        <w:rFonts w:hint="default"/>
        <w:lang w:val="en-US" w:eastAsia="en-US" w:bidi="en-US"/>
      </w:rPr>
    </w:lvl>
    <w:lvl w:ilvl="7" w:tplc="522CE916">
      <w:numFmt w:val="bullet"/>
      <w:lvlText w:val="•"/>
      <w:lvlJc w:val="left"/>
      <w:pPr>
        <w:ind w:left="6664" w:hanging="240"/>
      </w:pPr>
      <w:rPr>
        <w:rFonts w:hint="default"/>
        <w:lang w:val="en-US" w:eastAsia="en-US" w:bidi="en-US"/>
      </w:rPr>
    </w:lvl>
    <w:lvl w:ilvl="8" w:tplc="AAD8C252">
      <w:numFmt w:val="bullet"/>
      <w:lvlText w:val="•"/>
      <w:lvlJc w:val="left"/>
      <w:pPr>
        <w:ind w:left="7724" w:hanging="240"/>
      </w:pPr>
      <w:rPr>
        <w:rFonts w:hint="default"/>
        <w:lang w:val="en-US" w:eastAsia="en-US" w:bidi="en-US"/>
      </w:rPr>
    </w:lvl>
  </w:abstractNum>
  <w:abstractNum w:abstractNumId="150" w15:restartNumberingAfterBreak="0">
    <w:nsid w:val="333F356A"/>
    <w:multiLevelType w:val="hybridMultilevel"/>
    <w:tmpl w:val="AC3E7300"/>
    <w:lvl w:ilvl="0" w:tplc="232A799C">
      <w:start w:val="1"/>
      <w:numFmt w:val="decimal"/>
      <w:lvlText w:val="(%1)"/>
      <w:lvlJc w:val="left"/>
      <w:pPr>
        <w:ind w:left="1135" w:hanging="439"/>
      </w:pPr>
      <w:rPr>
        <w:rFonts w:ascii="Times New Roman" w:eastAsia="Times New Roman" w:hAnsi="Times New Roman" w:cs="Times New Roman" w:hint="default"/>
        <w:w w:val="100"/>
        <w:sz w:val="22"/>
        <w:szCs w:val="22"/>
        <w:lang w:val="en-US" w:eastAsia="en-US" w:bidi="en-US"/>
      </w:rPr>
    </w:lvl>
    <w:lvl w:ilvl="1" w:tplc="B97A0F3C">
      <w:numFmt w:val="bullet"/>
      <w:lvlText w:val="•"/>
      <w:lvlJc w:val="left"/>
      <w:pPr>
        <w:ind w:left="2010" w:hanging="439"/>
      </w:pPr>
      <w:rPr>
        <w:rFonts w:hint="default"/>
        <w:lang w:val="en-US" w:eastAsia="en-US" w:bidi="en-US"/>
      </w:rPr>
    </w:lvl>
    <w:lvl w:ilvl="2" w:tplc="DE807166">
      <w:numFmt w:val="bullet"/>
      <w:lvlText w:val="•"/>
      <w:lvlJc w:val="left"/>
      <w:pPr>
        <w:ind w:left="2881" w:hanging="439"/>
      </w:pPr>
      <w:rPr>
        <w:rFonts w:hint="default"/>
        <w:lang w:val="en-US" w:eastAsia="en-US" w:bidi="en-US"/>
      </w:rPr>
    </w:lvl>
    <w:lvl w:ilvl="3" w:tplc="F6EA0070">
      <w:numFmt w:val="bullet"/>
      <w:lvlText w:val="•"/>
      <w:lvlJc w:val="left"/>
      <w:pPr>
        <w:ind w:left="3751" w:hanging="439"/>
      </w:pPr>
      <w:rPr>
        <w:rFonts w:hint="default"/>
        <w:lang w:val="en-US" w:eastAsia="en-US" w:bidi="en-US"/>
      </w:rPr>
    </w:lvl>
    <w:lvl w:ilvl="4" w:tplc="184A1A6E">
      <w:numFmt w:val="bullet"/>
      <w:lvlText w:val="•"/>
      <w:lvlJc w:val="left"/>
      <w:pPr>
        <w:ind w:left="4622" w:hanging="439"/>
      </w:pPr>
      <w:rPr>
        <w:rFonts w:hint="default"/>
        <w:lang w:val="en-US" w:eastAsia="en-US" w:bidi="en-US"/>
      </w:rPr>
    </w:lvl>
    <w:lvl w:ilvl="5" w:tplc="49048302">
      <w:numFmt w:val="bullet"/>
      <w:lvlText w:val="•"/>
      <w:lvlJc w:val="left"/>
      <w:pPr>
        <w:ind w:left="5493" w:hanging="439"/>
      </w:pPr>
      <w:rPr>
        <w:rFonts w:hint="default"/>
        <w:lang w:val="en-US" w:eastAsia="en-US" w:bidi="en-US"/>
      </w:rPr>
    </w:lvl>
    <w:lvl w:ilvl="6" w:tplc="669610C4">
      <w:numFmt w:val="bullet"/>
      <w:lvlText w:val="•"/>
      <w:lvlJc w:val="left"/>
      <w:pPr>
        <w:ind w:left="6363" w:hanging="439"/>
      </w:pPr>
      <w:rPr>
        <w:rFonts w:hint="default"/>
        <w:lang w:val="en-US" w:eastAsia="en-US" w:bidi="en-US"/>
      </w:rPr>
    </w:lvl>
    <w:lvl w:ilvl="7" w:tplc="8A882D16">
      <w:numFmt w:val="bullet"/>
      <w:lvlText w:val="•"/>
      <w:lvlJc w:val="left"/>
      <w:pPr>
        <w:ind w:left="7234" w:hanging="439"/>
      </w:pPr>
      <w:rPr>
        <w:rFonts w:hint="default"/>
        <w:lang w:val="en-US" w:eastAsia="en-US" w:bidi="en-US"/>
      </w:rPr>
    </w:lvl>
    <w:lvl w:ilvl="8" w:tplc="295AE2CA">
      <w:numFmt w:val="bullet"/>
      <w:lvlText w:val="•"/>
      <w:lvlJc w:val="left"/>
      <w:pPr>
        <w:ind w:left="8105" w:hanging="439"/>
      </w:pPr>
      <w:rPr>
        <w:rFonts w:hint="default"/>
        <w:lang w:val="en-US" w:eastAsia="en-US" w:bidi="en-US"/>
      </w:rPr>
    </w:lvl>
  </w:abstractNum>
  <w:abstractNum w:abstractNumId="151" w15:restartNumberingAfterBreak="0">
    <w:nsid w:val="33546137"/>
    <w:multiLevelType w:val="hybridMultilevel"/>
    <w:tmpl w:val="76541040"/>
    <w:lvl w:ilvl="0" w:tplc="B1AE0DCA">
      <w:start w:val="1"/>
      <w:numFmt w:val="decimal"/>
      <w:lvlText w:val="(%1)"/>
      <w:lvlJc w:val="left"/>
      <w:pPr>
        <w:ind w:left="228" w:hanging="367"/>
        <w:jc w:val="right"/>
      </w:pPr>
      <w:rPr>
        <w:rFonts w:ascii="Times New Roman" w:eastAsia="Times New Roman" w:hAnsi="Times New Roman" w:cs="Times New Roman" w:hint="default"/>
        <w:w w:val="100"/>
        <w:sz w:val="22"/>
        <w:szCs w:val="22"/>
        <w:lang w:val="en-US" w:eastAsia="en-US" w:bidi="en-US"/>
      </w:rPr>
    </w:lvl>
    <w:lvl w:ilvl="1" w:tplc="786668C2">
      <w:numFmt w:val="bullet"/>
      <w:lvlText w:val="•"/>
      <w:lvlJc w:val="left"/>
      <w:pPr>
        <w:ind w:left="1182" w:hanging="367"/>
      </w:pPr>
      <w:rPr>
        <w:rFonts w:hint="default"/>
        <w:lang w:val="en-US" w:eastAsia="en-US" w:bidi="en-US"/>
      </w:rPr>
    </w:lvl>
    <w:lvl w:ilvl="2" w:tplc="3316646A">
      <w:numFmt w:val="bullet"/>
      <w:lvlText w:val="•"/>
      <w:lvlJc w:val="left"/>
      <w:pPr>
        <w:ind w:left="2145" w:hanging="367"/>
      </w:pPr>
      <w:rPr>
        <w:rFonts w:hint="default"/>
        <w:lang w:val="en-US" w:eastAsia="en-US" w:bidi="en-US"/>
      </w:rPr>
    </w:lvl>
    <w:lvl w:ilvl="3" w:tplc="D330700A">
      <w:numFmt w:val="bullet"/>
      <w:lvlText w:val="•"/>
      <w:lvlJc w:val="left"/>
      <w:pPr>
        <w:ind w:left="3107" w:hanging="367"/>
      </w:pPr>
      <w:rPr>
        <w:rFonts w:hint="default"/>
        <w:lang w:val="en-US" w:eastAsia="en-US" w:bidi="en-US"/>
      </w:rPr>
    </w:lvl>
    <w:lvl w:ilvl="4" w:tplc="CD5E4A5A">
      <w:numFmt w:val="bullet"/>
      <w:lvlText w:val="•"/>
      <w:lvlJc w:val="left"/>
      <w:pPr>
        <w:ind w:left="4070" w:hanging="367"/>
      </w:pPr>
      <w:rPr>
        <w:rFonts w:hint="default"/>
        <w:lang w:val="en-US" w:eastAsia="en-US" w:bidi="en-US"/>
      </w:rPr>
    </w:lvl>
    <w:lvl w:ilvl="5" w:tplc="AB1A83B8">
      <w:numFmt w:val="bullet"/>
      <w:lvlText w:val="•"/>
      <w:lvlJc w:val="left"/>
      <w:pPr>
        <w:ind w:left="5033" w:hanging="367"/>
      </w:pPr>
      <w:rPr>
        <w:rFonts w:hint="default"/>
        <w:lang w:val="en-US" w:eastAsia="en-US" w:bidi="en-US"/>
      </w:rPr>
    </w:lvl>
    <w:lvl w:ilvl="6" w:tplc="ACAAA5D2">
      <w:numFmt w:val="bullet"/>
      <w:lvlText w:val="•"/>
      <w:lvlJc w:val="left"/>
      <w:pPr>
        <w:ind w:left="5995" w:hanging="367"/>
      </w:pPr>
      <w:rPr>
        <w:rFonts w:hint="default"/>
        <w:lang w:val="en-US" w:eastAsia="en-US" w:bidi="en-US"/>
      </w:rPr>
    </w:lvl>
    <w:lvl w:ilvl="7" w:tplc="F368794A">
      <w:numFmt w:val="bullet"/>
      <w:lvlText w:val="•"/>
      <w:lvlJc w:val="left"/>
      <w:pPr>
        <w:ind w:left="6958" w:hanging="367"/>
      </w:pPr>
      <w:rPr>
        <w:rFonts w:hint="default"/>
        <w:lang w:val="en-US" w:eastAsia="en-US" w:bidi="en-US"/>
      </w:rPr>
    </w:lvl>
    <w:lvl w:ilvl="8" w:tplc="9E769C5A">
      <w:numFmt w:val="bullet"/>
      <w:lvlText w:val="•"/>
      <w:lvlJc w:val="left"/>
      <w:pPr>
        <w:ind w:left="7921" w:hanging="367"/>
      </w:pPr>
      <w:rPr>
        <w:rFonts w:hint="default"/>
        <w:lang w:val="en-US" w:eastAsia="en-US" w:bidi="en-US"/>
      </w:rPr>
    </w:lvl>
  </w:abstractNum>
  <w:abstractNum w:abstractNumId="152" w15:restartNumberingAfterBreak="0">
    <w:nsid w:val="33A6188B"/>
    <w:multiLevelType w:val="hybridMultilevel"/>
    <w:tmpl w:val="98568608"/>
    <w:lvl w:ilvl="0" w:tplc="4E5C72B2">
      <w:start w:val="1"/>
      <w:numFmt w:val="decimal"/>
      <w:lvlText w:val="(%1)"/>
      <w:lvlJc w:val="left"/>
      <w:pPr>
        <w:ind w:left="228" w:hanging="336"/>
      </w:pPr>
      <w:rPr>
        <w:rFonts w:ascii="Times New Roman" w:eastAsia="Times New Roman" w:hAnsi="Times New Roman" w:cs="Times New Roman" w:hint="default"/>
        <w:w w:val="100"/>
        <w:sz w:val="22"/>
        <w:szCs w:val="22"/>
        <w:lang w:val="en-US" w:eastAsia="en-US" w:bidi="en-US"/>
      </w:rPr>
    </w:lvl>
    <w:lvl w:ilvl="1" w:tplc="75688320">
      <w:numFmt w:val="bullet"/>
      <w:lvlText w:val="•"/>
      <w:lvlJc w:val="left"/>
      <w:pPr>
        <w:ind w:left="1182" w:hanging="336"/>
      </w:pPr>
      <w:rPr>
        <w:rFonts w:hint="default"/>
        <w:lang w:val="en-US" w:eastAsia="en-US" w:bidi="en-US"/>
      </w:rPr>
    </w:lvl>
    <w:lvl w:ilvl="2" w:tplc="D368D916">
      <w:numFmt w:val="bullet"/>
      <w:lvlText w:val="•"/>
      <w:lvlJc w:val="left"/>
      <w:pPr>
        <w:ind w:left="2145" w:hanging="336"/>
      </w:pPr>
      <w:rPr>
        <w:rFonts w:hint="default"/>
        <w:lang w:val="en-US" w:eastAsia="en-US" w:bidi="en-US"/>
      </w:rPr>
    </w:lvl>
    <w:lvl w:ilvl="3" w:tplc="AC76DB74">
      <w:numFmt w:val="bullet"/>
      <w:lvlText w:val="•"/>
      <w:lvlJc w:val="left"/>
      <w:pPr>
        <w:ind w:left="3107" w:hanging="336"/>
      </w:pPr>
      <w:rPr>
        <w:rFonts w:hint="default"/>
        <w:lang w:val="en-US" w:eastAsia="en-US" w:bidi="en-US"/>
      </w:rPr>
    </w:lvl>
    <w:lvl w:ilvl="4" w:tplc="932C8420">
      <w:numFmt w:val="bullet"/>
      <w:lvlText w:val="•"/>
      <w:lvlJc w:val="left"/>
      <w:pPr>
        <w:ind w:left="4070" w:hanging="336"/>
      </w:pPr>
      <w:rPr>
        <w:rFonts w:hint="default"/>
        <w:lang w:val="en-US" w:eastAsia="en-US" w:bidi="en-US"/>
      </w:rPr>
    </w:lvl>
    <w:lvl w:ilvl="5" w:tplc="35CAF818">
      <w:numFmt w:val="bullet"/>
      <w:lvlText w:val="•"/>
      <w:lvlJc w:val="left"/>
      <w:pPr>
        <w:ind w:left="5033" w:hanging="336"/>
      </w:pPr>
      <w:rPr>
        <w:rFonts w:hint="default"/>
        <w:lang w:val="en-US" w:eastAsia="en-US" w:bidi="en-US"/>
      </w:rPr>
    </w:lvl>
    <w:lvl w:ilvl="6" w:tplc="4596DF42">
      <w:numFmt w:val="bullet"/>
      <w:lvlText w:val="•"/>
      <w:lvlJc w:val="left"/>
      <w:pPr>
        <w:ind w:left="5995" w:hanging="336"/>
      </w:pPr>
      <w:rPr>
        <w:rFonts w:hint="default"/>
        <w:lang w:val="en-US" w:eastAsia="en-US" w:bidi="en-US"/>
      </w:rPr>
    </w:lvl>
    <w:lvl w:ilvl="7" w:tplc="8FF08D96">
      <w:numFmt w:val="bullet"/>
      <w:lvlText w:val="•"/>
      <w:lvlJc w:val="left"/>
      <w:pPr>
        <w:ind w:left="6958" w:hanging="336"/>
      </w:pPr>
      <w:rPr>
        <w:rFonts w:hint="default"/>
        <w:lang w:val="en-US" w:eastAsia="en-US" w:bidi="en-US"/>
      </w:rPr>
    </w:lvl>
    <w:lvl w:ilvl="8" w:tplc="45646012">
      <w:numFmt w:val="bullet"/>
      <w:lvlText w:val="•"/>
      <w:lvlJc w:val="left"/>
      <w:pPr>
        <w:ind w:left="7921" w:hanging="336"/>
      </w:pPr>
      <w:rPr>
        <w:rFonts w:hint="default"/>
        <w:lang w:val="en-US" w:eastAsia="en-US" w:bidi="en-US"/>
      </w:rPr>
    </w:lvl>
  </w:abstractNum>
  <w:abstractNum w:abstractNumId="153" w15:restartNumberingAfterBreak="0">
    <w:nsid w:val="341849CC"/>
    <w:multiLevelType w:val="hybridMultilevel"/>
    <w:tmpl w:val="AAA621F4"/>
    <w:lvl w:ilvl="0" w:tplc="0A969F40">
      <w:numFmt w:val="bullet"/>
      <w:lvlText w:val=""/>
      <w:lvlJc w:val="left"/>
      <w:pPr>
        <w:ind w:left="358" w:hanging="131"/>
      </w:pPr>
      <w:rPr>
        <w:rFonts w:ascii="Symbol" w:eastAsia="Symbol" w:hAnsi="Symbol" w:cs="Symbol" w:hint="default"/>
        <w:w w:val="100"/>
        <w:position w:val="6"/>
        <w:sz w:val="16"/>
        <w:szCs w:val="16"/>
        <w:lang w:val="en-US" w:eastAsia="en-US" w:bidi="en-US"/>
      </w:rPr>
    </w:lvl>
    <w:lvl w:ilvl="1" w:tplc="C51EA2CE">
      <w:numFmt w:val="bullet"/>
      <w:lvlText w:val="–"/>
      <w:lvlJc w:val="left"/>
      <w:pPr>
        <w:ind w:left="228" w:hanging="202"/>
      </w:pPr>
      <w:rPr>
        <w:rFonts w:ascii="Times New Roman" w:eastAsia="Times New Roman" w:hAnsi="Times New Roman" w:cs="Times New Roman" w:hint="default"/>
        <w:w w:val="100"/>
        <w:sz w:val="22"/>
        <w:szCs w:val="22"/>
        <w:lang w:val="en-US" w:eastAsia="en-US" w:bidi="en-US"/>
      </w:rPr>
    </w:lvl>
    <w:lvl w:ilvl="2" w:tplc="3DC89096">
      <w:numFmt w:val="bullet"/>
      <w:lvlText w:val="•"/>
      <w:lvlJc w:val="left"/>
      <w:pPr>
        <w:ind w:left="1414" w:hanging="202"/>
      </w:pPr>
      <w:rPr>
        <w:rFonts w:hint="default"/>
        <w:lang w:val="en-US" w:eastAsia="en-US" w:bidi="en-US"/>
      </w:rPr>
    </w:lvl>
    <w:lvl w:ilvl="3" w:tplc="5DC814A6">
      <w:numFmt w:val="bullet"/>
      <w:lvlText w:val="•"/>
      <w:lvlJc w:val="left"/>
      <w:pPr>
        <w:ind w:left="2468" w:hanging="202"/>
      </w:pPr>
      <w:rPr>
        <w:rFonts w:hint="default"/>
        <w:lang w:val="en-US" w:eastAsia="en-US" w:bidi="en-US"/>
      </w:rPr>
    </w:lvl>
    <w:lvl w:ilvl="4" w:tplc="8D7A1608">
      <w:numFmt w:val="bullet"/>
      <w:lvlText w:val="•"/>
      <w:lvlJc w:val="left"/>
      <w:pPr>
        <w:ind w:left="3522" w:hanging="202"/>
      </w:pPr>
      <w:rPr>
        <w:rFonts w:hint="default"/>
        <w:lang w:val="en-US" w:eastAsia="en-US" w:bidi="en-US"/>
      </w:rPr>
    </w:lvl>
    <w:lvl w:ilvl="5" w:tplc="A2B44078">
      <w:numFmt w:val="bullet"/>
      <w:lvlText w:val="•"/>
      <w:lvlJc w:val="left"/>
      <w:pPr>
        <w:ind w:left="4576" w:hanging="202"/>
      </w:pPr>
      <w:rPr>
        <w:rFonts w:hint="default"/>
        <w:lang w:val="en-US" w:eastAsia="en-US" w:bidi="en-US"/>
      </w:rPr>
    </w:lvl>
    <w:lvl w:ilvl="6" w:tplc="B8564CFE">
      <w:numFmt w:val="bullet"/>
      <w:lvlText w:val="•"/>
      <w:lvlJc w:val="left"/>
      <w:pPr>
        <w:ind w:left="5630" w:hanging="202"/>
      </w:pPr>
      <w:rPr>
        <w:rFonts w:hint="default"/>
        <w:lang w:val="en-US" w:eastAsia="en-US" w:bidi="en-US"/>
      </w:rPr>
    </w:lvl>
    <w:lvl w:ilvl="7" w:tplc="1A1CFD66">
      <w:numFmt w:val="bullet"/>
      <w:lvlText w:val="•"/>
      <w:lvlJc w:val="left"/>
      <w:pPr>
        <w:ind w:left="6684" w:hanging="202"/>
      </w:pPr>
      <w:rPr>
        <w:rFonts w:hint="default"/>
        <w:lang w:val="en-US" w:eastAsia="en-US" w:bidi="en-US"/>
      </w:rPr>
    </w:lvl>
    <w:lvl w:ilvl="8" w:tplc="FD8467C6">
      <w:numFmt w:val="bullet"/>
      <w:lvlText w:val="•"/>
      <w:lvlJc w:val="left"/>
      <w:pPr>
        <w:ind w:left="7738" w:hanging="202"/>
      </w:pPr>
      <w:rPr>
        <w:rFonts w:hint="default"/>
        <w:lang w:val="en-US" w:eastAsia="en-US" w:bidi="en-US"/>
      </w:rPr>
    </w:lvl>
  </w:abstractNum>
  <w:abstractNum w:abstractNumId="154" w15:restartNumberingAfterBreak="0">
    <w:nsid w:val="34270087"/>
    <w:multiLevelType w:val="hybridMultilevel"/>
    <w:tmpl w:val="DF9AC464"/>
    <w:lvl w:ilvl="0" w:tplc="C876F83E">
      <w:start w:val="1"/>
      <w:numFmt w:val="decimal"/>
      <w:lvlText w:val="(%1)"/>
      <w:lvlJc w:val="left"/>
      <w:pPr>
        <w:ind w:left="228" w:hanging="317"/>
        <w:jc w:val="right"/>
      </w:pPr>
      <w:rPr>
        <w:rFonts w:ascii="Times New Roman" w:eastAsia="Times New Roman" w:hAnsi="Times New Roman" w:cs="Times New Roman" w:hint="default"/>
        <w:w w:val="100"/>
        <w:sz w:val="22"/>
        <w:szCs w:val="22"/>
        <w:lang w:val="en-US" w:eastAsia="en-US" w:bidi="en-US"/>
      </w:rPr>
    </w:lvl>
    <w:lvl w:ilvl="1" w:tplc="2B2EF720">
      <w:numFmt w:val="bullet"/>
      <w:lvlText w:val="•"/>
      <w:lvlJc w:val="left"/>
      <w:pPr>
        <w:ind w:left="1182" w:hanging="317"/>
      </w:pPr>
      <w:rPr>
        <w:rFonts w:hint="default"/>
        <w:lang w:val="en-US" w:eastAsia="en-US" w:bidi="en-US"/>
      </w:rPr>
    </w:lvl>
    <w:lvl w:ilvl="2" w:tplc="32B01446">
      <w:numFmt w:val="bullet"/>
      <w:lvlText w:val="•"/>
      <w:lvlJc w:val="left"/>
      <w:pPr>
        <w:ind w:left="2145" w:hanging="317"/>
      </w:pPr>
      <w:rPr>
        <w:rFonts w:hint="default"/>
        <w:lang w:val="en-US" w:eastAsia="en-US" w:bidi="en-US"/>
      </w:rPr>
    </w:lvl>
    <w:lvl w:ilvl="3" w:tplc="0DC0FC4E">
      <w:numFmt w:val="bullet"/>
      <w:lvlText w:val="•"/>
      <w:lvlJc w:val="left"/>
      <w:pPr>
        <w:ind w:left="3107" w:hanging="317"/>
      </w:pPr>
      <w:rPr>
        <w:rFonts w:hint="default"/>
        <w:lang w:val="en-US" w:eastAsia="en-US" w:bidi="en-US"/>
      </w:rPr>
    </w:lvl>
    <w:lvl w:ilvl="4" w:tplc="DDD01D4A">
      <w:numFmt w:val="bullet"/>
      <w:lvlText w:val="•"/>
      <w:lvlJc w:val="left"/>
      <w:pPr>
        <w:ind w:left="4070" w:hanging="317"/>
      </w:pPr>
      <w:rPr>
        <w:rFonts w:hint="default"/>
        <w:lang w:val="en-US" w:eastAsia="en-US" w:bidi="en-US"/>
      </w:rPr>
    </w:lvl>
    <w:lvl w:ilvl="5" w:tplc="15A23AF4">
      <w:numFmt w:val="bullet"/>
      <w:lvlText w:val="•"/>
      <w:lvlJc w:val="left"/>
      <w:pPr>
        <w:ind w:left="5033" w:hanging="317"/>
      </w:pPr>
      <w:rPr>
        <w:rFonts w:hint="default"/>
        <w:lang w:val="en-US" w:eastAsia="en-US" w:bidi="en-US"/>
      </w:rPr>
    </w:lvl>
    <w:lvl w:ilvl="6" w:tplc="1452EA78">
      <w:numFmt w:val="bullet"/>
      <w:lvlText w:val="•"/>
      <w:lvlJc w:val="left"/>
      <w:pPr>
        <w:ind w:left="5995" w:hanging="317"/>
      </w:pPr>
      <w:rPr>
        <w:rFonts w:hint="default"/>
        <w:lang w:val="en-US" w:eastAsia="en-US" w:bidi="en-US"/>
      </w:rPr>
    </w:lvl>
    <w:lvl w:ilvl="7" w:tplc="AAF615EA">
      <w:numFmt w:val="bullet"/>
      <w:lvlText w:val="•"/>
      <w:lvlJc w:val="left"/>
      <w:pPr>
        <w:ind w:left="6958" w:hanging="317"/>
      </w:pPr>
      <w:rPr>
        <w:rFonts w:hint="default"/>
        <w:lang w:val="en-US" w:eastAsia="en-US" w:bidi="en-US"/>
      </w:rPr>
    </w:lvl>
    <w:lvl w:ilvl="8" w:tplc="F13ACE1A">
      <w:numFmt w:val="bullet"/>
      <w:lvlText w:val="•"/>
      <w:lvlJc w:val="left"/>
      <w:pPr>
        <w:ind w:left="7921" w:hanging="317"/>
      </w:pPr>
      <w:rPr>
        <w:rFonts w:hint="default"/>
        <w:lang w:val="en-US" w:eastAsia="en-US" w:bidi="en-US"/>
      </w:rPr>
    </w:lvl>
  </w:abstractNum>
  <w:abstractNum w:abstractNumId="155" w15:restartNumberingAfterBreak="0">
    <w:nsid w:val="34416DEE"/>
    <w:multiLevelType w:val="hybridMultilevel"/>
    <w:tmpl w:val="254408E6"/>
    <w:lvl w:ilvl="0" w:tplc="ACEA1E06">
      <w:start w:val="1"/>
      <w:numFmt w:val="decimal"/>
      <w:lvlText w:val="(%1)"/>
      <w:lvlJc w:val="left"/>
      <w:pPr>
        <w:ind w:left="1135" w:hanging="314"/>
        <w:jc w:val="right"/>
      </w:pPr>
      <w:rPr>
        <w:rFonts w:ascii="Times New Roman" w:eastAsia="Times New Roman" w:hAnsi="Times New Roman" w:cs="Times New Roman" w:hint="default"/>
        <w:w w:val="100"/>
        <w:sz w:val="22"/>
        <w:szCs w:val="22"/>
        <w:lang w:val="en-US" w:eastAsia="en-US" w:bidi="en-US"/>
      </w:rPr>
    </w:lvl>
    <w:lvl w:ilvl="1" w:tplc="0E24F92C">
      <w:numFmt w:val="bullet"/>
      <w:lvlText w:val="•"/>
      <w:lvlJc w:val="left"/>
      <w:pPr>
        <w:ind w:left="2010" w:hanging="314"/>
      </w:pPr>
      <w:rPr>
        <w:rFonts w:hint="default"/>
        <w:lang w:val="en-US" w:eastAsia="en-US" w:bidi="en-US"/>
      </w:rPr>
    </w:lvl>
    <w:lvl w:ilvl="2" w:tplc="BA8E8C9C">
      <w:numFmt w:val="bullet"/>
      <w:lvlText w:val="•"/>
      <w:lvlJc w:val="left"/>
      <w:pPr>
        <w:ind w:left="2881" w:hanging="314"/>
      </w:pPr>
      <w:rPr>
        <w:rFonts w:hint="default"/>
        <w:lang w:val="en-US" w:eastAsia="en-US" w:bidi="en-US"/>
      </w:rPr>
    </w:lvl>
    <w:lvl w:ilvl="3" w:tplc="D338A37E">
      <w:numFmt w:val="bullet"/>
      <w:lvlText w:val="•"/>
      <w:lvlJc w:val="left"/>
      <w:pPr>
        <w:ind w:left="3751" w:hanging="314"/>
      </w:pPr>
      <w:rPr>
        <w:rFonts w:hint="default"/>
        <w:lang w:val="en-US" w:eastAsia="en-US" w:bidi="en-US"/>
      </w:rPr>
    </w:lvl>
    <w:lvl w:ilvl="4" w:tplc="A4CC910C">
      <w:numFmt w:val="bullet"/>
      <w:lvlText w:val="•"/>
      <w:lvlJc w:val="left"/>
      <w:pPr>
        <w:ind w:left="4622" w:hanging="314"/>
      </w:pPr>
      <w:rPr>
        <w:rFonts w:hint="default"/>
        <w:lang w:val="en-US" w:eastAsia="en-US" w:bidi="en-US"/>
      </w:rPr>
    </w:lvl>
    <w:lvl w:ilvl="5" w:tplc="ED0A3418">
      <w:numFmt w:val="bullet"/>
      <w:lvlText w:val="•"/>
      <w:lvlJc w:val="left"/>
      <w:pPr>
        <w:ind w:left="5493" w:hanging="314"/>
      </w:pPr>
      <w:rPr>
        <w:rFonts w:hint="default"/>
        <w:lang w:val="en-US" w:eastAsia="en-US" w:bidi="en-US"/>
      </w:rPr>
    </w:lvl>
    <w:lvl w:ilvl="6" w:tplc="E5A6A01E">
      <w:numFmt w:val="bullet"/>
      <w:lvlText w:val="•"/>
      <w:lvlJc w:val="left"/>
      <w:pPr>
        <w:ind w:left="6363" w:hanging="314"/>
      </w:pPr>
      <w:rPr>
        <w:rFonts w:hint="default"/>
        <w:lang w:val="en-US" w:eastAsia="en-US" w:bidi="en-US"/>
      </w:rPr>
    </w:lvl>
    <w:lvl w:ilvl="7" w:tplc="4B44FE10">
      <w:numFmt w:val="bullet"/>
      <w:lvlText w:val="•"/>
      <w:lvlJc w:val="left"/>
      <w:pPr>
        <w:ind w:left="7234" w:hanging="314"/>
      </w:pPr>
      <w:rPr>
        <w:rFonts w:hint="default"/>
        <w:lang w:val="en-US" w:eastAsia="en-US" w:bidi="en-US"/>
      </w:rPr>
    </w:lvl>
    <w:lvl w:ilvl="8" w:tplc="55C61488">
      <w:numFmt w:val="bullet"/>
      <w:lvlText w:val="•"/>
      <w:lvlJc w:val="left"/>
      <w:pPr>
        <w:ind w:left="8105" w:hanging="314"/>
      </w:pPr>
      <w:rPr>
        <w:rFonts w:hint="default"/>
        <w:lang w:val="en-US" w:eastAsia="en-US" w:bidi="en-US"/>
      </w:rPr>
    </w:lvl>
  </w:abstractNum>
  <w:abstractNum w:abstractNumId="156" w15:restartNumberingAfterBreak="0">
    <w:nsid w:val="34CB1B6C"/>
    <w:multiLevelType w:val="hybridMultilevel"/>
    <w:tmpl w:val="71924E66"/>
    <w:lvl w:ilvl="0" w:tplc="08D2D7F2">
      <w:start w:val="1"/>
      <w:numFmt w:val="decimal"/>
      <w:lvlText w:val="(%1)"/>
      <w:lvlJc w:val="left"/>
      <w:pPr>
        <w:ind w:left="1135" w:hanging="331"/>
      </w:pPr>
      <w:rPr>
        <w:rFonts w:ascii="Times New Roman" w:eastAsia="Times New Roman" w:hAnsi="Times New Roman" w:cs="Times New Roman" w:hint="default"/>
        <w:w w:val="100"/>
        <w:sz w:val="22"/>
        <w:szCs w:val="22"/>
        <w:lang w:val="en-US" w:eastAsia="en-US" w:bidi="en-US"/>
      </w:rPr>
    </w:lvl>
    <w:lvl w:ilvl="1" w:tplc="F55EDC98">
      <w:numFmt w:val="bullet"/>
      <w:lvlText w:val="•"/>
      <w:lvlJc w:val="left"/>
      <w:pPr>
        <w:ind w:left="2010" w:hanging="331"/>
      </w:pPr>
      <w:rPr>
        <w:rFonts w:hint="default"/>
        <w:lang w:val="en-US" w:eastAsia="en-US" w:bidi="en-US"/>
      </w:rPr>
    </w:lvl>
    <w:lvl w:ilvl="2" w:tplc="61383F4E">
      <w:numFmt w:val="bullet"/>
      <w:lvlText w:val="•"/>
      <w:lvlJc w:val="left"/>
      <w:pPr>
        <w:ind w:left="2881" w:hanging="331"/>
      </w:pPr>
      <w:rPr>
        <w:rFonts w:hint="default"/>
        <w:lang w:val="en-US" w:eastAsia="en-US" w:bidi="en-US"/>
      </w:rPr>
    </w:lvl>
    <w:lvl w:ilvl="3" w:tplc="10864B44">
      <w:numFmt w:val="bullet"/>
      <w:lvlText w:val="•"/>
      <w:lvlJc w:val="left"/>
      <w:pPr>
        <w:ind w:left="3751" w:hanging="331"/>
      </w:pPr>
      <w:rPr>
        <w:rFonts w:hint="default"/>
        <w:lang w:val="en-US" w:eastAsia="en-US" w:bidi="en-US"/>
      </w:rPr>
    </w:lvl>
    <w:lvl w:ilvl="4" w:tplc="BE068552">
      <w:numFmt w:val="bullet"/>
      <w:lvlText w:val="•"/>
      <w:lvlJc w:val="left"/>
      <w:pPr>
        <w:ind w:left="4622" w:hanging="331"/>
      </w:pPr>
      <w:rPr>
        <w:rFonts w:hint="default"/>
        <w:lang w:val="en-US" w:eastAsia="en-US" w:bidi="en-US"/>
      </w:rPr>
    </w:lvl>
    <w:lvl w:ilvl="5" w:tplc="2AFC6D04">
      <w:numFmt w:val="bullet"/>
      <w:lvlText w:val="•"/>
      <w:lvlJc w:val="left"/>
      <w:pPr>
        <w:ind w:left="5493" w:hanging="331"/>
      </w:pPr>
      <w:rPr>
        <w:rFonts w:hint="default"/>
        <w:lang w:val="en-US" w:eastAsia="en-US" w:bidi="en-US"/>
      </w:rPr>
    </w:lvl>
    <w:lvl w:ilvl="6" w:tplc="8B04C366">
      <w:numFmt w:val="bullet"/>
      <w:lvlText w:val="•"/>
      <w:lvlJc w:val="left"/>
      <w:pPr>
        <w:ind w:left="6363" w:hanging="331"/>
      </w:pPr>
      <w:rPr>
        <w:rFonts w:hint="default"/>
        <w:lang w:val="en-US" w:eastAsia="en-US" w:bidi="en-US"/>
      </w:rPr>
    </w:lvl>
    <w:lvl w:ilvl="7" w:tplc="C8C48DC0">
      <w:numFmt w:val="bullet"/>
      <w:lvlText w:val="•"/>
      <w:lvlJc w:val="left"/>
      <w:pPr>
        <w:ind w:left="7234" w:hanging="331"/>
      </w:pPr>
      <w:rPr>
        <w:rFonts w:hint="default"/>
        <w:lang w:val="en-US" w:eastAsia="en-US" w:bidi="en-US"/>
      </w:rPr>
    </w:lvl>
    <w:lvl w:ilvl="8" w:tplc="8776375E">
      <w:numFmt w:val="bullet"/>
      <w:lvlText w:val="•"/>
      <w:lvlJc w:val="left"/>
      <w:pPr>
        <w:ind w:left="8105" w:hanging="331"/>
      </w:pPr>
      <w:rPr>
        <w:rFonts w:hint="default"/>
        <w:lang w:val="en-US" w:eastAsia="en-US" w:bidi="en-US"/>
      </w:rPr>
    </w:lvl>
  </w:abstractNum>
  <w:abstractNum w:abstractNumId="157" w15:restartNumberingAfterBreak="0">
    <w:nsid w:val="359B47F6"/>
    <w:multiLevelType w:val="hybridMultilevel"/>
    <w:tmpl w:val="F8D471DC"/>
    <w:lvl w:ilvl="0" w:tplc="6024DBB2">
      <w:start w:val="1"/>
      <w:numFmt w:val="decimal"/>
      <w:lvlText w:val="(%1)"/>
      <w:lvlJc w:val="left"/>
      <w:pPr>
        <w:ind w:left="228" w:hanging="360"/>
        <w:jc w:val="right"/>
      </w:pPr>
      <w:rPr>
        <w:rFonts w:ascii="Times New Roman" w:eastAsia="Times New Roman" w:hAnsi="Times New Roman" w:cs="Times New Roman" w:hint="default"/>
        <w:w w:val="100"/>
        <w:sz w:val="22"/>
        <w:szCs w:val="22"/>
        <w:lang w:val="en-US" w:eastAsia="en-US" w:bidi="en-US"/>
      </w:rPr>
    </w:lvl>
    <w:lvl w:ilvl="1" w:tplc="F71479E4">
      <w:numFmt w:val="bullet"/>
      <w:lvlText w:val="•"/>
      <w:lvlJc w:val="left"/>
      <w:pPr>
        <w:ind w:left="1182" w:hanging="360"/>
      </w:pPr>
      <w:rPr>
        <w:rFonts w:hint="default"/>
        <w:lang w:val="en-US" w:eastAsia="en-US" w:bidi="en-US"/>
      </w:rPr>
    </w:lvl>
    <w:lvl w:ilvl="2" w:tplc="C03422F2">
      <w:numFmt w:val="bullet"/>
      <w:lvlText w:val="•"/>
      <w:lvlJc w:val="left"/>
      <w:pPr>
        <w:ind w:left="2145" w:hanging="360"/>
      </w:pPr>
      <w:rPr>
        <w:rFonts w:hint="default"/>
        <w:lang w:val="en-US" w:eastAsia="en-US" w:bidi="en-US"/>
      </w:rPr>
    </w:lvl>
    <w:lvl w:ilvl="3" w:tplc="1C844330">
      <w:numFmt w:val="bullet"/>
      <w:lvlText w:val="•"/>
      <w:lvlJc w:val="left"/>
      <w:pPr>
        <w:ind w:left="3107" w:hanging="360"/>
      </w:pPr>
      <w:rPr>
        <w:rFonts w:hint="default"/>
        <w:lang w:val="en-US" w:eastAsia="en-US" w:bidi="en-US"/>
      </w:rPr>
    </w:lvl>
    <w:lvl w:ilvl="4" w:tplc="FCBE9FBE">
      <w:numFmt w:val="bullet"/>
      <w:lvlText w:val="•"/>
      <w:lvlJc w:val="left"/>
      <w:pPr>
        <w:ind w:left="4070" w:hanging="360"/>
      </w:pPr>
      <w:rPr>
        <w:rFonts w:hint="default"/>
        <w:lang w:val="en-US" w:eastAsia="en-US" w:bidi="en-US"/>
      </w:rPr>
    </w:lvl>
    <w:lvl w:ilvl="5" w:tplc="A9B65F50">
      <w:numFmt w:val="bullet"/>
      <w:lvlText w:val="•"/>
      <w:lvlJc w:val="left"/>
      <w:pPr>
        <w:ind w:left="5033" w:hanging="360"/>
      </w:pPr>
      <w:rPr>
        <w:rFonts w:hint="default"/>
        <w:lang w:val="en-US" w:eastAsia="en-US" w:bidi="en-US"/>
      </w:rPr>
    </w:lvl>
    <w:lvl w:ilvl="6" w:tplc="F508F0F4">
      <w:numFmt w:val="bullet"/>
      <w:lvlText w:val="•"/>
      <w:lvlJc w:val="left"/>
      <w:pPr>
        <w:ind w:left="5995" w:hanging="360"/>
      </w:pPr>
      <w:rPr>
        <w:rFonts w:hint="default"/>
        <w:lang w:val="en-US" w:eastAsia="en-US" w:bidi="en-US"/>
      </w:rPr>
    </w:lvl>
    <w:lvl w:ilvl="7" w:tplc="7C70735C">
      <w:numFmt w:val="bullet"/>
      <w:lvlText w:val="•"/>
      <w:lvlJc w:val="left"/>
      <w:pPr>
        <w:ind w:left="6958" w:hanging="360"/>
      </w:pPr>
      <w:rPr>
        <w:rFonts w:hint="default"/>
        <w:lang w:val="en-US" w:eastAsia="en-US" w:bidi="en-US"/>
      </w:rPr>
    </w:lvl>
    <w:lvl w:ilvl="8" w:tplc="2A7AE068">
      <w:numFmt w:val="bullet"/>
      <w:lvlText w:val="•"/>
      <w:lvlJc w:val="left"/>
      <w:pPr>
        <w:ind w:left="7921" w:hanging="360"/>
      </w:pPr>
      <w:rPr>
        <w:rFonts w:hint="default"/>
        <w:lang w:val="en-US" w:eastAsia="en-US" w:bidi="en-US"/>
      </w:rPr>
    </w:lvl>
  </w:abstractNum>
  <w:abstractNum w:abstractNumId="158" w15:restartNumberingAfterBreak="0">
    <w:nsid w:val="35BE76B4"/>
    <w:multiLevelType w:val="hybridMultilevel"/>
    <w:tmpl w:val="4614D010"/>
    <w:lvl w:ilvl="0" w:tplc="955EAC42">
      <w:start w:val="1"/>
      <w:numFmt w:val="decimal"/>
      <w:lvlText w:val="%1."/>
      <w:lvlJc w:val="left"/>
      <w:pPr>
        <w:ind w:left="2542" w:hanging="240"/>
        <w:jc w:val="right"/>
      </w:pPr>
      <w:rPr>
        <w:rFonts w:ascii="Times New Roman" w:eastAsia="Times New Roman" w:hAnsi="Times New Roman" w:cs="Times New Roman" w:hint="default"/>
        <w:b/>
        <w:bCs/>
        <w:spacing w:val="-3"/>
        <w:w w:val="99"/>
        <w:sz w:val="24"/>
        <w:szCs w:val="24"/>
        <w:lang w:val="en-US" w:eastAsia="en-US" w:bidi="en-US"/>
      </w:rPr>
    </w:lvl>
    <w:lvl w:ilvl="1" w:tplc="FC88B5B6">
      <w:numFmt w:val="bullet"/>
      <w:lvlText w:val="•"/>
      <w:lvlJc w:val="left"/>
      <w:pPr>
        <w:ind w:left="3270" w:hanging="240"/>
      </w:pPr>
      <w:rPr>
        <w:rFonts w:hint="default"/>
        <w:lang w:val="en-US" w:eastAsia="en-US" w:bidi="en-US"/>
      </w:rPr>
    </w:lvl>
    <w:lvl w:ilvl="2" w:tplc="89A63122">
      <w:numFmt w:val="bullet"/>
      <w:lvlText w:val="•"/>
      <w:lvlJc w:val="left"/>
      <w:pPr>
        <w:ind w:left="4001" w:hanging="240"/>
      </w:pPr>
      <w:rPr>
        <w:rFonts w:hint="default"/>
        <w:lang w:val="en-US" w:eastAsia="en-US" w:bidi="en-US"/>
      </w:rPr>
    </w:lvl>
    <w:lvl w:ilvl="3" w:tplc="3056A9AC">
      <w:numFmt w:val="bullet"/>
      <w:lvlText w:val="•"/>
      <w:lvlJc w:val="left"/>
      <w:pPr>
        <w:ind w:left="4731" w:hanging="240"/>
      </w:pPr>
      <w:rPr>
        <w:rFonts w:hint="default"/>
        <w:lang w:val="en-US" w:eastAsia="en-US" w:bidi="en-US"/>
      </w:rPr>
    </w:lvl>
    <w:lvl w:ilvl="4" w:tplc="B2249270">
      <w:numFmt w:val="bullet"/>
      <w:lvlText w:val="•"/>
      <w:lvlJc w:val="left"/>
      <w:pPr>
        <w:ind w:left="5462" w:hanging="240"/>
      </w:pPr>
      <w:rPr>
        <w:rFonts w:hint="default"/>
        <w:lang w:val="en-US" w:eastAsia="en-US" w:bidi="en-US"/>
      </w:rPr>
    </w:lvl>
    <w:lvl w:ilvl="5" w:tplc="39ACC656">
      <w:numFmt w:val="bullet"/>
      <w:lvlText w:val="•"/>
      <w:lvlJc w:val="left"/>
      <w:pPr>
        <w:ind w:left="6193" w:hanging="240"/>
      </w:pPr>
      <w:rPr>
        <w:rFonts w:hint="default"/>
        <w:lang w:val="en-US" w:eastAsia="en-US" w:bidi="en-US"/>
      </w:rPr>
    </w:lvl>
    <w:lvl w:ilvl="6" w:tplc="480A1A42">
      <w:numFmt w:val="bullet"/>
      <w:lvlText w:val="•"/>
      <w:lvlJc w:val="left"/>
      <w:pPr>
        <w:ind w:left="6923" w:hanging="240"/>
      </w:pPr>
      <w:rPr>
        <w:rFonts w:hint="default"/>
        <w:lang w:val="en-US" w:eastAsia="en-US" w:bidi="en-US"/>
      </w:rPr>
    </w:lvl>
    <w:lvl w:ilvl="7" w:tplc="A1DE67E6">
      <w:numFmt w:val="bullet"/>
      <w:lvlText w:val="•"/>
      <w:lvlJc w:val="left"/>
      <w:pPr>
        <w:ind w:left="7654" w:hanging="240"/>
      </w:pPr>
      <w:rPr>
        <w:rFonts w:hint="default"/>
        <w:lang w:val="en-US" w:eastAsia="en-US" w:bidi="en-US"/>
      </w:rPr>
    </w:lvl>
    <w:lvl w:ilvl="8" w:tplc="685E3D0E">
      <w:numFmt w:val="bullet"/>
      <w:lvlText w:val="•"/>
      <w:lvlJc w:val="left"/>
      <w:pPr>
        <w:ind w:left="8385" w:hanging="240"/>
      </w:pPr>
      <w:rPr>
        <w:rFonts w:hint="default"/>
        <w:lang w:val="en-US" w:eastAsia="en-US" w:bidi="en-US"/>
      </w:rPr>
    </w:lvl>
  </w:abstractNum>
  <w:abstractNum w:abstractNumId="159" w15:restartNumberingAfterBreak="0">
    <w:nsid w:val="361E49A3"/>
    <w:multiLevelType w:val="hybridMultilevel"/>
    <w:tmpl w:val="61FEA5C6"/>
    <w:lvl w:ilvl="0" w:tplc="48C64F98">
      <w:start w:val="1"/>
      <w:numFmt w:val="decimal"/>
      <w:lvlText w:val="(%1)"/>
      <w:lvlJc w:val="left"/>
      <w:pPr>
        <w:ind w:left="228" w:hanging="348"/>
        <w:jc w:val="right"/>
      </w:pPr>
      <w:rPr>
        <w:rFonts w:ascii="Times New Roman" w:eastAsia="Times New Roman" w:hAnsi="Times New Roman" w:cs="Times New Roman" w:hint="default"/>
        <w:w w:val="100"/>
        <w:sz w:val="22"/>
        <w:szCs w:val="22"/>
        <w:lang w:val="en-US" w:eastAsia="en-US" w:bidi="en-US"/>
      </w:rPr>
    </w:lvl>
    <w:lvl w:ilvl="1" w:tplc="E5D49746">
      <w:numFmt w:val="bullet"/>
      <w:lvlText w:val="•"/>
      <w:lvlJc w:val="left"/>
      <w:pPr>
        <w:ind w:left="1182" w:hanging="348"/>
      </w:pPr>
      <w:rPr>
        <w:rFonts w:hint="default"/>
        <w:lang w:val="en-US" w:eastAsia="en-US" w:bidi="en-US"/>
      </w:rPr>
    </w:lvl>
    <w:lvl w:ilvl="2" w:tplc="C6F09574">
      <w:numFmt w:val="bullet"/>
      <w:lvlText w:val="•"/>
      <w:lvlJc w:val="left"/>
      <w:pPr>
        <w:ind w:left="2145" w:hanging="348"/>
      </w:pPr>
      <w:rPr>
        <w:rFonts w:hint="default"/>
        <w:lang w:val="en-US" w:eastAsia="en-US" w:bidi="en-US"/>
      </w:rPr>
    </w:lvl>
    <w:lvl w:ilvl="3" w:tplc="ED4AC05E">
      <w:numFmt w:val="bullet"/>
      <w:lvlText w:val="•"/>
      <w:lvlJc w:val="left"/>
      <w:pPr>
        <w:ind w:left="3107" w:hanging="348"/>
      </w:pPr>
      <w:rPr>
        <w:rFonts w:hint="default"/>
        <w:lang w:val="en-US" w:eastAsia="en-US" w:bidi="en-US"/>
      </w:rPr>
    </w:lvl>
    <w:lvl w:ilvl="4" w:tplc="6C0CA1A6">
      <w:numFmt w:val="bullet"/>
      <w:lvlText w:val="•"/>
      <w:lvlJc w:val="left"/>
      <w:pPr>
        <w:ind w:left="4070" w:hanging="348"/>
      </w:pPr>
      <w:rPr>
        <w:rFonts w:hint="default"/>
        <w:lang w:val="en-US" w:eastAsia="en-US" w:bidi="en-US"/>
      </w:rPr>
    </w:lvl>
    <w:lvl w:ilvl="5" w:tplc="F1866850">
      <w:numFmt w:val="bullet"/>
      <w:lvlText w:val="•"/>
      <w:lvlJc w:val="left"/>
      <w:pPr>
        <w:ind w:left="5033" w:hanging="348"/>
      </w:pPr>
      <w:rPr>
        <w:rFonts w:hint="default"/>
        <w:lang w:val="en-US" w:eastAsia="en-US" w:bidi="en-US"/>
      </w:rPr>
    </w:lvl>
    <w:lvl w:ilvl="6" w:tplc="4B661F8C">
      <w:numFmt w:val="bullet"/>
      <w:lvlText w:val="•"/>
      <w:lvlJc w:val="left"/>
      <w:pPr>
        <w:ind w:left="5995" w:hanging="348"/>
      </w:pPr>
      <w:rPr>
        <w:rFonts w:hint="default"/>
        <w:lang w:val="en-US" w:eastAsia="en-US" w:bidi="en-US"/>
      </w:rPr>
    </w:lvl>
    <w:lvl w:ilvl="7" w:tplc="BCD82110">
      <w:numFmt w:val="bullet"/>
      <w:lvlText w:val="•"/>
      <w:lvlJc w:val="left"/>
      <w:pPr>
        <w:ind w:left="6958" w:hanging="348"/>
      </w:pPr>
      <w:rPr>
        <w:rFonts w:hint="default"/>
        <w:lang w:val="en-US" w:eastAsia="en-US" w:bidi="en-US"/>
      </w:rPr>
    </w:lvl>
    <w:lvl w:ilvl="8" w:tplc="C7129BD4">
      <w:numFmt w:val="bullet"/>
      <w:lvlText w:val="•"/>
      <w:lvlJc w:val="left"/>
      <w:pPr>
        <w:ind w:left="7921" w:hanging="348"/>
      </w:pPr>
      <w:rPr>
        <w:rFonts w:hint="default"/>
        <w:lang w:val="en-US" w:eastAsia="en-US" w:bidi="en-US"/>
      </w:rPr>
    </w:lvl>
  </w:abstractNum>
  <w:abstractNum w:abstractNumId="160" w15:restartNumberingAfterBreak="0">
    <w:nsid w:val="364C4CE5"/>
    <w:multiLevelType w:val="hybridMultilevel"/>
    <w:tmpl w:val="6B7CFE92"/>
    <w:lvl w:ilvl="0" w:tplc="D598DEA4">
      <w:start w:val="1"/>
      <w:numFmt w:val="decimal"/>
      <w:lvlText w:val="(%1)"/>
      <w:lvlJc w:val="left"/>
      <w:pPr>
        <w:ind w:left="228" w:hanging="343"/>
        <w:jc w:val="right"/>
      </w:pPr>
      <w:rPr>
        <w:rFonts w:ascii="Times New Roman" w:eastAsia="Times New Roman" w:hAnsi="Times New Roman" w:cs="Times New Roman" w:hint="default"/>
        <w:w w:val="100"/>
        <w:sz w:val="22"/>
        <w:szCs w:val="22"/>
        <w:lang w:val="en-US" w:eastAsia="en-US" w:bidi="en-US"/>
      </w:rPr>
    </w:lvl>
    <w:lvl w:ilvl="1" w:tplc="D5C210AA">
      <w:numFmt w:val="bullet"/>
      <w:lvlText w:val="•"/>
      <w:lvlJc w:val="left"/>
      <w:pPr>
        <w:ind w:left="1182" w:hanging="343"/>
      </w:pPr>
      <w:rPr>
        <w:rFonts w:hint="default"/>
        <w:lang w:val="en-US" w:eastAsia="en-US" w:bidi="en-US"/>
      </w:rPr>
    </w:lvl>
    <w:lvl w:ilvl="2" w:tplc="A190885E">
      <w:numFmt w:val="bullet"/>
      <w:lvlText w:val="•"/>
      <w:lvlJc w:val="left"/>
      <w:pPr>
        <w:ind w:left="2145" w:hanging="343"/>
      </w:pPr>
      <w:rPr>
        <w:rFonts w:hint="default"/>
        <w:lang w:val="en-US" w:eastAsia="en-US" w:bidi="en-US"/>
      </w:rPr>
    </w:lvl>
    <w:lvl w:ilvl="3" w:tplc="10EA289E">
      <w:numFmt w:val="bullet"/>
      <w:lvlText w:val="•"/>
      <w:lvlJc w:val="left"/>
      <w:pPr>
        <w:ind w:left="3107" w:hanging="343"/>
      </w:pPr>
      <w:rPr>
        <w:rFonts w:hint="default"/>
        <w:lang w:val="en-US" w:eastAsia="en-US" w:bidi="en-US"/>
      </w:rPr>
    </w:lvl>
    <w:lvl w:ilvl="4" w:tplc="B37E8B42">
      <w:numFmt w:val="bullet"/>
      <w:lvlText w:val="•"/>
      <w:lvlJc w:val="left"/>
      <w:pPr>
        <w:ind w:left="4070" w:hanging="343"/>
      </w:pPr>
      <w:rPr>
        <w:rFonts w:hint="default"/>
        <w:lang w:val="en-US" w:eastAsia="en-US" w:bidi="en-US"/>
      </w:rPr>
    </w:lvl>
    <w:lvl w:ilvl="5" w:tplc="C93ECC4C">
      <w:numFmt w:val="bullet"/>
      <w:lvlText w:val="•"/>
      <w:lvlJc w:val="left"/>
      <w:pPr>
        <w:ind w:left="5033" w:hanging="343"/>
      </w:pPr>
      <w:rPr>
        <w:rFonts w:hint="default"/>
        <w:lang w:val="en-US" w:eastAsia="en-US" w:bidi="en-US"/>
      </w:rPr>
    </w:lvl>
    <w:lvl w:ilvl="6" w:tplc="29B2F00A">
      <w:numFmt w:val="bullet"/>
      <w:lvlText w:val="•"/>
      <w:lvlJc w:val="left"/>
      <w:pPr>
        <w:ind w:left="5995" w:hanging="343"/>
      </w:pPr>
      <w:rPr>
        <w:rFonts w:hint="default"/>
        <w:lang w:val="en-US" w:eastAsia="en-US" w:bidi="en-US"/>
      </w:rPr>
    </w:lvl>
    <w:lvl w:ilvl="7" w:tplc="5EF8D344">
      <w:numFmt w:val="bullet"/>
      <w:lvlText w:val="•"/>
      <w:lvlJc w:val="left"/>
      <w:pPr>
        <w:ind w:left="6958" w:hanging="343"/>
      </w:pPr>
      <w:rPr>
        <w:rFonts w:hint="default"/>
        <w:lang w:val="en-US" w:eastAsia="en-US" w:bidi="en-US"/>
      </w:rPr>
    </w:lvl>
    <w:lvl w:ilvl="8" w:tplc="8B2807F4">
      <w:numFmt w:val="bullet"/>
      <w:lvlText w:val="•"/>
      <w:lvlJc w:val="left"/>
      <w:pPr>
        <w:ind w:left="7921" w:hanging="343"/>
      </w:pPr>
      <w:rPr>
        <w:rFonts w:hint="default"/>
        <w:lang w:val="en-US" w:eastAsia="en-US" w:bidi="en-US"/>
      </w:rPr>
    </w:lvl>
  </w:abstractNum>
  <w:abstractNum w:abstractNumId="161" w15:restartNumberingAfterBreak="0">
    <w:nsid w:val="366C0C8D"/>
    <w:multiLevelType w:val="hybridMultilevel"/>
    <w:tmpl w:val="41B2DCB4"/>
    <w:lvl w:ilvl="0" w:tplc="788045E2">
      <w:start w:val="1"/>
      <w:numFmt w:val="decimal"/>
      <w:lvlText w:val="(%1)"/>
      <w:lvlJc w:val="left"/>
      <w:pPr>
        <w:ind w:left="228" w:hanging="362"/>
        <w:jc w:val="right"/>
      </w:pPr>
      <w:rPr>
        <w:rFonts w:ascii="Times New Roman" w:eastAsia="Times New Roman" w:hAnsi="Times New Roman" w:cs="Times New Roman" w:hint="default"/>
        <w:w w:val="100"/>
        <w:sz w:val="22"/>
        <w:szCs w:val="22"/>
        <w:lang w:val="en-US" w:eastAsia="en-US" w:bidi="en-US"/>
      </w:rPr>
    </w:lvl>
    <w:lvl w:ilvl="1" w:tplc="712E535C">
      <w:numFmt w:val="bullet"/>
      <w:lvlText w:val="•"/>
      <w:lvlJc w:val="left"/>
      <w:pPr>
        <w:ind w:left="1182" w:hanging="362"/>
      </w:pPr>
      <w:rPr>
        <w:rFonts w:hint="default"/>
        <w:lang w:val="en-US" w:eastAsia="en-US" w:bidi="en-US"/>
      </w:rPr>
    </w:lvl>
    <w:lvl w:ilvl="2" w:tplc="4956BBA2">
      <w:numFmt w:val="bullet"/>
      <w:lvlText w:val="•"/>
      <w:lvlJc w:val="left"/>
      <w:pPr>
        <w:ind w:left="2145" w:hanging="362"/>
      </w:pPr>
      <w:rPr>
        <w:rFonts w:hint="default"/>
        <w:lang w:val="en-US" w:eastAsia="en-US" w:bidi="en-US"/>
      </w:rPr>
    </w:lvl>
    <w:lvl w:ilvl="3" w:tplc="A8D80E9E">
      <w:numFmt w:val="bullet"/>
      <w:lvlText w:val="•"/>
      <w:lvlJc w:val="left"/>
      <w:pPr>
        <w:ind w:left="3107" w:hanging="362"/>
      </w:pPr>
      <w:rPr>
        <w:rFonts w:hint="default"/>
        <w:lang w:val="en-US" w:eastAsia="en-US" w:bidi="en-US"/>
      </w:rPr>
    </w:lvl>
    <w:lvl w:ilvl="4" w:tplc="0DD05A0C">
      <w:numFmt w:val="bullet"/>
      <w:lvlText w:val="•"/>
      <w:lvlJc w:val="left"/>
      <w:pPr>
        <w:ind w:left="4070" w:hanging="362"/>
      </w:pPr>
      <w:rPr>
        <w:rFonts w:hint="default"/>
        <w:lang w:val="en-US" w:eastAsia="en-US" w:bidi="en-US"/>
      </w:rPr>
    </w:lvl>
    <w:lvl w:ilvl="5" w:tplc="FF307860">
      <w:numFmt w:val="bullet"/>
      <w:lvlText w:val="•"/>
      <w:lvlJc w:val="left"/>
      <w:pPr>
        <w:ind w:left="5033" w:hanging="362"/>
      </w:pPr>
      <w:rPr>
        <w:rFonts w:hint="default"/>
        <w:lang w:val="en-US" w:eastAsia="en-US" w:bidi="en-US"/>
      </w:rPr>
    </w:lvl>
    <w:lvl w:ilvl="6" w:tplc="8708CCEC">
      <w:numFmt w:val="bullet"/>
      <w:lvlText w:val="•"/>
      <w:lvlJc w:val="left"/>
      <w:pPr>
        <w:ind w:left="5995" w:hanging="362"/>
      </w:pPr>
      <w:rPr>
        <w:rFonts w:hint="default"/>
        <w:lang w:val="en-US" w:eastAsia="en-US" w:bidi="en-US"/>
      </w:rPr>
    </w:lvl>
    <w:lvl w:ilvl="7" w:tplc="24C4E708">
      <w:numFmt w:val="bullet"/>
      <w:lvlText w:val="•"/>
      <w:lvlJc w:val="left"/>
      <w:pPr>
        <w:ind w:left="6958" w:hanging="362"/>
      </w:pPr>
      <w:rPr>
        <w:rFonts w:hint="default"/>
        <w:lang w:val="en-US" w:eastAsia="en-US" w:bidi="en-US"/>
      </w:rPr>
    </w:lvl>
    <w:lvl w:ilvl="8" w:tplc="DA6E60B8">
      <w:numFmt w:val="bullet"/>
      <w:lvlText w:val="•"/>
      <w:lvlJc w:val="left"/>
      <w:pPr>
        <w:ind w:left="7921" w:hanging="362"/>
      </w:pPr>
      <w:rPr>
        <w:rFonts w:hint="default"/>
        <w:lang w:val="en-US" w:eastAsia="en-US" w:bidi="en-US"/>
      </w:rPr>
    </w:lvl>
  </w:abstractNum>
  <w:abstractNum w:abstractNumId="162" w15:restartNumberingAfterBreak="0">
    <w:nsid w:val="368120E9"/>
    <w:multiLevelType w:val="hybridMultilevel"/>
    <w:tmpl w:val="87EE40C6"/>
    <w:lvl w:ilvl="0" w:tplc="4530A020">
      <w:start w:val="1"/>
      <w:numFmt w:val="decimal"/>
      <w:lvlText w:val="(%1)"/>
      <w:lvlJc w:val="left"/>
      <w:pPr>
        <w:ind w:left="1135" w:hanging="353"/>
        <w:jc w:val="right"/>
      </w:pPr>
      <w:rPr>
        <w:rFonts w:ascii="Times New Roman" w:eastAsia="Times New Roman" w:hAnsi="Times New Roman" w:cs="Times New Roman" w:hint="default"/>
        <w:w w:val="100"/>
        <w:sz w:val="22"/>
        <w:szCs w:val="22"/>
        <w:lang w:val="en-US" w:eastAsia="en-US" w:bidi="en-US"/>
      </w:rPr>
    </w:lvl>
    <w:lvl w:ilvl="1" w:tplc="6DEED230">
      <w:numFmt w:val="bullet"/>
      <w:lvlText w:val="•"/>
      <w:lvlJc w:val="left"/>
      <w:pPr>
        <w:ind w:left="2010" w:hanging="353"/>
      </w:pPr>
      <w:rPr>
        <w:rFonts w:hint="default"/>
        <w:lang w:val="en-US" w:eastAsia="en-US" w:bidi="en-US"/>
      </w:rPr>
    </w:lvl>
    <w:lvl w:ilvl="2" w:tplc="12440D46">
      <w:numFmt w:val="bullet"/>
      <w:lvlText w:val="•"/>
      <w:lvlJc w:val="left"/>
      <w:pPr>
        <w:ind w:left="2881" w:hanging="353"/>
      </w:pPr>
      <w:rPr>
        <w:rFonts w:hint="default"/>
        <w:lang w:val="en-US" w:eastAsia="en-US" w:bidi="en-US"/>
      </w:rPr>
    </w:lvl>
    <w:lvl w:ilvl="3" w:tplc="79E8485E">
      <w:numFmt w:val="bullet"/>
      <w:lvlText w:val="•"/>
      <w:lvlJc w:val="left"/>
      <w:pPr>
        <w:ind w:left="3751" w:hanging="353"/>
      </w:pPr>
      <w:rPr>
        <w:rFonts w:hint="default"/>
        <w:lang w:val="en-US" w:eastAsia="en-US" w:bidi="en-US"/>
      </w:rPr>
    </w:lvl>
    <w:lvl w:ilvl="4" w:tplc="D0D89CE0">
      <w:numFmt w:val="bullet"/>
      <w:lvlText w:val="•"/>
      <w:lvlJc w:val="left"/>
      <w:pPr>
        <w:ind w:left="4622" w:hanging="353"/>
      </w:pPr>
      <w:rPr>
        <w:rFonts w:hint="default"/>
        <w:lang w:val="en-US" w:eastAsia="en-US" w:bidi="en-US"/>
      </w:rPr>
    </w:lvl>
    <w:lvl w:ilvl="5" w:tplc="A61CEF92">
      <w:numFmt w:val="bullet"/>
      <w:lvlText w:val="•"/>
      <w:lvlJc w:val="left"/>
      <w:pPr>
        <w:ind w:left="5493" w:hanging="353"/>
      </w:pPr>
      <w:rPr>
        <w:rFonts w:hint="default"/>
        <w:lang w:val="en-US" w:eastAsia="en-US" w:bidi="en-US"/>
      </w:rPr>
    </w:lvl>
    <w:lvl w:ilvl="6" w:tplc="423A1F0E">
      <w:numFmt w:val="bullet"/>
      <w:lvlText w:val="•"/>
      <w:lvlJc w:val="left"/>
      <w:pPr>
        <w:ind w:left="6363" w:hanging="353"/>
      </w:pPr>
      <w:rPr>
        <w:rFonts w:hint="default"/>
        <w:lang w:val="en-US" w:eastAsia="en-US" w:bidi="en-US"/>
      </w:rPr>
    </w:lvl>
    <w:lvl w:ilvl="7" w:tplc="AEDCDF72">
      <w:numFmt w:val="bullet"/>
      <w:lvlText w:val="•"/>
      <w:lvlJc w:val="left"/>
      <w:pPr>
        <w:ind w:left="7234" w:hanging="353"/>
      </w:pPr>
      <w:rPr>
        <w:rFonts w:hint="default"/>
        <w:lang w:val="en-US" w:eastAsia="en-US" w:bidi="en-US"/>
      </w:rPr>
    </w:lvl>
    <w:lvl w:ilvl="8" w:tplc="B2E6AA8E">
      <w:numFmt w:val="bullet"/>
      <w:lvlText w:val="•"/>
      <w:lvlJc w:val="left"/>
      <w:pPr>
        <w:ind w:left="8105" w:hanging="353"/>
      </w:pPr>
      <w:rPr>
        <w:rFonts w:hint="default"/>
        <w:lang w:val="en-US" w:eastAsia="en-US" w:bidi="en-US"/>
      </w:rPr>
    </w:lvl>
  </w:abstractNum>
  <w:abstractNum w:abstractNumId="163" w15:restartNumberingAfterBreak="0">
    <w:nsid w:val="36A7728A"/>
    <w:multiLevelType w:val="hybridMultilevel"/>
    <w:tmpl w:val="EF58C5A2"/>
    <w:lvl w:ilvl="0" w:tplc="906847AC">
      <w:start w:val="1"/>
      <w:numFmt w:val="decimal"/>
      <w:lvlText w:val="(%1)"/>
      <w:lvlJc w:val="left"/>
      <w:pPr>
        <w:ind w:left="228" w:hanging="367"/>
      </w:pPr>
      <w:rPr>
        <w:rFonts w:ascii="Times New Roman" w:eastAsia="Times New Roman" w:hAnsi="Times New Roman" w:cs="Times New Roman" w:hint="default"/>
        <w:w w:val="100"/>
        <w:sz w:val="22"/>
        <w:szCs w:val="22"/>
        <w:lang w:val="en-US" w:eastAsia="en-US" w:bidi="en-US"/>
      </w:rPr>
    </w:lvl>
    <w:lvl w:ilvl="1" w:tplc="EAB60400">
      <w:numFmt w:val="bullet"/>
      <w:lvlText w:val="•"/>
      <w:lvlJc w:val="left"/>
      <w:pPr>
        <w:ind w:left="1182" w:hanging="367"/>
      </w:pPr>
      <w:rPr>
        <w:rFonts w:hint="default"/>
        <w:lang w:val="en-US" w:eastAsia="en-US" w:bidi="en-US"/>
      </w:rPr>
    </w:lvl>
    <w:lvl w:ilvl="2" w:tplc="E5D0EEC6">
      <w:numFmt w:val="bullet"/>
      <w:lvlText w:val="•"/>
      <w:lvlJc w:val="left"/>
      <w:pPr>
        <w:ind w:left="2145" w:hanging="367"/>
      </w:pPr>
      <w:rPr>
        <w:rFonts w:hint="default"/>
        <w:lang w:val="en-US" w:eastAsia="en-US" w:bidi="en-US"/>
      </w:rPr>
    </w:lvl>
    <w:lvl w:ilvl="3" w:tplc="DEEE114E">
      <w:numFmt w:val="bullet"/>
      <w:lvlText w:val="•"/>
      <w:lvlJc w:val="left"/>
      <w:pPr>
        <w:ind w:left="3107" w:hanging="367"/>
      </w:pPr>
      <w:rPr>
        <w:rFonts w:hint="default"/>
        <w:lang w:val="en-US" w:eastAsia="en-US" w:bidi="en-US"/>
      </w:rPr>
    </w:lvl>
    <w:lvl w:ilvl="4" w:tplc="5EB0F33A">
      <w:numFmt w:val="bullet"/>
      <w:lvlText w:val="•"/>
      <w:lvlJc w:val="left"/>
      <w:pPr>
        <w:ind w:left="4070" w:hanging="367"/>
      </w:pPr>
      <w:rPr>
        <w:rFonts w:hint="default"/>
        <w:lang w:val="en-US" w:eastAsia="en-US" w:bidi="en-US"/>
      </w:rPr>
    </w:lvl>
    <w:lvl w:ilvl="5" w:tplc="BAE68406">
      <w:numFmt w:val="bullet"/>
      <w:lvlText w:val="•"/>
      <w:lvlJc w:val="left"/>
      <w:pPr>
        <w:ind w:left="5033" w:hanging="367"/>
      </w:pPr>
      <w:rPr>
        <w:rFonts w:hint="default"/>
        <w:lang w:val="en-US" w:eastAsia="en-US" w:bidi="en-US"/>
      </w:rPr>
    </w:lvl>
    <w:lvl w:ilvl="6" w:tplc="47A27C52">
      <w:numFmt w:val="bullet"/>
      <w:lvlText w:val="•"/>
      <w:lvlJc w:val="left"/>
      <w:pPr>
        <w:ind w:left="5995" w:hanging="367"/>
      </w:pPr>
      <w:rPr>
        <w:rFonts w:hint="default"/>
        <w:lang w:val="en-US" w:eastAsia="en-US" w:bidi="en-US"/>
      </w:rPr>
    </w:lvl>
    <w:lvl w:ilvl="7" w:tplc="CFA0AF5C">
      <w:numFmt w:val="bullet"/>
      <w:lvlText w:val="•"/>
      <w:lvlJc w:val="left"/>
      <w:pPr>
        <w:ind w:left="6958" w:hanging="367"/>
      </w:pPr>
      <w:rPr>
        <w:rFonts w:hint="default"/>
        <w:lang w:val="en-US" w:eastAsia="en-US" w:bidi="en-US"/>
      </w:rPr>
    </w:lvl>
    <w:lvl w:ilvl="8" w:tplc="FD98502C">
      <w:numFmt w:val="bullet"/>
      <w:lvlText w:val="•"/>
      <w:lvlJc w:val="left"/>
      <w:pPr>
        <w:ind w:left="7921" w:hanging="367"/>
      </w:pPr>
      <w:rPr>
        <w:rFonts w:hint="default"/>
        <w:lang w:val="en-US" w:eastAsia="en-US" w:bidi="en-US"/>
      </w:rPr>
    </w:lvl>
  </w:abstractNum>
  <w:abstractNum w:abstractNumId="164" w15:restartNumberingAfterBreak="0">
    <w:nsid w:val="36BF794D"/>
    <w:multiLevelType w:val="hybridMultilevel"/>
    <w:tmpl w:val="B51805AC"/>
    <w:lvl w:ilvl="0" w:tplc="04EC52EA">
      <w:start w:val="1"/>
      <w:numFmt w:val="decimal"/>
      <w:lvlText w:val="(%1)"/>
      <w:lvlJc w:val="left"/>
      <w:pPr>
        <w:ind w:left="228" w:hanging="336"/>
        <w:jc w:val="right"/>
      </w:pPr>
      <w:rPr>
        <w:rFonts w:ascii="Times New Roman" w:eastAsia="Times New Roman" w:hAnsi="Times New Roman" w:cs="Times New Roman" w:hint="default"/>
        <w:w w:val="100"/>
        <w:sz w:val="22"/>
        <w:szCs w:val="22"/>
        <w:lang w:val="en-US" w:eastAsia="en-US" w:bidi="en-US"/>
      </w:rPr>
    </w:lvl>
    <w:lvl w:ilvl="1" w:tplc="3D2655B8">
      <w:start w:val="1"/>
      <w:numFmt w:val="decimal"/>
      <w:lvlText w:val="(%2)"/>
      <w:lvlJc w:val="left"/>
      <w:pPr>
        <w:ind w:left="1135" w:hanging="317"/>
      </w:pPr>
      <w:rPr>
        <w:rFonts w:ascii="Times New Roman" w:eastAsia="Times New Roman" w:hAnsi="Times New Roman" w:cs="Times New Roman" w:hint="default"/>
        <w:w w:val="100"/>
        <w:sz w:val="22"/>
        <w:szCs w:val="22"/>
        <w:lang w:val="en-US" w:eastAsia="en-US" w:bidi="en-US"/>
      </w:rPr>
    </w:lvl>
    <w:lvl w:ilvl="2" w:tplc="DF9ABD5A">
      <w:numFmt w:val="bullet"/>
      <w:lvlText w:val="•"/>
      <w:lvlJc w:val="left"/>
      <w:pPr>
        <w:ind w:left="2107" w:hanging="317"/>
      </w:pPr>
      <w:rPr>
        <w:rFonts w:hint="default"/>
        <w:lang w:val="en-US" w:eastAsia="en-US" w:bidi="en-US"/>
      </w:rPr>
    </w:lvl>
    <w:lvl w:ilvl="3" w:tplc="DE4202DA">
      <w:numFmt w:val="bullet"/>
      <w:lvlText w:val="•"/>
      <w:lvlJc w:val="left"/>
      <w:pPr>
        <w:ind w:left="3074" w:hanging="317"/>
      </w:pPr>
      <w:rPr>
        <w:rFonts w:hint="default"/>
        <w:lang w:val="en-US" w:eastAsia="en-US" w:bidi="en-US"/>
      </w:rPr>
    </w:lvl>
    <w:lvl w:ilvl="4" w:tplc="ABC8B060">
      <w:numFmt w:val="bullet"/>
      <w:lvlText w:val="•"/>
      <w:lvlJc w:val="left"/>
      <w:pPr>
        <w:ind w:left="4042" w:hanging="317"/>
      </w:pPr>
      <w:rPr>
        <w:rFonts w:hint="default"/>
        <w:lang w:val="en-US" w:eastAsia="en-US" w:bidi="en-US"/>
      </w:rPr>
    </w:lvl>
    <w:lvl w:ilvl="5" w:tplc="FF700B92">
      <w:numFmt w:val="bullet"/>
      <w:lvlText w:val="•"/>
      <w:lvlJc w:val="left"/>
      <w:pPr>
        <w:ind w:left="5009" w:hanging="317"/>
      </w:pPr>
      <w:rPr>
        <w:rFonts w:hint="default"/>
        <w:lang w:val="en-US" w:eastAsia="en-US" w:bidi="en-US"/>
      </w:rPr>
    </w:lvl>
    <w:lvl w:ilvl="6" w:tplc="4380D7B0">
      <w:numFmt w:val="bullet"/>
      <w:lvlText w:val="•"/>
      <w:lvlJc w:val="left"/>
      <w:pPr>
        <w:ind w:left="5976" w:hanging="317"/>
      </w:pPr>
      <w:rPr>
        <w:rFonts w:hint="default"/>
        <w:lang w:val="en-US" w:eastAsia="en-US" w:bidi="en-US"/>
      </w:rPr>
    </w:lvl>
    <w:lvl w:ilvl="7" w:tplc="0598FED8">
      <w:numFmt w:val="bullet"/>
      <w:lvlText w:val="•"/>
      <w:lvlJc w:val="left"/>
      <w:pPr>
        <w:ind w:left="6944" w:hanging="317"/>
      </w:pPr>
      <w:rPr>
        <w:rFonts w:hint="default"/>
        <w:lang w:val="en-US" w:eastAsia="en-US" w:bidi="en-US"/>
      </w:rPr>
    </w:lvl>
    <w:lvl w:ilvl="8" w:tplc="2CFAFD78">
      <w:numFmt w:val="bullet"/>
      <w:lvlText w:val="•"/>
      <w:lvlJc w:val="left"/>
      <w:pPr>
        <w:ind w:left="7911" w:hanging="317"/>
      </w:pPr>
      <w:rPr>
        <w:rFonts w:hint="default"/>
        <w:lang w:val="en-US" w:eastAsia="en-US" w:bidi="en-US"/>
      </w:rPr>
    </w:lvl>
  </w:abstractNum>
  <w:abstractNum w:abstractNumId="165" w15:restartNumberingAfterBreak="0">
    <w:nsid w:val="36EA5CD7"/>
    <w:multiLevelType w:val="hybridMultilevel"/>
    <w:tmpl w:val="FE105A9C"/>
    <w:lvl w:ilvl="0" w:tplc="85F0BE62">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538C981C">
      <w:start w:val="1"/>
      <w:numFmt w:val="decimal"/>
      <w:lvlText w:val="(%2)"/>
      <w:lvlJc w:val="left"/>
      <w:pPr>
        <w:ind w:left="1135" w:hanging="348"/>
      </w:pPr>
      <w:rPr>
        <w:rFonts w:ascii="Times New Roman" w:eastAsia="Times New Roman" w:hAnsi="Times New Roman" w:cs="Times New Roman" w:hint="default"/>
        <w:w w:val="100"/>
        <w:sz w:val="22"/>
        <w:szCs w:val="22"/>
        <w:lang w:val="en-US" w:eastAsia="en-US" w:bidi="en-US"/>
      </w:rPr>
    </w:lvl>
    <w:lvl w:ilvl="2" w:tplc="EC38AD46">
      <w:numFmt w:val="bullet"/>
      <w:lvlText w:val="•"/>
      <w:lvlJc w:val="left"/>
      <w:pPr>
        <w:ind w:left="2107" w:hanging="348"/>
      </w:pPr>
      <w:rPr>
        <w:rFonts w:hint="default"/>
        <w:lang w:val="en-US" w:eastAsia="en-US" w:bidi="en-US"/>
      </w:rPr>
    </w:lvl>
    <w:lvl w:ilvl="3" w:tplc="C6C2BA44">
      <w:numFmt w:val="bullet"/>
      <w:lvlText w:val="•"/>
      <w:lvlJc w:val="left"/>
      <w:pPr>
        <w:ind w:left="3074" w:hanging="348"/>
      </w:pPr>
      <w:rPr>
        <w:rFonts w:hint="default"/>
        <w:lang w:val="en-US" w:eastAsia="en-US" w:bidi="en-US"/>
      </w:rPr>
    </w:lvl>
    <w:lvl w:ilvl="4" w:tplc="36BE70FC">
      <w:numFmt w:val="bullet"/>
      <w:lvlText w:val="•"/>
      <w:lvlJc w:val="left"/>
      <w:pPr>
        <w:ind w:left="4042" w:hanging="348"/>
      </w:pPr>
      <w:rPr>
        <w:rFonts w:hint="default"/>
        <w:lang w:val="en-US" w:eastAsia="en-US" w:bidi="en-US"/>
      </w:rPr>
    </w:lvl>
    <w:lvl w:ilvl="5" w:tplc="EC063282">
      <w:numFmt w:val="bullet"/>
      <w:lvlText w:val="•"/>
      <w:lvlJc w:val="left"/>
      <w:pPr>
        <w:ind w:left="5009" w:hanging="348"/>
      </w:pPr>
      <w:rPr>
        <w:rFonts w:hint="default"/>
        <w:lang w:val="en-US" w:eastAsia="en-US" w:bidi="en-US"/>
      </w:rPr>
    </w:lvl>
    <w:lvl w:ilvl="6" w:tplc="2A1CCC82">
      <w:numFmt w:val="bullet"/>
      <w:lvlText w:val="•"/>
      <w:lvlJc w:val="left"/>
      <w:pPr>
        <w:ind w:left="5976" w:hanging="348"/>
      </w:pPr>
      <w:rPr>
        <w:rFonts w:hint="default"/>
        <w:lang w:val="en-US" w:eastAsia="en-US" w:bidi="en-US"/>
      </w:rPr>
    </w:lvl>
    <w:lvl w:ilvl="7" w:tplc="12D4A0F4">
      <w:numFmt w:val="bullet"/>
      <w:lvlText w:val="•"/>
      <w:lvlJc w:val="left"/>
      <w:pPr>
        <w:ind w:left="6944" w:hanging="348"/>
      </w:pPr>
      <w:rPr>
        <w:rFonts w:hint="default"/>
        <w:lang w:val="en-US" w:eastAsia="en-US" w:bidi="en-US"/>
      </w:rPr>
    </w:lvl>
    <w:lvl w:ilvl="8" w:tplc="491C3E1C">
      <w:numFmt w:val="bullet"/>
      <w:lvlText w:val="•"/>
      <w:lvlJc w:val="left"/>
      <w:pPr>
        <w:ind w:left="7911" w:hanging="348"/>
      </w:pPr>
      <w:rPr>
        <w:rFonts w:hint="default"/>
        <w:lang w:val="en-US" w:eastAsia="en-US" w:bidi="en-US"/>
      </w:rPr>
    </w:lvl>
  </w:abstractNum>
  <w:abstractNum w:abstractNumId="166" w15:restartNumberingAfterBreak="0">
    <w:nsid w:val="37435589"/>
    <w:multiLevelType w:val="hybridMultilevel"/>
    <w:tmpl w:val="8342F752"/>
    <w:lvl w:ilvl="0" w:tplc="ACB67524">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87C4EF20">
      <w:start w:val="1"/>
      <w:numFmt w:val="decimal"/>
      <w:lvlText w:val="(%2)"/>
      <w:lvlJc w:val="left"/>
      <w:pPr>
        <w:ind w:left="1135" w:hanging="343"/>
      </w:pPr>
      <w:rPr>
        <w:rFonts w:ascii="Times New Roman" w:eastAsia="Times New Roman" w:hAnsi="Times New Roman" w:cs="Times New Roman" w:hint="default"/>
        <w:w w:val="100"/>
        <w:sz w:val="22"/>
        <w:szCs w:val="22"/>
        <w:lang w:val="en-US" w:eastAsia="en-US" w:bidi="en-US"/>
      </w:rPr>
    </w:lvl>
    <w:lvl w:ilvl="2" w:tplc="372ACF56">
      <w:numFmt w:val="bullet"/>
      <w:lvlText w:val="•"/>
      <w:lvlJc w:val="left"/>
      <w:pPr>
        <w:ind w:left="2107" w:hanging="343"/>
      </w:pPr>
      <w:rPr>
        <w:rFonts w:hint="default"/>
        <w:lang w:val="en-US" w:eastAsia="en-US" w:bidi="en-US"/>
      </w:rPr>
    </w:lvl>
    <w:lvl w:ilvl="3" w:tplc="9F3659C8">
      <w:numFmt w:val="bullet"/>
      <w:lvlText w:val="•"/>
      <w:lvlJc w:val="left"/>
      <w:pPr>
        <w:ind w:left="3074" w:hanging="343"/>
      </w:pPr>
      <w:rPr>
        <w:rFonts w:hint="default"/>
        <w:lang w:val="en-US" w:eastAsia="en-US" w:bidi="en-US"/>
      </w:rPr>
    </w:lvl>
    <w:lvl w:ilvl="4" w:tplc="CD8C059C">
      <w:numFmt w:val="bullet"/>
      <w:lvlText w:val="•"/>
      <w:lvlJc w:val="left"/>
      <w:pPr>
        <w:ind w:left="4042" w:hanging="343"/>
      </w:pPr>
      <w:rPr>
        <w:rFonts w:hint="default"/>
        <w:lang w:val="en-US" w:eastAsia="en-US" w:bidi="en-US"/>
      </w:rPr>
    </w:lvl>
    <w:lvl w:ilvl="5" w:tplc="ACD8563A">
      <w:numFmt w:val="bullet"/>
      <w:lvlText w:val="•"/>
      <w:lvlJc w:val="left"/>
      <w:pPr>
        <w:ind w:left="5009" w:hanging="343"/>
      </w:pPr>
      <w:rPr>
        <w:rFonts w:hint="default"/>
        <w:lang w:val="en-US" w:eastAsia="en-US" w:bidi="en-US"/>
      </w:rPr>
    </w:lvl>
    <w:lvl w:ilvl="6" w:tplc="56C07C10">
      <w:numFmt w:val="bullet"/>
      <w:lvlText w:val="•"/>
      <w:lvlJc w:val="left"/>
      <w:pPr>
        <w:ind w:left="5976" w:hanging="343"/>
      </w:pPr>
      <w:rPr>
        <w:rFonts w:hint="default"/>
        <w:lang w:val="en-US" w:eastAsia="en-US" w:bidi="en-US"/>
      </w:rPr>
    </w:lvl>
    <w:lvl w:ilvl="7" w:tplc="17B25D72">
      <w:numFmt w:val="bullet"/>
      <w:lvlText w:val="•"/>
      <w:lvlJc w:val="left"/>
      <w:pPr>
        <w:ind w:left="6944" w:hanging="343"/>
      </w:pPr>
      <w:rPr>
        <w:rFonts w:hint="default"/>
        <w:lang w:val="en-US" w:eastAsia="en-US" w:bidi="en-US"/>
      </w:rPr>
    </w:lvl>
    <w:lvl w:ilvl="8" w:tplc="43404CAA">
      <w:numFmt w:val="bullet"/>
      <w:lvlText w:val="•"/>
      <w:lvlJc w:val="left"/>
      <w:pPr>
        <w:ind w:left="7911" w:hanging="343"/>
      </w:pPr>
      <w:rPr>
        <w:rFonts w:hint="default"/>
        <w:lang w:val="en-US" w:eastAsia="en-US" w:bidi="en-US"/>
      </w:rPr>
    </w:lvl>
  </w:abstractNum>
  <w:abstractNum w:abstractNumId="167" w15:restartNumberingAfterBreak="0">
    <w:nsid w:val="3764407D"/>
    <w:multiLevelType w:val="hybridMultilevel"/>
    <w:tmpl w:val="6AF241BA"/>
    <w:lvl w:ilvl="0" w:tplc="F53EDC74">
      <w:start w:val="1"/>
      <w:numFmt w:val="decimal"/>
      <w:lvlText w:val="(%1)"/>
      <w:lvlJc w:val="left"/>
      <w:pPr>
        <w:ind w:left="1135" w:hanging="343"/>
      </w:pPr>
      <w:rPr>
        <w:rFonts w:ascii="Times New Roman" w:eastAsia="Times New Roman" w:hAnsi="Times New Roman" w:cs="Times New Roman" w:hint="default"/>
        <w:w w:val="100"/>
        <w:sz w:val="22"/>
        <w:szCs w:val="22"/>
        <w:lang w:val="en-US" w:eastAsia="en-US" w:bidi="en-US"/>
      </w:rPr>
    </w:lvl>
    <w:lvl w:ilvl="1" w:tplc="000631E6">
      <w:numFmt w:val="bullet"/>
      <w:lvlText w:val="•"/>
      <w:lvlJc w:val="left"/>
      <w:pPr>
        <w:ind w:left="2010" w:hanging="343"/>
      </w:pPr>
      <w:rPr>
        <w:rFonts w:hint="default"/>
        <w:lang w:val="en-US" w:eastAsia="en-US" w:bidi="en-US"/>
      </w:rPr>
    </w:lvl>
    <w:lvl w:ilvl="2" w:tplc="9DB6F7EA">
      <w:numFmt w:val="bullet"/>
      <w:lvlText w:val="•"/>
      <w:lvlJc w:val="left"/>
      <w:pPr>
        <w:ind w:left="2881" w:hanging="343"/>
      </w:pPr>
      <w:rPr>
        <w:rFonts w:hint="default"/>
        <w:lang w:val="en-US" w:eastAsia="en-US" w:bidi="en-US"/>
      </w:rPr>
    </w:lvl>
    <w:lvl w:ilvl="3" w:tplc="8246405E">
      <w:numFmt w:val="bullet"/>
      <w:lvlText w:val="•"/>
      <w:lvlJc w:val="left"/>
      <w:pPr>
        <w:ind w:left="3751" w:hanging="343"/>
      </w:pPr>
      <w:rPr>
        <w:rFonts w:hint="default"/>
        <w:lang w:val="en-US" w:eastAsia="en-US" w:bidi="en-US"/>
      </w:rPr>
    </w:lvl>
    <w:lvl w:ilvl="4" w:tplc="D2F6C0B8">
      <w:numFmt w:val="bullet"/>
      <w:lvlText w:val="•"/>
      <w:lvlJc w:val="left"/>
      <w:pPr>
        <w:ind w:left="4622" w:hanging="343"/>
      </w:pPr>
      <w:rPr>
        <w:rFonts w:hint="default"/>
        <w:lang w:val="en-US" w:eastAsia="en-US" w:bidi="en-US"/>
      </w:rPr>
    </w:lvl>
    <w:lvl w:ilvl="5" w:tplc="D74E78C6">
      <w:numFmt w:val="bullet"/>
      <w:lvlText w:val="•"/>
      <w:lvlJc w:val="left"/>
      <w:pPr>
        <w:ind w:left="5493" w:hanging="343"/>
      </w:pPr>
      <w:rPr>
        <w:rFonts w:hint="default"/>
        <w:lang w:val="en-US" w:eastAsia="en-US" w:bidi="en-US"/>
      </w:rPr>
    </w:lvl>
    <w:lvl w:ilvl="6" w:tplc="A5C649FC">
      <w:numFmt w:val="bullet"/>
      <w:lvlText w:val="•"/>
      <w:lvlJc w:val="left"/>
      <w:pPr>
        <w:ind w:left="6363" w:hanging="343"/>
      </w:pPr>
      <w:rPr>
        <w:rFonts w:hint="default"/>
        <w:lang w:val="en-US" w:eastAsia="en-US" w:bidi="en-US"/>
      </w:rPr>
    </w:lvl>
    <w:lvl w:ilvl="7" w:tplc="D232661C">
      <w:numFmt w:val="bullet"/>
      <w:lvlText w:val="•"/>
      <w:lvlJc w:val="left"/>
      <w:pPr>
        <w:ind w:left="7234" w:hanging="343"/>
      </w:pPr>
      <w:rPr>
        <w:rFonts w:hint="default"/>
        <w:lang w:val="en-US" w:eastAsia="en-US" w:bidi="en-US"/>
      </w:rPr>
    </w:lvl>
    <w:lvl w:ilvl="8" w:tplc="D4DA2CAE">
      <w:numFmt w:val="bullet"/>
      <w:lvlText w:val="•"/>
      <w:lvlJc w:val="left"/>
      <w:pPr>
        <w:ind w:left="8105" w:hanging="343"/>
      </w:pPr>
      <w:rPr>
        <w:rFonts w:hint="default"/>
        <w:lang w:val="en-US" w:eastAsia="en-US" w:bidi="en-US"/>
      </w:rPr>
    </w:lvl>
  </w:abstractNum>
  <w:abstractNum w:abstractNumId="168" w15:restartNumberingAfterBreak="0">
    <w:nsid w:val="37BC75F2"/>
    <w:multiLevelType w:val="hybridMultilevel"/>
    <w:tmpl w:val="0F8CF290"/>
    <w:lvl w:ilvl="0" w:tplc="1284C222">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073CCA82">
      <w:numFmt w:val="bullet"/>
      <w:lvlText w:val="•"/>
      <w:lvlJc w:val="left"/>
      <w:pPr>
        <w:ind w:left="2010" w:hanging="319"/>
      </w:pPr>
      <w:rPr>
        <w:rFonts w:hint="default"/>
        <w:lang w:val="en-US" w:eastAsia="en-US" w:bidi="en-US"/>
      </w:rPr>
    </w:lvl>
    <w:lvl w:ilvl="2" w:tplc="56B4BB98">
      <w:numFmt w:val="bullet"/>
      <w:lvlText w:val="•"/>
      <w:lvlJc w:val="left"/>
      <w:pPr>
        <w:ind w:left="2881" w:hanging="319"/>
      </w:pPr>
      <w:rPr>
        <w:rFonts w:hint="default"/>
        <w:lang w:val="en-US" w:eastAsia="en-US" w:bidi="en-US"/>
      </w:rPr>
    </w:lvl>
    <w:lvl w:ilvl="3" w:tplc="4C002D08">
      <w:numFmt w:val="bullet"/>
      <w:lvlText w:val="•"/>
      <w:lvlJc w:val="left"/>
      <w:pPr>
        <w:ind w:left="3751" w:hanging="319"/>
      </w:pPr>
      <w:rPr>
        <w:rFonts w:hint="default"/>
        <w:lang w:val="en-US" w:eastAsia="en-US" w:bidi="en-US"/>
      </w:rPr>
    </w:lvl>
    <w:lvl w:ilvl="4" w:tplc="E2D0DCBA">
      <w:numFmt w:val="bullet"/>
      <w:lvlText w:val="•"/>
      <w:lvlJc w:val="left"/>
      <w:pPr>
        <w:ind w:left="4622" w:hanging="319"/>
      </w:pPr>
      <w:rPr>
        <w:rFonts w:hint="default"/>
        <w:lang w:val="en-US" w:eastAsia="en-US" w:bidi="en-US"/>
      </w:rPr>
    </w:lvl>
    <w:lvl w:ilvl="5" w:tplc="8F98228C">
      <w:numFmt w:val="bullet"/>
      <w:lvlText w:val="•"/>
      <w:lvlJc w:val="left"/>
      <w:pPr>
        <w:ind w:left="5493" w:hanging="319"/>
      </w:pPr>
      <w:rPr>
        <w:rFonts w:hint="default"/>
        <w:lang w:val="en-US" w:eastAsia="en-US" w:bidi="en-US"/>
      </w:rPr>
    </w:lvl>
    <w:lvl w:ilvl="6" w:tplc="B554EC6C">
      <w:numFmt w:val="bullet"/>
      <w:lvlText w:val="•"/>
      <w:lvlJc w:val="left"/>
      <w:pPr>
        <w:ind w:left="6363" w:hanging="319"/>
      </w:pPr>
      <w:rPr>
        <w:rFonts w:hint="default"/>
        <w:lang w:val="en-US" w:eastAsia="en-US" w:bidi="en-US"/>
      </w:rPr>
    </w:lvl>
    <w:lvl w:ilvl="7" w:tplc="708C111E">
      <w:numFmt w:val="bullet"/>
      <w:lvlText w:val="•"/>
      <w:lvlJc w:val="left"/>
      <w:pPr>
        <w:ind w:left="7234" w:hanging="319"/>
      </w:pPr>
      <w:rPr>
        <w:rFonts w:hint="default"/>
        <w:lang w:val="en-US" w:eastAsia="en-US" w:bidi="en-US"/>
      </w:rPr>
    </w:lvl>
    <w:lvl w:ilvl="8" w:tplc="31A25FEA">
      <w:numFmt w:val="bullet"/>
      <w:lvlText w:val="•"/>
      <w:lvlJc w:val="left"/>
      <w:pPr>
        <w:ind w:left="8105" w:hanging="319"/>
      </w:pPr>
      <w:rPr>
        <w:rFonts w:hint="default"/>
        <w:lang w:val="en-US" w:eastAsia="en-US" w:bidi="en-US"/>
      </w:rPr>
    </w:lvl>
  </w:abstractNum>
  <w:abstractNum w:abstractNumId="169" w15:restartNumberingAfterBreak="0">
    <w:nsid w:val="37D35C43"/>
    <w:multiLevelType w:val="hybridMultilevel"/>
    <w:tmpl w:val="9CD8BA58"/>
    <w:lvl w:ilvl="0" w:tplc="3EDA91FE">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37400D22">
      <w:numFmt w:val="bullet"/>
      <w:lvlText w:val="•"/>
      <w:lvlJc w:val="left"/>
      <w:pPr>
        <w:ind w:left="1182" w:hanging="319"/>
      </w:pPr>
      <w:rPr>
        <w:rFonts w:hint="default"/>
        <w:lang w:val="en-US" w:eastAsia="en-US" w:bidi="en-US"/>
      </w:rPr>
    </w:lvl>
    <w:lvl w:ilvl="2" w:tplc="10865D9A">
      <w:numFmt w:val="bullet"/>
      <w:lvlText w:val="•"/>
      <w:lvlJc w:val="left"/>
      <w:pPr>
        <w:ind w:left="2145" w:hanging="319"/>
      </w:pPr>
      <w:rPr>
        <w:rFonts w:hint="default"/>
        <w:lang w:val="en-US" w:eastAsia="en-US" w:bidi="en-US"/>
      </w:rPr>
    </w:lvl>
    <w:lvl w:ilvl="3" w:tplc="37CE210C">
      <w:numFmt w:val="bullet"/>
      <w:lvlText w:val="•"/>
      <w:lvlJc w:val="left"/>
      <w:pPr>
        <w:ind w:left="3107" w:hanging="319"/>
      </w:pPr>
      <w:rPr>
        <w:rFonts w:hint="default"/>
        <w:lang w:val="en-US" w:eastAsia="en-US" w:bidi="en-US"/>
      </w:rPr>
    </w:lvl>
    <w:lvl w:ilvl="4" w:tplc="1FAEB90E">
      <w:numFmt w:val="bullet"/>
      <w:lvlText w:val="•"/>
      <w:lvlJc w:val="left"/>
      <w:pPr>
        <w:ind w:left="4070" w:hanging="319"/>
      </w:pPr>
      <w:rPr>
        <w:rFonts w:hint="default"/>
        <w:lang w:val="en-US" w:eastAsia="en-US" w:bidi="en-US"/>
      </w:rPr>
    </w:lvl>
    <w:lvl w:ilvl="5" w:tplc="EBDE69FE">
      <w:numFmt w:val="bullet"/>
      <w:lvlText w:val="•"/>
      <w:lvlJc w:val="left"/>
      <w:pPr>
        <w:ind w:left="5033" w:hanging="319"/>
      </w:pPr>
      <w:rPr>
        <w:rFonts w:hint="default"/>
        <w:lang w:val="en-US" w:eastAsia="en-US" w:bidi="en-US"/>
      </w:rPr>
    </w:lvl>
    <w:lvl w:ilvl="6" w:tplc="C636B9CA">
      <w:numFmt w:val="bullet"/>
      <w:lvlText w:val="•"/>
      <w:lvlJc w:val="left"/>
      <w:pPr>
        <w:ind w:left="5995" w:hanging="319"/>
      </w:pPr>
      <w:rPr>
        <w:rFonts w:hint="default"/>
        <w:lang w:val="en-US" w:eastAsia="en-US" w:bidi="en-US"/>
      </w:rPr>
    </w:lvl>
    <w:lvl w:ilvl="7" w:tplc="2D78DA76">
      <w:numFmt w:val="bullet"/>
      <w:lvlText w:val="•"/>
      <w:lvlJc w:val="left"/>
      <w:pPr>
        <w:ind w:left="6958" w:hanging="319"/>
      </w:pPr>
      <w:rPr>
        <w:rFonts w:hint="default"/>
        <w:lang w:val="en-US" w:eastAsia="en-US" w:bidi="en-US"/>
      </w:rPr>
    </w:lvl>
    <w:lvl w:ilvl="8" w:tplc="6B0049AC">
      <w:numFmt w:val="bullet"/>
      <w:lvlText w:val="•"/>
      <w:lvlJc w:val="left"/>
      <w:pPr>
        <w:ind w:left="7921" w:hanging="319"/>
      </w:pPr>
      <w:rPr>
        <w:rFonts w:hint="default"/>
        <w:lang w:val="en-US" w:eastAsia="en-US" w:bidi="en-US"/>
      </w:rPr>
    </w:lvl>
  </w:abstractNum>
  <w:abstractNum w:abstractNumId="170" w15:restartNumberingAfterBreak="0">
    <w:nsid w:val="382E6D26"/>
    <w:multiLevelType w:val="hybridMultilevel"/>
    <w:tmpl w:val="48ECE006"/>
    <w:lvl w:ilvl="0" w:tplc="E77AD422">
      <w:start w:val="1"/>
      <w:numFmt w:val="decimal"/>
      <w:lvlText w:val="(%1)"/>
      <w:lvlJc w:val="left"/>
      <w:pPr>
        <w:ind w:left="228" w:hanging="341"/>
        <w:jc w:val="right"/>
      </w:pPr>
      <w:rPr>
        <w:rFonts w:ascii="Times New Roman" w:eastAsia="Times New Roman" w:hAnsi="Times New Roman" w:cs="Times New Roman" w:hint="default"/>
        <w:w w:val="100"/>
        <w:sz w:val="22"/>
        <w:szCs w:val="22"/>
        <w:lang w:val="en-US" w:eastAsia="en-US" w:bidi="en-US"/>
      </w:rPr>
    </w:lvl>
    <w:lvl w:ilvl="1" w:tplc="C2280D04">
      <w:numFmt w:val="bullet"/>
      <w:lvlText w:val="•"/>
      <w:lvlJc w:val="left"/>
      <w:pPr>
        <w:ind w:left="1182" w:hanging="341"/>
      </w:pPr>
      <w:rPr>
        <w:rFonts w:hint="default"/>
        <w:lang w:val="en-US" w:eastAsia="en-US" w:bidi="en-US"/>
      </w:rPr>
    </w:lvl>
    <w:lvl w:ilvl="2" w:tplc="988E0C42">
      <w:numFmt w:val="bullet"/>
      <w:lvlText w:val="•"/>
      <w:lvlJc w:val="left"/>
      <w:pPr>
        <w:ind w:left="2145" w:hanging="341"/>
      </w:pPr>
      <w:rPr>
        <w:rFonts w:hint="default"/>
        <w:lang w:val="en-US" w:eastAsia="en-US" w:bidi="en-US"/>
      </w:rPr>
    </w:lvl>
    <w:lvl w:ilvl="3" w:tplc="A2565252">
      <w:numFmt w:val="bullet"/>
      <w:lvlText w:val="•"/>
      <w:lvlJc w:val="left"/>
      <w:pPr>
        <w:ind w:left="3107" w:hanging="341"/>
      </w:pPr>
      <w:rPr>
        <w:rFonts w:hint="default"/>
        <w:lang w:val="en-US" w:eastAsia="en-US" w:bidi="en-US"/>
      </w:rPr>
    </w:lvl>
    <w:lvl w:ilvl="4" w:tplc="A6EE65C8">
      <w:numFmt w:val="bullet"/>
      <w:lvlText w:val="•"/>
      <w:lvlJc w:val="left"/>
      <w:pPr>
        <w:ind w:left="4070" w:hanging="341"/>
      </w:pPr>
      <w:rPr>
        <w:rFonts w:hint="default"/>
        <w:lang w:val="en-US" w:eastAsia="en-US" w:bidi="en-US"/>
      </w:rPr>
    </w:lvl>
    <w:lvl w:ilvl="5" w:tplc="18B67718">
      <w:numFmt w:val="bullet"/>
      <w:lvlText w:val="•"/>
      <w:lvlJc w:val="left"/>
      <w:pPr>
        <w:ind w:left="5033" w:hanging="341"/>
      </w:pPr>
      <w:rPr>
        <w:rFonts w:hint="default"/>
        <w:lang w:val="en-US" w:eastAsia="en-US" w:bidi="en-US"/>
      </w:rPr>
    </w:lvl>
    <w:lvl w:ilvl="6" w:tplc="380C8E78">
      <w:numFmt w:val="bullet"/>
      <w:lvlText w:val="•"/>
      <w:lvlJc w:val="left"/>
      <w:pPr>
        <w:ind w:left="5995" w:hanging="341"/>
      </w:pPr>
      <w:rPr>
        <w:rFonts w:hint="default"/>
        <w:lang w:val="en-US" w:eastAsia="en-US" w:bidi="en-US"/>
      </w:rPr>
    </w:lvl>
    <w:lvl w:ilvl="7" w:tplc="3920DBF4">
      <w:numFmt w:val="bullet"/>
      <w:lvlText w:val="•"/>
      <w:lvlJc w:val="left"/>
      <w:pPr>
        <w:ind w:left="6958" w:hanging="341"/>
      </w:pPr>
      <w:rPr>
        <w:rFonts w:hint="default"/>
        <w:lang w:val="en-US" w:eastAsia="en-US" w:bidi="en-US"/>
      </w:rPr>
    </w:lvl>
    <w:lvl w:ilvl="8" w:tplc="CC989B76">
      <w:numFmt w:val="bullet"/>
      <w:lvlText w:val="•"/>
      <w:lvlJc w:val="left"/>
      <w:pPr>
        <w:ind w:left="7921" w:hanging="341"/>
      </w:pPr>
      <w:rPr>
        <w:rFonts w:hint="default"/>
        <w:lang w:val="en-US" w:eastAsia="en-US" w:bidi="en-US"/>
      </w:rPr>
    </w:lvl>
  </w:abstractNum>
  <w:abstractNum w:abstractNumId="171" w15:restartNumberingAfterBreak="0">
    <w:nsid w:val="38782148"/>
    <w:multiLevelType w:val="hybridMultilevel"/>
    <w:tmpl w:val="0518CC5A"/>
    <w:lvl w:ilvl="0" w:tplc="2C74C0F0">
      <w:start w:val="1"/>
      <w:numFmt w:val="decimal"/>
      <w:lvlText w:val="(%1)"/>
      <w:lvlJc w:val="left"/>
      <w:pPr>
        <w:ind w:left="228" w:hanging="334"/>
        <w:jc w:val="right"/>
      </w:pPr>
      <w:rPr>
        <w:rFonts w:ascii="Times New Roman" w:eastAsia="Times New Roman" w:hAnsi="Times New Roman" w:cs="Times New Roman" w:hint="default"/>
        <w:w w:val="100"/>
        <w:sz w:val="22"/>
        <w:szCs w:val="22"/>
        <w:lang w:val="en-US" w:eastAsia="en-US" w:bidi="en-US"/>
      </w:rPr>
    </w:lvl>
    <w:lvl w:ilvl="1" w:tplc="541E5FC6">
      <w:numFmt w:val="bullet"/>
      <w:lvlText w:val="•"/>
      <w:lvlJc w:val="left"/>
      <w:pPr>
        <w:ind w:left="1182" w:hanging="334"/>
      </w:pPr>
      <w:rPr>
        <w:rFonts w:hint="default"/>
        <w:lang w:val="en-US" w:eastAsia="en-US" w:bidi="en-US"/>
      </w:rPr>
    </w:lvl>
    <w:lvl w:ilvl="2" w:tplc="AD286D92">
      <w:numFmt w:val="bullet"/>
      <w:lvlText w:val="•"/>
      <w:lvlJc w:val="left"/>
      <w:pPr>
        <w:ind w:left="2145" w:hanging="334"/>
      </w:pPr>
      <w:rPr>
        <w:rFonts w:hint="default"/>
        <w:lang w:val="en-US" w:eastAsia="en-US" w:bidi="en-US"/>
      </w:rPr>
    </w:lvl>
    <w:lvl w:ilvl="3" w:tplc="DB8C3604">
      <w:numFmt w:val="bullet"/>
      <w:lvlText w:val="•"/>
      <w:lvlJc w:val="left"/>
      <w:pPr>
        <w:ind w:left="3107" w:hanging="334"/>
      </w:pPr>
      <w:rPr>
        <w:rFonts w:hint="default"/>
        <w:lang w:val="en-US" w:eastAsia="en-US" w:bidi="en-US"/>
      </w:rPr>
    </w:lvl>
    <w:lvl w:ilvl="4" w:tplc="99D4DB08">
      <w:numFmt w:val="bullet"/>
      <w:lvlText w:val="•"/>
      <w:lvlJc w:val="left"/>
      <w:pPr>
        <w:ind w:left="4070" w:hanging="334"/>
      </w:pPr>
      <w:rPr>
        <w:rFonts w:hint="default"/>
        <w:lang w:val="en-US" w:eastAsia="en-US" w:bidi="en-US"/>
      </w:rPr>
    </w:lvl>
    <w:lvl w:ilvl="5" w:tplc="7B5A9894">
      <w:numFmt w:val="bullet"/>
      <w:lvlText w:val="•"/>
      <w:lvlJc w:val="left"/>
      <w:pPr>
        <w:ind w:left="5033" w:hanging="334"/>
      </w:pPr>
      <w:rPr>
        <w:rFonts w:hint="default"/>
        <w:lang w:val="en-US" w:eastAsia="en-US" w:bidi="en-US"/>
      </w:rPr>
    </w:lvl>
    <w:lvl w:ilvl="6" w:tplc="D160D126">
      <w:numFmt w:val="bullet"/>
      <w:lvlText w:val="•"/>
      <w:lvlJc w:val="left"/>
      <w:pPr>
        <w:ind w:left="5995" w:hanging="334"/>
      </w:pPr>
      <w:rPr>
        <w:rFonts w:hint="default"/>
        <w:lang w:val="en-US" w:eastAsia="en-US" w:bidi="en-US"/>
      </w:rPr>
    </w:lvl>
    <w:lvl w:ilvl="7" w:tplc="4484DE2C">
      <w:numFmt w:val="bullet"/>
      <w:lvlText w:val="•"/>
      <w:lvlJc w:val="left"/>
      <w:pPr>
        <w:ind w:left="6958" w:hanging="334"/>
      </w:pPr>
      <w:rPr>
        <w:rFonts w:hint="default"/>
        <w:lang w:val="en-US" w:eastAsia="en-US" w:bidi="en-US"/>
      </w:rPr>
    </w:lvl>
    <w:lvl w:ilvl="8" w:tplc="F4AC28BA">
      <w:numFmt w:val="bullet"/>
      <w:lvlText w:val="•"/>
      <w:lvlJc w:val="left"/>
      <w:pPr>
        <w:ind w:left="7921" w:hanging="334"/>
      </w:pPr>
      <w:rPr>
        <w:rFonts w:hint="default"/>
        <w:lang w:val="en-US" w:eastAsia="en-US" w:bidi="en-US"/>
      </w:rPr>
    </w:lvl>
  </w:abstractNum>
  <w:abstractNum w:abstractNumId="172" w15:restartNumberingAfterBreak="0">
    <w:nsid w:val="389854F5"/>
    <w:multiLevelType w:val="hybridMultilevel"/>
    <w:tmpl w:val="0F4C5056"/>
    <w:lvl w:ilvl="0" w:tplc="7486B820">
      <w:start w:val="1"/>
      <w:numFmt w:val="decimal"/>
      <w:lvlText w:val="(%1)"/>
      <w:lvlJc w:val="left"/>
      <w:pPr>
        <w:ind w:left="228" w:hanging="345"/>
      </w:pPr>
      <w:rPr>
        <w:rFonts w:ascii="Times New Roman" w:eastAsia="Times New Roman" w:hAnsi="Times New Roman" w:cs="Times New Roman" w:hint="default"/>
        <w:w w:val="100"/>
        <w:sz w:val="22"/>
        <w:szCs w:val="22"/>
        <w:lang w:val="en-US" w:eastAsia="en-US" w:bidi="en-US"/>
      </w:rPr>
    </w:lvl>
    <w:lvl w:ilvl="1" w:tplc="5350B8CC">
      <w:numFmt w:val="bullet"/>
      <w:lvlText w:val="•"/>
      <w:lvlJc w:val="left"/>
      <w:pPr>
        <w:ind w:left="1182" w:hanging="345"/>
      </w:pPr>
      <w:rPr>
        <w:rFonts w:hint="default"/>
        <w:lang w:val="en-US" w:eastAsia="en-US" w:bidi="en-US"/>
      </w:rPr>
    </w:lvl>
    <w:lvl w:ilvl="2" w:tplc="0EFA0730">
      <w:numFmt w:val="bullet"/>
      <w:lvlText w:val="•"/>
      <w:lvlJc w:val="left"/>
      <w:pPr>
        <w:ind w:left="2145" w:hanging="345"/>
      </w:pPr>
      <w:rPr>
        <w:rFonts w:hint="default"/>
        <w:lang w:val="en-US" w:eastAsia="en-US" w:bidi="en-US"/>
      </w:rPr>
    </w:lvl>
    <w:lvl w:ilvl="3" w:tplc="08D4256C">
      <w:numFmt w:val="bullet"/>
      <w:lvlText w:val="•"/>
      <w:lvlJc w:val="left"/>
      <w:pPr>
        <w:ind w:left="3107" w:hanging="345"/>
      </w:pPr>
      <w:rPr>
        <w:rFonts w:hint="default"/>
        <w:lang w:val="en-US" w:eastAsia="en-US" w:bidi="en-US"/>
      </w:rPr>
    </w:lvl>
    <w:lvl w:ilvl="4" w:tplc="21A4F846">
      <w:numFmt w:val="bullet"/>
      <w:lvlText w:val="•"/>
      <w:lvlJc w:val="left"/>
      <w:pPr>
        <w:ind w:left="4070" w:hanging="345"/>
      </w:pPr>
      <w:rPr>
        <w:rFonts w:hint="default"/>
        <w:lang w:val="en-US" w:eastAsia="en-US" w:bidi="en-US"/>
      </w:rPr>
    </w:lvl>
    <w:lvl w:ilvl="5" w:tplc="3EDCD2B8">
      <w:numFmt w:val="bullet"/>
      <w:lvlText w:val="•"/>
      <w:lvlJc w:val="left"/>
      <w:pPr>
        <w:ind w:left="5033" w:hanging="345"/>
      </w:pPr>
      <w:rPr>
        <w:rFonts w:hint="default"/>
        <w:lang w:val="en-US" w:eastAsia="en-US" w:bidi="en-US"/>
      </w:rPr>
    </w:lvl>
    <w:lvl w:ilvl="6" w:tplc="7EBA3BC4">
      <w:numFmt w:val="bullet"/>
      <w:lvlText w:val="•"/>
      <w:lvlJc w:val="left"/>
      <w:pPr>
        <w:ind w:left="5995" w:hanging="345"/>
      </w:pPr>
      <w:rPr>
        <w:rFonts w:hint="default"/>
        <w:lang w:val="en-US" w:eastAsia="en-US" w:bidi="en-US"/>
      </w:rPr>
    </w:lvl>
    <w:lvl w:ilvl="7" w:tplc="3D7067DC">
      <w:numFmt w:val="bullet"/>
      <w:lvlText w:val="•"/>
      <w:lvlJc w:val="left"/>
      <w:pPr>
        <w:ind w:left="6958" w:hanging="345"/>
      </w:pPr>
      <w:rPr>
        <w:rFonts w:hint="default"/>
        <w:lang w:val="en-US" w:eastAsia="en-US" w:bidi="en-US"/>
      </w:rPr>
    </w:lvl>
    <w:lvl w:ilvl="8" w:tplc="D9AC3316">
      <w:numFmt w:val="bullet"/>
      <w:lvlText w:val="•"/>
      <w:lvlJc w:val="left"/>
      <w:pPr>
        <w:ind w:left="7921" w:hanging="345"/>
      </w:pPr>
      <w:rPr>
        <w:rFonts w:hint="default"/>
        <w:lang w:val="en-US" w:eastAsia="en-US" w:bidi="en-US"/>
      </w:rPr>
    </w:lvl>
  </w:abstractNum>
  <w:abstractNum w:abstractNumId="173" w15:restartNumberingAfterBreak="0">
    <w:nsid w:val="39F7047E"/>
    <w:multiLevelType w:val="hybridMultilevel"/>
    <w:tmpl w:val="14123B5E"/>
    <w:lvl w:ilvl="0" w:tplc="F18AE57A">
      <w:start w:val="1"/>
      <w:numFmt w:val="decimal"/>
      <w:lvlText w:val="(%1)"/>
      <w:lvlJc w:val="left"/>
      <w:pPr>
        <w:ind w:left="1135" w:hanging="343"/>
      </w:pPr>
      <w:rPr>
        <w:rFonts w:ascii="Times New Roman" w:eastAsia="Times New Roman" w:hAnsi="Times New Roman" w:cs="Times New Roman" w:hint="default"/>
        <w:w w:val="100"/>
        <w:sz w:val="22"/>
        <w:szCs w:val="22"/>
        <w:lang w:val="en-US" w:eastAsia="en-US" w:bidi="en-US"/>
      </w:rPr>
    </w:lvl>
    <w:lvl w:ilvl="1" w:tplc="3A008468">
      <w:numFmt w:val="bullet"/>
      <w:lvlText w:val="•"/>
      <w:lvlJc w:val="left"/>
      <w:pPr>
        <w:ind w:left="2010" w:hanging="343"/>
      </w:pPr>
      <w:rPr>
        <w:rFonts w:hint="default"/>
        <w:lang w:val="en-US" w:eastAsia="en-US" w:bidi="en-US"/>
      </w:rPr>
    </w:lvl>
    <w:lvl w:ilvl="2" w:tplc="108E8E24">
      <w:numFmt w:val="bullet"/>
      <w:lvlText w:val="•"/>
      <w:lvlJc w:val="left"/>
      <w:pPr>
        <w:ind w:left="2881" w:hanging="343"/>
      </w:pPr>
      <w:rPr>
        <w:rFonts w:hint="default"/>
        <w:lang w:val="en-US" w:eastAsia="en-US" w:bidi="en-US"/>
      </w:rPr>
    </w:lvl>
    <w:lvl w:ilvl="3" w:tplc="8A30CE84">
      <w:numFmt w:val="bullet"/>
      <w:lvlText w:val="•"/>
      <w:lvlJc w:val="left"/>
      <w:pPr>
        <w:ind w:left="3751" w:hanging="343"/>
      </w:pPr>
      <w:rPr>
        <w:rFonts w:hint="default"/>
        <w:lang w:val="en-US" w:eastAsia="en-US" w:bidi="en-US"/>
      </w:rPr>
    </w:lvl>
    <w:lvl w:ilvl="4" w:tplc="2DEE4EEC">
      <w:numFmt w:val="bullet"/>
      <w:lvlText w:val="•"/>
      <w:lvlJc w:val="left"/>
      <w:pPr>
        <w:ind w:left="4622" w:hanging="343"/>
      </w:pPr>
      <w:rPr>
        <w:rFonts w:hint="default"/>
        <w:lang w:val="en-US" w:eastAsia="en-US" w:bidi="en-US"/>
      </w:rPr>
    </w:lvl>
    <w:lvl w:ilvl="5" w:tplc="09149086">
      <w:numFmt w:val="bullet"/>
      <w:lvlText w:val="•"/>
      <w:lvlJc w:val="left"/>
      <w:pPr>
        <w:ind w:left="5493" w:hanging="343"/>
      </w:pPr>
      <w:rPr>
        <w:rFonts w:hint="default"/>
        <w:lang w:val="en-US" w:eastAsia="en-US" w:bidi="en-US"/>
      </w:rPr>
    </w:lvl>
    <w:lvl w:ilvl="6" w:tplc="D318E300">
      <w:numFmt w:val="bullet"/>
      <w:lvlText w:val="•"/>
      <w:lvlJc w:val="left"/>
      <w:pPr>
        <w:ind w:left="6363" w:hanging="343"/>
      </w:pPr>
      <w:rPr>
        <w:rFonts w:hint="default"/>
        <w:lang w:val="en-US" w:eastAsia="en-US" w:bidi="en-US"/>
      </w:rPr>
    </w:lvl>
    <w:lvl w:ilvl="7" w:tplc="37C4B382">
      <w:numFmt w:val="bullet"/>
      <w:lvlText w:val="•"/>
      <w:lvlJc w:val="left"/>
      <w:pPr>
        <w:ind w:left="7234" w:hanging="343"/>
      </w:pPr>
      <w:rPr>
        <w:rFonts w:hint="default"/>
        <w:lang w:val="en-US" w:eastAsia="en-US" w:bidi="en-US"/>
      </w:rPr>
    </w:lvl>
    <w:lvl w:ilvl="8" w:tplc="2BCA2856">
      <w:numFmt w:val="bullet"/>
      <w:lvlText w:val="•"/>
      <w:lvlJc w:val="left"/>
      <w:pPr>
        <w:ind w:left="8105" w:hanging="343"/>
      </w:pPr>
      <w:rPr>
        <w:rFonts w:hint="default"/>
        <w:lang w:val="en-US" w:eastAsia="en-US" w:bidi="en-US"/>
      </w:rPr>
    </w:lvl>
  </w:abstractNum>
  <w:abstractNum w:abstractNumId="174" w15:restartNumberingAfterBreak="0">
    <w:nsid w:val="3AE07147"/>
    <w:multiLevelType w:val="hybridMultilevel"/>
    <w:tmpl w:val="DFCC16AC"/>
    <w:lvl w:ilvl="0" w:tplc="0409000B">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75" w15:restartNumberingAfterBreak="0">
    <w:nsid w:val="3AFF1ABD"/>
    <w:multiLevelType w:val="hybridMultilevel"/>
    <w:tmpl w:val="FF7AAEF2"/>
    <w:lvl w:ilvl="0" w:tplc="0F6AD376">
      <w:start w:val="1"/>
      <w:numFmt w:val="decimal"/>
      <w:lvlText w:val="(%1)"/>
      <w:lvlJc w:val="left"/>
      <w:pPr>
        <w:ind w:left="794" w:hanging="314"/>
        <w:jc w:val="right"/>
      </w:pPr>
      <w:rPr>
        <w:rFonts w:ascii="Times New Roman" w:eastAsia="Times New Roman" w:hAnsi="Times New Roman" w:cs="Times New Roman" w:hint="default"/>
        <w:w w:val="100"/>
        <w:sz w:val="22"/>
        <w:szCs w:val="22"/>
        <w:lang w:val="en-US" w:eastAsia="en-US" w:bidi="en-US"/>
      </w:rPr>
    </w:lvl>
    <w:lvl w:ilvl="1" w:tplc="CE86A7EC">
      <w:numFmt w:val="bullet"/>
      <w:lvlText w:val="•"/>
      <w:lvlJc w:val="left"/>
      <w:pPr>
        <w:ind w:left="1704" w:hanging="314"/>
      </w:pPr>
      <w:rPr>
        <w:rFonts w:hint="default"/>
        <w:lang w:val="en-US" w:eastAsia="en-US" w:bidi="en-US"/>
      </w:rPr>
    </w:lvl>
    <w:lvl w:ilvl="2" w:tplc="B72C96DC">
      <w:numFmt w:val="bullet"/>
      <w:lvlText w:val="•"/>
      <w:lvlJc w:val="left"/>
      <w:pPr>
        <w:ind w:left="2609" w:hanging="314"/>
      </w:pPr>
      <w:rPr>
        <w:rFonts w:hint="default"/>
        <w:lang w:val="en-US" w:eastAsia="en-US" w:bidi="en-US"/>
      </w:rPr>
    </w:lvl>
    <w:lvl w:ilvl="3" w:tplc="EDCC2BFE">
      <w:numFmt w:val="bullet"/>
      <w:lvlText w:val="•"/>
      <w:lvlJc w:val="left"/>
      <w:pPr>
        <w:ind w:left="3513" w:hanging="314"/>
      </w:pPr>
      <w:rPr>
        <w:rFonts w:hint="default"/>
        <w:lang w:val="en-US" w:eastAsia="en-US" w:bidi="en-US"/>
      </w:rPr>
    </w:lvl>
    <w:lvl w:ilvl="4" w:tplc="34168BAE">
      <w:numFmt w:val="bullet"/>
      <w:lvlText w:val="•"/>
      <w:lvlJc w:val="left"/>
      <w:pPr>
        <w:ind w:left="4418" w:hanging="314"/>
      </w:pPr>
      <w:rPr>
        <w:rFonts w:hint="default"/>
        <w:lang w:val="en-US" w:eastAsia="en-US" w:bidi="en-US"/>
      </w:rPr>
    </w:lvl>
    <w:lvl w:ilvl="5" w:tplc="30FCBF8A">
      <w:numFmt w:val="bullet"/>
      <w:lvlText w:val="•"/>
      <w:lvlJc w:val="left"/>
      <w:pPr>
        <w:ind w:left="5323" w:hanging="314"/>
      </w:pPr>
      <w:rPr>
        <w:rFonts w:hint="default"/>
        <w:lang w:val="en-US" w:eastAsia="en-US" w:bidi="en-US"/>
      </w:rPr>
    </w:lvl>
    <w:lvl w:ilvl="6" w:tplc="BDC85C5C">
      <w:numFmt w:val="bullet"/>
      <w:lvlText w:val="•"/>
      <w:lvlJc w:val="left"/>
      <w:pPr>
        <w:ind w:left="6227" w:hanging="314"/>
      </w:pPr>
      <w:rPr>
        <w:rFonts w:hint="default"/>
        <w:lang w:val="en-US" w:eastAsia="en-US" w:bidi="en-US"/>
      </w:rPr>
    </w:lvl>
    <w:lvl w:ilvl="7" w:tplc="AECC43B6">
      <w:numFmt w:val="bullet"/>
      <w:lvlText w:val="•"/>
      <w:lvlJc w:val="left"/>
      <w:pPr>
        <w:ind w:left="7132" w:hanging="314"/>
      </w:pPr>
      <w:rPr>
        <w:rFonts w:hint="default"/>
        <w:lang w:val="en-US" w:eastAsia="en-US" w:bidi="en-US"/>
      </w:rPr>
    </w:lvl>
    <w:lvl w:ilvl="8" w:tplc="0D0AA6F2">
      <w:numFmt w:val="bullet"/>
      <w:lvlText w:val="•"/>
      <w:lvlJc w:val="left"/>
      <w:pPr>
        <w:ind w:left="8037" w:hanging="314"/>
      </w:pPr>
      <w:rPr>
        <w:rFonts w:hint="default"/>
        <w:lang w:val="en-US" w:eastAsia="en-US" w:bidi="en-US"/>
      </w:rPr>
    </w:lvl>
  </w:abstractNum>
  <w:abstractNum w:abstractNumId="176" w15:restartNumberingAfterBreak="0">
    <w:nsid w:val="3B113608"/>
    <w:multiLevelType w:val="hybridMultilevel"/>
    <w:tmpl w:val="1AB03C58"/>
    <w:lvl w:ilvl="0" w:tplc="86C80676">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22E2BC34">
      <w:start w:val="1"/>
      <w:numFmt w:val="decimal"/>
      <w:lvlText w:val="(%2)"/>
      <w:lvlJc w:val="left"/>
      <w:pPr>
        <w:ind w:left="1135" w:hanging="333"/>
      </w:pPr>
      <w:rPr>
        <w:rFonts w:ascii="Times New Roman" w:eastAsia="Times New Roman" w:hAnsi="Times New Roman" w:cs="Times New Roman" w:hint="default"/>
        <w:w w:val="100"/>
        <w:sz w:val="22"/>
        <w:szCs w:val="22"/>
        <w:lang w:val="en-US" w:eastAsia="en-US" w:bidi="en-US"/>
      </w:rPr>
    </w:lvl>
    <w:lvl w:ilvl="2" w:tplc="AD52AB3E">
      <w:numFmt w:val="bullet"/>
      <w:lvlText w:val="•"/>
      <w:lvlJc w:val="left"/>
      <w:pPr>
        <w:ind w:left="2107" w:hanging="333"/>
      </w:pPr>
      <w:rPr>
        <w:rFonts w:hint="default"/>
        <w:lang w:val="en-US" w:eastAsia="en-US" w:bidi="en-US"/>
      </w:rPr>
    </w:lvl>
    <w:lvl w:ilvl="3" w:tplc="E1D410DE">
      <w:numFmt w:val="bullet"/>
      <w:lvlText w:val="•"/>
      <w:lvlJc w:val="left"/>
      <w:pPr>
        <w:ind w:left="3074" w:hanging="333"/>
      </w:pPr>
      <w:rPr>
        <w:rFonts w:hint="default"/>
        <w:lang w:val="en-US" w:eastAsia="en-US" w:bidi="en-US"/>
      </w:rPr>
    </w:lvl>
    <w:lvl w:ilvl="4" w:tplc="90547BD4">
      <w:numFmt w:val="bullet"/>
      <w:lvlText w:val="•"/>
      <w:lvlJc w:val="left"/>
      <w:pPr>
        <w:ind w:left="4042" w:hanging="333"/>
      </w:pPr>
      <w:rPr>
        <w:rFonts w:hint="default"/>
        <w:lang w:val="en-US" w:eastAsia="en-US" w:bidi="en-US"/>
      </w:rPr>
    </w:lvl>
    <w:lvl w:ilvl="5" w:tplc="E42AB37E">
      <w:numFmt w:val="bullet"/>
      <w:lvlText w:val="•"/>
      <w:lvlJc w:val="left"/>
      <w:pPr>
        <w:ind w:left="5009" w:hanging="333"/>
      </w:pPr>
      <w:rPr>
        <w:rFonts w:hint="default"/>
        <w:lang w:val="en-US" w:eastAsia="en-US" w:bidi="en-US"/>
      </w:rPr>
    </w:lvl>
    <w:lvl w:ilvl="6" w:tplc="734459AC">
      <w:numFmt w:val="bullet"/>
      <w:lvlText w:val="•"/>
      <w:lvlJc w:val="left"/>
      <w:pPr>
        <w:ind w:left="5976" w:hanging="333"/>
      </w:pPr>
      <w:rPr>
        <w:rFonts w:hint="default"/>
        <w:lang w:val="en-US" w:eastAsia="en-US" w:bidi="en-US"/>
      </w:rPr>
    </w:lvl>
    <w:lvl w:ilvl="7" w:tplc="98846A1A">
      <w:numFmt w:val="bullet"/>
      <w:lvlText w:val="•"/>
      <w:lvlJc w:val="left"/>
      <w:pPr>
        <w:ind w:left="6944" w:hanging="333"/>
      </w:pPr>
      <w:rPr>
        <w:rFonts w:hint="default"/>
        <w:lang w:val="en-US" w:eastAsia="en-US" w:bidi="en-US"/>
      </w:rPr>
    </w:lvl>
    <w:lvl w:ilvl="8" w:tplc="07744B7C">
      <w:numFmt w:val="bullet"/>
      <w:lvlText w:val="•"/>
      <w:lvlJc w:val="left"/>
      <w:pPr>
        <w:ind w:left="7911" w:hanging="333"/>
      </w:pPr>
      <w:rPr>
        <w:rFonts w:hint="default"/>
        <w:lang w:val="en-US" w:eastAsia="en-US" w:bidi="en-US"/>
      </w:rPr>
    </w:lvl>
  </w:abstractNum>
  <w:abstractNum w:abstractNumId="177" w15:restartNumberingAfterBreak="0">
    <w:nsid w:val="3B6E29DF"/>
    <w:multiLevelType w:val="hybridMultilevel"/>
    <w:tmpl w:val="1B74AD86"/>
    <w:lvl w:ilvl="0" w:tplc="A43AC1B6">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D7822860">
      <w:numFmt w:val="bullet"/>
      <w:lvlText w:val="•"/>
      <w:lvlJc w:val="left"/>
      <w:pPr>
        <w:ind w:left="2010" w:hanging="319"/>
      </w:pPr>
      <w:rPr>
        <w:rFonts w:hint="default"/>
        <w:lang w:val="en-US" w:eastAsia="en-US" w:bidi="en-US"/>
      </w:rPr>
    </w:lvl>
    <w:lvl w:ilvl="2" w:tplc="5ED81DE2">
      <w:numFmt w:val="bullet"/>
      <w:lvlText w:val="•"/>
      <w:lvlJc w:val="left"/>
      <w:pPr>
        <w:ind w:left="2881" w:hanging="319"/>
      </w:pPr>
      <w:rPr>
        <w:rFonts w:hint="default"/>
        <w:lang w:val="en-US" w:eastAsia="en-US" w:bidi="en-US"/>
      </w:rPr>
    </w:lvl>
    <w:lvl w:ilvl="3" w:tplc="C166DB24">
      <w:numFmt w:val="bullet"/>
      <w:lvlText w:val="•"/>
      <w:lvlJc w:val="left"/>
      <w:pPr>
        <w:ind w:left="3751" w:hanging="319"/>
      </w:pPr>
      <w:rPr>
        <w:rFonts w:hint="default"/>
        <w:lang w:val="en-US" w:eastAsia="en-US" w:bidi="en-US"/>
      </w:rPr>
    </w:lvl>
    <w:lvl w:ilvl="4" w:tplc="A97EE83E">
      <w:numFmt w:val="bullet"/>
      <w:lvlText w:val="•"/>
      <w:lvlJc w:val="left"/>
      <w:pPr>
        <w:ind w:left="4622" w:hanging="319"/>
      </w:pPr>
      <w:rPr>
        <w:rFonts w:hint="default"/>
        <w:lang w:val="en-US" w:eastAsia="en-US" w:bidi="en-US"/>
      </w:rPr>
    </w:lvl>
    <w:lvl w:ilvl="5" w:tplc="1F2C3C38">
      <w:numFmt w:val="bullet"/>
      <w:lvlText w:val="•"/>
      <w:lvlJc w:val="left"/>
      <w:pPr>
        <w:ind w:left="5493" w:hanging="319"/>
      </w:pPr>
      <w:rPr>
        <w:rFonts w:hint="default"/>
        <w:lang w:val="en-US" w:eastAsia="en-US" w:bidi="en-US"/>
      </w:rPr>
    </w:lvl>
    <w:lvl w:ilvl="6" w:tplc="AEAA20C8">
      <w:numFmt w:val="bullet"/>
      <w:lvlText w:val="•"/>
      <w:lvlJc w:val="left"/>
      <w:pPr>
        <w:ind w:left="6363" w:hanging="319"/>
      </w:pPr>
      <w:rPr>
        <w:rFonts w:hint="default"/>
        <w:lang w:val="en-US" w:eastAsia="en-US" w:bidi="en-US"/>
      </w:rPr>
    </w:lvl>
    <w:lvl w:ilvl="7" w:tplc="0D06FC0C">
      <w:numFmt w:val="bullet"/>
      <w:lvlText w:val="•"/>
      <w:lvlJc w:val="left"/>
      <w:pPr>
        <w:ind w:left="7234" w:hanging="319"/>
      </w:pPr>
      <w:rPr>
        <w:rFonts w:hint="default"/>
        <w:lang w:val="en-US" w:eastAsia="en-US" w:bidi="en-US"/>
      </w:rPr>
    </w:lvl>
    <w:lvl w:ilvl="8" w:tplc="22C2C058">
      <w:numFmt w:val="bullet"/>
      <w:lvlText w:val="•"/>
      <w:lvlJc w:val="left"/>
      <w:pPr>
        <w:ind w:left="8105" w:hanging="319"/>
      </w:pPr>
      <w:rPr>
        <w:rFonts w:hint="default"/>
        <w:lang w:val="en-US" w:eastAsia="en-US" w:bidi="en-US"/>
      </w:rPr>
    </w:lvl>
  </w:abstractNum>
  <w:abstractNum w:abstractNumId="178" w15:restartNumberingAfterBreak="0">
    <w:nsid w:val="3C664889"/>
    <w:multiLevelType w:val="hybridMultilevel"/>
    <w:tmpl w:val="CD98E7CE"/>
    <w:lvl w:ilvl="0" w:tplc="7B2CDF7A">
      <w:start w:val="1"/>
      <w:numFmt w:val="decimal"/>
      <w:lvlText w:val="(%1)"/>
      <w:lvlJc w:val="left"/>
      <w:pPr>
        <w:ind w:left="228" w:hanging="348"/>
        <w:jc w:val="right"/>
      </w:pPr>
      <w:rPr>
        <w:rFonts w:ascii="Times New Roman" w:eastAsia="Times New Roman" w:hAnsi="Times New Roman" w:cs="Times New Roman" w:hint="default"/>
        <w:w w:val="100"/>
        <w:sz w:val="22"/>
        <w:szCs w:val="22"/>
        <w:lang w:val="en-US" w:eastAsia="en-US" w:bidi="en-US"/>
      </w:rPr>
    </w:lvl>
    <w:lvl w:ilvl="1" w:tplc="EEB05670">
      <w:numFmt w:val="bullet"/>
      <w:lvlText w:val="•"/>
      <w:lvlJc w:val="left"/>
      <w:pPr>
        <w:ind w:left="1182" w:hanging="348"/>
      </w:pPr>
      <w:rPr>
        <w:rFonts w:hint="default"/>
        <w:lang w:val="en-US" w:eastAsia="en-US" w:bidi="en-US"/>
      </w:rPr>
    </w:lvl>
    <w:lvl w:ilvl="2" w:tplc="79B8117E">
      <w:numFmt w:val="bullet"/>
      <w:lvlText w:val="•"/>
      <w:lvlJc w:val="left"/>
      <w:pPr>
        <w:ind w:left="2145" w:hanging="348"/>
      </w:pPr>
      <w:rPr>
        <w:rFonts w:hint="default"/>
        <w:lang w:val="en-US" w:eastAsia="en-US" w:bidi="en-US"/>
      </w:rPr>
    </w:lvl>
    <w:lvl w:ilvl="3" w:tplc="7A42CB6E">
      <w:numFmt w:val="bullet"/>
      <w:lvlText w:val="•"/>
      <w:lvlJc w:val="left"/>
      <w:pPr>
        <w:ind w:left="3107" w:hanging="348"/>
      </w:pPr>
      <w:rPr>
        <w:rFonts w:hint="default"/>
        <w:lang w:val="en-US" w:eastAsia="en-US" w:bidi="en-US"/>
      </w:rPr>
    </w:lvl>
    <w:lvl w:ilvl="4" w:tplc="E3805976">
      <w:numFmt w:val="bullet"/>
      <w:lvlText w:val="•"/>
      <w:lvlJc w:val="left"/>
      <w:pPr>
        <w:ind w:left="4070" w:hanging="348"/>
      </w:pPr>
      <w:rPr>
        <w:rFonts w:hint="default"/>
        <w:lang w:val="en-US" w:eastAsia="en-US" w:bidi="en-US"/>
      </w:rPr>
    </w:lvl>
    <w:lvl w:ilvl="5" w:tplc="7F2C5C42">
      <w:numFmt w:val="bullet"/>
      <w:lvlText w:val="•"/>
      <w:lvlJc w:val="left"/>
      <w:pPr>
        <w:ind w:left="5033" w:hanging="348"/>
      </w:pPr>
      <w:rPr>
        <w:rFonts w:hint="default"/>
        <w:lang w:val="en-US" w:eastAsia="en-US" w:bidi="en-US"/>
      </w:rPr>
    </w:lvl>
    <w:lvl w:ilvl="6" w:tplc="EC843EBE">
      <w:numFmt w:val="bullet"/>
      <w:lvlText w:val="•"/>
      <w:lvlJc w:val="left"/>
      <w:pPr>
        <w:ind w:left="5995" w:hanging="348"/>
      </w:pPr>
      <w:rPr>
        <w:rFonts w:hint="default"/>
        <w:lang w:val="en-US" w:eastAsia="en-US" w:bidi="en-US"/>
      </w:rPr>
    </w:lvl>
    <w:lvl w:ilvl="7" w:tplc="8B9C4E60">
      <w:numFmt w:val="bullet"/>
      <w:lvlText w:val="•"/>
      <w:lvlJc w:val="left"/>
      <w:pPr>
        <w:ind w:left="6958" w:hanging="348"/>
      </w:pPr>
      <w:rPr>
        <w:rFonts w:hint="default"/>
        <w:lang w:val="en-US" w:eastAsia="en-US" w:bidi="en-US"/>
      </w:rPr>
    </w:lvl>
    <w:lvl w:ilvl="8" w:tplc="412A6F22">
      <w:numFmt w:val="bullet"/>
      <w:lvlText w:val="•"/>
      <w:lvlJc w:val="left"/>
      <w:pPr>
        <w:ind w:left="7921" w:hanging="348"/>
      </w:pPr>
      <w:rPr>
        <w:rFonts w:hint="default"/>
        <w:lang w:val="en-US" w:eastAsia="en-US" w:bidi="en-US"/>
      </w:rPr>
    </w:lvl>
  </w:abstractNum>
  <w:abstractNum w:abstractNumId="179" w15:restartNumberingAfterBreak="0">
    <w:nsid w:val="3C6B0D33"/>
    <w:multiLevelType w:val="hybridMultilevel"/>
    <w:tmpl w:val="1BCCD604"/>
    <w:lvl w:ilvl="0" w:tplc="CE30946A">
      <w:start w:val="1"/>
      <w:numFmt w:val="decimal"/>
      <w:lvlText w:val="(%1)"/>
      <w:lvlJc w:val="left"/>
      <w:pPr>
        <w:ind w:left="228" w:hanging="415"/>
      </w:pPr>
      <w:rPr>
        <w:rFonts w:ascii="Times New Roman" w:eastAsia="Times New Roman" w:hAnsi="Times New Roman" w:cs="Times New Roman" w:hint="default"/>
        <w:w w:val="100"/>
        <w:sz w:val="22"/>
        <w:szCs w:val="22"/>
        <w:lang w:val="en-US" w:eastAsia="en-US" w:bidi="en-US"/>
      </w:rPr>
    </w:lvl>
    <w:lvl w:ilvl="1" w:tplc="46083106">
      <w:numFmt w:val="bullet"/>
      <w:lvlText w:val="•"/>
      <w:lvlJc w:val="left"/>
      <w:pPr>
        <w:ind w:left="1182" w:hanging="415"/>
      </w:pPr>
      <w:rPr>
        <w:rFonts w:hint="default"/>
        <w:lang w:val="en-US" w:eastAsia="en-US" w:bidi="en-US"/>
      </w:rPr>
    </w:lvl>
    <w:lvl w:ilvl="2" w:tplc="19C61230">
      <w:numFmt w:val="bullet"/>
      <w:lvlText w:val="•"/>
      <w:lvlJc w:val="left"/>
      <w:pPr>
        <w:ind w:left="2145" w:hanging="415"/>
      </w:pPr>
      <w:rPr>
        <w:rFonts w:hint="default"/>
        <w:lang w:val="en-US" w:eastAsia="en-US" w:bidi="en-US"/>
      </w:rPr>
    </w:lvl>
    <w:lvl w:ilvl="3" w:tplc="FB0C9832">
      <w:numFmt w:val="bullet"/>
      <w:lvlText w:val="•"/>
      <w:lvlJc w:val="left"/>
      <w:pPr>
        <w:ind w:left="3107" w:hanging="415"/>
      </w:pPr>
      <w:rPr>
        <w:rFonts w:hint="default"/>
        <w:lang w:val="en-US" w:eastAsia="en-US" w:bidi="en-US"/>
      </w:rPr>
    </w:lvl>
    <w:lvl w:ilvl="4" w:tplc="3094F94C">
      <w:numFmt w:val="bullet"/>
      <w:lvlText w:val="•"/>
      <w:lvlJc w:val="left"/>
      <w:pPr>
        <w:ind w:left="4070" w:hanging="415"/>
      </w:pPr>
      <w:rPr>
        <w:rFonts w:hint="default"/>
        <w:lang w:val="en-US" w:eastAsia="en-US" w:bidi="en-US"/>
      </w:rPr>
    </w:lvl>
    <w:lvl w:ilvl="5" w:tplc="7B784440">
      <w:numFmt w:val="bullet"/>
      <w:lvlText w:val="•"/>
      <w:lvlJc w:val="left"/>
      <w:pPr>
        <w:ind w:left="5033" w:hanging="415"/>
      </w:pPr>
      <w:rPr>
        <w:rFonts w:hint="default"/>
        <w:lang w:val="en-US" w:eastAsia="en-US" w:bidi="en-US"/>
      </w:rPr>
    </w:lvl>
    <w:lvl w:ilvl="6" w:tplc="97D07624">
      <w:numFmt w:val="bullet"/>
      <w:lvlText w:val="•"/>
      <w:lvlJc w:val="left"/>
      <w:pPr>
        <w:ind w:left="5995" w:hanging="415"/>
      </w:pPr>
      <w:rPr>
        <w:rFonts w:hint="default"/>
        <w:lang w:val="en-US" w:eastAsia="en-US" w:bidi="en-US"/>
      </w:rPr>
    </w:lvl>
    <w:lvl w:ilvl="7" w:tplc="AF84DD3A">
      <w:numFmt w:val="bullet"/>
      <w:lvlText w:val="•"/>
      <w:lvlJc w:val="left"/>
      <w:pPr>
        <w:ind w:left="6958" w:hanging="415"/>
      </w:pPr>
      <w:rPr>
        <w:rFonts w:hint="default"/>
        <w:lang w:val="en-US" w:eastAsia="en-US" w:bidi="en-US"/>
      </w:rPr>
    </w:lvl>
    <w:lvl w:ilvl="8" w:tplc="7B1C61E4">
      <w:numFmt w:val="bullet"/>
      <w:lvlText w:val="•"/>
      <w:lvlJc w:val="left"/>
      <w:pPr>
        <w:ind w:left="7921" w:hanging="415"/>
      </w:pPr>
      <w:rPr>
        <w:rFonts w:hint="default"/>
        <w:lang w:val="en-US" w:eastAsia="en-US" w:bidi="en-US"/>
      </w:rPr>
    </w:lvl>
  </w:abstractNum>
  <w:abstractNum w:abstractNumId="180" w15:restartNumberingAfterBreak="0">
    <w:nsid w:val="3C8A3C95"/>
    <w:multiLevelType w:val="hybridMultilevel"/>
    <w:tmpl w:val="A01CEAD6"/>
    <w:lvl w:ilvl="0" w:tplc="ADB20564">
      <w:start w:val="1"/>
      <w:numFmt w:val="decimal"/>
      <w:lvlText w:val="(%1)"/>
      <w:lvlJc w:val="left"/>
      <w:pPr>
        <w:ind w:left="228" w:hanging="338"/>
      </w:pPr>
      <w:rPr>
        <w:rFonts w:ascii="Times New Roman" w:eastAsia="Times New Roman" w:hAnsi="Times New Roman" w:cs="Times New Roman" w:hint="default"/>
        <w:w w:val="100"/>
        <w:sz w:val="22"/>
        <w:szCs w:val="22"/>
        <w:lang w:val="en-US" w:eastAsia="en-US" w:bidi="en-US"/>
      </w:rPr>
    </w:lvl>
    <w:lvl w:ilvl="1" w:tplc="21006654">
      <w:start w:val="1"/>
      <w:numFmt w:val="decimal"/>
      <w:lvlText w:val="(%2)"/>
      <w:lvlJc w:val="left"/>
      <w:pPr>
        <w:ind w:left="1135" w:hanging="362"/>
      </w:pPr>
      <w:rPr>
        <w:rFonts w:ascii="Times New Roman" w:eastAsia="Times New Roman" w:hAnsi="Times New Roman" w:cs="Times New Roman" w:hint="default"/>
        <w:w w:val="100"/>
        <w:sz w:val="22"/>
        <w:szCs w:val="22"/>
        <w:lang w:val="en-US" w:eastAsia="en-US" w:bidi="en-US"/>
      </w:rPr>
    </w:lvl>
    <w:lvl w:ilvl="2" w:tplc="0FCC5A4A">
      <w:numFmt w:val="bullet"/>
      <w:lvlText w:val="•"/>
      <w:lvlJc w:val="left"/>
      <w:pPr>
        <w:ind w:left="2107" w:hanging="362"/>
      </w:pPr>
      <w:rPr>
        <w:rFonts w:hint="default"/>
        <w:lang w:val="en-US" w:eastAsia="en-US" w:bidi="en-US"/>
      </w:rPr>
    </w:lvl>
    <w:lvl w:ilvl="3" w:tplc="2A38166E">
      <w:numFmt w:val="bullet"/>
      <w:lvlText w:val="•"/>
      <w:lvlJc w:val="left"/>
      <w:pPr>
        <w:ind w:left="3074" w:hanging="362"/>
      </w:pPr>
      <w:rPr>
        <w:rFonts w:hint="default"/>
        <w:lang w:val="en-US" w:eastAsia="en-US" w:bidi="en-US"/>
      </w:rPr>
    </w:lvl>
    <w:lvl w:ilvl="4" w:tplc="F5207D3C">
      <w:numFmt w:val="bullet"/>
      <w:lvlText w:val="•"/>
      <w:lvlJc w:val="left"/>
      <w:pPr>
        <w:ind w:left="4042" w:hanging="362"/>
      </w:pPr>
      <w:rPr>
        <w:rFonts w:hint="default"/>
        <w:lang w:val="en-US" w:eastAsia="en-US" w:bidi="en-US"/>
      </w:rPr>
    </w:lvl>
    <w:lvl w:ilvl="5" w:tplc="EE164AE8">
      <w:numFmt w:val="bullet"/>
      <w:lvlText w:val="•"/>
      <w:lvlJc w:val="left"/>
      <w:pPr>
        <w:ind w:left="5009" w:hanging="362"/>
      </w:pPr>
      <w:rPr>
        <w:rFonts w:hint="default"/>
        <w:lang w:val="en-US" w:eastAsia="en-US" w:bidi="en-US"/>
      </w:rPr>
    </w:lvl>
    <w:lvl w:ilvl="6" w:tplc="129684E8">
      <w:numFmt w:val="bullet"/>
      <w:lvlText w:val="•"/>
      <w:lvlJc w:val="left"/>
      <w:pPr>
        <w:ind w:left="5976" w:hanging="362"/>
      </w:pPr>
      <w:rPr>
        <w:rFonts w:hint="default"/>
        <w:lang w:val="en-US" w:eastAsia="en-US" w:bidi="en-US"/>
      </w:rPr>
    </w:lvl>
    <w:lvl w:ilvl="7" w:tplc="39FE3E14">
      <w:numFmt w:val="bullet"/>
      <w:lvlText w:val="•"/>
      <w:lvlJc w:val="left"/>
      <w:pPr>
        <w:ind w:left="6944" w:hanging="362"/>
      </w:pPr>
      <w:rPr>
        <w:rFonts w:hint="default"/>
        <w:lang w:val="en-US" w:eastAsia="en-US" w:bidi="en-US"/>
      </w:rPr>
    </w:lvl>
    <w:lvl w:ilvl="8" w:tplc="EF8098CC">
      <w:numFmt w:val="bullet"/>
      <w:lvlText w:val="•"/>
      <w:lvlJc w:val="left"/>
      <w:pPr>
        <w:ind w:left="7911" w:hanging="362"/>
      </w:pPr>
      <w:rPr>
        <w:rFonts w:hint="default"/>
        <w:lang w:val="en-US" w:eastAsia="en-US" w:bidi="en-US"/>
      </w:rPr>
    </w:lvl>
  </w:abstractNum>
  <w:abstractNum w:abstractNumId="181" w15:restartNumberingAfterBreak="0">
    <w:nsid w:val="3CAB2180"/>
    <w:multiLevelType w:val="hybridMultilevel"/>
    <w:tmpl w:val="AFB435A4"/>
    <w:lvl w:ilvl="0" w:tplc="37E24ABC">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6436FCD6">
      <w:start w:val="1"/>
      <w:numFmt w:val="decimal"/>
      <w:lvlText w:val="(%2)"/>
      <w:lvlJc w:val="left"/>
      <w:pPr>
        <w:ind w:left="1135" w:hanging="322"/>
      </w:pPr>
      <w:rPr>
        <w:rFonts w:ascii="Times New Roman" w:eastAsia="Times New Roman" w:hAnsi="Times New Roman" w:cs="Times New Roman" w:hint="default"/>
        <w:w w:val="100"/>
        <w:sz w:val="22"/>
        <w:szCs w:val="22"/>
        <w:lang w:val="en-US" w:eastAsia="en-US" w:bidi="en-US"/>
      </w:rPr>
    </w:lvl>
    <w:lvl w:ilvl="2" w:tplc="5EB4BB92">
      <w:numFmt w:val="bullet"/>
      <w:lvlText w:val="•"/>
      <w:lvlJc w:val="left"/>
      <w:pPr>
        <w:ind w:left="2107" w:hanging="322"/>
      </w:pPr>
      <w:rPr>
        <w:rFonts w:hint="default"/>
        <w:lang w:val="en-US" w:eastAsia="en-US" w:bidi="en-US"/>
      </w:rPr>
    </w:lvl>
    <w:lvl w:ilvl="3" w:tplc="8A8CC84A">
      <w:numFmt w:val="bullet"/>
      <w:lvlText w:val="•"/>
      <w:lvlJc w:val="left"/>
      <w:pPr>
        <w:ind w:left="3074" w:hanging="322"/>
      </w:pPr>
      <w:rPr>
        <w:rFonts w:hint="default"/>
        <w:lang w:val="en-US" w:eastAsia="en-US" w:bidi="en-US"/>
      </w:rPr>
    </w:lvl>
    <w:lvl w:ilvl="4" w:tplc="4F7E1DAA">
      <w:numFmt w:val="bullet"/>
      <w:lvlText w:val="•"/>
      <w:lvlJc w:val="left"/>
      <w:pPr>
        <w:ind w:left="4042" w:hanging="322"/>
      </w:pPr>
      <w:rPr>
        <w:rFonts w:hint="default"/>
        <w:lang w:val="en-US" w:eastAsia="en-US" w:bidi="en-US"/>
      </w:rPr>
    </w:lvl>
    <w:lvl w:ilvl="5" w:tplc="49B6567A">
      <w:numFmt w:val="bullet"/>
      <w:lvlText w:val="•"/>
      <w:lvlJc w:val="left"/>
      <w:pPr>
        <w:ind w:left="5009" w:hanging="322"/>
      </w:pPr>
      <w:rPr>
        <w:rFonts w:hint="default"/>
        <w:lang w:val="en-US" w:eastAsia="en-US" w:bidi="en-US"/>
      </w:rPr>
    </w:lvl>
    <w:lvl w:ilvl="6" w:tplc="EA4AD89C">
      <w:numFmt w:val="bullet"/>
      <w:lvlText w:val="•"/>
      <w:lvlJc w:val="left"/>
      <w:pPr>
        <w:ind w:left="5976" w:hanging="322"/>
      </w:pPr>
      <w:rPr>
        <w:rFonts w:hint="default"/>
        <w:lang w:val="en-US" w:eastAsia="en-US" w:bidi="en-US"/>
      </w:rPr>
    </w:lvl>
    <w:lvl w:ilvl="7" w:tplc="9AA65B7E">
      <w:numFmt w:val="bullet"/>
      <w:lvlText w:val="•"/>
      <w:lvlJc w:val="left"/>
      <w:pPr>
        <w:ind w:left="6944" w:hanging="322"/>
      </w:pPr>
      <w:rPr>
        <w:rFonts w:hint="default"/>
        <w:lang w:val="en-US" w:eastAsia="en-US" w:bidi="en-US"/>
      </w:rPr>
    </w:lvl>
    <w:lvl w:ilvl="8" w:tplc="623E6C7C">
      <w:numFmt w:val="bullet"/>
      <w:lvlText w:val="•"/>
      <w:lvlJc w:val="left"/>
      <w:pPr>
        <w:ind w:left="7911" w:hanging="322"/>
      </w:pPr>
      <w:rPr>
        <w:rFonts w:hint="default"/>
        <w:lang w:val="en-US" w:eastAsia="en-US" w:bidi="en-US"/>
      </w:rPr>
    </w:lvl>
  </w:abstractNum>
  <w:abstractNum w:abstractNumId="182" w15:restartNumberingAfterBreak="0">
    <w:nsid w:val="3DC03295"/>
    <w:multiLevelType w:val="hybridMultilevel"/>
    <w:tmpl w:val="679400B2"/>
    <w:lvl w:ilvl="0" w:tplc="1D36EBCE">
      <w:start w:val="1"/>
      <w:numFmt w:val="decimal"/>
      <w:lvlText w:val="(%1)"/>
      <w:lvlJc w:val="left"/>
      <w:pPr>
        <w:ind w:left="352" w:hanging="345"/>
        <w:jc w:val="right"/>
      </w:pPr>
      <w:rPr>
        <w:rFonts w:hint="default"/>
        <w:w w:val="100"/>
        <w:lang w:val="en-US" w:eastAsia="en-US" w:bidi="en-US"/>
      </w:rPr>
    </w:lvl>
    <w:lvl w:ilvl="1" w:tplc="E4820F70">
      <w:start w:val="1"/>
      <w:numFmt w:val="decimal"/>
      <w:lvlText w:val="(%2)"/>
      <w:lvlJc w:val="left"/>
      <w:pPr>
        <w:ind w:left="1135" w:hanging="322"/>
      </w:pPr>
      <w:rPr>
        <w:rFonts w:hint="default"/>
        <w:w w:val="100"/>
        <w:lang w:val="en-US" w:eastAsia="en-US" w:bidi="en-US"/>
      </w:rPr>
    </w:lvl>
    <w:lvl w:ilvl="2" w:tplc="7EE46DC0">
      <w:numFmt w:val="bullet"/>
      <w:lvlText w:val="•"/>
      <w:lvlJc w:val="left"/>
      <w:pPr>
        <w:ind w:left="2019" w:hanging="322"/>
      </w:pPr>
      <w:rPr>
        <w:rFonts w:hint="default"/>
        <w:lang w:val="en-US" w:eastAsia="en-US" w:bidi="en-US"/>
      </w:rPr>
    </w:lvl>
    <w:lvl w:ilvl="3" w:tplc="D05842F0">
      <w:numFmt w:val="bullet"/>
      <w:lvlText w:val="•"/>
      <w:lvlJc w:val="left"/>
      <w:pPr>
        <w:ind w:left="2899" w:hanging="322"/>
      </w:pPr>
      <w:rPr>
        <w:rFonts w:hint="default"/>
        <w:lang w:val="en-US" w:eastAsia="en-US" w:bidi="en-US"/>
      </w:rPr>
    </w:lvl>
    <w:lvl w:ilvl="4" w:tplc="483A3014">
      <w:numFmt w:val="bullet"/>
      <w:lvlText w:val="•"/>
      <w:lvlJc w:val="left"/>
      <w:pPr>
        <w:ind w:left="3779" w:hanging="322"/>
      </w:pPr>
      <w:rPr>
        <w:rFonts w:hint="default"/>
        <w:lang w:val="en-US" w:eastAsia="en-US" w:bidi="en-US"/>
      </w:rPr>
    </w:lvl>
    <w:lvl w:ilvl="5" w:tplc="E4C04FF0">
      <w:numFmt w:val="bullet"/>
      <w:lvlText w:val="•"/>
      <w:lvlJc w:val="left"/>
      <w:pPr>
        <w:ind w:left="4659" w:hanging="322"/>
      </w:pPr>
      <w:rPr>
        <w:rFonts w:hint="default"/>
        <w:lang w:val="en-US" w:eastAsia="en-US" w:bidi="en-US"/>
      </w:rPr>
    </w:lvl>
    <w:lvl w:ilvl="6" w:tplc="3EC2152A">
      <w:numFmt w:val="bullet"/>
      <w:lvlText w:val="•"/>
      <w:lvlJc w:val="left"/>
      <w:pPr>
        <w:ind w:left="5539" w:hanging="322"/>
      </w:pPr>
      <w:rPr>
        <w:rFonts w:hint="default"/>
        <w:lang w:val="en-US" w:eastAsia="en-US" w:bidi="en-US"/>
      </w:rPr>
    </w:lvl>
    <w:lvl w:ilvl="7" w:tplc="3894D846">
      <w:numFmt w:val="bullet"/>
      <w:lvlText w:val="•"/>
      <w:lvlJc w:val="left"/>
      <w:pPr>
        <w:ind w:left="6419" w:hanging="322"/>
      </w:pPr>
      <w:rPr>
        <w:rFonts w:hint="default"/>
        <w:lang w:val="en-US" w:eastAsia="en-US" w:bidi="en-US"/>
      </w:rPr>
    </w:lvl>
    <w:lvl w:ilvl="8" w:tplc="77B82E86">
      <w:numFmt w:val="bullet"/>
      <w:lvlText w:val="•"/>
      <w:lvlJc w:val="left"/>
      <w:pPr>
        <w:ind w:left="7298" w:hanging="322"/>
      </w:pPr>
      <w:rPr>
        <w:rFonts w:hint="default"/>
        <w:lang w:val="en-US" w:eastAsia="en-US" w:bidi="en-US"/>
      </w:rPr>
    </w:lvl>
  </w:abstractNum>
  <w:abstractNum w:abstractNumId="183" w15:restartNumberingAfterBreak="0">
    <w:nsid w:val="3E1614E7"/>
    <w:multiLevelType w:val="hybridMultilevel"/>
    <w:tmpl w:val="8E24A808"/>
    <w:lvl w:ilvl="0" w:tplc="04090001">
      <w:start w:val="1"/>
      <w:numFmt w:val="bullet"/>
      <w:lvlText w:val=""/>
      <w:lvlJc w:val="left"/>
      <w:pPr>
        <w:ind w:left="810" w:hanging="360"/>
      </w:pPr>
      <w:rPr>
        <w:rFonts w:ascii="Symbol" w:hAnsi="Symbol" w:hint="default"/>
      </w:rPr>
    </w:lvl>
    <w:lvl w:ilvl="1" w:tplc="B77C8640">
      <w:start w:val="1"/>
      <w:numFmt w:val="bullet"/>
      <w:lvlText w:val="o"/>
      <w:lvlJc w:val="left"/>
      <w:pPr>
        <w:ind w:left="1440" w:hanging="360"/>
      </w:pPr>
      <w:rPr>
        <w:rFonts w:ascii="Courier New" w:hAnsi="Courier New" w:cs="Courier New" w:hint="default"/>
        <w:color w:val="365F91" w:themeColor="accent1" w:themeShade="BF"/>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3E7A0B71"/>
    <w:multiLevelType w:val="hybridMultilevel"/>
    <w:tmpl w:val="55B0CA8C"/>
    <w:lvl w:ilvl="0" w:tplc="D326D268">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7AE66870">
      <w:numFmt w:val="bullet"/>
      <w:lvlText w:val="•"/>
      <w:lvlJc w:val="left"/>
      <w:pPr>
        <w:ind w:left="1704" w:hanging="314"/>
      </w:pPr>
      <w:rPr>
        <w:rFonts w:hint="default"/>
        <w:lang w:val="en-US" w:eastAsia="en-US" w:bidi="en-US"/>
      </w:rPr>
    </w:lvl>
    <w:lvl w:ilvl="2" w:tplc="0AC8F024">
      <w:numFmt w:val="bullet"/>
      <w:lvlText w:val="•"/>
      <w:lvlJc w:val="left"/>
      <w:pPr>
        <w:ind w:left="2609" w:hanging="314"/>
      </w:pPr>
      <w:rPr>
        <w:rFonts w:hint="default"/>
        <w:lang w:val="en-US" w:eastAsia="en-US" w:bidi="en-US"/>
      </w:rPr>
    </w:lvl>
    <w:lvl w:ilvl="3" w:tplc="1D3CE886">
      <w:numFmt w:val="bullet"/>
      <w:lvlText w:val="•"/>
      <w:lvlJc w:val="left"/>
      <w:pPr>
        <w:ind w:left="3513" w:hanging="314"/>
      </w:pPr>
      <w:rPr>
        <w:rFonts w:hint="default"/>
        <w:lang w:val="en-US" w:eastAsia="en-US" w:bidi="en-US"/>
      </w:rPr>
    </w:lvl>
    <w:lvl w:ilvl="4" w:tplc="19424C38">
      <w:numFmt w:val="bullet"/>
      <w:lvlText w:val="•"/>
      <w:lvlJc w:val="left"/>
      <w:pPr>
        <w:ind w:left="4418" w:hanging="314"/>
      </w:pPr>
      <w:rPr>
        <w:rFonts w:hint="default"/>
        <w:lang w:val="en-US" w:eastAsia="en-US" w:bidi="en-US"/>
      </w:rPr>
    </w:lvl>
    <w:lvl w:ilvl="5" w:tplc="71E4AC4C">
      <w:numFmt w:val="bullet"/>
      <w:lvlText w:val="•"/>
      <w:lvlJc w:val="left"/>
      <w:pPr>
        <w:ind w:left="5323" w:hanging="314"/>
      </w:pPr>
      <w:rPr>
        <w:rFonts w:hint="default"/>
        <w:lang w:val="en-US" w:eastAsia="en-US" w:bidi="en-US"/>
      </w:rPr>
    </w:lvl>
    <w:lvl w:ilvl="6" w:tplc="74904374">
      <w:numFmt w:val="bullet"/>
      <w:lvlText w:val="•"/>
      <w:lvlJc w:val="left"/>
      <w:pPr>
        <w:ind w:left="6227" w:hanging="314"/>
      </w:pPr>
      <w:rPr>
        <w:rFonts w:hint="default"/>
        <w:lang w:val="en-US" w:eastAsia="en-US" w:bidi="en-US"/>
      </w:rPr>
    </w:lvl>
    <w:lvl w:ilvl="7" w:tplc="03A07C90">
      <w:numFmt w:val="bullet"/>
      <w:lvlText w:val="•"/>
      <w:lvlJc w:val="left"/>
      <w:pPr>
        <w:ind w:left="7132" w:hanging="314"/>
      </w:pPr>
      <w:rPr>
        <w:rFonts w:hint="default"/>
        <w:lang w:val="en-US" w:eastAsia="en-US" w:bidi="en-US"/>
      </w:rPr>
    </w:lvl>
    <w:lvl w:ilvl="8" w:tplc="1CB47B12">
      <w:numFmt w:val="bullet"/>
      <w:lvlText w:val="•"/>
      <w:lvlJc w:val="left"/>
      <w:pPr>
        <w:ind w:left="8037" w:hanging="314"/>
      </w:pPr>
      <w:rPr>
        <w:rFonts w:hint="default"/>
        <w:lang w:val="en-US" w:eastAsia="en-US" w:bidi="en-US"/>
      </w:rPr>
    </w:lvl>
  </w:abstractNum>
  <w:abstractNum w:abstractNumId="185" w15:restartNumberingAfterBreak="0">
    <w:nsid w:val="3E9F16ED"/>
    <w:multiLevelType w:val="hybridMultilevel"/>
    <w:tmpl w:val="9370C4F2"/>
    <w:lvl w:ilvl="0" w:tplc="0D328804">
      <w:start w:val="1"/>
      <w:numFmt w:val="decimal"/>
      <w:lvlText w:val="(%1)"/>
      <w:lvlJc w:val="left"/>
      <w:pPr>
        <w:ind w:left="1135" w:hanging="322"/>
        <w:jc w:val="right"/>
      </w:pPr>
      <w:rPr>
        <w:rFonts w:ascii="Times New Roman" w:eastAsia="Times New Roman" w:hAnsi="Times New Roman" w:cs="Times New Roman" w:hint="default"/>
        <w:w w:val="100"/>
        <w:sz w:val="22"/>
        <w:szCs w:val="22"/>
        <w:lang w:val="en-US" w:eastAsia="en-US" w:bidi="en-US"/>
      </w:rPr>
    </w:lvl>
    <w:lvl w:ilvl="1" w:tplc="9DFAEF84">
      <w:start w:val="1"/>
      <w:numFmt w:val="decimal"/>
      <w:lvlText w:val="%2)"/>
      <w:lvlJc w:val="left"/>
      <w:pPr>
        <w:ind w:left="1135" w:hanging="310"/>
      </w:pPr>
      <w:rPr>
        <w:rFonts w:ascii="Times New Roman" w:eastAsia="Times New Roman" w:hAnsi="Times New Roman" w:cs="Times New Roman" w:hint="default"/>
        <w:w w:val="100"/>
        <w:sz w:val="22"/>
        <w:szCs w:val="22"/>
        <w:lang w:val="en-US" w:eastAsia="en-US" w:bidi="en-US"/>
      </w:rPr>
    </w:lvl>
    <w:lvl w:ilvl="2" w:tplc="3BF6DC40">
      <w:numFmt w:val="bullet"/>
      <w:lvlText w:val="•"/>
      <w:lvlJc w:val="left"/>
      <w:pPr>
        <w:ind w:left="2881" w:hanging="310"/>
      </w:pPr>
      <w:rPr>
        <w:rFonts w:hint="default"/>
        <w:lang w:val="en-US" w:eastAsia="en-US" w:bidi="en-US"/>
      </w:rPr>
    </w:lvl>
    <w:lvl w:ilvl="3" w:tplc="3BACBB98">
      <w:numFmt w:val="bullet"/>
      <w:lvlText w:val="•"/>
      <w:lvlJc w:val="left"/>
      <w:pPr>
        <w:ind w:left="3751" w:hanging="310"/>
      </w:pPr>
      <w:rPr>
        <w:rFonts w:hint="default"/>
        <w:lang w:val="en-US" w:eastAsia="en-US" w:bidi="en-US"/>
      </w:rPr>
    </w:lvl>
    <w:lvl w:ilvl="4" w:tplc="67E2C568">
      <w:numFmt w:val="bullet"/>
      <w:lvlText w:val="•"/>
      <w:lvlJc w:val="left"/>
      <w:pPr>
        <w:ind w:left="4622" w:hanging="310"/>
      </w:pPr>
      <w:rPr>
        <w:rFonts w:hint="default"/>
        <w:lang w:val="en-US" w:eastAsia="en-US" w:bidi="en-US"/>
      </w:rPr>
    </w:lvl>
    <w:lvl w:ilvl="5" w:tplc="C1E294B0">
      <w:numFmt w:val="bullet"/>
      <w:lvlText w:val="•"/>
      <w:lvlJc w:val="left"/>
      <w:pPr>
        <w:ind w:left="5493" w:hanging="310"/>
      </w:pPr>
      <w:rPr>
        <w:rFonts w:hint="default"/>
        <w:lang w:val="en-US" w:eastAsia="en-US" w:bidi="en-US"/>
      </w:rPr>
    </w:lvl>
    <w:lvl w:ilvl="6" w:tplc="AD122EA0">
      <w:numFmt w:val="bullet"/>
      <w:lvlText w:val="•"/>
      <w:lvlJc w:val="left"/>
      <w:pPr>
        <w:ind w:left="6363" w:hanging="310"/>
      </w:pPr>
      <w:rPr>
        <w:rFonts w:hint="default"/>
        <w:lang w:val="en-US" w:eastAsia="en-US" w:bidi="en-US"/>
      </w:rPr>
    </w:lvl>
    <w:lvl w:ilvl="7" w:tplc="058643FC">
      <w:numFmt w:val="bullet"/>
      <w:lvlText w:val="•"/>
      <w:lvlJc w:val="left"/>
      <w:pPr>
        <w:ind w:left="7234" w:hanging="310"/>
      </w:pPr>
      <w:rPr>
        <w:rFonts w:hint="default"/>
        <w:lang w:val="en-US" w:eastAsia="en-US" w:bidi="en-US"/>
      </w:rPr>
    </w:lvl>
    <w:lvl w:ilvl="8" w:tplc="B03EE2F6">
      <w:numFmt w:val="bullet"/>
      <w:lvlText w:val="•"/>
      <w:lvlJc w:val="left"/>
      <w:pPr>
        <w:ind w:left="8105" w:hanging="310"/>
      </w:pPr>
      <w:rPr>
        <w:rFonts w:hint="default"/>
        <w:lang w:val="en-US" w:eastAsia="en-US" w:bidi="en-US"/>
      </w:rPr>
    </w:lvl>
  </w:abstractNum>
  <w:abstractNum w:abstractNumId="186" w15:restartNumberingAfterBreak="0">
    <w:nsid w:val="3EC00DF9"/>
    <w:multiLevelType w:val="hybridMultilevel"/>
    <w:tmpl w:val="7BF2972E"/>
    <w:lvl w:ilvl="0" w:tplc="55680920">
      <w:start w:val="1"/>
      <w:numFmt w:val="decimal"/>
      <w:lvlText w:val="(%1)"/>
      <w:lvlJc w:val="left"/>
      <w:pPr>
        <w:ind w:left="1135" w:hanging="343"/>
      </w:pPr>
      <w:rPr>
        <w:rFonts w:ascii="Times New Roman" w:eastAsia="Times New Roman" w:hAnsi="Times New Roman" w:cs="Times New Roman" w:hint="default"/>
        <w:w w:val="100"/>
        <w:sz w:val="22"/>
        <w:szCs w:val="22"/>
        <w:lang w:val="en-US" w:eastAsia="en-US" w:bidi="en-US"/>
      </w:rPr>
    </w:lvl>
    <w:lvl w:ilvl="1" w:tplc="8A8CA07A">
      <w:numFmt w:val="bullet"/>
      <w:lvlText w:val="•"/>
      <w:lvlJc w:val="left"/>
      <w:pPr>
        <w:ind w:left="2010" w:hanging="343"/>
      </w:pPr>
      <w:rPr>
        <w:rFonts w:hint="default"/>
        <w:lang w:val="en-US" w:eastAsia="en-US" w:bidi="en-US"/>
      </w:rPr>
    </w:lvl>
    <w:lvl w:ilvl="2" w:tplc="E1D4199E">
      <w:numFmt w:val="bullet"/>
      <w:lvlText w:val="•"/>
      <w:lvlJc w:val="left"/>
      <w:pPr>
        <w:ind w:left="2881" w:hanging="343"/>
      </w:pPr>
      <w:rPr>
        <w:rFonts w:hint="default"/>
        <w:lang w:val="en-US" w:eastAsia="en-US" w:bidi="en-US"/>
      </w:rPr>
    </w:lvl>
    <w:lvl w:ilvl="3" w:tplc="2AE60746">
      <w:numFmt w:val="bullet"/>
      <w:lvlText w:val="•"/>
      <w:lvlJc w:val="left"/>
      <w:pPr>
        <w:ind w:left="3751" w:hanging="343"/>
      </w:pPr>
      <w:rPr>
        <w:rFonts w:hint="default"/>
        <w:lang w:val="en-US" w:eastAsia="en-US" w:bidi="en-US"/>
      </w:rPr>
    </w:lvl>
    <w:lvl w:ilvl="4" w:tplc="5FF6C0CE">
      <w:numFmt w:val="bullet"/>
      <w:lvlText w:val="•"/>
      <w:lvlJc w:val="left"/>
      <w:pPr>
        <w:ind w:left="4622" w:hanging="343"/>
      </w:pPr>
      <w:rPr>
        <w:rFonts w:hint="default"/>
        <w:lang w:val="en-US" w:eastAsia="en-US" w:bidi="en-US"/>
      </w:rPr>
    </w:lvl>
    <w:lvl w:ilvl="5" w:tplc="51B623B4">
      <w:numFmt w:val="bullet"/>
      <w:lvlText w:val="•"/>
      <w:lvlJc w:val="left"/>
      <w:pPr>
        <w:ind w:left="5493" w:hanging="343"/>
      </w:pPr>
      <w:rPr>
        <w:rFonts w:hint="default"/>
        <w:lang w:val="en-US" w:eastAsia="en-US" w:bidi="en-US"/>
      </w:rPr>
    </w:lvl>
    <w:lvl w:ilvl="6" w:tplc="1A5A4CB6">
      <w:numFmt w:val="bullet"/>
      <w:lvlText w:val="•"/>
      <w:lvlJc w:val="left"/>
      <w:pPr>
        <w:ind w:left="6363" w:hanging="343"/>
      </w:pPr>
      <w:rPr>
        <w:rFonts w:hint="default"/>
        <w:lang w:val="en-US" w:eastAsia="en-US" w:bidi="en-US"/>
      </w:rPr>
    </w:lvl>
    <w:lvl w:ilvl="7" w:tplc="4306CCA2">
      <w:numFmt w:val="bullet"/>
      <w:lvlText w:val="•"/>
      <w:lvlJc w:val="left"/>
      <w:pPr>
        <w:ind w:left="7234" w:hanging="343"/>
      </w:pPr>
      <w:rPr>
        <w:rFonts w:hint="default"/>
        <w:lang w:val="en-US" w:eastAsia="en-US" w:bidi="en-US"/>
      </w:rPr>
    </w:lvl>
    <w:lvl w:ilvl="8" w:tplc="15920306">
      <w:numFmt w:val="bullet"/>
      <w:lvlText w:val="•"/>
      <w:lvlJc w:val="left"/>
      <w:pPr>
        <w:ind w:left="8105" w:hanging="343"/>
      </w:pPr>
      <w:rPr>
        <w:rFonts w:hint="default"/>
        <w:lang w:val="en-US" w:eastAsia="en-US" w:bidi="en-US"/>
      </w:rPr>
    </w:lvl>
  </w:abstractNum>
  <w:abstractNum w:abstractNumId="187" w15:restartNumberingAfterBreak="0">
    <w:nsid w:val="3F92077D"/>
    <w:multiLevelType w:val="hybridMultilevel"/>
    <w:tmpl w:val="DB2A62BE"/>
    <w:lvl w:ilvl="0" w:tplc="8BF26B44">
      <w:start w:val="1"/>
      <w:numFmt w:val="decimal"/>
      <w:lvlText w:val="(%1)"/>
      <w:lvlJc w:val="left"/>
      <w:pPr>
        <w:ind w:left="228" w:hanging="331"/>
      </w:pPr>
      <w:rPr>
        <w:rFonts w:ascii="Times New Roman" w:eastAsia="Times New Roman" w:hAnsi="Times New Roman" w:cs="Times New Roman" w:hint="default"/>
        <w:w w:val="100"/>
        <w:sz w:val="22"/>
        <w:szCs w:val="22"/>
        <w:lang w:val="en-US" w:eastAsia="en-US" w:bidi="en-US"/>
      </w:rPr>
    </w:lvl>
    <w:lvl w:ilvl="1" w:tplc="9A8EB2E0">
      <w:numFmt w:val="bullet"/>
      <w:lvlText w:val="•"/>
      <w:lvlJc w:val="left"/>
      <w:pPr>
        <w:ind w:left="1182" w:hanging="331"/>
      </w:pPr>
      <w:rPr>
        <w:rFonts w:hint="default"/>
        <w:lang w:val="en-US" w:eastAsia="en-US" w:bidi="en-US"/>
      </w:rPr>
    </w:lvl>
    <w:lvl w:ilvl="2" w:tplc="AB546868">
      <w:numFmt w:val="bullet"/>
      <w:lvlText w:val="•"/>
      <w:lvlJc w:val="left"/>
      <w:pPr>
        <w:ind w:left="2145" w:hanging="331"/>
      </w:pPr>
      <w:rPr>
        <w:rFonts w:hint="default"/>
        <w:lang w:val="en-US" w:eastAsia="en-US" w:bidi="en-US"/>
      </w:rPr>
    </w:lvl>
    <w:lvl w:ilvl="3" w:tplc="D20A7410">
      <w:numFmt w:val="bullet"/>
      <w:lvlText w:val="•"/>
      <w:lvlJc w:val="left"/>
      <w:pPr>
        <w:ind w:left="3107" w:hanging="331"/>
      </w:pPr>
      <w:rPr>
        <w:rFonts w:hint="default"/>
        <w:lang w:val="en-US" w:eastAsia="en-US" w:bidi="en-US"/>
      </w:rPr>
    </w:lvl>
    <w:lvl w:ilvl="4" w:tplc="F7B21D52">
      <w:numFmt w:val="bullet"/>
      <w:lvlText w:val="•"/>
      <w:lvlJc w:val="left"/>
      <w:pPr>
        <w:ind w:left="4070" w:hanging="331"/>
      </w:pPr>
      <w:rPr>
        <w:rFonts w:hint="default"/>
        <w:lang w:val="en-US" w:eastAsia="en-US" w:bidi="en-US"/>
      </w:rPr>
    </w:lvl>
    <w:lvl w:ilvl="5" w:tplc="39C0C8EA">
      <w:numFmt w:val="bullet"/>
      <w:lvlText w:val="•"/>
      <w:lvlJc w:val="left"/>
      <w:pPr>
        <w:ind w:left="5033" w:hanging="331"/>
      </w:pPr>
      <w:rPr>
        <w:rFonts w:hint="default"/>
        <w:lang w:val="en-US" w:eastAsia="en-US" w:bidi="en-US"/>
      </w:rPr>
    </w:lvl>
    <w:lvl w:ilvl="6" w:tplc="71461FFA">
      <w:numFmt w:val="bullet"/>
      <w:lvlText w:val="•"/>
      <w:lvlJc w:val="left"/>
      <w:pPr>
        <w:ind w:left="5995" w:hanging="331"/>
      </w:pPr>
      <w:rPr>
        <w:rFonts w:hint="default"/>
        <w:lang w:val="en-US" w:eastAsia="en-US" w:bidi="en-US"/>
      </w:rPr>
    </w:lvl>
    <w:lvl w:ilvl="7" w:tplc="0F34B150">
      <w:numFmt w:val="bullet"/>
      <w:lvlText w:val="•"/>
      <w:lvlJc w:val="left"/>
      <w:pPr>
        <w:ind w:left="6958" w:hanging="331"/>
      </w:pPr>
      <w:rPr>
        <w:rFonts w:hint="default"/>
        <w:lang w:val="en-US" w:eastAsia="en-US" w:bidi="en-US"/>
      </w:rPr>
    </w:lvl>
    <w:lvl w:ilvl="8" w:tplc="C13A4C0C">
      <w:numFmt w:val="bullet"/>
      <w:lvlText w:val="•"/>
      <w:lvlJc w:val="left"/>
      <w:pPr>
        <w:ind w:left="7921" w:hanging="331"/>
      </w:pPr>
      <w:rPr>
        <w:rFonts w:hint="default"/>
        <w:lang w:val="en-US" w:eastAsia="en-US" w:bidi="en-US"/>
      </w:rPr>
    </w:lvl>
  </w:abstractNum>
  <w:abstractNum w:abstractNumId="188" w15:restartNumberingAfterBreak="0">
    <w:nsid w:val="3FC40FE9"/>
    <w:multiLevelType w:val="hybridMultilevel"/>
    <w:tmpl w:val="24BA8008"/>
    <w:lvl w:ilvl="0" w:tplc="1B40BF48">
      <w:start w:val="1"/>
      <w:numFmt w:val="decimal"/>
      <w:lvlText w:val="(%1)"/>
      <w:lvlJc w:val="left"/>
      <w:pPr>
        <w:ind w:left="228" w:hanging="360"/>
      </w:pPr>
      <w:rPr>
        <w:rFonts w:ascii="Times New Roman" w:eastAsia="Times New Roman" w:hAnsi="Times New Roman" w:cs="Times New Roman" w:hint="default"/>
        <w:w w:val="100"/>
        <w:sz w:val="22"/>
        <w:szCs w:val="22"/>
        <w:lang w:val="en-US" w:eastAsia="en-US" w:bidi="en-US"/>
      </w:rPr>
    </w:lvl>
    <w:lvl w:ilvl="1" w:tplc="BF665476">
      <w:numFmt w:val="bullet"/>
      <w:lvlText w:val="•"/>
      <w:lvlJc w:val="left"/>
      <w:pPr>
        <w:ind w:left="1182" w:hanging="360"/>
      </w:pPr>
      <w:rPr>
        <w:rFonts w:hint="default"/>
        <w:lang w:val="en-US" w:eastAsia="en-US" w:bidi="en-US"/>
      </w:rPr>
    </w:lvl>
    <w:lvl w:ilvl="2" w:tplc="9B0A5720">
      <w:numFmt w:val="bullet"/>
      <w:lvlText w:val="•"/>
      <w:lvlJc w:val="left"/>
      <w:pPr>
        <w:ind w:left="2145" w:hanging="360"/>
      </w:pPr>
      <w:rPr>
        <w:rFonts w:hint="default"/>
        <w:lang w:val="en-US" w:eastAsia="en-US" w:bidi="en-US"/>
      </w:rPr>
    </w:lvl>
    <w:lvl w:ilvl="3" w:tplc="CB2ABAD6">
      <w:numFmt w:val="bullet"/>
      <w:lvlText w:val="•"/>
      <w:lvlJc w:val="left"/>
      <w:pPr>
        <w:ind w:left="3107" w:hanging="360"/>
      </w:pPr>
      <w:rPr>
        <w:rFonts w:hint="default"/>
        <w:lang w:val="en-US" w:eastAsia="en-US" w:bidi="en-US"/>
      </w:rPr>
    </w:lvl>
    <w:lvl w:ilvl="4" w:tplc="29BEBB64">
      <w:numFmt w:val="bullet"/>
      <w:lvlText w:val="•"/>
      <w:lvlJc w:val="left"/>
      <w:pPr>
        <w:ind w:left="4070" w:hanging="360"/>
      </w:pPr>
      <w:rPr>
        <w:rFonts w:hint="default"/>
        <w:lang w:val="en-US" w:eastAsia="en-US" w:bidi="en-US"/>
      </w:rPr>
    </w:lvl>
    <w:lvl w:ilvl="5" w:tplc="7F7049BA">
      <w:numFmt w:val="bullet"/>
      <w:lvlText w:val="•"/>
      <w:lvlJc w:val="left"/>
      <w:pPr>
        <w:ind w:left="5033" w:hanging="360"/>
      </w:pPr>
      <w:rPr>
        <w:rFonts w:hint="default"/>
        <w:lang w:val="en-US" w:eastAsia="en-US" w:bidi="en-US"/>
      </w:rPr>
    </w:lvl>
    <w:lvl w:ilvl="6" w:tplc="D9041B42">
      <w:numFmt w:val="bullet"/>
      <w:lvlText w:val="•"/>
      <w:lvlJc w:val="left"/>
      <w:pPr>
        <w:ind w:left="5995" w:hanging="360"/>
      </w:pPr>
      <w:rPr>
        <w:rFonts w:hint="default"/>
        <w:lang w:val="en-US" w:eastAsia="en-US" w:bidi="en-US"/>
      </w:rPr>
    </w:lvl>
    <w:lvl w:ilvl="7" w:tplc="FC3E9578">
      <w:numFmt w:val="bullet"/>
      <w:lvlText w:val="•"/>
      <w:lvlJc w:val="left"/>
      <w:pPr>
        <w:ind w:left="6958" w:hanging="360"/>
      </w:pPr>
      <w:rPr>
        <w:rFonts w:hint="default"/>
        <w:lang w:val="en-US" w:eastAsia="en-US" w:bidi="en-US"/>
      </w:rPr>
    </w:lvl>
    <w:lvl w:ilvl="8" w:tplc="AC4A2432">
      <w:numFmt w:val="bullet"/>
      <w:lvlText w:val="•"/>
      <w:lvlJc w:val="left"/>
      <w:pPr>
        <w:ind w:left="7921" w:hanging="360"/>
      </w:pPr>
      <w:rPr>
        <w:rFonts w:hint="default"/>
        <w:lang w:val="en-US" w:eastAsia="en-US" w:bidi="en-US"/>
      </w:rPr>
    </w:lvl>
  </w:abstractNum>
  <w:abstractNum w:abstractNumId="189" w15:restartNumberingAfterBreak="0">
    <w:nsid w:val="4019328A"/>
    <w:multiLevelType w:val="hybridMultilevel"/>
    <w:tmpl w:val="23A4B4E2"/>
    <w:lvl w:ilvl="0" w:tplc="F1944004">
      <w:start w:val="1"/>
      <w:numFmt w:val="decimal"/>
      <w:lvlText w:val="(%1)"/>
      <w:lvlJc w:val="left"/>
      <w:pPr>
        <w:ind w:left="228" w:hanging="322"/>
      </w:pPr>
      <w:rPr>
        <w:rFonts w:ascii="Times New Roman" w:eastAsia="Times New Roman" w:hAnsi="Times New Roman" w:cs="Times New Roman" w:hint="default"/>
        <w:w w:val="100"/>
        <w:sz w:val="22"/>
        <w:szCs w:val="22"/>
        <w:lang w:val="en-US" w:eastAsia="en-US" w:bidi="en-US"/>
      </w:rPr>
    </w:lvl>
    <w:lvl w:ilvl="1" w:tplc="40F8C22C">
      <w:start w:val="1"/>
      <w:numFmt w:val="decimal"/>
      <w:lvlText w:val="(%2)"/>
      <w:lvlJc w:val="left"/>
      <w:pPr>
        <w:ind w:left="1135" w:hanging="365"/>
      </w:pPr>
      <w:rPr>
        <w:rFonts w:ascii="Times New Roman" w:eastAsia="Times New Roman" w:hAnsi="Times New Roman" w:cs="Times New Roman" w:hint="default"/>
        <w:w w:val="100"/>
        <w:sz w:val="22"/>
        <w:szCs w:val="22"/>
        <w:lang w:val="en-US" w:eastAsia="en-US" w:bidi="en-US"/>
      </w:rPr>
    </w:lvl>
    <w:lvl w:ilvl="2" w:tplc="B5A4D13A">
      <w:numFmt w:val="bullet"/>
      <w:lvlText w:val="•"/>
      <w:lvlJc w:val="left"/>
      <w:pPr>
        <w:ind w:left="2107" w:hanging="365"/>
      </w:pPr>
      <w:rPr>
        <w:rFonts w:hint="default"/>
        <w:lang w:val="en-US" w:eastAsia="en-US" w:bidi="en-US"/>
      </w:rPr>
    </w:lvl>
    <w:lvl w:ilvl="3" w:tplc="5240DD76">
      <w:numFmt w:val="bullet"/>
      <w:lvlText w:val="•"/>
      <w:lvlJc w:val="left"/>
      <w:pPr>
        <w:ind w:left="3074" w:hanging="365"/>
      </w:pPr>
      <w:rPr>
        <w:rFonts w:hint="default"/>
        <w:lang w:val="en-US" w:eastAsia="en-US" w:bidi="en-US"/>
      </w:rPr>
    </w:lvl>
    <w:lvl w:ilvl="4" w:tplc="74CC175E">
      <w:numFmt w:val="bullet"/>
      <w:lvlText w:val="•"/>
      <w:lvlJc w:val="left"/>
      <w:pPr>
        <w:ind w:left="4042" w:hanging="365"/>
      </w:pPr>
      <w:rPr>
        <w:rFonts w:hint="default"/>
        <w:lang w:val="en-US" w:eastAsia="en-US" w:bidi="en-US"/>
      </w:rPr>
    </w:lvl>
    <w:lvl w:ilvl="5" w:tplc="CF0A6124">
      <w:numFmt w:val="bullet"/>
      <w:lvlText w:val="•"/>
      <w:lvlJc w:val="left"/>
      <w:pPr>
        <w:ind w:left="5009" w:hanging="365"/>
      </w:pPr>
      <w:rPr>
        <w:rFonts w:hint="default"/>
        <w:lang w:val="en-US" w:eastAsia="en-US" w:bidi="en-US"/>
      </w:rPr>
    </w:lvl>
    <w:lvl w:ilvl="6" w:tplc="3AC4C28E">
      <w:numFmt w:val="bullet"/>
      <w:lvlText w:val="•"/>
      <w:lvlJc w:val="left"/>
      <w:pPr>
        <w:ind w:left="5976" w:hanging="365"/>
      </w:pPr>
      <w:rPr>
        <w:rFonts w:hint="default"/>
        <w:lang w:val="en-US" w:eastAsia="en-US" w:bidi="en-US"/>
      </w:rPr>
    </w:lvl>
    <w:lvl w:ilvl="7" w:tplc="5AA4BE0C">
      <w:numFmt w:val="bullet"/>
      <w:lvlText w:val="•"/>
      <w:lvlJc w:val="left"/>
      <w:pPr>
        <w:ind w:left="6944" w:hanging="365"/>
      </w:pPr>
      <w:rPr>
        <w:rFonts w:hint="default"/>
        <w:lang w:val="en-US" w:eastAsia="en-US" w:bidi="en-US"/>
      </w:rPr>
    </w:lvl>
    <w:lvl w:ilvl="8" w:tplc="581A5F92">
      <w:numFmt w:val="bullet"/>
      <w:lvlText w:val="•"/>
      <w:lvlJc w:val="left"/>
      <w:pPr>
        <w:ind w:left="7911" w:hanging="365"/>
      </w:pPr>
      <w:rPr>
        <w:rFonts w:hint="default"/>
        <w:lang w:val="en-US" w:eastAsia="en-US" w:bidi="en-US"/>
      </w:rPr>
    </w:lvl>
  </w:abstractNum>
  <w:abstractNum w:abstractNumId="190" w15:restartNumberingAfterBreak="0">
    <w:nsid w:val="402B0141"/>
    <w:multiLevelType w:val="hybridMultilevel"/>
    <w:tmpl w:val="A27CE832"/>
    <w:lvl w:ilvl="0" w:tplc="8878DDBA">
      <w:start w:val="1"/>
      <w:numFmt w:val="decimal"/>
      <w:lvlText w:val="(%1)"/>
      <w:lvlJc w:val="left"/>
      <w:pPr>
        <w:ind w:left="228" w:hanging="418"/>
      </w:pPr>
      <w:rPr>
        <w:rFonts w:ascii="Times New Roman" w:eastAsia="Times New Roman" w:hAnsi="Times New Roman" w:cs="Times New Roman" w:hint="default"/>
        <w:w w:val="100"/>
        <w:sz w:val="22"/>
        <w:szCs w:val="22"/>
        <w:lang w:val="en-US" w:eastAsia="en-US" w:bidi="en-US"/>
      </w:rPr>
    </w:lvl>
    <w:lvl w:ilvl="1" w:tplc="BE36C682">
      <w:numFmt w:val="bullet"/>
      <w:lvlText w:val="•"/>
      <w:lvlJc w:val="left"/>
      <w:pPr>
        <w:ind w:left="1182" w:hanging="418"/>
      </w:pPr>
      <w:rPr>
        <w:rFonts w:hint="default"/>
        <w:lang w:val="en-US" w:eastAsia="en-US" w:bidi="en-US"/>
      </w:rPr>
    </w:lvl>
    <w:lvl w:ilvl="2" w:tplc="0F4AE9CA">
      <w:numFmt w:val="bullet"/>
      <w:lvlText w:val="•"/>
      <w:lvlJc w:val="left"/>
      <w:pPr>
        <w:ind w:left="2145" w:hanging="418"/>
      </w:pPr>
      <w:rPr>
        <w:rFonts w:hint="default"/>
        <w:lang w:val="en-US" w:eastAsia="en-US" w:bidi="en-US"/>
      </w:rPr>
    </w:lvl>
    <w:lvl w:ilvl="3" w:tplc="980A5704">
      <w:numFmt w:val="bullet"/>
      <w:lvlText w:val="•"/>
      <w:lvlJc w:val="left"/>
      <w:pPr>
        <w:ind w:left="3107" w:hanging="418"/>
      </w:pPr>
      <w:rPr>
        <w:rFonts w:hint="default"/>
        <w:lang w:val="en-US" w:eastAsia="en-US" w:bidi="en-US"/>
      </w:rPr>
    </w:lvl>
    <w:lvl w:ilvl="4" w:tplc="C79E7BB4">
      <w:numFmt w:val="bullet"/>
      <w:lvlText w:val="•"/>
      <w:lvlJc w:val="left"/>
      <w:pPr>
        <w:ind w:left="4070" w:hanging="418"/>
      </w:pPr>
      <w:rPr>
        <w:rFonts w:hint="default"/>
        <w:lang w:val="en-US" w:eastAsia="en-US" w:bidi="en-US"/>
      </w:rPr>
    </w:lvl>
    <w:lvl w:ilvl="5" w:tplc="4D563F1E">
      <w:numFmt w:val="bullet"/>
      <w:lvlText w:val="•"/>
      <w:lvlJc w:val="left"/>
      <w:pPr>
        <w:ind w:left="5033" w:hanging="418"/>
      </w:pPr>
      <w:rPr>
        <w:rFonts w:hint="default"/>
        <w:lang w:val="en-US" w:eastAsia="en-US" w:bidi="en-US"/>
      </w:rPr>
    </w:lvl>
    <w:lvl w:ilvl="6" w:tplc="C2E2FEE4">
      <w:numFmt w:val="bullet"/>
      <w:lvlText w:val="•"/>
      <w:lvlJc w:val="left"/>
      <w:pPr>
        <w:ind w:left="5995" w:hanging="418"/>
      </w:pPr>
      <w:rPr>
        <w:rFonts w:hint="default"/>
        <w:lang w:val="en-US" w:eastAsia="en-US" w:bidi="en-US"/>
      </w:rPr>
    </w:lvl>
    <w:lvl w:ilvl="7" w:tplc="041ADD0E">
      <w:numFmt w:val="bullet"/>
      <w:lvlText w:val="•"/>
      <w:lvlJc w:val="left"/>
      <w:pPr>
        <w:ind w:left="6958" w:hanging="418"/>
      </w:pPr>
      <w:rPr>
        <w:rFonts w:hint="default"/>
        <w:lang w:val="en-US" w:eastAsia="en-US" w:bidi="en-US"/>
      </w:rPr>
    </w:lvl>
    <w:lvl w:ilvl="8" w:tplc="0D1C3EAA">
      <w:numFmt w:val="bullet"/>
      <w:lvlText w:val="•"/>
      <w:lvlJc w:val="left"/>
      <w:pPr>
        <w:ind w:left="7921" w:hanging="418"/>
      </w:pPr>
      <w:rPr>
        <w:rFonts w:hint="default"/>
        <w:lang w:val="en-US" w:eastAsia="en-US" w:bidi="en-US"/>
      </w:rPr>
    </w:lvl>
  </w:abstractNum>
  <w:abstractNum w:abstractNumId="191" w15:restartNumberingAfterBreak="0">
    <w:nsid w:val="409139A9"/>
    <w:multiLevelType w:val="hybridMultilevel"/>
    <w:tmpl w:val="7CB6EF7C"/>
    <w:lvl w:ilvl="0" w:tplc="0A2C77E2">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B6CC5872">
      <w:numFmt w:val="bullet"/>
      <w:lvlText w:val="•"/>
      <w:lvlJc w:val="left"/>
      <w:pPr>
        <w:ind w:left="1182" w:hanging="348"/>
      </w:pPr>
      <w:rPr>
        <w:rFonts w:hint="default"/>
        <w:lang w:val="en-US" w:eastAsia="en-US" w:bidi="en-US"/>
      </w:rPr>
    </w:lvl>
    <w:lvl w:ilvl="2" w:tplc="7AC2036A">
      <w:numFmt w:val="bullet"/>
      <w:lvlText w:val="•"/>
      <w:lvlJc w:val="left"/>
      <w:pPr>
        <w:ind w:left="2145" w:hanging="348"/>
      </w:pPr>
      <w:rPr>
        <w:rFonts w:hint="default"/>
        <w:lang w:val="en-US" w:eastAsia="en-US" w:bidi="en-US"/>
      </w:rPr>
    </w:lvl>
    <w:lvl w:ilvl="3" w:tplc="72164AEE">
      <w:numFmt w:val="bullet"/>
      <w:lvlText w:val="•"/>
      <w:lvlJc w:val="left"/>
      <w:pPr>
        <w:ind w:left="3107" w:hanging="348"/>
      </w:pPr>
      <w:rPr>
        <w:rFonts w:hint="default"/>
        <w:lang w:val="en-US" w:eastAsia="en-US" w:bidi="en-US"/>
      </w:rPr>
    </w:lvl>
    <w:lvl w:ilvl="4" w:tplc="04905A18">
      <w:numFmt w:val="bullet"/>
      <w:lvlText w:val="•"/>
      <w:lvlJc w:val="left"/>
      <w:pPr>
        <w:ind w:left="4070" w:hanging="348"/>
      </w:pPr>
      <w:rPr>
        <w:rFonts w:hint="default"/>
        <w:lang w:val="en-US" w:eastAsia="en-US" w:bidi="en-US"/>
      </w:rPr>
    </w:lvl>
    <w:lvl w:ilvl="5" w:tplc="CFF6BA02">
      <w:numFmt w:val="bullet"/>
      <w:lvlText w:val="•"/>
      <w:lvlJc w:val="left"/>
      <w:pPr>
        <w:ind w:left="5033" w:hanging="348"/>
      </w:pPr>
      <w:rPr>
        <w:rFonts w:hint="default"/>
        <w:lang w:val="en-US" w:eastAsia="en-US" w:bidi="en-US"/>
      </w:rPr>
    </w:lvl>
    <w:lvl w:ilvl="6" w:tplc="4FFA9C56">
      <w:numFmt w:val="bullet"/>
      <w:lvlText w:val="•"/>
      <w:lvlJc w:val="left"/>
      <w:pPr>
        <w:ind w:left="5995" w:hanging="348"/>
      </w:pPr>
      <w:rPr>
        <w:rFonts w:hint="default"/>
        <w:lang w:val="en-US" w:eastAsia="en-US" w:bidi="en-US"/>
      </w:rPr>
    </w:lvl>
    <w:lvl w:ilvl="7" w:tplc="F4C4A690">
      <w:numFmt w:val="bullet"/>
      <w:lvlText w:val="•"/>
      <w:lvlJc w:val="left"/>
      <w:pPr>
        <w:ind w:left="6958" w:hanging="348"/>
      </w:pPr>
      <w:rPr>
        <w:rFonts w:hint="default"/>
        <w:lang w:val="en-US" w:eastAsia="en-US" w:bidi="en-US"/>
      </w:rPr>
    </w:lvl>
    <w:lvl w:ilvl="8" w:tplc="643E03A4">
      <w:numFmt w:val="bullet"/>
      <w:lvlText w:val="•"/>
      <w:lvlJc w:val="left"/>
      <w:pPr>
        <w:ind w:left="7921" w:hanging="348"/>
      </w:pPr>
      <w:rPr>
        <w:rFonts w:hint="default"/>
        <w:lang w:val="en-US" w:eastAsia="en-US" w:bidi="en-US"/>
      </w:rPr>
    </w:lvl>
  </w:abstractNum>
  <w:abstractNum w:abstractNumId="192" w15:restartNumberingAfterBreak="0">
    <w:nsid w:val="40A24501"/>
    <w:multiLevelType w:val="hybridMultilevel"/>
    <w:tmpl w:val="0860A3D8"/>
    <w:lvl w:ilvl="0" w:tplc="0409000B">
      <w:start w:val="1"/>
      <w:numFmt w:val="bullet"/>
      <w:lvlText w:val=""/>
      <w:lvlJc w:val="left"/>
      <w:pPr>
        <w:ind w:left="2535" w:hanging="360"/>
      </w:pPr>
      <w:rPr>
        <w:rFonts w:ascii="Wingdings" w:hAnsi="Wingdings" w:hint="default"/>
      </w:rPr>
    </w:lvl>
    <w:lvl w:ilvl="1" w:tplc="04090003" w:tentative="1">
      <w:start w:val="1"/>
      <w:numFmt w:val="bullet"/>
      <w:lvlText w:val="o"/>
      <w:lvlJc w:val="left"/>
      <w:pPr>
        <w:ind w:left="3255" w:hanging="360"/>
      </w:pPr>
      <w:rPr>
        <w:rFonts w:ascii="Courier New" w:hAnsi="Courier New" w:cs="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cs="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cs="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193" w15:restartNumberingAfterBreak="0">
    <w:nsid w:val="419F3300"/>
    <w:multiLevelType w:val="hybridMultilevel"/>
    <w:tmpl w:val="7B226252"/>
    <w:lvl w:ilvl="0" w:tplc="4E44084C">
      <w:start w:val="1"/>
      <w:numFmt w:val="decimal"/>
      <w:lvlText w:val="(%1)"/>
      <w:lvlJc w:val="left"/>
      <w:pPr>
        <w:ind w:left="228" w:hanging="338"/>
        <w:jc w:val="right"/>
      </w:pPr>
      <w:rPr>
        <w:rFonts w:ascii="Times New Roman" w:eastAsia="Times New Roman" w:hAnsi="Times New Roman" w:cs="Times New Roman" w:hint="default"/>
        <w:w w:val="100"/>
        <w:sz w:val="22"/>
        <w:szCs w:val="22"/>
        <w:lang w:val="en-US" w:eastAsia="en-US" w:bidi="en-US"/>
      </w:rPr>
    </w:lvl>
    <w:lvl w:ilvl="1" w:tplc="C24C862E">
      <w:numFmt w:val="bullet"/>
      <w:lvlText w:val="•"/>
      <w:lvlJc w:val="left"/>
      <w:pPr>
        <w:ind w:left="1182" w:hanging="338"/>
      </w:pPr>
      <w:rPr>
        <w:rFonts w:hint="default"/>
        <w:lang w:val="en-US" w:eastAsia="en-US" w:bidi="en-US"/>
      </w:rPr>
    </w:lvl>
    <w:lvl w:ilvl="2" w:tplc="1456AA7A">
      <w:numFmt w:val="bullet"/>
      <w:lvlText w:val="•"/>
      <w:lvlJc w:val="left"/>
      <w:pPr>
        <w:ind w:left="2145" w:hanging="338"/>
      </w:pPr>
      <w:rPr>
        <w:rFonts w:hint="default"/>
        <w:lang w:val="en-US" w:eastAsia="en-US" w:bidi="en-US"/>
      </w:rPr>
    </w:lvl>
    <w:lvl w:ilvl="3" w:tplc="9B04674A">
      <w:numFmt w:val="bullet"/>
      <w:lvlText w:val="•"/>
      <w:lvlJc w:val="left"/>
      <w:pPr>
        <w:ind w:left="3107" w:hanging="338"/>
      </w:pPr>
      <w:rPr>
        <w:rFonts w:hint="default"/>
        <w:lang w:val="en-US" w:eastAsia="en-US" w:bidi="en-US"/>
      </w:rPr>
    </w:lvl>
    <w:lvl w:ilvl="4" w:tplc="E4DA2576">
      <w:numFmt w:val="bullet"/>
      <w:lvlText w:val="•"/>
      <w:lvlJc w:val="left"/>
      <w:pPr>
        <w:ind w:left="4070" w:hanging="338"/>
      </w:pPr>
      <w:rPr>
        <w:rFonts w:hint="default"/>
        <w:lang w:val="en-US" w:eastAsia="en-US" w:bidi="en-US"/>
      </w:rPr>
    </w:lvl>
    <w:lvl w:ilvl="5" w:tplc="8B8E4320">
      <w:numFmt w:val="bullet"/>
      <w:lvlText w:val="•"/>
      <w:lvlJc w:val="left"/>
      <w:pPr>
        <w:ind w:left="5033" w:hanging="338"/>
      </w:pPr>
      <w:rPr>
        <w:rFonts w:hint="default"/>
        <w:lang w:val="en-US" w:eastAsia="en-US" w:bidi="en-US"/>
      </w:rPr>
    </w:lvl>
    <w:lvl w:ilvl="6" w:tplc="9FCAB692">
      <w:numFmt w:val="bullet"/>
      <w:lvlText w:val="•"/>
      <w:lvlJc w:val="left"/>
      <w:pPr>
        <w:ind w:left="5995" w:hanging="338"/>
      </w:pPr>
      <w:rPr>
        <w:rFonts w:hint="default"/>
        <w:lang w:val="en-US" w:eastAsia="en-US" w:bidi="en-US"/>
      </w:rPr>
    </w:lvl>
    <w:lvl w:ilvl="7" w:tplc="A8D23204">
      <w:numFmt w:val="bullet"/>
      <w:lvlText w:val="•"/>
      <w:lvlJc w:val="left"/>
      <w:pPr>
        <w:ind w:left="6958" w:hanging="338"/>
      </w:pPr>
      <w:rPr>
        <w:rFonts w:hint="default"/>
        <w:lang w:val="en-US" w:eastAsia="en-US" w:bidi="en-US"/>
      </w:rPr>
    </w:lvl>
    <w:lvl w:ilvl="8" w:tplc="47BE935E">
      <w:numFmt w:val="bullet"/>
      <w:lvlText w:val="•"/>
      <w:lvlJc w:val="left"/>
      <w:pPr>
        <w:ind w:left="7921" w:hanging="338"/>
      </w:pPr>
      <w:rPr>
        <w:rFonts w:hint="default"/>
        <w:lang w:val="en-US" w:eastAsia="en-US" w:bidi="en-US"/>
      </w:rPr>
    </w:lvl>
  </w:abstractNum>
  <w:abstractNum w:abstractNumId="194" w15:restartNumberingAfterBreak="0">
    <w:nsid w:val="41BF0958"/>
    <w:multiLevelType w:val="hybridMultilevel"/>
    <w:tmpl w:val="41EA0D20"/>
    <w:lvl w:ilvl="0" w:tplc="D95E7D2A">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15D28CCC">
      <w:numFmt w:val="bullet"/>
      <w:lvlText w:val="•"/>
      <w:lvlJc w:val="left"/>
      <w:pPr>
        <w:ind w:left="1182" w:hanging="319"/>
      </w:pPr>
      <w:rPr>
        <w:rFonts w:hint="default"/>
        <w:lang w:val="en-US" w:eastAsia="en-US" w:bidi="en-US"/>
      </w:rPr>
    </w:lvl>
    <w:lvl w:ilvl="2" w:tplc="18C8FD2E">
      <w:numFmt w:val="bullet"/>
      <w:lvlText w:val="•"/>
      <w:lvlJc w:val="left"/>
      <w:pPr>
        <w:ind w:left="2145" w:hanging="319"/>
      </w:pPr>
      <w:rPr>
        <w:rFonts w:hint="default"/>
        <w:lang w:val="en-US" w:eastAsia="en-US" w:bidi="en-US"/>
      </w:rPr>
    </w:lvl>
    <w:lvl w:ilvl="3" w:tplc="662E8272">
      <w:numFmt w:val="bullet"/>
      <w:lvlText w:val="•"/>
      <w:lvlJc w:val="left"/>
      <w:pPr>
        <w:ind w:left="3107" w:hanging="319"/>
      </w:pPr>
      <w:rPr>
        <w:rFonts w:hint="default"/>
        <w:lang w:val="en-US" w:eastAsia="en-US" w:bidi="en-US"/>
      </w:rPr>
    </w:lvl>
    <w:lvl w:ilvl="4" w:tplc="D91CA7C2">
      <w:numFmt w:val="bullet"/>
      <w:lvlText w:val="•"/>
      <w:lvlJc w:val="left"/>
      <w:pPr>
        <w:ind w:left="4070" w:hanging="319"/>
      </w:pPr>
      <w:rPr>
        <w:rFonts w:hint="default"/>
        <w:lang w:val="en-US" w:eastAsia="en-US" w:bidi="en-US"/>
      </w:rPr>
    </w:lvl>
    <w:lvl w:ilvl="5" w:tplc="28B4F8D6">
      <w:numFmt w:val="bullet"/>
      <w:lvlText w:val="•"/>
      <w:lvlJc w:val="left"/>
      <w:pPr>
        <w:ind w:left="5033" w:hanging="319"/>
      </w:pPr>
      <w:rPr>
        <w:rFonts w:hint="default"/>
        <w:lang w:val="en-US" w:eastAsia="en-US" w:bidi="en-US"/>
      </w:rPr>
    </w:lvl>
    <w:lvl w:ilvl="6" w:tplc="DC7ADA5E">
      <w:numFmt w:val="bullet"/>
      <w:lvlText w:val="•"/>
      <w:lvlJc w:val="left"/>
      <w:pPr>
        <w:ind w:left="5995" w:hanging="319"/>
      </w:pPr>
      <w:rPr>
        <w:rFonts w:hint="default"/>
        <w:lang w:val="en-US" w:eastAsia="en-US" w:bidi="en-US"/>
      </w:rPr>
    </w:lvl>
    <w:lvl w:ilvl="7" w:tplc="E154DDCC">
      <w:numFmt w:val="bullet"/>
      <w:lvlText w:val="•"/>
      <w:lvlJc w:val="left"/>
      <w:pPr>
        <w:ind w:left="6958" w:hanging="319"/>
      </w:pPr>
      <w:rPr>
        <w:rFonts w:hint="default"/>
        <w:lang w:val="en-US" w:eastAsia="en-US" w:bidi="en-US"/>
      </w:rPr>
    </w:lvl>
    <w:lvl w:ilvl="8" w:tplc="8F8C577C">
      <w:numFmt w:val="bullet"/>
      <w:lvlText w:val="•"/>
      <w:lvlJc w:val="left"/>
      <w:pPr>
        <w:ind w:left="7921" w:hanging="319"/>
      </w:pPr>
      <w:rPr>
        <w:rFonts w:hint="default"/>
        <w:lang w:val="en-US" w:eastAsia="en-US" w:bidi="en-US"/>
      </w:rPr>
    </w:lvl>
  </w:abstractNum>
  <w:abstractNum w:abstractNumId="195" w15:restartNumberingAfterBreak="0">
    <w:nsid w:val="41CB5DC5"/>
    <w:multiLevelType w:val="hybridMultilevel"/>
    <w:tmpl w:val="4C62B2E0"/>
    <w:lvl w:ilvl="0" w:tplc="DABE6D88">
      <w:start w:val="1"/>
      <w:numFmt w:val="decimal"/>
      <w:lvlText w:val="(%1)"/>
      <w:lvlJc w:val="left"/>
      <w:pPr>
        <w:ind w:left="1135" w:hanging="329"/>
        <w:jc w:val="right"/>
      </w:pPr>
      <w:rPr>
        <w:rFonts w:ascii="Times New Roman" w:eastAsia="Times New Roman" w:hAnsi="Times New Roman" w:cs="Times New Roman" w:hint="default"/>
        <w:w w:val="100"/>
        <w:sz w:val="22"/>
        <w:szCs w:val="22"/>
        <w:lang w:val="en-US" w:eastAsia="en-US" w:bidi="en-US"/>
      </w:rPr>
    </w:lvl>
    <w:lvl w:ilvl="1" w:tplc="7EA29108">
      <w:numFmt w:val="bullet"/>
      <w:lvlText w:val="•"/>
      <w:lvlJc w:val="left"/>
      <w:pPr>
        <w:ind w:left="2010" w:hanging="329"/>
      </w:pPr>
      <w:rPr>
        <w:rFonts w:hint="default"/>
        <w:lang w:val="en-US" w:eastAsia="en-US" w:bidi="en-US"/>
      </w:rPr>
    </w:lvl>
    <w:lvl w:ilvl="2" w:tplc="6E7AB980">
      <w:numFmt w:val="bullet"/>
      <w:lvlText w:val="•"/>
      <w:lvlJc w:val="left"/>
      <w:pPr>
        <w:ind w:left="2881" w:hanging="329"/>
      </w:pPr>
      <w:rPr>
        <w:rFonts w:hint="default"/>
        <w:lang w:val="en-US" w:eastAsia="en-US" w:bidi="en-US"/>
      </w:rPr>
    </w:lvl>
    <w:lvl w:ilvl="3" w:tplc="DDB634D8">
      <w:numFmt w:val="bullet"/>
      <w:lvlText w:val="•"/>
      <w:lvlJc w:val="left"/>
      <w:pPr>
        <w:ind w:left="3751" w:hanging="329"/>
      </w:pPr>
      <w:rPr>
        <w:rFonts w:hint="default"/>
        <w:lang w:val="en-US" w:eastAsia="en-US" w:bidi="en-US"/>
      </w:rPr>
    </w:lvl>
    <w:lvl w:ilvl="4" w:tplc="A87C1756">
      <w:numFmt w:val="bullet"/>
      <w:lvlText w:val="•"/>
      <w:lvlJc w:val="left"/>
      <w:pPr>
        <w:ind w:left="4622" w:hanging="329"/>
      </w:pPr>
      <w:rPr>
        <w:rFonts w:hint="default"/>
        <w:lang w:val="en-US" w:eastAsia="en-US" w:bidi="en-US"/>
      </w:rPr>
    </w:lvl>
    <w:lvl w:ilvl="5" w:tplc="C4DCD072">
      <w:numFmt w:val="bullet"/>
      <w:lvlText w:val="•"/>
      <w:lvlJc w:val="left"/>
      <w:pPr>
        <w:ind w:left="5493" w:hanging="329"/>
      </w:pPr>
      <w:rPr>
        <w:rFonts w:hint="default"/>
        <w:lang w:val="en-US" w:eastAsia="en-US" w:bidi="en-US"/>
      </w:rPr>
    </w:lvl>
    <w:lvl w:ilvl="6" w:tplc="3D0697DE">
      <w:numFmt w:val="bullet"/>
      <w:lvlText w:val="•"/>
      <w:lvlJc w:val="left"/>
      <w:pPr>
        <w:ind w:left="6363" w:hanging="329"/>
      </w:pPr>
      <w:rPr>
        <w:rFonts w:hint="default"/>
        <w:lang w:val="en-US" w:eastAsia="en-US" w:bidi="en-US"/>
      </w:rPr>
    </w:lvl>
    <w:lvl w:ilvl="7" w:tplc="845ADBF4">
      <w:numFmt w:val="bullet"/>
      <w:lvlText w:val="•"/>
      <w:lvlJc w:val="left"/>
      <w:pPr>
        <w:ind w:left="7234" w:hanging="329"/>
      </w:pPr>
      <w:rPr>
        <w:rFonts w:hint="default"/>
        <w:lang w:val="en-US" w:eastAsia="en-US" w:bidi="en-US"/>
      </w:rPr>
    </w:lvl>
    <w:lvl w:ilvl="8" w:tplc="D0DC34A2">
      <w:numFmt w:val="bullet"/>
      <w:lvlText w:val="•"/>
      <w:lvlJc w:val="left"/>
      <w:pPr>
        <w:ind w:left="8105" w:hanging="329"/>
      </w:pPr>
      <w:rPr>
        <w:rFonts w:hint="default"/>
        <w:lang w:val="en-US" w:eastAsia="en-US" w:bidi="en-US"/>
      </w:rPr>
    </w:lvl>
  </w:abstractNum>
  <w:abstractNum w:abstractNumId="196" w15:restartNumberingAfterBreak="0">
    <w:nsid w:val="41CE4E50"/>
    <w:multiLevelType w:val="hybridMultilevel"/>
    <w:tmpl w:val="553424A6"/>
    <w:lvl w:ilvl="0" w:tplc="43685B24">
      <w:start w:val="1"/>
      <w:numFmt w:val="decimal"/>
      <w:lvlText w:val="(%1)"/>
      <w:lvlJc w:val="left"/>
      <w:pPr>
        <w:ind w:left="1135" w:hanging="338"/>
      </w:pPr>
      <w:rPr>
        <w:rFonts w:ascii="Times New Roman" w:eastAsia="Times New Roman" w:hAnsi="Times New Roman" w:cs="Times New Roman" w:hint="default"/>
        <w:w w:val="100"/>
        <w:sz w:val="22"/>
        <w:szCs w:val="22"/>
        <w:lang w:val="en-US" w:eastAsia="en-US" w:bidi="en-US"/>
      </w:rPr>
    </w:lvl>
    <w:lvl w:ilvl="1" w:tplc="03589722">
      <w:numFmt w:val="bullet"/>
      <w:lvlText w:val="•"/>
      <w:lvlJc w:val="left"/>
      <w:pPr>
        <w:ind w:left="2010" w:hanging="338"/>
      </w:pPr>
      <w:rPr>
        <w:rFonts w:hint="default"/>
        <w:lang w:val="en-US" w:eastAsia="en-US" w:bidi="en-US"/>
      </w:rPr>
    </w:lvl>
    <w:lvl w:ilvl="2" w:tplc="758C19F6">
      <w:numFmt w:val="bullet"/>
      <w:lvlText w:val="•"/>
      <w:lvlJc w:val="left"/>
      <w:pPr>
        <w:ind w:left="2881" w:hanging="338"/>
      </w:pPr>
      <w:rPr>
        <w:rFonts w:hint="default"/>
        <w:lang w:val="en-US" w:eastAsia="en-US" w:bidi="en-US"/>
      </w:rPr>
    </w:lvl>
    <w:lvl w:ilvl="3" w:tplc="5BC62B42">
      <w:numFmt w:val="bullet"/>
      <w:lvlText w:val="•"/>
      <w:lvlJc w:val="left"/>
      <w:pPr>
        <w:ind w:left="3751" w:hanging="338"/>
      </w:pPr>
      <w:rPr>
        <w:rFonts w:hint="default"/>
        <w:lang w:val="en-US" w:eastAsia="en-US" w:bidi="en-US"/>
      </w:rPr>
    </w:lvl>
    <w:lvl w:ilvl="4" w:tplc="0AEA0A02">
      <w:numFmt w:val="bullet"/>
      <w:lvlText w:val="•"/>
      <w:lvlJc w:val="left"/>
      <w:pPr>
        <w:ind w:left="4622" w:hanging="338"/>
      </w:pPr>
      <w:rPr>
        <w:rFonts w:hint="default"/>
        <w:lang w:val="en-US" w:eastAsia="en-US" w:bidi="en-US"/>
      </w:rPr>
    </w:lvl>
    <w:lvl w:ilvl="5" w:tplc="33EE82F0">
      <w:numFmt w:val="bullet"/>
      <w:lvlText w:val="•"/>
      <w:lvlJc w:val="left"/>
      <w:pPr>
        <w:ind w:left="5493" w:hanging="338"/>
      </w:pPr>
      <w:rPr>
        <w:rFonts w:hint="default"/>
        <w:lang w:val="en-US" w:eastAsia="en-US" w:bidi="en-US"/>
      </w:rPr>
    </w:lvl>
    <w:lvl w:ilvl="6" w:tplc="8F6A4AB6">
      <w:numFmt w:val="bullet"/>
      <w:lvlText w:val="•"/>
      <w:lvlJc w:val="left"/>
      <w:pPr>
        <w:ind w:left="6363" w:hanging="338"/>
      </w:pPr>
      <w:rPr>
        <w:rFonts w:hint="default"/>
        <w:lang w:val="en-US" w:eastAsia="en-US" w:bidi="en-US"/>
      </w:rPr>
    </w:lvl>
    <w:lvl w:ilvl="7" w:tplc="B3160308">
      <w:numFmt w:val="bullet"/>
      <w:lvlText w:val="•"/>
      <w:lvlJc w:val="left"/>
      <w:pPr>
        <w:ind w:left="7234" w:hanging="338"/>
      </w:pPr>
      <w:rPr>
        <w:rFonts w:hint="default"/>
        <w:lang w:val="en-US" w:eastAsia="en-US" w:bidi="en-US"/>
      </w:rPr>
    </w:lvl>
    <w:lvl w:ilvl="8" w:tplc="BA20048A">
      <w:numFmt w:val="bullet"/>
      <w:lvlText w:val="•"/>
      <w:lvlJc w:val="left"/>
      <w:pPr>
        <w:ind w:left="8105" w:hanging="338"/>
      </w:pPr>
      <w:rPr>
        <w:rFonts w:hint="default"/>
        <w:lang w:val="en-US" w:eastAsia="en-US" w:bidi="en-US"/>
      </w:rPr>
    </w:lvl>
  </w:abstractNum>
  <w:abstractNum w:abstractNumId="197" w15:restartNumberingAfterBreak="0">
    <w:nsid w:val="41D70F93"/>
    <w:multiLevelType w:val="hybridMultilevel"/>
    <w:tmpl w:val="6ABE9A56"/>
    <w:lvl w:ilvl="0" w:tplc="3C503196">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D8E08180">
      <w:numFmt w:val="bullet"/>
      <w:lvlText w:val="•"/>
      <w:lvlJc w:val="left"/>
      <w:pPr>
        <w:ind w:left="2010" w:hanging="317"/>
      </w:pPr>
      <w:rPr>
        <w:rFonts w:hint="default"/>
        <w:lang w:val="en-US" w:eastAsia="en-US" w:bidi="en-US"/>
      </w:rPr>
    </w:lvl>
    <w:lvl w:ilvl="2" w:tplc="6F80F676">
      <w:numFmt w:val="bullet"/>
      <w:lvlText w:val="•"/>
      <w:lvlJc w:val="left"/>
      <w:pPr>
        <w:ind w:left="2881" w:hanging="317"/>
      </w:pPr>
      <w:rPr>
        <w:rFonts w:hint="default"/>
        <w:lang w:val="en-US" w:eastAsia="en-US" w:bidi="en-US"/>
      </w:rPr>
    </w:lvl>
    <w:lvl w:ilvl="3" w:tplc="B4383E44">
      <w:numFmt w:val="bullet"/>
      <w:lvlText w:val="•"/>
      <w:lvlJc w:val="left"/>
      <w:pPr>
        <w:ind w:left="3751" w:hanging="317"/>
      </w:pPr>
      <w:rPr>
        <w:rFonts w:hint="default"/>
        <w:lang w:val="en-US" w:eastAsia="en-US" w:bidi="en-US"/>
      </w:rPr>
    </w:lvl>
    <w:lvl w:ilvl="4" w:tplc="0B704BE2">
      <w:numFmt w:val="bullet"/>
      <w:lvlText w:val="•"/>
      <w:lvlJc w:val="left"/>
      <w:pPr>
        <w:ind w:left="4622" w:hanging="317"/>
      </w:pPr>
      <w:rPr>
        <w:rFonts w:hint="default"/>
        <w:lang w:val="en-US" w:eastAsia="en-US" w:bidi="en-US"/>
      </w:rPr>
    </w:lvl>
    <w:lvl w:ilvl="5" w:tplc="817E434E">
      <w:numFmt w:val="bullet"/>
      <w:lvlText w:val="•"/>
      <w:lvlJc w:val="left"/>
      <w:pPr>
        <w:ind w:left="5493" w:hanging="317"/>
      </w:pPr>
      <w:rPr>
        <w:rFonts w:hint="default"/>
        <w:lang w:val="en-US" w:eastAsia="en-US" w:bidi="en-US"/>
      </w:rPr>
    </w:lvl>
    <w:lvl w:ilvl="6" w:tplc="600E6DDE">
      <w:numFmt w:val="bullet"/>
      <w:lvlText w:val="•"/>
      <w:lvlJc w:val="left"/>
      <w:pPr>
        <w:ind w:left="6363" w:hanging="317"/>
      </w:pPr>
      <w:rPr>
        <w:rFonts w:hint="default"/>
        <w:lang w:val="en-US" w:eastAsia="en-US" w:bidi="en-US"/>
      </w:rPr>
    </w:lvl>
    <w:lvl w:ilvl="7" w:tplc="6F3CCB82">
      <w:numFmt w:val="bullet"/>
      <w:lvlText w:val="•"/>
      <w:lvlJc w:val="left"/>
      <w:pPr>
        <w:ind w:left="7234" w:hanging="317"/>
      </w:pPr>
      <w:rPr>
        <w:rFonts w:hint="default"/>
        <w:lang w:val="en-US" w:eastAsia="en-US" w:bidi="en-US"/>
      </w:rPr>
    </w:lvl>
    <w:lvl w:ilvl="8" w:tplc="D33AFD30">
      <w:numFmt w:val="bullet"/>
      <w:lvlText w:val="•"/>
      <w:lvlJc w:val="left"/>
      <w:pPr>
        <w:ind w:left="8105" w:hanging="317"/>
      </w:pPr>
      <w:rPr>
        <w:rFonts w:hint="default"/>
        <w:lang w:val="en-US" w:eastAsia="en-US" w:bidi="en-US"/>
      </w:rPr>
    </w:lvl>
  </w:abstractNum>
  <w:abstractNum w:abstractNumId="198" w15:restartNumberingAfterBreak="0">
    <w:nsid w:val="41FE6215"/>
    <w:multiLevelType w:val="hybridMultilevel"/>
    <w:tmpl w:val="FDA8D42A"/>
    <w:lvl w:ilvl="0" w:tplc="10C227AE">
      <w:start w:val="1"/>
      <w:numFmt w:val="decimal"/>
      <w:lvlText w:val="(%1)"/>
      <w:lvlJc w:val="left"/>
      <w:pPr>
        <w:ind w:left="1135" w:hanging="381"/>
      </w:pPr>
      <w:rPr>
        <w:rFonts w:ascii="Times New Roman" w:eastAsia="Times New Roman" w:hAnsi="Times New Roman" w:cs="Times New Roman" w:hint="default"/>
        <w:w w:val="100"/>
        <w:sz w:val="22"/>
        <w:szCs w:val="22"/>
        <w:lang w:val="en-US" w:eastAsia="en-US" w:bidi="en-US"/>
      </w:rPr>
    </w:lvl>
    <w:lvl w:ilvl="1" w:tplc="A17804DA">
      <w:numFmt w:val="bullet"/>
      <w:lvlText w:val="•"/>
      <w:lvlJc w:val="left"/>
      <w:pPr>
        <w:ind w:left="2010" w:hanging="381"/>
      </w:pPr>
      <w:rPr>
        <w:rFonts w:hint="default"/>
        <w:lang w:val="en-US" w:eastAsia="en-US" w:bidi="en-US"/>
      </w:rPr>
    </w:lvl>
    <w:lvl w:ilvl="2" w:tplc="75A6F60A">
      <w:numFmt w:val="bullet"/>
      <w:lvlText w:val="•"/>
      <w:lvlJc w:val="left"/>
      <w:pPr>
        <w:ind w:left="2881" w:hanging="381"/>
      </w:pPr>
      <w:rPr>
        <w:rFonts w:hint="default"/>
        <w:lang w:val="en-US" w:eastAsia="en-US" w:bidi="en-US"/>
      </w:rPr>
    </w:lvl>
    <w:lvl w:ilvl="3" w:tplc="A4861F2C">
      <w:numFmt w:val="bullet"/>
      <w:lvlText w:val="•"/>
      <w:lvlJc w:val="left"/>
      <w:pPr>
        <w:ind w:left="3751" w:hanging="381"/>
      </w:pPr>
      <w:rPr>
        <w:rFonts w:hint="default"/>
        <w:lang w:val="en-US" w:eastAsia="en-US" w:bidi="en-US"/>
      </w:rPr>
    </w:lvl>
    <w:lvl w:ilvl="4" w:tplc="31362CE2">
      <w:numFmt w:val="bullet"/>
      <w:lvlText w:val="•"/>
      <w:lvlJc w:val="left"/>
      <w:pPr>
        <w:ind w:left="4622" w:hanging="381"/>
      </w:pPr>
      <w:rPr>
        <w:rFonts w:hint="default"/>
        <w:lang w:val="en-US" w:eastAsia="en-US" w:bidi="en-US"/>
      </w:rPr>
    </w:lvl>
    <w:lvl w:ilvl="5" w:tplc="395CDAB6">
      <w:numFmt w:val="bullet"/>
      <w:lvlText w:val="•"/>
      <w:lvlJc w:val="left"/>
      <w:pPr>
        <w:ind w:left="5493" w:hanging="381"/>
      </w:pPr>
      <w:rPr>
        <w:rFonts w:hint="default"/>
        <w:lang w:val="en-US" w:eastAsia="en-US" w:bidi="en-US"/>
      </w:rPr>
    </w:lvl>
    <w:lvl w:ilvl="6" w:tplc="27D8F62A">
      <w:numFmt w:val="bullet"/>
      <w:lvlText w:val="•"/>
      <w:lvlJc w:val="left"/>
      <w:pPr>
        <w:ind w:left="6363" w:hanging="381"/>
      </w:pPr>
      <w:rPr>
        <w:rFonts w:hint="default"/>
        <w:lang w:val="en-US" w:eastAsia="en-US" w:bidi="en-US"/>
      </w:rPr>
    </w:lvl>
    <w:lvl w:ilvl="7" w:tplc="3C969090">
      <w:numFmt w:val="bullet"/>
      <w:lvlText w:val="•"/>
      <w:lvlJc w:val="left"/>
      <w:pPr>
        <w:ind w:left="7234" w:hanging="381"/>
      </w:pPr>
      <w:rPr>
        <w:rFonts w:hint="default"/>
        <w:lang w:val="en-US" w:eastAsia="en-US" w:bidi="en-US"/>
      </w:rPr>
    </w:lvl>
    <w:lvl w:ilvl="8" w:tplc="8C7E391C">
      <w:numFmt w:val="bullet"/>
      <w:lvlText w:val="•"/>
      <w:lvlJc w:val="left"/>
      <w:pPr>
        <w:ind w:left="8105" w:hanging="381"/>
      </w:pPr>
      <w:rPr>
        <w:rFonts w:hint="default"/>
        <w:lang w:val="en-US" w:eastAsia="en-US" w:bidi="en-US"/>
      </w:rPr>
    </w:lvl>
  </w:abstractNum>
  <w:abstractNum w:abstractNumId="199" w15:restartNumberingAfterBreak="0">
    <w:nsid w:val="420C193E"/>
    <w:multiLevelType w:val="hybridMultilevel"/>
    <w:tmpl w:val="11B6AE86"/>
    <w:lvl w:ilvl="0" w:tplc="FDCACC08">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0BD41F94">
      <w:start w:val="1"/>
      <w:numFmt w:val="decimal"/>
      <w:lvlText w:val="(%2)"/>
      <w:lvlJc w:val="left"/>
      <w:pPr>
        <w:ind w:left="1135" w:hanging="333"/>
      </w:pPr>
      <w:rPr>
        <w:rFonts w:ascii="Times New Roman" w:eastAsia="Times New Roman" w:hAnsi="Times New Roman" w:cs="Times New Roman" w:hint="default"/>
        <w:w w:val="100"/>
        <w:sz w:val="22"/>
        <w:szCs w:val="22"/>
        <w:lang w:val="en-US" w:eastAsia="en-US" w:bidi="en-US"/>
      </w:rPr>
    </w:lvl>
    <w:lvl w:ilvl="2" w:tplc="F508BD00">
      <w:numFmt w:val="bullet"/>
      <w:lvlText w:val="•"/>
      <w:lvlJc w:val="left"/>
      <w:pPr>
        <w:ind w:left="2107" w:hanging="333"/>
      </w:pPr>
      <w:rPr>
        <w:rFonts w:hint="default"/>
        <w:lang w:val="en-US" w:eastAsia="en-US" w:bidi="en-US"/>
      </w:rPr>
    </w:lvl>
    <w:lvl w:ilvl="3" w:tplc="5EA8B8C0">
      <w:numFmt w:val="bullet"/>
      <w:lvlText w:val="•"/>
      <w:lvlJc w:val="left"/>
      <w:pPr>
        <w:ind w:left="3074" w:hanging="333"/>
      </w:pPr>
      <w:rPr>
        <w:rFonts w:hint="default"/>
        <w:lang w:val="en-US" w:eastAsia="en-US" w:bidi="en-US"/>
      </w:rPr>
    </w:lvl>
    <w:lvl w:ilvl="4" w:tplc="3126C410">
      <w:numFmt w:val="bullet"/>
      <w:lvlText w:val="•"/>
      <w:lvlJc w:val="left"/>
      <w:pPr>
        <w:ind w:left="4042" w:hanging="333"/>
      </w:pPr>
      <w:rPr>
        <w:rFonts w:hint="default"/>
        <w:lang w:val="en-US" w:eastAsia="en-US" w:bidi="en-US"/>
      </w:rPr>
    </w:lvl>
    <w:lvl w:ilvl="5" w:tplc="2AE27D5E">
      <w:numFmt w:val="bullet"/>
      <w:lvlText w:val="•"/>
      <w:lvlJc w:val="left"/>
      <w:pPr>
        <w:ind w:left="5009" w:hanging="333"/>
      </w:pPr>
      <w:rPr>
        <w:rFonts w:hint="default"/>
        <w:lang w:val="en-US" w:eastAsia="en-US" w:bidi="en-US"/>
      </w:rPr>
    </w:lvl>
    <w:lvl w:ilvl="6" w:tplc="EE327A38">
      <w:numFmt w:val="bullet"/>
      <w:lvlText w:val="•"/>
      <w:lvlJc w:val="left"/>
      <w:pPr>
        <w:ind w:left="5976" w:hanging="333"/>
      </w:pPr>
      <w:rPr>
        <w:rFonts w:hint="default"/>
        <w:lang w:val="en-US" w:eastAsia="en-US" w:bidi="en-US"/>
      </w:rPr>
    </w:lvl>
    <w:lvl w:ilvl="7" w:tplc="4EFA2450">
      <w:numFmt w:val="bullet"/>
      <w:lvlText w:val="•"/>
      <w:lvlJc w:val="left"/>
      <w:pPr>
        <w:ind w:left="6944" w:hanging="333"/>
      </w:pPr>
      <w:rPr>
        <w:rFonts w:hint="default"/>
        <w:lang w:val="en-US" w:eastAsia="en-US" w:bidi="en-US"/>
      </w:rPr>
    </w:lvl>
    <w:lvl w:ilvl="8" w:tplc="75DC117A">
      <w:numFmt w:val="bullet"/>
      <w:lvlText w:val="•"/>
      <w:lvlJc w:val="left"/>
      <w:pPr>
        <w:ind w:left="7911" w:hanging="333"/>
      </w:pPr>
      <w:rPr>
        <w:rFonts w:hint="default"/>
        <w:lang w:val="en-US" w:eastAsia="en-US" w:bidi="en-US"/>
      </w:rPr>
    </w:lvl>
  </w:abstractNum>
  <w:abstractNum w:abstractNumId="200" w15:restartNumberingAfterBreak="0">
    <w:nsid w:val="426D1AAB"/>
    <w:multiLevelType w:val="hybridMultilevel"/>
    <w:tmpl w:val="7854BD0E"/>
    <w:lvl w:ilvl="0" w:tplc="58564F52">
      <w:start w:val="1"/>
      <w:numFmt w:val="decimal"/>
      <w:lvlText w:val="(%1)"/>
      <w:lvlJc w:val="left"/>
      <w:pPr>
        <w:ind w:left="1135" w:hanging="372"/>
      </w:pPr>
      <w:rPr>
        <w:rFonts w:ascii="Times New Roman" w:eastAsia="Times New Roman" w:hAnsi="Times New Roman" w:cs="Times New Roman" w:hint="default"/>
        <w:w w:val="100"/>
        <w:sz w:val="22"/>
        <w:szCs w:val="22"/>
        <w:lang w:val="en-US" w:eastAsia="en-US" w:bidi="en-US"/>
      </w:rPr>
    </w:lvl>
    <w:lvl w:ilvl="1" w:tplc="8AAC53B2">
      <w:numFmt w:val="bullet"/>
      <w:lvlText w:val="•"/>
      <w:lvlJc w:val="left"/>
      <w:pPr>
        <w:ind w:left="2010" w:hanging="372"/>
      </w:pPr>
      <w:rPr>
        <w:rFonts w:hint="default"/>
        <w:lang w:val="en-US" w:eastAsia="en-US" w:bidi="en-US"/>
      </w:rPr>
    </w:lvl>
    <w:lvl w:ilvl="2" w:tplc="3A761000">
      <w:numFmt w:val="bullet"/>
      <w:lvlText w:val="•"/>
      <w:lvlJc w:val="left"/>
      <w:pPr>
        <w:ind w:left="2881" w:hanging="372"/>
      </w:pPr>
      <w:rPr>
        <w:rFonts w:hint="default"/>
        <w:lang w:val="en-US" w:eastAsia="en-US" w:bidi="en-US"/>
      </w:rPr>
    </w:lvl>
    <w:lvl w:ilvl="3" w:tplc="13388966">
      <w:numFmt w:val="bullet"/>
      <w:lvlText w:val="•"/>
      <w:lvlJc w:val="left"/>
      <w:pPr>
        <w:ind w:left="3751" w:hanging="372"/>
      </w:pPr>
      <w:rPr>
        <w:rFonts w:hint="default"/>
        <w:lang w:val="en-US" w:eastAsia="en-US" w:bidi="en-US"/>
      </w:rPr>
    </w:lvl>
    <w:lvl w:ilvl="4" w:tplc="B648998E">
      <w:numFmt w:val="bullet"/>
      <w:lvlText w:val="•"/>
      <w:lvlJc w:val="left"/>
      <w:pPr>
        <w:ind w:left="4622" w:hanging="372"/>
      </w:pPr>
      <w:rPr>
        <w:rFonts w:hint="default"/>
        <w:lang w:val="en-US" w:eastAsia="en-US" w:bidi="en-US"/>
      </w:rPr>
    </w:lvl>
    <w:lvl w:ilvl="5" w:tplc="728CF4F8">
      <w:numFmt w:val="bullet"/>
      <w:lvlText w:val="•"/>
      <w:lvlJc w:val="left"/>
      <w:pPr>
        <w:ind w:left="5493" w:hanging="372"/>
      </w:pPr>
      <w:rPr>
        <w:rFonts w:hint="default"/>
        <w:lang w:val="en-US" w:eastAsia="en-US" w:bidi="en-US"/>
      </w:rPr>
    </w:lvl>
    <w:lvl w:ilvl="6" w:tplc="5A8AC486">
      <w:numFmt w:val="bullet"/>
      <w:lvlText w:val="•"/>
      <w:lvlJc w:val="left"/>
      <w:pPr>
        <w:ind w:left="6363" w:hanging="372"/>
      </w:pPr>
      <w:rPr>
        <w:rFonts w:hint="default"/>
        <w:lang w:val="en-US" w:eastAsia="en-US" w:bidi="en-US"/>
      </w:rPr>
    </w:lvl>
    <w:lvl w:ilvl="7" w:tplc="D4D2F7D2">
      <w:numFmt w:val="bullet"/>
      <w:lvlText w:val="•"/>
      <w:lvlJc w:val="left"/>
      <w:pPr>
        <w:ind w:left="7234" w:hanging="372"/>
      </w:pPr>
      <w:rPr>
        <w:rFonts w:hint="default"/>
        <w:lang w:val="en-US" w:eastAsia="en-US" w:bidi="en-US"/>
      </w:rPr>
    </w:lvl>
    <w:lvl w:ilvl="8" w:tplc="B922EEBE">
      <w:numFmt w:val="bullet"/>
      <w:lvlText w:val="•"/>
      <w:lvlJc w:val="left"/>
      <w:pPr>
        <w:ind w:left="8105" w:hanging="372"/>
      </w:pPr>
      <w:rPr>
        <w:rFonts w:hint="default"/>
        <w:lang w:val="en-US" w:eastAsia="en-US" w:bidi="en-US"/>
      </w:rPr>
    </w:lvl>
  </w:abstractNum>
  <w:abstractNum w:abstractNumId="201" w15:restartNumberingAfterBreak="0">
    <w:nsid w:val="43001FD0"/>
    <w:multiLevelType w:val="hybridMultilevel"/>
    <w:tmpl w:val="36500410"/>
    <w:lvl w:ilvl="0" w:tplc="11AC4394">
      <w:start w:val="1"/>
      <w:numFmt w:val="decimal"/>
      <w:lvlText w:val="(%1)"/>
      <w:lvlJc w:val="left"/>
      <w:pPr>
        <w:ind w:left="1135" w:hanging="327"/>
      </w:pPr>
      <w:rPr>
        <w:rFonts w:ascii="Times New Roman" w:eastAsia="Times New Roman" w:hAnsi="Times New Roman" w:cs="Times New Roman" w:hint="default"/>
        <w:w w:val="100"/>
        <w:sz w:val="22"/>
        <w:szCs w:val="22"/>
        <w:lang w:val="en-US" w:eastAsia="en-US" w:bidi="en-US"/>
      </w:rPr>
    </w:lvl>
    <w:lvl w:ilvl="1" w:tplc="DBCA536A">
      <w:numFmt w:val="bullet"/>
      <w:lvlText w:val="•"/>
      <w:lvlJc w:val="left"/>
      <w:pPr>
        <w:ind w:left="2010" w:hanging="327"/>
      </w:pPr>
      <w:rPr>
        <w:rFonts w:hint="default"/>
        <w:lang w:val="en-US" w:eastAsia="en-US" w:bidi="en-US"/>
      </w:rPr>
    </w:lvl>
    <w:lvl w:ilvl="2" w:tplc="5DCE2732">
      <w:numFmt w:val="bullet"/>
      <w:lvlText w:val="•"/>
      <w:lvlJc w:val="left"/>
      <w:pPr>
        <w:ind w:left="2881" w:hanging="327"/>
      </w:pPr>
      <w:rPr>
        <w:rFonts w:hint="default"/>
        <w:lang w:val="en-US" w:eastAsia="en-US" w:bidi="en-US"/>
      </w:rPr>
    </w:lvl>
    <w:lvl w:ilvl="3" w:tplc="051664A8">
      <w:numFmt w:val="bullet"/>
      <w:lvlText w:val="•"/>
      <w:lvlJc w:val="left"/>
      <w:pPr>
        <w:ind w:left="3751" w:hanging="327"/>
      </w:pPr>
      <w:rPr>
        <w:rFonts w:hint="default"/>
        <w:lang w:val="en-US" w:eastAsia="en-US" w:bidi="en-US"/>
      </w:rPr>
    </w:lvl>
    <w:lvl w:ilvl="4" w:tplc="FE0A8A0E">
      <w:numFmt w:val="bullet"/>
      <w:lvlText w:val="•"/>
      <w:lvlJc w:val="left"/>
      <w:pPr>
        <w:ind w:left="4622" w:hanging="327"/>
      </w:pPr>
      <w:rPr>
        <w:rFonts w:hint="default"/>
        <w:lang w:val="en-US" w:eastAsia="en-US" w:bidi="en-US"/>
      </w:rPr>
    </w:lvl>
    <w:lvl w:ilvl="5" w:tplc="DA1A9DD0">
      <w:numFmt w:val="bullet"/>
      <w:lvlText w:val="•"/>
      <w:lvlJc w:val="left"/>
      <w:pPr>
        <w:ind w:left="5493" w:hanging="327"/>
      </w:pPr>
      <w:rPr>
        <w:rFonts w:hint="default"/>
        <w:lang w:val="en-US" w:eastAsia="en-US" w:bidi="en-US"/>
      </w:rPr>
    </w:lvl>
    <w:lvl w:ilvl="6" w:tplc="C41E3D5C">
      <w:numFmt w:val="bullet"/>
      <w:lvlText w:val="•"/>
      <w:lvlJc w:val="left"/>
      <w:pPr>
        <w:ind w:left="6363" w:hanging="327"/>
      </w:pPr>
      <w:rPr>
        <w:rFonts w:hint="default"/>
        <w:lang w:val="en-US" w:eastAsia="en-US" w:bidi="en-US"/>
      </w:rPr>
    </w:lvl>
    <w:lvl w:ilvl="7" w:tplc="5428DBD4">
      <w:numFmt w:val="bullet"/>
      <w:lvlText w:val="•"/>
      <w:lvlJc w:val="left"/>
      <w:pPr>
        <w:ind w:left="7234" w:hanging="327"/>
      </w:pPr>
      <w:rPr>
        <w:rFonts w:hint="default"/>
        <w:lang w:val="en-US" w:eastAsia="en-US" w:bidi="en-US"/>
      </w:rPr>
    </w:lvl>
    <w:lvl w:ilvl="8" w:tplc="F488AD6E">
      <w:numFmt w:val="bullet"/>
      <w:lvlText w:val="•"/>
      <w:lvlJc w:val="left"/>
      <w:pPr>
        <w:ind w:left="8105" w:hanging="327"/>
      </w:pPr>
      <w:rPr>
        <w:rFonts w:hint="default"/>
        <w:lang w:val="en-US" w:eastAsia="en-US" w:bidi="en-US"/>
      </w:rPr>
    </w:lvl>
  </w:abstractNum>
  <w:abstractNum w:abstractNumId="202" w15:restartNumberingAfterBreak="0">
    <w:nsid w:val="43124007"/>
    <w:multiLevelType w:val="hybridMultilevel"/>
    <w:tmpl w:val="3048ACAC"/>
    <w:lvl w:ilvl="0" w:tplc="C226C868">
      <w:start w:val="1"/>
      <w:numFmt w:val="decimal"/>
      <w:lvlText w:val="(%1)"/>
      <w:lvlJc w:val="left"/>
      <w:pPr>
        <w:ind w:left="1135" w:hanging="339"/>
      </w:pPr>
      <w:rPr>
        <w:rFonts w:ascii="Times New Roman" w:eastAsia="Times New Roman" w:hAnsi="Times New Roman" w:cs="Times New Roman" w:hint="default"/>
        <w:w w:val="100"/>
        <w:sz w:val="22"/>
        <w:szCs w:val="22"/>
        <w:lang w:val="en-US" w:eastAsia="en-US" w:bidi="en-US"/>
      </w:rPr>
    </w:lvl>
    <w:lvl w:ilvl="1" w:tplc="E3E43A7A">
      <w:numFmt w:val="bullet"/>
      <w:lvlText w:val="•"/>
      <w:lvlJc w:val="left"/>
      <w:pPr>
        <w:ind w:left="2010" w:hanging="339"/>
      </w:pPr>
      <w:rPr>
        <w:rFonts w:hint="default"/>
        <w:lang w:val="en-US" w:eastAsia="en-US" w:bidi="en-US"/>
      </w:rPr>
    </w:lvl>
    <w:lvl w:ilvl="2" w:tplc="C448B9DC">
      <w:numFmt w:val="bullet"/>
      <w:lvlText w:val="•"/>
      <w:lvlJc w:val="left"/>
      <w:pPr>
        <w:ind w:left="2881" w:hanging="339"/>
      </w:pPr>
      <w:rPr>
        <w:rFonts w:hint="default"/>
        <w:lang w:val="en-US" w:eastAsia="en-US" w:bidi="en-US"/>
      </w:rPr>
    </w:lvl>
    <w:lvl w:ilvl="3" w:tplc="ABF08DA0">
      <w:numFmt w:val="bullet"/>
      <w:lvlText w:val="•"/>
      <w:lvlJc w:val="left"/>
      <w:pPr>
        <w:ind w:left="3751" w:hanging="339"/>
      </w:pPr>
      <w:rPr>
        <w:rFonts w:hint="default"/>
        <w:lang w:val="en-US" w:eastAsia="en-US" w:bidi="en-US"/>
      </w:rPr>
    </w:lvl>
    <w:lvl w:ilvl="4" w:tplc="9D4CE16E">
      <w:numFmt w:val="bullet"/>
      <w:lvlText w:val="•"/>
      <w:lvlJc w:val="left"/>
      <w:pPr>
        <w:ind w:left="4622" w:hanging="339"/>
      </w:pPr>
      <w:rPr>
        <w:rFonts w:hint="default"/>
        <w:lang w:val="en-US" w:eastAsia="en-US" w:bidi="en-US"/>
      </w:rPr>
    </w:lvl>
    <w:lvl w:ilvl="5" w:tplc="DDC44E16">
      <w:numFmt w:val="bullet"/>
      <w:lvlText w:val="•"/>
      <w:lvlJc w:val="left"/>
      <w:pPr>
        <w:ind w:left="5493" w:hanging="339"/>
      </w:pPr>
      <w:rPr>
        <w:rFonts w:hint="default"/>
        <w:lang w:val="en-US" w:eastAsia="en-US" w:bidi="en-US"/>
      </w:rPr>
    </w:lvl>
    <w:lvl w:ilvl="6" w:tplc="FE0E05D2">
      <w:numFmt w:val="bullet"/>
      <w:lvlText w:val="•"/>
      <w:lvlJc w:val="left"/>
      <w:pPr>
        <w:ind w:left="6363" w:hanging="339"/>
      </w:pPr>
      <w:rPr>
        <w:rFonts w:hint="default"/>
        <w:lang w:val="en-US" w:eastAsia="en-US" w:bidi="en-US"/>
      </w:rPr>
    </w:lvl>
    <w:lvl w:ilvl="7" w:tplc="901AB374">
      <w:numFmt w:val="bullet"/>
      <w:lvlText w:val="•"/>
      <w:lvlJc w:val="left"/>
      <w:pPr>
        <w:ind w:left="7234" w:hanging="339"/>
      </w:pPr>
      <w:rPr>
        <w:rFonts w:hint="default"/>
        <w:lang w:val="en-US" w:eastAsia="en-US" w:bidi="en-US"/>
      </w:rPr>
    </w:lvl>
    <w:lvl w:ilvl="8" w:tplc="19509678">
      <w:numFmt w:val="bullet"/>
      <w:lvlText w:val="•"/>
      <w:lvlJc w:val="left"/>
      <w:pPr>
        <w:ind w:left="8105" w:hanging="339"/>
      </w:pPr>
      <w:rPr>
        <w:rFonts w:hint="default"/>
        <w:lang w:val="en-US" w:eastAsia="en-US" w:bidi="en-US"/>
      </w:rPr>
    </w:lvl>
  </w:abstractNum>
  <w:abstractNum w:abstractNumId="203" w15:restartNumberingAfterBreak="0">
    <w:nsid w:val="432B0A84"/>
    <w:multiLevelType w:val="hybridMultilevel"/>
    <w:tmpl w:val="4A44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4" w15:restartNumberingAfterBreak="0">
    <w:nsid w:val="436253DD"/>
    <w:multiLevelType w:val="hybridMultilevel"/>
    <w:tmpl w:val="0830841A"/>
    <w:lvl w:ilvl="0" w:tplc="7C6CC148">
      <w:start w:val="1"/>
      <w:numFmt w:val="decimal"/>
      <w:lvlText w:val="(%1)"/>
      <w:lvlJc w:val="left"/>
      <w:pPr>
        <w:ind w:left="1135" w:hanging="324"/>
        <w:jc w:val="right"/>
      </w:pPr>
      <w:rPr>
        <w:rFonts w:ascii="Times New Roman" w:eastAsia="Times New Roman" w:hAnsi="Times New Roman" w:cs="Times New Roman" w:hint="default"/>
        <w:w w:val="100"/>
        <w:sz w:val="22"/>
        <w:szCs w:val="22"/>
        <w:lang w:val="en-US" w:eastAsia="en-US" w:bidi="en-US"/>
      </w:rPr>
    </w:lvl>
    <w:lvl w:ilvl="1" w:tplc="5DFACFD0">
      <w:numFmt w:val="bullet"/>
      <w:lvlText w:val="•"/>
      <w:lvlJc w:val="left"/>
      <w:pPr>
        <w:ind w:left="2010" w:hanging="324"/>
      </w:pPr>
      <w:rPr>
        <w:rFonts w:hint="default"/>
        <w:lang w:val="en-US" w:eastAsia="en-US" w:bidi="en-US"/>
      </w:rPr>
    </w:lvl>
    <w:lvl w:ilvl="2" w:tplc="16BC7452">
      <w:numFmt w:val="bullet"/>
      <w:lvlText w:val="•"/>
      <w:lvlJc w:val="left"/>
      <w:pPr>
        <w:ind w:left="2881" w:hanging="324"/>
      </w:pPr>
      <w:rPr>
        <w:rFonts w:hint="default"/>
        <w:lang w:val="en-US" w:eastAsia="en-US" w:bidi="en-US"/>
      </w:rPr>
    </w:lvl>
    <w:lvl w:ilvl="3" w:tplc="F5DED090">
      <w:numFmt w:val="bullet"/>
      <w:lvlText w:val="•"/>
      <w:lvlJc w:val="left"/>
      <w:pPr>
        <w:ind w:left="3751" w:hanging="324"/>
      </w:pPr>
      <w:rPr>
        <w:rFonts w:hint="default"/>
        <w:lang w:val="en-US" w:eastAsia="en-US" w:bidi="en-US"/>
      </w:rPr>
    </w:lvl>
    <w:lvl w:ilvl="4" w:tplc="D416C6F6">
      <w:numFmt w:val="bullet"/>
      <w:lvlText w:val="•"/>
      <w:lvlJc w:val="left"/>
      <w:pPr>
        <w:ind w:left="4622" w:hanging="324"/>
      </w:pPr>
      <w:rPr>
        <w:rFonts w:hint="default"/>
        <w:lang w:val="en-US" w:eastAsia="en-US" w:bidi="en-US"/>
      </w:rPr>
    </w:lvl>
    <w:lvl w:ilvl="5" w:tplc="4E6040F6">
      <w:numFmt w:val="bullet"/>
      <w:lvlText w:val="•"/>
      <w:lvlJc w:val="left"/>
      <w:pPr>
        <w:ind w:left="5493" w:hanging="324"/>
      </w:pPr>
      <w:rPr>
        <w:rFonts w:hint="default"/>
        <w:lang w:val="en-US" w:eastAsia="en-US" w:bidi="en-US"/>
      </w:rPr>
    </w:lvl>
    <w:lvl w:ilvl="6" w:tplc="6C103EB0">
      <w:numFmt w:val="bullet"/>
      <w:lvlText w:val="•"/>
      <w:lvlJc w:val="left"/>
      <w:pPr>
        <w:ind w:left="6363" w:hanging="324"/>
      </w:pPr>
      <w:rPr>
        <w:rFonts w:hint="default"/>
        <w:lang w:val="en-US" w:eastAsia="en-US" w:bidi="en-US"/>
      </w:rPr>
    </w:lvl>
    <w:lvl w:ilvl="7" w:tplc="5E9884EA">
      <w:numFmt w:val="bullet"/>
      <w:lvlText w:val="•"/>
      <w:lvlJc w:val="left"/>
      <w:pPr>
        <w:ind w:left="7234" w:hanging="324"/>
      </w:pPr>
      <w:rPr>
        <w:rFonts w:hint="default"/>
        <w:lang w:val="en-US" w:eastAsia="en-US" w:bidi="en-US"/>
      </w:rPr>
    </w:lvl>
    <w:lvl w:ilvl="8" w:tplc="A786625E">
      <w:numFmt w:val="bullet"/>
      <w:lvlText w:val="•"/>
      <w:lvlJc w:val="left"/>
      <w:pPr>
        <w:ind w:left="8105" w:hanging="324"/>
      </w:pPr>
      <w:rPr>
        <w:rFonts w:hint="default"/>
        <w:lang w:val="en-US" w:eastAsia="en-US" w:bidi="en-US"/>
      </w:rPr>
    </w:lvl>
  </w:abstractNum>
  <w:abstractNum w:abstractNumId="205" w15:restartNumberingAfterBreak="0">
    <w:nsid w:val="44012B63"/>
    <w:multiLevelType w:val="hybridMultilevel"/>
    <w:tmpl w:val="49B2BC04"/>
    <w:lvl w:ilvl="0" w:tplc="70ACEB12">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B038C3F6">
      <w:numFmt w:val="bullet"/>
      <w:lvlText w:val="•"/>
      <w:lvlJc w:val="left"/>
      <w:pPr>
        <w:ind w:left="2010" w:hanging="317"/>
      </w:pPr>
      <w:rPr>
        <w:rFonts w:hint="default"/>
        <w:lang w:val="en-US" w:eastAsia="en-US" w:bidi="en-US"/>
      </w:rPr>
    </w:lvl>
    <w:lvl w:ilvl="2" w:tplc="25A23B00">
      <w:numFmt w:val="bullet"/>
      <w:lvlText w:val="•"/>
      <w:lvlJc w:val="left"/>
      <w:pPr>
        <w:ind w:left="2881" w:hanging="317"/>
      </w:pPr>
      <w:rPr>
        <w:rFonts w:hint="default"/>
        <w:lang w:val="en-US" w:eastAsia="en-US" w:bidi="en-US"/>
      </w:rPr>
    </w:lvl>
    <w:lvl w:ilvl="3" w:tplc="F50A1A5E">
      <w:numFmt w:val="bullet"/>
      <w:lvlText w:val="•"/>
      <w:lvlJc w:val="left"/>
      <w:pPr>
        <w:ind w:left="3751" w:hanging="317"/>
      </w:pPr>
      <w:rPr>
        <w:rFonts w:hint="default"/>
        <w:lang w:val="en-US" w:eastAsia="en-US" w:bidi="en-US"/>
      </w:rPr>
    </w:lvl>
    <w:lvl w:ilvl="4" w:tplc="006A3F76">
      <w:numFmt w:val="bullet"/>
      <w:lvlText w:val="•"/>
      <w:lvlJc w:val="left"/>
      <w:pPr>
        <w:ind w:left="4622" w:hanging="317"/>
      </w:pPr>
      <w:rPr>
        <w:rFonts w:hint="default"/>
        <w:lang w:val="en-US" w:eastAsia="en-US" w:bidi="en-US"/>
      </w:rPr>
    </w:lvl>
    <w:lvl w:ilvl="5" w:tplc="0426A956">
      <w:numFmt w:val="bullet"/>
      <w:lvlText w:val="•"/>
      <w:lvlJc w:val="left"/>
      <w:pPr>
        <w:ind w:left="5493" w:hanging="317"/>
      </w:pPr>
      <w:rPr>
        <w:rFonts w:hint="default"/>
        <w:lang w:val="en-US" w:eastAsia="en-US" w:bidi="en-US"/>
      </w:rPr>
    </w:lvl>
    <w:lvl w:ilvl="6" w:tplc="BE6AA18E">
      <w:numFmt w:val="bullet"/>
      <w:lvlText w:val="•"/>
      <w:lvlJc w:val="left"/>
      <w:pPr>
        <w:ind w:left="6363" w:hanging="317"/>
      </w:pPr>
      <w:rPr>
        <w:rFonts w:hint="default"/>
        <w:lang w:val="en-US" w:eastAsia="en-US" w:bidi="en-US"/>
      </w:rPr>
    </w:lvl>
    <w:lvl w:ilvl="7" w:tplc="3D6257F6">
      <w:numFmt w:val="bullet"/>
      <w:lvlText w:val="•"/>
      <w:lvlJc w:val="left"/>
      <w:pPr>
        <w:ind w:left="7234" w:hanging="317"/>
      </w:pPr>
      <w:rPr>
        <w:rFonts w:hint="default"/>
        <w:lang w:val="en-US" w:eastAsia="en-US" w:bidi="en-US"/>
      </w:rPr>
    </w:lvl>
    <w:lvl w:ilvl="8" w:tplc="FC8C18E4">
      <w:numFmt w:val="bullet"/>
      <w:lvlText w:val="•"/>
      <w:lvlJc w:val="left"/>
      <w:pPr>
        <w:ind w:left="8105" w:hanging="317"/>
      </w:pPr>
      <w:rPr>
        <w:rFonts w:hint="default"/>
        <w:lang w:val="en-US" w:eastAsia="en-US" w:bidi="en-US"/>
      </w:rPr>
    </w:lvl>
  </w:abstractNum>
  <w:abstractNum w:abstractNumId="206" w15:restartNumberingAfterBreak="0">
    <w:nsid w:val="4427530C"/>
    <w:multiLevelType w:val="hybridMultilevel"/>
    <w:tmpl w:val="61E2B260"/>
    <w:lvl w:ilvl="0" w:tplc="BFE2EA22">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C8749A18">
      <w:numFmt w:val="bullet"/>
      <w:lvlText w:val="•"/>
      <w:lvlJc w:val="left"/>
      <w:pPr>
        <w:ind w:left="1182" w:hanging="326"/>
      </w:pPr>
      <w:rPr>
        <w:rFonts w:hint="default"/>
        <w:lang w:val="en-US" w:eastAsia="en-US" w:bidi="en-US"/>
      </w:rPr>
    </w:lvl>
    <w:lvl w:ilvl="2" w:tplc="FE7A3B9C">
      <w:numFmt w:val="bullet"/>
      <w:lvlText w:val="•"/>
      <w:lvlJc w:val="left"/>
      <w:pPr>
        <w:ind w:left="2145" w:hanging="326"/>
      </w:pPr>
      <w:rPr>
        <w:rFonts w:hint="default"/>
        <w:lang w:val="en-US" w:eastAsia="en-US" w:bidi="en-US"/>
      </w:rPr>
    </w:lvl>
    <w:lvl w:ilvl="3" w:tplc="529CA1FC">
      <w:numFmt w:val="bullet"/>
      <w:lvlText w:val="•"/>
      <w:lvlJc w:val="left"/>
      <w:pPr>
        <w:ind w:left="3107" w:hanging="326"/>
      </w:pPr>
      <w:rPr>
        <w:rFonts w:hint="default"/>
        <w:lang w:val="en-US" w:eastAsia="en-US" w:bidi="en-US"/>
      </w:rPr>
    </w:lvl>
    <w:lvl w:ilvl="4" w:tplc="D526BA5E">
      <w:numFmt w:val="bullet"/>
      <w:lvlText w:val="•"/>
      <w:lvlJc w:val="left"/>
      <w:pPr>
        <w:ind w:left="4070" w:hanging="326"/>
      </w:pPr>
      <w:rPr>
        <w:rFonts w:hint="default"/>
        <w:lang w:val="en-US" w:eastAsia="en-US" w:bidi="en-US"/>
      </w:rPr>
    </w:lvl>
    <w:lvl w:ilvl="5" w:tplc="4B44FE70">
      <w:numFmt w:val="bullet"/>
      <w:lvlText w:val="•"/>
      <w:lvlJc w:val="left"/>
      <w:pPr>
        <w:ind w:left="5033" w:hanging="326"/>
      </w:pPr>
      <w:rPr>
        <w:rFonts w:hint="default"/>
        <w:lang w:val="en-US" w:eastAsia="en-US" w:bidi="en-US"/>
      </w:rPr>
    </w:lvl>
    <w:lvl w:ilvl="6" w:tplc="D1320DA0">
      <w:numFmt w:val="bullet"/>
      <w:lvlText w:val="•"/>
      <w:lvlJc w:val="left"/>
      <w:pPr>
        <w:ind w:left="5995" w:hanging="326"/>
      </w:pPr>
      <w:rPr>
        <w:rFonts w:hint="default"/>
        <w:lang w:val="en-US" w:eastAsia="en-US" w:bidi="en-US"/>
      </w:rPr>
    </w:lvl>
    <w:lvl w:ilvl="7" w:tplc="EFF2DF46">
      <w:numFmt w:val="bullet"/>
      <w:lvlText w:val="•"/>
      <w:lvlJc w:val="left"/>
      <w:pPr>
        <w:ind w:left="6958" w:hanging="326"/>
      </w:pPr>
      <w:rPr>
        <w:rFonts w:hint="default"/>
        <w:lang w:val="en-US" w:eastAsia="en-US" w:bidi="en-US"/>
      </w:rPr>
    </w:lvl>
    <w:lvl w:ilvl="8" w:tplc="30A44D76">
      <w:numFmt w:val="bullet"/>
      <w:lvlText w:val="•"/>
      <w:lvlJc w:val="left"/>
      <w:pPr>
        <w:ind w:left="7921" w:hanging="326"/>
      </w:pPr>
      <w:rPr>
        <w:rFonts w:hint="default"/>
        <w:lang w:val="en-US" w:eastAsia="en-US" w:bidi="en-US"/>
      </w:rPr>
    </w:lvl>
  </w:abstractNum>
  <w:abstractNum w:abstractNumId="207" w15:restartNumberingAfterBreak="0">
    <w:nsid w:val="4429102E"/>
    <w:multiLevelType w:val="hybridMultilevel"/>
    <w:tmpl w:val="BAE68C96"/>
    <w:lvl w:ilvl="0" w:tplc="E27C3610">
      <w:start w:val="1"/>
      <w:numFmt w:val="decimal"/>
      <w:lvlText w:val="%1)"/>
      <w:lvlJc w:val="left"/>
      <w:pPr>
        <w:ind w:left="1034" w:hanging="240"/>
      </w:pPr>
      <w:rPr>
        <w:rFonts w:hint="default"/>
        <w:w w:val="100"/>
        <w:lang w:val="en-US" w:eastAsia="en-US" w:bidi="en-US"/>
      </w:rPr>
    </w:lvl>
    <w:lvl w:ilvl="1" w:tplc="8C643E52">
      <w:numFmt w:val="bullet"/>
      <w:lvlText w:val="•"/>
      <w:lvlJc w:val="left"/>
      <w:pPr>
        <w:ind w:left="1920" w:hanging="240"/>
      </w:pPr>
      <w:rPr>
        <w:rFonts w:hint="default"/>
        <w:lang w:val="en-US" w:eastAsia="en-US" w:bidi="en-US"/>
      </w:rPr>
    </w:lvl>
    <w:lvl w:ilvl="2" w:tplc="3BD02AB0">
      <w:numFmt w:val="bullet"/>
      <w:lvlText w:val="•"/>
      <w:lvlJc w:val="left"/>
      <w:pPr>
        <w:ind w:left="2801" w:hanging="240"/>
      </w:pPr>
      <w:rPr>
        <w:rFonts w:hint="default"/>
        <w:lang w:val="en-US" w:eastAsia="en-US" w:bidi="en-US"/>
      </w:rPr>
    </w:lvl>
    <w:lvl w:ilvl="3" w:tplc="26226FD8">
      <w:numFmt w:val="bullet"/>
      <w:lvlText w:val="•"/>
      <w:lvlJc w:val="left"/>
      <w:pPr>
        <w:ind w:left="3681" w:hanging="240"/>
      </w:pPr>
      <w:rPr>
        <w:rFonts w:hint="default"/>
        <w:lang w:val="en-US" w:eastAsia="en-US" w:bidi="en-US"/>
      </w:rPr>
    </w:lvl>
    <w:lvl w:ilvl="4" w:tplc="1C54343A">
      <w:numFmt w:val="bullet"/>
      <w:lvlText w:val="•"/>
      <w:lvlJc w:val="left"/>
      <w:pPr>
        <w:ind w:left="4562" w:hanging="240"/>
      </w:pPr>
      <w:rPr>
        <w:rFonts w:hint="default"/>
        <w:lang w:val="en-US" w:eastAsia="en-US" w:bidi="en-US"/>
      </w:rPr>
    </w:lvl>
    <w:lvl w:ilvl="5" w:tplc="E7FAE44A">
      <w:numFmt w:val="bullet"/>
      <w:lvlText w:val="•"/>
      <w:lvlJc w:val="left"/>
      <w:pPr>
        <w:ind w:left="5443" w:hanging="240"/>
      </w:pPr>
      <w:rPr>
        <w:rFonts w:hint="default"/>
        <w:lang w:val="en-US" w:eastAsia="en-US" w:bidi="en-US"/>
      </w:rPr>
    </w:lvl>
    <w:lvl w:ilvl="6" w:tplc="9F923CD6">
      <w:numFmt w:val="bullet"/>
      <w:lvlText w:val="•"/>
      <w:lvlJc w:val="left"/>
      <w:pPr>
        <w:ind w:left="6323" w:hanging="240"/>
      </w:pPr>
      <w:rPr>
        <w:rFonts w:hint="default"/>
        <w:lang w:val="en-US" w:eastAsia="en-US" w:bidi="en-US"/>
      </w:rPr>
    </w:lvl>
    <w:lvl w:ilvl="7" w:tplc="6786EDE6">
      <w:numFmt w:val="bullet"/>
      <w:lvlText w:val="•"/>
      <w:lvlJc w:val="left"/>
      <w:pPr>
        <w:ind w:left="7204" w:hanging="240"/>
      </w:pPr>
      <w:rPr>
        <w:rFonts w:hint="default"/>
        <w:lang w:val="en-US" w:eastAsia="en-US" w:bidi="en-US"/>
      </w:rPr>
    </w:lvl>
    <w:lvl w:ilvl="8" w:tplc="2D6CF614">
      <w:numFmt w:val="bullet"/>
      <w:lvlText w:val="•"/>
      <w:lvlJc w:val="left"/>
      <w:pPr>
        <w:ind w:left="8085" w:hanging="240"/>
      </w:pPr>
      <w:rPr>
        <w:rFonts w:hint="default"/>
        <w:lang w:val="en-US" w:eastAsia="en-US" w:bidi="en-US"/>
      </w:rPr>
    </w:lvl>
  </w:abstractNum>
  <w:abstractNum w:abstractNumId="208" w15:restartNumberingAfterBreak="0">
    <w:nsid w:val="449005EB"/>
    <w:multiLevelType w:val="hybridMultilevel"/>
    <w:tmpl w:val="51861538"/>
    <w:lvl w:ilvl="0" w:tplc="712AEE46">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BA3E50FE">
      <w:numFmt w:val="bullet"/>
      <w:lvlText w:val="•"/>
      <w:lvlJc w:val="left"/>
      <w:pPr>
        <w:ind w:left="2514" w:hanging="314"/>
      </w:pPr>
      <w:rPr>
        <w:rFonts w:hint="default"/>
        <w:lang w:val="en-US" w:eastAsia="en-US" w:bidi="en-US"/>
      </w:rPr>
    </w:lvl>
    <w:lvl w:ilvl="2" w:tplc="8DEE5286">
      <w:numFmt w:val="bullet"/>
      <w:lvlText w:val="•"/>
      <w:lvlJc w:val="left"/>
      <w:pPr>
        <w:ind w:left="3329" w:hanging="314"/>
      </w:pPr>
      <w:rPr>
        <w:rFonts w:hint="default"/>
        <w:lang w:val="en-US" w:eastAsia="en-US" w:bidi="en-US"/>
      </w:rPr>
    </w:lvl>
    <w:lvl w:ilvl="3" w:tplc="33C2F0E0">
      <w:numFmt w:val="bullet"/>
      <w:lvlText w:val="•"/>
      <w:lvlJc w:val="left"/>
      <w:pPr>
        <w:ind w:left="4143" w:hanging="314"/>
      </w:pPr>
      <w:rPr>
        <w:rFonts w:hint="default"/>
        <w:lang w:val="en-US" w:eastAsia="en-US" w:bidi="en-US"/>
      </w:rPr>
    </w:lvl>
    <w:lvl w:ilvl="4" w:tplc="776270C0">
      <w:numFmt w:val="bullet"/>
      <w:lvlText w:val="•"/>
      <w:lvlJc w:val="left"/>
      <w:pPr>
        <w:ind w:left="4958" w:hanging="314"/>
      </w:pPr>
      <w:rPr>
        <w:rFonts w:hint="default"/>
        <w:lang w:val="en-US" w:eastAsia="en-US" w:bidi="en-US"/>
      </w:rPr>
    </w:lvl>
    <w:lvl w:ilvl="5" w:tplc="F424AD8A">
      <w:numFmt w:val="bullet"/>
      <w:lvlText w:val="•"/>
      <w:lvlJc w:val="left"/>
      <w:pPr>
        <w:ind w:left="5773" w:hanging="314"/>
      </w:pPr>
      <w:rPr>
        <w:rFonts w:hint="default"/>
        <w:lang w:val="en-US" w:eastAsia="en-US" w:bidi="en-US"/>
      </w:rPr>
    </w:lvl>
    <w:lvl w:ilvl="6" w:tplc="1332E97A">
      <w:numFmt w:val="bullet"/>
      <w:lvlText w:val="•"/>
      <w:lvlJc w:val="left"/>
      <w:pPr>
        <w:ind w:left="6587" w:hanging="314"/>
      </w:pPr>
      <w:rPr>
        <w:rFonts w:hint="default"/>
        <w:lang w:val="en-US" w:eastAsia="en-US" w:bidi="en-US"/>
      </w:rPr>
    </w:lvl>
    <w:lvl w:ilvl="7" w:tplc="6E5E8470">
      <w:numFmt w:val="bullet"/>
      <w:lvlText w:val="•"/>
      <w:lvlJc w:val="left"/>
      <w:pPr>
        <w:ind w:left="7402" w:hanging="314"/>
      </w:pPr>
      <w:rPr>
        <w:rFonts w:hint="default"/>
        <w:lang w:val="en-US" w:eastAsia="en-US" w:bidi="en-US"/>
      </w:rPr>
    </w:lvl>
    <w:lvl w:ilvl="8" w:tplc="24BEDE7E">
      <w:numFmt w:val="bullet"/>
      <w:lvlText w:val="•"/>
      <w:lvlJc w:val="left"/>
      <w:pPr>
        <w:ind w:left="8217" w:hanging="314"/>
      </w:pPr>
      <w:rPr>
        <w:rFonts w:hint="default"/>
        <w:lang w:val="en-US" w:eastAsia="en-US" w:bidi="en-US"/>
      </w:rPr>
    </w:lvl>
  </w:abstractNum>
  <w:abstractNum w:abstractNumId="209" w15:restartNumberingAfterBreak="0">
    <w:nsid w:val="44B170E4"/>
    <w:multiLevelType w:val="hybridMultilevel"/>
    <w:tmpl w:val="319E08AC"/>
    <w:lvl w:ilvl="0" w:tplc="FA0664FE">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BBD68C1C">
      <w:numFmt w:val="bullet"/>
      <w:lvlText w:val="•"/>
      <w:lvlJc w:val="left"/>
      <w:pPr>
        <w:ind w:left="1182" w:hanging="326"/>
      </w:pPr>
      <w:rPr>
        <w:rFonts w:hint="default"/>
        <w:lang w:val="en-US" w:eastAsia="en-US" w:bidi="en-US"/>
      </w:rPr>
    </w:lvl>
    <w:lvl w:ilvl="2" w:tplc="B7DC127E">
      <w:numFmt w:val="bullet"/>
      <w:lvlText w:val="•"/>
      <w:lvlJc w:val="left"/>
      <w:pPr>
        <w:ind w:left="2145" w:hanging="326"/>
      </w:pPr>
      <w:rPr>
        <w:rFonts w:hint="default"/>
        <w:lang w:val="en-US" w:eastAsia="en-US" w:bidi="en-US"/>
      </w:rPr>
    </w:lvl>
    <w:lvl w:ilvl="3" w:tplc="AC943134">
      <w:numFmt w:val="bullet"/>
      <w:lvlText w:val="•"/>
      <w:lvlJc w:val="left"/>
      <w:pPr>
        <w:ind w:left="3107" w:hanging="326"/>
      </w:pPr>
      <w:rPr>
        <w:rFonts w:hint="default"/>
        <w:lang w:val="en-US" w:eastAsia="en-US" w:bidi="en-US"/>
      </w:rPr>
    </w:lvl>
    <w:lvl w:ilvl="4" w:tplc="14882D1E">
      <w:numFmt w:val="bullet"/>
      <w:lvlText w:val="•"/>
      <w:lvlJc w:val="left"/>
      <w:pPr>
        <w:ind w:left="4070" w:hanging="326"/>
      </w:pPr>
      <w:rPr>
        <w:rFonts w:hint="default"/>
        <w:lang w:val="en-US" w:eastAsia="en-US" w:bidi="en-US"/>
      </w:rPr>
    </w:lvl>
    <w:lvl w:ilvl="5" w:tplc="225A35AE">
      <w:numFmt w:val="bullet"/>
      <w:lvlText w:val="•"/>
      <w:lvlJc w:val="left"/>
      <w:pPr>
        <w:ind w:left="5033" w:hanging="326"/>
      </w:pPr>
      <w:rPr>
        <w:rFonts w:hint="default"/>
        <w:lang w:val="en-US" w:eastAsia="en-US" w:bidi="en-US"/>
      </w:rPr>
    </w:lvl>
    <w:lvl w:ilvl="6" w:tplc="C1F43854">
      <w:numFmt w:val="bullet"/>
      <w:lvlText w:val="•"/>
      <w:lvlJc w:val="left"/>
      <w:pPr>
        <w:ind w:left="5995" w:hanging="326"/>
      </w:pPr>
      <w:rPr>
        <w:rFonts w:hint="default"/>
        <w:lang w:val="en-US" w:eastAsia="en-US" w:bidi="en-US"/>
      </w:rPr>
    </w:lvl>
    <w:lvl w:ilvl="7" w:tplc="7E7A86C8">
      <w:numFmt w:val="bullet"/>
      <w:lvlText w:val="•"/>
      <w:lvlJc w:val="left"/>
      <w:pPr>
        <w:ind w:left="6958" w:hanging="326"/>
      </w:pPr>
      <w:rPr>
        <w:rFonts w:hint="default"/>
        <w:lang w:val="en-US" w:eastAsia="en-US" w:bidi="en-US"/>
      </w:rPr>
    </w:lvl>
    <w:lvl w:ilvl="8" w:tplc="4DAC364C">
      <w:numFmt w:val="bullet"/>
      <w:lvlText w:val="•"/>
      <w:lvlJc w:val="left"/>
      <w:pPr>
        <w:ind w:left="7921" w:hanging="326"/>
      </w:pPr>
      <w:rPr>
        <w:rFonts w:hint="default"/>
        <w:lang w:val="en-US" w:eastAsia="en-US" w:bidi="en-US"/>
      </w:rPr>
    </w:lvl>
  </w:abstractNum>
  <w:abstractNum w:abstractNumId="210" w15:restartNumberingAfterBreak="0">
    <w:nsid w:val="45005831"/>
    <w:multiLevelType w:val="hybridMultilevel"/>
    <w:tmpl w:val="401E1934"/>
    <w:lvl w:ilvl="0" w:tplc="472E3212">
      <w:start w:val="1"/>
      <w:numFmt w:val="decimal"/>
      <w:lvlText w:val="(%1)"/>
      <w:lvlJc w:val="left"/>
      <w:pPr>
        <w:ind w:left="1135" w:hanging="398"/>
        <w:jc w:val="right"/>
      </w:pPr>
      <w:rPr>
        <w:rFonts w:ascii="Times New Roman" w:eastAsia="Times New Roman" w:hAnsi="Times New Roman" w:cs="Times New Roman" w:hint="default"/>
        <w:w w:val="100"/>
        <w:sz w:val="22"/>
        <w:szCs w:val="22"/>
        <w:lang w:val="en-US" w:eastAsia="en-US" w:bidi="en-US"/>
      </w:rPr>
    </w:lvl>
    <w:lvl w:ilvl="1" w:tplc="31C6F99A">
      <w:numFmt w:val="bullet"/>
      <w:lvlText w:val="•"/>
      <w:lvlJc w:val="left"/>
      <w:pPr>
        <w:ind w:left="2010" w:hanging="398"/>
      </w:pPr>
      <w:rPr>
        <w:rFonts w:hint="default"/>
        <w:lang w:val="en-US" w:eastAsia="en-US" w:bidi="en-US"/>
      </w:rPr>
    </w:lvl>
    <w:lvl w:ilvl="2" w:tplc="56184D3C">
      <w:numFmt w:val="bullet"/>
      <w:lvlText w:val="•"/>
      <w:lvlJc w:val="left"/>
      <w:pPr>
        <w:ind w:left="2881" w:hanging="398"/>
      </w:pPr>
      <w:rPr>
        <w:rFonts w:hint="default"/>
        <w:lang w:val="en-US" w:eastAsia="en-US" w:bidi="en-US"/>
      </w:rPr>
    </w:lvl>
    <w:lvl w:ilvl="3" w:tplc="5E68251C">
      <w:numFmt w:val="bullet"/>
      <w:lvlText w:val="•"/>
      <w:lvlJc w:val="left"/>
      <w:pPr>
        <w:ind w:left="3751" w:hanging="398"/>
      </w:pPr>
      <w:rPr>
        <w:rFonts w:hint="default"/>
        <w:lang w:val="en-US" w:eastAsia="en-US" w:bidi="en-US"/>
      </w:rPr>
    </w:lvl>
    <w:lvl w:ilvl="4" w:tplc="FC085356">
      <w:numFmt w:val="bullet"/>
      <w:lvlText w:val="•"/>
      <w:lvlJc w:val="left"/>
      <w:pPr>
        <w:ind w:left="4622" w:hanging="398"/>
      </w:pPr>
      <w:rPr>
        <w:rFonts w:hint="default"/>
        <w:lang w:val="en-US" w:eastAsia="en-US" w:bidi="en-US"/>
      </w:rPr>
    </w:lvl>
    <w:lvl w:ilvl="5" w:tplc="865CF04E">
      <w:numFmt w:val="bullet"/>
      <w:lvlText w:val="•"/>
      <w:lvlJc w:val="left"/>
      <w:pPr>
        <w:ind w:left="5493" w:hanging="398"/>
      </w:pPr>
      <w:rPr>
        <w:rFonts w:hint="default"/>
        <w:lang w:val="en-US" w:eastAsia="en-US" w:bidi="en-US"/>
      </w:rPr>
    </w:lvl>
    <w:lvl w:ilvl="6" w:tplc="9BF4832A">
      <w:numFmt w:val="bullet"/>
      <w:lvlText w:val="•"/>
      <w:lvlJc w:val="left"/>
      <w:pPr>
        <w:ind w:left="6363" w:hanging="398"/>
      </w:pPr>
      <w:rPr>
        <w:rFonts w:hint="default"/>
        <w:lang w:val="en-US" w:eastAsia="en-US" w:bidi="en-US"/>
      </w:rPr>
    </w:lvl>
    <w:lvl w:ilvl="7" w:tplc="49965944">
      <w:numFmt w:val="bullet"/>
      <w:lvlText w:val="•"/>
      <w:lvlJc w:val="left"/>
      <w:pPr>
        <w:ind w:left="7234" w:hanging="398"/>
      </w:pPr>
      <w:rPr>
        <w:rFonts w:hint="default"/>
        <w:lang w:val="en-US" w:eastAsia="en-US" w:bidi="en-US"/>
      </w:rPr>
    </w:lvl>
    <w:lvl w:ilvl="8" w:tplc="170210F6">
      <w:numFmt w:val="bullet"/>
      <w:lvlText w:val="•"/>
      <w:lvlJc w:val="left"/>
      <w:pPr>
        <w:ind w:left="8105" w:hanging="398"/>
      </w:pPr>
      <w:rPr>
        <w:rFonts w:hint="default"/>
        <w:lang w:val="en-US" w:eastAsia="en-US" w:bidi="en-US"/>
      </w:rPr>
    </w:lvl>
  </w:abstractNum>
  <w:abstractNum w:abstractNumId="211" w15:restartNumberingAfterBreak="0">
    <w:nsid w:val="454650C8"/>
    <w:multiLevelType w:val="hybridMultilevel"/>
    <w:tmpl w:val="B6789C76"/>
    <w:lvl w:ilvl="0" w:tplc="E6500920">
      <w:start w:val="1"/>
      <w:numFmt w:val="decimal"/>
      <w:lvlText w:val="(%1)"/>
      <w:lvlJc w:val="left"/>
      <w:pPr>
        <w:ind w:left="228" w:hanging="322"/>
      </w:pPr>
      <w:rPr>
        <w:rFonts w:ascii="Times New Roman" w:eastAsia="Times New Roman" w:hAnsi="Times New Roman" w:cs="Times New Roman" w:hint="default"/>
        <w:w w:val="100"/>
        <w:sz w:val="22"/>
        <w:szCs w:val="22"/>
        <w:lang w:val="en-US" w:eastAsia="en-US" w:bidi="en-US"/>
      </w:rPr>
    </w:lvl>
    <w:lvl w:ilvl="1" w:tplc="57B2B486">
      <w:numFmt w:val="bullet"/>
      <w:lvlText w:val="•"/>
      <w:lvlJc w:val="left"/>
      <w:pPr>
        <w:ind w:left="1182" w:hanging="322"/>
      </w:pPr>
      <w:rPr>
        <w:rFonts w:hint="default"/>
        <w:lang w:val="en-US" w:eastAsia="en-US" w:bidi="en-US"/>
      </w:rPr>
    </w:lvl>
    <w:lvl w:ilvl="2" w:tplc="FCF610DA">
      <w:numFmt w:val="bullet"/>
      <w:lvlText w:val="•"/>
      <w:lvlJc w:val="left"/>
      <w:pPr>
        <w:ind w:left="2145" w:hanging="322"/>
      </w:pPr>
      <w:rPr>
        <w:rFonts w:hint="default"/>
        <w:lang w:val="en-US" w:eastAsia="en-US" w:bidi="en-US"/>
      </w:rPr>
    </w:lvl>
    <w:lvl w:ilvl="3" w:tplc="C68C9CC0">
      <w:numFmt w:val="bullet"/>
      <w:lvlText w:val="•"/>
      <w:lvlJc w:val="left"/>
      <w:pPr>
        <w:ind w:left="3107" w:hanging="322"/>
      </w:pPr>
      <w:rPr>
        <w:rFonts w:hint="default"/>
        <w:lang w:val="en-US" w:eastAsia="en-US" w:bidi="en-US"/>
      </w:rPr>
    </w:lvl>
    <w:lvl w:ilvl="4" w:tplc="FA620E70">
      <w:numFmt w:val="bullet"/>
      <w:lvlText w:val="•"/>
      <w:lvlJc w:val="left"/>
      <w:pPr>
        <w:ind w:left="4070" w:hanging="322"/>
      </w:pPr>
      <w:rPr>
        <w:rFonts w:hint="default"/>
        <w:lang w:val="en-US" w:eastAsia="en-US" w:bidi="en-US"/>
      </w:rPr>
    </w:lvl>
    <w:lvl w:ilvl="5" w:tplc="61489E76">
      <w:numFmt w:val="bullet"/>
      <w:lvlText w:val="•"/>
      <w:lvlJc w:val="left"/>
      <w:pPr>
        <w:ind w:left="5033" w:hanging="322"/>
      </w:pPr>
      <w:rPr>
        <w:rFonts w:hint="default"/>
        <w:lang w:val="en-US" w:eastAsia="en-US" w:bidi="en-US"/>
      </w:rPr>
    </w:lvl>
    <w:lvl w:ilvl="6" w:tplc="8122600C">
      <w:numFmt w:val="bullet"/>
      <w:lvlText w:val="•"/>
      <w:lvlJc w:val="left"/>
      <w:pPr>
        <w:ind w:left="5995" w:hanging="322"/>
      </w:pPr>
      <w:rPr>
        <w:rFonts w:hint="default"/>
        <w:lang w:val="en-US" w:eastAsia="en-US" w:bidi="en-US"/>
      </w:rPr>
    </w:lvl>
    <w:lvl w:ilvl="7" w:tplc="4A5881A4">
      <w:numFmt w:val="bullet"/>
      <w:lvlText w:val="•"/>
      <w:lvlJc w:val="left"/>
      <w:pPr>
        <w:ind w:left="6958" w:hanging="322"/>
      </w:pPr>
      <w:rPr>
        <w:rFonts w:hint="default"/>
        <w:lang w:val="en-US" w:eastAsia="en-US" w:bidi="en-US"/>
      </w:rPr>
    </w:lvl>
    <w:lvl w:ilvl="8" w:tplc="E0D4AD38">
      <w:numFmt w:val="bullet"/>
      <w:lvlText w:val="•"/>
      <w:lvlJc w:val="left"/>
      <w:pPr>
        <w:ind w:left="7921" w:hanging="322"/>
      </w:pPr>
      <w:rPr>
        <w:rFonts w:hint="default"/>
        <w:lang w:val="en-US" w:eastAsia="en-US" w:bidi="en-US"/>
      </w:rPr>
    </w:lvl>
  </w:abstractNum>
  <w:abstractNum w:abstractNumId="212" w15:restartNumberingAfterBreak="0">
    <w:nsid w:val="45674DE3"/>
    <w:multiLevelType w:val="hybridMultilevel"/>
    <w:tmpl w:val="82B28E3C"/>
    <w:lvl w:ilvl="0" w:tplc="3B8832AA">
      <w:start w:val="1"/>
      <w:numFmt w:val="decimal"/>
      <w:lvlText w:val="(%1)"/>
      <w:lvlJc w:val="left"/>
      <w:pPr>
        <w:ind w:left="1135" w:hanging="362"/>
      </w:pPr>
      <w:rPr>
        <w:rFonts w:ascii="Times New Roman" w:eastAsia="Times New Roman" w:hAnsi="Times New Roman" w:cs="Times New Roman" w:hint="default"/>
        <w:w w:val="100"/>
        <w:sz w:val="22"/>
        <w:szCs w:val="22"/>
        <w:lang w:val="en-US" w:eastAsia="en-US" w:bidi="en-US"/>
      </w:rPr>
    </w:lvl>
    <w:lvl w:ilvl="1" w:tplc="27EE178A">
      <w:numFmt w:val="bullet"/>
      <w:lvlText w:val="•"/>
      <w:lvlJc w:val="left"/>
      <w:pPr>
        <w:ind w:left="2010" w:hanging="362"/>
      </w:pPr>
      <w:rPr>
        <w:rFonts w:hint="default"/>
        <w:lang w:val="en-US" w:eastAsia="en-US" w:bidi="en-US"/>
      </w:rPr>
    </w:lvl>
    <w:lvl w:ilvl="2" w:tplc="50484264">
      <w:numFmt w:val="bullet"/>
      <w:lvlText w:val="•"/>
      <w:lvlJc w:val="left"/>
      <w:pPr>
        <w:ind w:left="2881" w:hanging="362"/>
      </w:pPr>
      <w:rPr>
        <w:rFonts w:hint="default"/>
        <w:lang w:val="en-US" w:eastAsia="en-US" w:bidi="en-US"/>
      </w:rPr>
    </w:lvl>
    <w:lvl w:ilvl="3" w:tplc="6EA88242">
      <w:numFmt w:val="bullet"/>
      <w:lvlText w:val="•"/>
      <w:lvlJc w:val="left"/>
      <w:pPr>
        <w:ind w:left="3751" w:hanging="362"/>
      </w:pPr>
      <w:rPr>
        <w:rFonts w:hint="default"/>
        <w:lang w:val="en-US" w:eastAsia="en-US" w:bidi="en-US"/>
      </w:rPr>
    </w:lvl>
    <w:lvl w:ilvl="4" w:tplc="87E4A052">
      <w:numFmt w:val="bullet"/>
      <w:lvlText w:val="•"/>
      <w:lvlJc w:val="left"/>
      <w:pPr>
        <w:ind w:left="4622" w:hanging="362"/>
      </w:pPr>
      <w:rPr>
        <w:rFonts w:hint="default"/>
        <w:lang w:val="en-US" w:eastAsia="en-US" w:bidi="en-US"/>
      </w:rPr>
    </w:lvl>
    <w:lvl w:ilvl="5" w:tplc="D0783E02">
      <w:numFmt w:val="bullet"/>
      <w:lvlText w:val="•"/>
      <w:lvlJc w:val="left"/>
      <w:pPr>
        <w:ind w:left="5493" w:hanging="362"/>
      </w:pPr>
      <w:rPr>
        <w:rFonts w:hint="default"/>
        <w:lang w:val="en-US" w:eastAsia="en-US" w:bidi="en-US"/>
      </w:rPr>
    </w:lvl>
    <w:lvl w:ilvl="6" w:tplc="21F4E148">
      <w:numFmt w:val="bullet"/>
      <w:lvlText w:val="•"/>
      <w:lvlJc w:val="left"/>
      <w:pPr>
        <w:ind w:left="6363" w:hanging="362"/>
      </w:pPr>
      <w:rPr>
        <w:rFonts w:hint="default"/>
        <w:lang w:val="en-US" w:eastAsia="en-US" w:bidi="en-US"/>
      </w:rPr>
    </w:lvl>
    <w:lvl w:ilvl="7" w:tplc="3BA23182">
      <w:numFmt w:val="bullet"/>
      <w:lvlText w:val="•"/>
      <w:lvlJc w:val="left"/>
      <w:pPr>
        <w:ind w:left="7234" w:hanging="362"/>
      </w:pPr>
      <w:rPr>
        <w:rFonts w:hint="default"/>
        <w:lang w:val="en-US" w:eastAsia="en-US" w:bidi="en-US"/>
      </w:rPr>
    </w:lvl>
    <w:lvl w:ilvl="8" w:tplc="AC38535E">
      <w:numFmt w:val="bullet"/>
      <w:lvlText w:val="•"/>
      <w:lvlJc w:val="left"/>
      <w:pPr>
        <w:ind w:left="8105" w:hanging="362"/>
      </w:pPr>
      <w:rPr>
        <w:rFonts w:hint="default"/>
        <w:lang w:val="en-US" w:eastAsia="en-US" w:bidi="en-US"/>
      </w:rPr>
    </w:lvl>
  </w:abstractNum>
  <w:abstractNum w:abstractNumId="213" w15:restartNumberingAfterBreak="0">
    <w:nsid w:val="45742DA9"/>
    <w:multiLevelType w:val="hybridMultilevel"/>
    <w:tmpl w:val="DC8A5650"/>
    <w:lvl w:ilvl="0" w:tplc="C2085706">
      <w:start w:val="1"/>
      <w:numFmt w:val="decimal"/>
      <w:lvlText w:val="(%1)"/>
      <w:lvlJc w:val="left"/>
      <w:pPr>
        <w:ind w:left="1618" w:hanging="314"/>
      </w:pPr>
      <w:rPr>
        <w:rFonts w:ascii="Times New Roman" w:eastAsia="Times New Roman" w:hAnsi="Times New Roman" w:cs="Times New Roman" w:hint="default"/>
        <w:w w:val="100"/>
        <w:sz w:val="22"/>
        <w:szCs w:val="22"/>
        <w:lang w:val="en-US" w:eastAsia="en-US" w:bidi="en-US"/>
      </w:rPr>
    </w:lvl>
    <w:lvl w:ilvl="1" w:tplc="021E8402">
      <w:numFmt w:val="bullet"/>
      <w:lvlText w:val="•"/>
      <w:lvlJc w:val="left"/>
      <w:pPr>
        <w:ind w:left="2442" w:hanging="314"/>
      </w:pPr>
      <w:rPr>
        <w:rFonts w:hint="default"/>
        <w:lang w:val="en-US" w:eastAsia="en-US" w:bidi="en-US"/>
      </w:rPr>
    </w:lvl>
    <w:lvl w:ilvl="2" w:tplc="DCF0785E">
      <w:numFmt w:val="bullet"/>
      <w:lvlText w:val="•"/>
      <w:lvlJc w:val="left"/>
      <w:pPr>
        <w:ind w:left="3265" w:hanging="314"/>
      </w:pPr>
      <w:rPr>
        <w:rFonts w:hint="default"/>
        <w:lang w:val="en-US" w:eastAsia="en-US" w:bidi="en-US"/>
      </w:rPr>
    </w:lvl>
    <w:lvl w:ilvl="3" w:tplc="31BC431E">
      <w:numFmt w:val="bullet"/>
      <w:lvlText w:val="•"/>
      <w:lvlJc w:val="left"/>
      <w:pPr>
        <w:ind w:left="4087" w:hanging="314"/>
      </w:pPr>
      <w:rPr>
        <w:rFonts w:hint="default"/>
        <w:lang w:val="en-US" w:eastAsia="en-US" w:bidi="en-US"/>
      </w:rPr>
    </w:lvl>
    <w:lvl w:ilvl="4" w:tplc="588AF760">
      <w:numFmt w:val="bullet"/>
      <w:lvlText w:val="•"/>
      <w:lvlJc w:val="left"/>
      <w:pPr>
        <w:ind w:left="4910" w:hanging="314"/>
      </w:pPr>
      <w:rPr>
        <w:rFonts w:hint="default"/>
        <w:lang w:val="en-US" w:eastAsia="en-US" w:bidi="en-US"/>
      </w:rPr>
    </w:lvl>
    <w:lvl w:ilvl="5" w:tplc="C1603606">
      <w:numFmt w:val="bullet"/>
      <w:lvlText w:val="•"/>
      <w:lvlJc w:val="left"/>
      <w:pPr>
        <w:ind w:left="5733" w:hanging="314"/>
      </w:pPr>
      <w:rPr>
        <w:rFonts w:hint="default"/>
        <w:lang w:val="en-US" w:eastAsia="en-US" w:bidi="en-US"/>
      </w:rPr>
    </w:lvl>
    <w:lvl w:ilvl="6" w:tplc="D6AE605C">
      <w:numFmt w:val="bullet"/>
      <w:lvlText w:val="•"/>
      <w:lvlJc w:val="left"/>
      <w:pPr>
        <w:ind w:left="6555" w:hanging="314"/>
      </w:pPr>
      <w:rPr>
        <w:rFonts w:hint="default"/>
        <w:lang w:val="en-US" w:eastAsia="en-US" w:bidi="en-US"/>
      </w:rPr>
    </w:lvl>
    <w:lvl w:ilvl="7" w:tplc="053E945C">
      <w:numFmt w:val="bullet"/>
      <w:lvlText w:val="•"/>
      <w:lvlJc w:val="left"/>
      <w:pPr>
        <w:ind w:left="7378" w:hanging="314"/>
      </w:pPr>
      <w:rPr>
        <w:rFonts w:hint="default"/>
        <w:lang w:val="en-US" w:eastAsia="en-US" w:bidi="en-US"/>
      </w:rPr>
    </w:lvl>
    <w:lvl w:ilvl="8" w:tplc="37121850">
      <w:numFmt w:val="bullet"/>
      <w:lvlText w:val="•"/>
      <w:lvlJc w:val="left"/>
      <w:pPr>
        <w:ind w:left="8201" w:hanging="314"/>
      </w:pPr>
      <w:rPr>
        <w:rFonts w:hint="default"/>
        <w:lang w:val="en-US" w:eastAsia="en-US" w:bidi="en-US"/>
      </w:rPr>
    </w:lvl>
  </w:abstractNum>
  <w:abstractNum w:abstractNumId="214" w15:restartNumberingAfterBreak="0">
    <w:nsid w:val="45FE7656"/>
    <w:multiLevelType w:val="hybridMultilevel"/>
    <w:tmpl w:val="210289FA"/>
    <w:lvl w:ilvl="0" w:tplc="E390A06C">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D3CA70AC">
      <w:start w:val="1"/>
      <w:numFmt w:val="decimal"/>
      <w:lvlText w:val="(%2)"/>
      <w:lvlJc w:val="left"/>
      <w:pPr>
        <w:ind w:left="1135" w:hanging="329"/>
      </w:pPr>
      <w:rPr>
        <w:rFonts w:ascii="Times New Roman" w:eastAsia="Times New Roman" w:hAnsi="Times New Roman" w:cs="Times New Roman" w:hint="default"/>
        <w:w w:val="100"/>
        <w:sz w:val="22"/>
        <w:szCs w:val="22"/>
        <w:lang w:val="en-US" w:eastAsia="en-US" w:bidi="en-US"/>
      </w:rPr>
    </w:lvl>
    <w:lvl w:ilvl="2" w:tplc="F2508930">
      <w:numFmt w:val="bullet"/>
      <w:lvlText w:val="•"/>
      <w:lvlJc w:val="left"/>
      <w:pPr>
        <w:ind w:left="2107" w:hanging="329"/>
      </w:pPr>
      <w:rPr>
        <w:rFonts w:hint="default"/>
        <w:lang w:val="en-US" w:eastAsia="en-US" w:bidi="en-US"/>
      </w:rPr>
    </w:lvl>
    <w:lvl w:ilvl="3" w:tplc="73782346">
      <w:numFmt w:val="bullet"/>
      <w:lvlText w:val="•"/>
      <w:lvlJc w:val="left"/>
      <w:pPr>
        <w:ind w:left="3074" w:hanging="329"/>
      </w:pPr>
      <w:rPr>
        <w:rFonts w:hint="default"/>
        <w:lang w:val="en-US" w:eastAsia="en-US" w:bidi="en-US"/>
      </w:rPr>
    </w:lvl>
    <w:lvl w:ilvl="4" w:tplc="84E252A8">
      <w:numFmt w:val="bullet"/>
      <w:lvlText w:val="•"/>
      <w:lvlJc w:val="left"/>
      <w:pPr>
        <w:ind w:left="4042" w:hanging="329"/>
      </w:pPr>
      <w:rPr>
        <w:rFonts w:hint="default"/>
        <w:lang w:val="en-US" w:eastAsia="en-US" w:bidi="en-US"/>
      </w:rPr>
    </w:lvl>
    <w:lvl w:ilvl="5" w:tplc="729E8262">
      <w:numFmt w:val="bullet"/>
      <w:lvlText w:val="•"/>
      <w:lvlJc w:val="left"/>
      <w:pPr>
        <w:ind w:left="5009" w:hanging="329"/>
      </w:pPr>
      <w:rPr>
        <w:rFonts w:hint="default"/>
        <w:lang w:val="en-US" w:eastAsia="en-US" w:bidi="en-US"/>
      </w:rPr>
    </w:lvl>
    <w:lvl w:ilvl="6" w:tplc="6658B812">
      <w:numFmt w:val="bullet"/>
      <w:lvlText w:val="•"/>
      <w:lvlJc w:val="left"/>
      <w:pPr>
        <w:ind w:left="5976" w:hanging="329"/>
      </w:pPr>
      <w:rPr>
        <w:rFonts w:hint="default"/>
        <w:lang w:val="en-US" w:eastAsia="en-US" w:bidi="en-US"/>
      </w:rPr>
    </w:lvl>
    <w:lvl w:ilvl="7" w:tplc="046AD1A6">
      <w:numFmt w:val="bullet"/>
      <w:lvlText w:val="•"/>
      <w:lvlJc w:val="left"/>
      <w:pPr>
        <w:ind w:left="6944" w:hanging="329"/>
      </w:pPr>
      <w:rPr>
        <w:rFonts w:hint="default"/>
        <w:lang w:val="en-US" w:eastAsia="en-US" w:bidi="en-US"/>
      </w:rPr>
    </w:lvl>
    <w:lvl w:ilvl="8" w:tplc="53FC5E5E">
      <w:numFmt w:val="bullet"/>
      <w:lvlText w:val="•"/>
      <w:lvlJc w:val="left"/>
      <w:pPr>
        <w:ind w:left="7911" w:hanging="329"/>
      </w:pPr>
      <w:rPr>
        <w:rFonts w:hint="default"/>
        <w:lang w:val="en-US" w:eastAsia="en-US" w:bidi="en-US"/>
      </w:rPr>
    </w:lvl>
  </w:abstractNum>
  <w:abstractNum w:abstractNumId="215" w15:restartNumberingAfterBreak="0">
    <w:nsid w:val="465576F0"/>
    <w:multiLevelType w:val="hybridMultilevel"/>
    <w:tmpl w:val="5C78F2F2"/>
    <w:lvl w:ilvl="0" w:tplc="BE0E90C0">
      <w:start w:val="1"/>
      <w:numFmt w:val="decimal"/>
      <w:lvlText w:val="(%1)"/>
      <w:lvlJc w:val="left"/>
      <w:pPr>
        <w:ind w:left="1135" w:hanging="377"/>
        <w:jc w:val="right"/>
      </w:pPr>
      <w:rPr>
        <w:rFonts w:ascii="Times New Roman" w:eastAsia="Times New Roman" w:hAnsi="Times New Roman" w:cs="Times New Roman" w:hint="default"/>
        <w:w w:val="100"/>
        <w:sz w:val="22"/>
        <w:szCs w:val="22"/>
        <w:lang w:val="en-US" w:eastAsia="en-US" w:bidi="en-US"/>
      </w:rPr>
    </w:lvl>
    <w:lvl w:ilvl="1" w:tplc="9C8C1B0A">
      <w:numFmt w:val="bullet"/>
      <w:lvlText w:val="•"/>
      <w:lvlJc w:val="left"/>
      <w:pPr>
        <w:ind w:left="2010" w:hanging="377"/>
      </w:pPr>
      <w:rPr>
        <w:rFonts w:hint="default"/>
        <w:lang w:val="en-US" w:eastAsia="en-US" w:bidi="en-US"/>
      </w:rPr>
    </w:lvl>
    <w:lvl w:ilvl="2" w:tplc="D42EAA30">
      <w:numFmt w:val="bullet"/>
      <w:lvlText w:val="•"/>
      <w:lvlJc w:val="left"/>
      <w:pPr>
        <w:ind w:left="2881" w:hanging="377"/>
      </w:pPr>
      <w:rPr>
        <w:rFonts w:hint="default"/>
        <w:lang w:val="en-US" w:eastAsia="en-US" w:bidi="en-US"/>
      </w:rPr>
    </w:lvl>
    <w:lvl w:ilvl="3" w:tplc="8610ABB8">
      <w:numFmt w:val="bullet"/>
      <w:lvlText w:val="•"/>
      <w:lvlJc w:val="left"/>
      <w:pPr>
        <w:ind w:left="3751" w:hanging="377"/>
      </w:pPr>
      <w:rPr>
        <w:rFonts w:hint="default"/>
        <w:lang w:val="en-US" w:eastAsia="en-US" w:bidi="en-US"/>
      </w:rPr>
    </w:lvl>
    <w:lvl w:ilvl="4" w:tplc="60C82E26">
      <w:numFmt w:val="bullet"/>
      <w:lvlText w:val="•"/>
      <w:lvlJc w:val="left"/>
      <w:pPr>
        <w:ind w:left="4622" w:hanging="377"/>
      </w:pPr>
      <w:rPr>
        <w:rFonts w:hint="default"/>
        <w:lang w:val="en-US" w:eastAsia="en-US" w:bidi="en-US"/>
      </w:rPr>
    </w:lvl>
    <w:lvl w:ilvl="5" w:tplc="DC344626">
      <w:numFmt w:val="bullet"/>
      <w:lvlText w:val="•"/>
      <w:lvlJc w:val="left"/>
      <w:pPr>
        <w:ind w:left="5493" w:hanging="377"/>
      </w:pPr>
      <w:rPr>
        <w:rFonts w:hint="default"/>
        <w:lang w:val="en-US" w:eastAsia="en-US" w:bidi="en-US"/>
      </w:rPr>
    </w:lvl>
    <w:lvl w:ilvl="6" w:tplc="ADC86D9E">
      <w:numFmt w:val="bullet"/>
      <w:lvlText w:val="•"/>
      <w:lvlJc w:val="left"/>
      <w:pPr>
        <w:ind w:left="6363" w:hanging="377"/>
      </w:pPr>
      <w:rPr>
        <w:rFonts w:hint="default"/>
        <w:lang w:val="en-US" w:eastAsia="en-US" w:bidi="en-US"/>
      </w:rPr>
    </w:lvl>
    <w:lvl w:ilvl="7" w:tplc="A8B234EC">
      <w:numFmt w:val="bullet"/>
      <w:lvlText w:val="•"/>
      <w:lvlJc w:val="left"/>
      <w:pPr>
        <w:ind w:left="7234" w:hanging="377"/>
      </w:pPr>
      <w:rPr>
        <w:rFonts w:hint="default"/>
        <w:lang w:val="en-US" w:eastAsia="en-US" w:bidi="en-US"/>
      </w:rPr>
    </w:lvl>
    <w:lvl w:ilvl="8" w:tplc="C3B6BD58">
      <w:numFmt w:val="bullet"/>
      <w:lvlText w:val="•"/>
      <w:lvlJc w:val="left"/>
      <w:pPr>
        <w:ind w:left="8105" w:hanging="377"/>
      </w:pPr>
      <w:rPr>
        <w:rFonts w:hint="default"/>
        <w:lang w:val="en-US" w:eastAsia="en-US" w:bidi="en-US"/>
      </w:rPr>
    </w:lvl>
  </w:abstractNum>
  <w:abstractNum w:abstractNumId="216" w15:restartNumberingAfterBreak="0">
    <w:nsid w:val="466B37AE"/>
    <w:multiLevelType w:val="hybridMultilevel"/>
    <w:tmpl w:val="B83C86F2"/>
    <w:lvl w:ilvl="0" w:tplc="9A1230A0">
      <w:start w:val="1"/>
      <w:numFmt w:val="decimal"/>
      <w:lvlText w:val="(%1)"/>
      <w:lvlJc w:val="left"/>
      <w:pPr>
        <w:ind w:left="228" w:hanging="317"/>
        <w:jc w:val="right"/>
      </w:pPr>
      <w:rPr>
        <w:rFonts w:ascii="Times New Roman" w:eastAsia="Times New Roman" w:hAnsi="Times New Roman" w:cs="Times New Roman" w:hint="default"/>
        <w:w w:val="100"/>
        <w:sz w:val="22"/>
        <w:szCs w:val="22"/>
        <w:lang w:val="en-US" w:eastAsia="en-US" w:bidi="en-US"/>
      </w:rPr>
    </w:lvl>
    <w:lvl w:ilvl="1" w:tplc="ECC62AE8">
      <w:numFmt w:val="bullet"/>
      <w:lvlText w:val="•"/>
      <w:lvlJc w:val="left"/>
      <w:pPr>
        <w:ind w:left="1182" w:hanging="317"/>
      </w:pPr>
      <w:rPr>
        <w:rFonts w:hint="default"/>
        <w:lang w:val="en-US" w:eastAsia="en-US" w:bidi="en-US"/>
      </w:rPr>
    </w:lvl>
    <w:lvl w:ilvl="2" w:tplc="8A60F186">
      <w:numFmt w:val="bullet"/>
      <w:lvlText w:val="•"/>
      <w:lvlJc w:val="left"/>
      <w:pPr>
        <w:ind w:left="2145" w:hanging="317"/>
      </w:pPr>
      <w:rPr>
        <w:rFonts w:hint="default"/>
        <w:lang w:val="en-US" w:eastAsia="en-US" w:bidi="en-US"/>
      </w:rPr>
    </w:lvl>
    <w:lvl w:ilvl="3" w:tplc="398E63B6">
      <w:numFmt w:val="bullet"/>
      <w:lvlText w:val="•"/>
      <w:lvlJc w:val="left"/>
      <w:pPr>
        <w:ind w:left="3107" w:hanging="317"/>
      </w:pPr>
      <w:rPr>
        <w:rFonts w:hint="default"/>
        <w:lang w:val="en-US" w:eastAsia="en-US" w:bidi="en-US"/>
      </w:rPr>
    </w:lvl>
    <w:lvl w:ilvl="4" w:tplc="BA7A67D0">
      <w:numFmt w:val="bullet"/>
      <w:lvlText w:val="•"/>
      <w:lvlJc w:val="left"/>
      <w:pPr>
        <w:ind w:left="4070" w:hanging="317"/>
      </w:pPr>
      <w:rPr>
        <w:rFonts w:hint="default"/>
        <w:lang w:val="en-US" w:eastAsia="en-US" w:bidi="en-US"/>
      </w:rPr>
    </w:lvl>
    <w:lvl w:ilvl="5" w:tplc="2A2678A2">
      <w:numFmt w:val="bullet"/>
      <w:lvlText w:val="•"/>
      <w:lvlJc w:val="left"/>
      <w:pPr>
        <w:ind w:left="5033" w:hanging="317"/>
      </w:pPr>
      <w:rPr>
        <w:rFonts w:hint="default"/>
        <w:lang w:val="en-US" w:eastAsia="en-US" w:bidi="en-US"/>
      </w:rPr>
    </w:lvl>
    <w:lvl w:ilvl="6" w:tplc="4B2E9646">
      <w:numFmt w:val="bullet"/>
      <w:lvlText w:val="•"/>
      <w:lvlJc w:val="left"/>
      <w:pPr>
        <w:ind w:left="5995" w:hanging="317"/>
      </w:pPr>
      <w:rPr>
        <w:rFonts w:hint="default"/>
        <w:lang w:val="en-US" w:eastAsia="en-US" w:bidi="en-US"/>
      </w:rPr>
    </w:lvl>
    <w:lvl w:ilvl="7" w:tplc="7DCC9E1A">
      <w:numFmt w:val="bullet"/>
      <w:lvlText w:val="•"/>
      <w:lvlJc w:val="left"/>
      <w:pPr>
        <w:ind w:left="6958" w:hanging="317"/>
      </w:pPr>
      <w:rPr>
        <w:rFonts w:hint="default"/>
        <w:lang w:val="en-US" w:eastAsia="en-US" w:bidi="en-US"/>
      </w:rPr>
    </w:lvl>
    <w:lvl w:ilvl="8" w:tplc="B142CFEE">
      <w:numFmt w:val="bullet"/>
      <w:lvlText w:val="•"/>
      <w:lvlJc w:val="left"/>
      <w:pPr>
        <w:ind w:left="7921" w:hanging="317"/>
      </w:pPr>
      <w:rPr>
        <w:rFonts w:hint="default"/>
        <w:lang w:val="en-US" w:eastAsia="en-US" w:bidi="en-US"/>
      </w:rPr>
    </w:lvl>
  </w:abstractNum>
  <w:abstractNum w:abstractNumId="217" w15:restartNumberingAfterBreak="0">
    <w:nsid w:val="47287C2A"/>
    <w:multiLevelType w:val="hybridMultilevel"/>
    <w:tmpl w:val="63088AFE"/>
    <w:lvl w:ilvl="0" w:tplc="BA24A7B4">
      <w:start w:val="1"/>
      <w:numFmt w:val="decimal"/>
      <w:lvlText w:val="(%1)"/>
      <w:lvlJc w:val="left"/>
      <w:pPr>
        <w:ind w:left="2015" w:hanging="314"/>
      </w:pPr>
      <w:rPr>
        <w:rFonts w:ascii="Times New Roman" w:eastAsia="Times New Roman" w:hAnsi="Times New Roman" w:cs="Times New Roman" w:hint="default"/>
        <w:w w:val="100"/>
        <w:sz w:val="22"/>
        <w:szCs w:val="22"/>
        <w:lang w:val="en-US" w:eastAsia="en-US" w:bidi="en-US"/>
      </w:rPr>
    </w:lvl>
    <w:lvl w:ilvl="1" w:tplc="4ADADA5C">
      <w:numFmt w:val="bullet"/>
      <w:lvlText w:val="•"/>
      <w:lvlJc w:val="left"/>
      <w:pPr>
        <w:ind w:left="2802" w:hanging="314"/>
      </w:pPr>
      <w:rPr>
        <w:rFonts w:hint="default"/>
        <w:lang w:val="en-US" w:eastAsia="en-US" w:bidi="en-US"/>
      </w:rPr>
    </w:lvl>
    <w:lvl w:ilvl="2" w:tplc="A11882A8">
      <w:numFmt w:val="bullet"/>
      <w:lvlText w:val="•"/>
      <w:lvlJc w:val="left"/>
      <w:pPr>
        <w:ind w:left="3585" w:hanging="314"/>
      </w:pPr>
      <w:rPr>
        <w:rFonts w:hint="default"/>
        <w:lang w:val="en-US" w:eastAsia="en-US" w:bidi="en-US"/>
      </w:rPr>
    </w:lvl>
    <w:lvl w:ilvl="3" w:tplc="DBAA875A">
      <w:numFmt w:val="bullet"/>
      <w:lvlText w:val="•"/>
      <w:lvlJc w:val="left"/>
      <w:pPr>
        <w:ind w:left="4367" w:hanging="314"/>
      </w:pPr>
      <w:rPr>
        <w:rFonts w:hint="default"/>
        <w:lang w:val="en-US" w:eastAsia="en-US" w:bidi="en-US"/>
      </w:rPr>
    </w:lvl>
    <w:lvl w:ilvl="4" w:tplc="1CF89C6E">
      <w:numFmt w:val="bullet"/>
      <w:lvlText w:val="•"/>
      <w:lvlJc w:val="left"/>
      <w:pPr>
        <w:ind w:left="5150" w:hanging="314"/>
      </w:pPr>
      <w:rPr>
        <w:rFonts w:hint="default"/>
        <w:lang w:val="en-US" w:eastAsia="en-US" w:bidi="en-US"/>
      </w:rPr>
    </w:lvl>
    <w:lvl w:ilvl="5" w:tplc="A4D86432">
      <w:numFmt w:val="bullet"/>
      <w:lvlText w:val="•"/>
      <w:lvlJc w:val="left"/>
      <w:pPr>
        <w:ind w:left="5933" w:hanging="314"/>
      </w:pPr>
      <w:rPr>
        <w:rFonts w:hint="default"/>
        <w:lang w:val="en-US" w:eastAsia="en-US" w:bidi="en-US"/>
      </w:rPr>
    </w:lvl>
    <w:lvl w:ilvl="6" w:tplc="6876E89E">
      <w:numFmt w:val="bullet"/>
      <w:lvlText w:val="•"/>
      <w:lvlJc w:val="left"/>
      <w:pPr>
        <w:ind w:left="6715" w:hanging="314"/>
      </w:pPr>
      <w:rPr>
        <w:rFonts w:hint="default"/>
        <w:lang w:val="en-US" w:eastAsia="en-US" w:bidi="en-US"/>
      </w:rPr>
    </w:lvl>
    <w:lvl w:ilvl="7" w:tplc="9258CC20">
      <w:numFmt w:val="bullet"/>
      <w:lvlText w:val="•"/>
      <w:lvlJc w:val="left"/>
      <w:pPr>
        <w:ind w:left="7498" w:hanging="314"/>
      </w:pPr>
      <w:rPr>
        <w:rFonts w:hint="default"/>
        <w:lang w:val="en-US" w:eastAsia="en-US" w:bidi="en-US"/>
      </w:rPr>
    </w:lvl>
    <w:lvl w:ilvl="8" w:tplc="93DCE5C4">
      <w:numFmt w:val="bullet"/>
      <w:lvlText w:val="•"/>
      <w:lvlJc w:val="left"/>
      <w:pPr>
        <w:ind w:left="8281" w:hanging="314"/>
      </w:pPr>
      <w:rPr>
        <w:rFonts w:hint="default"/>
        <w:lang w:val="en-US" w:eastAsia="en-US" w:bidi="en-US"/>
      </w:rPr>
    </w:lvl>
  </w:abstractNum>
  <w:abstractNum w:abstractNumId="218" w15:restartNumberingAfterBreak="0">
    <w:nsid w:val="47FC4E3C"/>
    <w:multiLevelType w:val="hybridMultilevel"/>
    <w:tmpl w:val="10723738"/>
    <w:lvl w:ilvl="0" w:tplc="BF907CE2">
      <w:start w:val="1"/>
      <w:numFmt w:val="decimal"/>
      <w:lvlText w:val="(%1)"/>
      <w:lvlJc w:val="left"/>
      <w:pPr>
        <w:ind w:left="1135" w:hanging="355"/>
        <w:jc w:val="right"/>
      </w:pPr>
      <w:rPr>
        <w:rFonts w:ascii="Times New Roman" w:eastAsia="Times New Roman" w:hAnsi="Times New Roman" w:cs="Times New Roman" w:hint="default"/>
        <w:w w:val="100"/>
        <w:sz w:val="22"/>
        <w:szCs w:val="22"/>
        <w:lang w:val="en-US" w:eastAsia="en-US" w:bidi="en-US"/>
      </w:rPr>
    </w:lvl>
    <w:lvl w:ilvl="1" w:tplc="887C7B76">
      <w:numFmt w:val="bullet"/>
      <w:lvlText w:val="•"/>
      <w:lvlJc w:val="left"/>
      <w:pPr>
        <w:ind w:left="2010" w:hanging="355"/>
      </w:pPr>
      <w:rPr>
        <w:rFonts w:hint="default"/>
        <w:lang w:val="en-US" w:eastAsia="en-US" w:bidi="en-US"/>
      </w:rPr>
    </w:lvl>
    <w:lvl w:ilvl="2" w:tplc="BC4AF0AC">
      <w:numFmt w:val="bullet"/>
      <w:lvlText w:val="•"/>
      <w:lvlJc w:val="left"/>
      <w:pPr>
        <w:ind w:left="2881" w:hanging="355"/>
      </w:pPr>
      <w:rPr>
        <w:rFonts w:hint="default"/>
        <w:lang w:val="en-US" w:eastAsia="en-US" w:bidi="en-US"/>
      </w:rPr>
    </w:lvl>
    <w:lvl w:ilvl="3" w:tplc="AB6CDF7A">
      <w:numFmt w:val="bullet"/>
      <w:lvlText w:val="•"/>
      <w:lvlJc w:val="left"/>
      <w:pPr>
        <w:ind w:left="3751" w:hanging="355"/>
      </w:pPr>
      <w:rPr>
        <w:rFonts w:hint="default"/>
        <w:lang w:val="en-US" w:eastAsia="en-US" w:bidi="en-US"/>
      </w:rPr>
    </w:lvl>
    <w:lvl w:ilvl="4" w:tplc="0052BD04">
      <w:numFmt w:val="bullet"/>
      <w:lvlText w:val="•"/>
      <w:lvlJc w:val="left"/>
      <w:pPr>
        <w:ind w:left="4622" w:hanging="355"/>
      </w:pPr>
      <w:rPr>
        <w:rFonts w:hint="default"/>
        <w:lang w:val="en-US" w:eastAsia="en-US" w:bidi="en-US"/>
      </w:rPr>
    </w:lvl>
    <w:lvl w:ilvl="5" w:tplc="C6E867F4">
      <w:numFmt w:val="bullet"/>
      <w:lvlText w:val="•"/>
      <w:lvlJc w:val="left"/>
      <w:pPr>
        <w:ind w:left="5493" w:hanging="355"/>
      </w:pPr>
      <w:rPr>
        <w:rFonts w:hint="default"/>
        <w:lang w:val="en-US" w:eastAsia="en-US" w:bidi="en-US"/>
      </w:rPr>
    </w:lvl>
    <w:lvl w:ilvl="6" w:tplc="51C0AB3A">
      <w:numFmt w:val="bullet"/>
      <w:lvlText w:val="•"/>
      <w:lvlJc w:val="left"/>
      <w:pPr>
        <w:ind w:left="6363" w:hanging="355"/>
      </w:pPr>
      <w:rPr>
        <w:rFonts w:hint="default"/>
        <w:lang w:val="en-US" w:eastAsia="en-US" w:bidi="en-US"/>
      </w:rPr>
    </w:lvl>
    <w:lvl w:ilvl="7" w:tplc="59EE8F80">
      <w:numFmt w:val="bullet"/>
      <w:lvlText w:val="•"/>
      <w:lvlJc w:val="left"/>
      <w:pPr>
        <w:ind w:left="7234" w:hanging="355"/>
      </w:pPr>
      <w:rPr>
        <w:rFonts w:hint="default"/>
        <w:lang w:val="en-US" w:eastAsia="en-US" w:bidi="en-US"/>
      </w:rPr>
    </w:lvl>
    <w:lvl w:ilvl="8" w:tplc="BCC67548">
      <w:numFmt w:val="bullet"/>
      <w:lvlText w:val="•"/>
      <w:lvlJc w:val="left"/>
      <w:pPr>
        <w:ind w:left="8105" w:hanging="355"/>
      </w:pPr>
      <w:rPr>
        <w:rFonts w:hint="default"/>
        <w:lang w:val="en-US" w:eastAsia="en-US" w:bidi="en-US"/>
      </w:rPr>
    </w:lvl>
  </w:abstractNum>
  <w:abstractNum w:abstractNumId="219" w15:restartNumberingAfterBreak="0">
    <w:nsid w:val="483F6373"/>
    <w:multiLevelType w:val="hybridMultilevel"/>
    <w:tmpl w:val="0890C61E"/>
    <w:lvl w:ilvl="0" w:tplc="06567100">
      <w:start w:val="1"/>
      <w:numFmt w:val="decimal"/>
      <w:lvlText w:val="(%1)"/>
      <w:lvlJc w:val="left"/>
      <w:pPr>
        <w:ind w:left="1135" w:hanging="341"/>
      </w:pPr>
      <w:rPr>
        <w:rFonts w:ascii="Times New Roman" w:eastAsia="Times New Roman" w:hAnsi="Times New Roman" w:cs="Times New Roman" w:hint="default"/>
        <w:w w:val="100"/>
        <w:sz w:val="22"/>
        <w:szCs w:val="22"/>
        <w:lang w:val="en-US" w:eastAsia="en-US" w:bidi="en-US"/>
      </w:rPr>
    </w:lvl>
    <w:lvl w:ilvl="1" w:tplc="87C8818C">
      <w:numFmt w:val="bullet"/>
      <w:lvlText w:val="•"/>
      <w:lvlJc w:val="left"/>
      <w:pPr>
        <w:ind w:left="2010" w:hanging="341"/>
      </w:pPr>
      <w:rPr>
        <w:rFonts w:hint="default"/>
        <w:lang w:val="en-US" w:eastAsia="en-US" w:bidi="en-US"/>
      </w:rPr>
    </w:lvl>
    <w:lvl w:ilvl="2" w:tplc="5028A0E6">
      <w:numFmt w:val="bullet"/>
      <w:lvlText w:val="•"/>
      <w:lvlJc w:val="left"/>
      <w:pPr>
        <w:ind w:left="2881" w:hanging="341"/>
      </w:pPr>
      <w:rPr>
        <w:rFonts w:hint="default"/>
        <w:lang w:val="en-US" w:eastAsia="en-US" w:bidi="en-US"/>
      </w:rPr>
    </w:lvl>
    <w:lvl w:ilvl="3" w:tplc="1E82D3E0">
      <w:numFmt w:val="bullet"/>
      <w:lvlText w:val="•"/>
      <w:lvlJc w:val="left"/>
      <w:pPr>
        <w:ind w:left="3751" w:hanging="341"/>
      </w:pPr>
      <w:rPr>
        <w:rFonts w:hint="default"/>
        <w:lang w:val="en-US" w:eastAsia="en-US" w:bidi="en-US"/>
      </w:rPr>
    </w:lvl>
    <w:lvl w:ilvl="4" w:tplc="E5660E0C">
      <w:numFmt w:val="bullet"/>
      <w:lvlText w:val="•"/>
      <w:lvlJc w:val="left"/>
      <w:pPr>
        <w:ind w:left="4622" w:hanging="341"/>
      </w:pPr>
      <w:rPr>
        <w:rFonts w:hint="default"/>
        <w:lang w:val="en-US" w:eastAsia="en-US" w:bidi="en-US"/>
      </w:rPr>
    </w:lvl>
    <w:lvl w:ilvl="5" w:tplc="53EAA8B6">
      <w:numFmt w:val="bullet"/>
      <w:lvlText w:val="•"/>
      <w:lvlJc w:val="left"/>
      <w:pPr>
        <w:ind w:left="5493" w:hanging="341"/>
      </w:pPr>
      <w:rPr>
        <w:rFonts w:hint="default"/>
        <w:lang w:val="en-US" w:eastAsia="en-US" w:bidi="en-US"/>
      </w:rPr>
    </w:lvl>
    <w:lvl w:ilvl="6" w:tplc="F5008492">
      <w:numFmt w:val="bullet"/>
      <w:lvlText w:val="•"/>
      <w:lvlJc w:val="left"/>
      <w:pPr>
        <w:ind w:left="6363" w:hanging="341"/>
      </w:pPr>
      <w:rPr>
        <w:rFonts w:hint="default"/>
        <w:lang w:val="en-US" w:eastAsia="en-US" w:bidi="en-US"/>
      </w:rPr>
    </w:lvl>
    <w:lvl w:ilvl="7" w:tplc="637E5DF2">
      <w:numFmt w:val="bullet"/>
      <w:lvlText w:val="•"/>
      <w:lvlJc w:val="left"/>
      <w:pPr>
        <w:ind w:left="7234" w:hanging="341"/>
      </w:pPr>
      <w:rPr>
        <w:rFonts w:hint="default"/>
        <w:lang w:val="en-US" w:eastAsia="en-US" w:bidi="en-US"/>
      </w:rPr>
    </w:lvl>
    <w:lvl w:ilvl="8" w:tplc="93CC8548">
      <w:numFmt w:val="bullet"/>
      <w:lvlText w:val="•"/>
      <w:lvlJc w:val="left"/>
      <w:pPr>
        <w:ind w:left="8105" w:hanging="341"/>
      </w:pPr>
      <w:rPr>
        <w:rFonts w:hint="default"/>
        <w:lang w:val="en-US" w:eastAsia="en-US" w:bidi="en-US"/>
      </w:rPr>
    </w:lvl>
  </w:abstractNum>
  <w:abstractNum w:abstractNumId="220" w15:restartNumberingAfterBreak="0">
    <w:nsid w:val="486E7A0F"/>
    <w:multiLevelType w:val="hybridMultilevel"/>
    <w:tmpl w:val="DDDC053E"/>
    <w:lvl w:ilvl="0" w:tplc="8286F76A">
      <w:start w:val="1"/>
      <w:numFmt w:val="decimal"/>
      <w:lvlText w:val="(%1)"/>
      <w:lvlJc w:val="left"/>
      <w:pPr>
        <w:ind w:left="228" w:hanging="319"/>
        <w:jc w:val="right"/>
      </w:pPr>
      <w:rPr>
        <w:rFonts w:ascii="Times New Roman" w:eastAsia="Times New Roman" w:hAnsi="Times New Roman" w:cs="Times New Roman" w:hint="default"/>
        <w:w w:val="100"/>
        <w:sz w:val="22"/>
        <w:szCs w:val="22"/>
        <w:lang w:val="en-US" w:eastAsia="en-US" w:bidi="en-US"/>
      </w:rPr>
    </w:lvl>
    <w:lvl w:ilvl="1" w:tplc="48F087D8">
      <w:numFmt w:val="bullet"/>
      <w:lvlText w:val="•"/>
      <w:lvlJc w:val="left"/>
      <w:pPr>
        <w:ind w:left="1182" w:hanging="319"/>
      </w:pPr>
      <w:rPr>
        <w:rFonts w:hint="default"/>
        <w:lang w:val="en-US" w:eastAsia="en-US" w:bidi="en-US"/>
      </w:rPr>
    </w:lvl>
    <w:lvl w:ilvl="2" w:tplc="075CA652">
      <w:numFmt w:val="bullet"/>
      <w:lvlText w:val="•"/>
      <w:lvlJc w:val="left"/>
      <w:pPr>
        <w:ind w:left="2145" w:hanging="319"/>
      </w:pPr>
      <w:rPr>
        <w:rFonts w:hint="default"/>
        <w:lang w:val="en-US" w:eastAsia="en-US" w:bidi="en-US"/>
      </w:rPr>
    </w:lvl>
    <w:lvl w:ilvl="3" w:tplc="088EAEB4">
      <w:numFmt w:val="bullet"/>
      <w:lvlText w:val="•"/>
      <w:lvlJc w:val="left"/>
      <w:pPr>
        <w:ind w:left="3107" w:hanging="319"/>
      </w:pPr>
      <w:rPr>
        <w:rFonts w:hint="default"/>
        <w:lang w:val="en-US" w:eastAsia="en-US" w:bidi="en-US"/>
      </w:rPr>
    </w:lvl>
    <w:lvl w:ilvl="4" w:tplc="A66C2668">
      <w:numFmt w:val="bullet"/>
      <w:lvlText w:val="•"/>
      <w:lvlJc w:val="left"/>
      <w:pPr>
        <w:ind w:left="4070" w:hanging="319"/>
      </w:pPr>
      <w:rPr>
        <w:rFonts w:hint="default"/>
        <w:lang w:val="en-US" w:eastAsia="en-US" w:bidi="en-US"/>
      </w:rPr>
    </w:lvl>
    <w:lvl w:ilvl="5" w:tplc="B8BC85DE">
      <w:numFmt w:val="bullet"/>
      <w:lvlText w:val="•"/>
      <w:lvlJc w:val="left"/>
      <w:pPr>
        <w:ind w:left="5033" w:hanging="319"/>
      </w:pPr>
      <w:rPr>
        <w:rFonts w:hint="default"/>
        <w:lang w:val="en-US" w:eastAsia="en-US" w:bidi="en-US"/>
      </w:rPr>
    </w:lvl>
    <w:lvl w:ilvl="6" w:tplc="0BC8322E">
      <w:numFmt w:val="bullet"/>
      <w:lvlText w:val="•"/>
      <w:lvlJc w:val="left"/>
      <w:pPr>
        <w:ind w:left="5995" w:hanging="319"/>
      </w:pPr>
      <w:rPr>
        <w:rFonts w:hint="default"/>
        <w:lang w:val="en-US" w:eastAsia="en-US" w:bidi="en-US"/>
      </w:rPr>
    </w:lvl>
    <w:lvl w:ilvl="7" w:tplc="8860484A">
      <w:numFmt w:val="bullet"/>
      <w:lvlText w:val="•"/>
      <w:lvlJc w:val="left"/>
      <w:pPr>
        <w:ind w:left="6958" w:hanging="319"/>
      </w:pPr>
      <w:rPr>
        <w:rFonts w:hint="default"/>
        <w:lang w:val="en-US" w:eastAsia="en-US" w:bidi="en-US"/>
      </w:rPr>
    </w:lvl>
    <w:lvl w:ilvl="8" w:tplc="BFDC076A">
      <w:numFmt w:val="bullet"/>
      <w:lvlText w:val="•"/>
      <w:lvlJc w:val="left"/>
      <w:pPr>
        <w:ind w:left="7921" w:hanging="319"/>
      </w:pPr>
      <w:rPr>
        <w:rFonts w:hint="default"/>
        <w:lang w:val="en-US" w:eastAsia="en-US" w:bidi="en-US"/>
      </w:rPr>
    </w:lvl>
  </w:abstractNum>
  <w:abstractNum w:abstractNumId="221" w15:restartNumberingAfterBreak="0">
    <w:nsid w:val="487E4181"/>
    <w:multiLevelType w:val="hybridMultilevel"/>
    <w:tmpl w:val="529EC6A2"/>
    <w:lvl w:ilvl="0" w:tplc="EA7C2A82">
      <w:start w:val="1"/>
      <w:numFmt w:val="decimal"/>
      <w:lvlText w:val="(%1)"/>
      <w:lvlJc w:val="left"/>
      <w:pPr>
        <w:ind w:left="1135" w:hanging="305"/>
      </w:pPr>
      <w:rPr>
        <w:rFonts w:ascii="Times New Roman" w:eastAsia="Times New Roman" w:hAnsi="Times New Roman" w:cs="Times New Roman" w:hint="default"/>
        <w:spacing w:val="-5"/>
        <w:w w:val="100"/>
        <w:sz w:val="22"/>
        <w:szCs w:val="22"/>
        <w:lang w:val="en-US" w:eastAsia="en-US" w:bidi="en-US"/>
      </w:rPr>
    </w:lvl>
    <w:lvl w:ilvl="1" w:tplc="3F4830C6">
      <w:numFmt w:val="bullet"/>
      <w:lvlText w:val="•"/>
      <w:lvlJc w:val="left"/>
      <w:pPr>
        <w:ind w:left="2010" w:hanging="305"/>
      </w:pPr>
      <w:rPr>
        <w:rFonts w:hint="default"/>
        <w:lang w:val="en-US" w:eastAsia="en-US" w:bidi="en-US"/>
      </w:rPr>
    </w:lvl>
    <w:lvl w:ilvl="2" w:tplc="9E2CA346">
      <w:numFmt w:val="bullet"/>
      <w:lvlText w:val="•"/>
      <w:lvlJc w:val="left"/>
      <w:pPr>
        <w:ind w:left="2881" w:hanging="305"/>
      </w:pPr>
      <w:rPr>
        <w:rFonts w:hint="default"/>
        <w:lang w:val="en-US" w:eastAsia="en-US" w:bidi="en-US"/>
      </w:rPr>
    </w:lvl>
    <w:lvl w:ilvl="3" w:tplc="624C8E1A">
      <w:numFmt w:val="bullet"/>
      <w:lvlText w:val="•"/>
      <w:lvlJc w:val="left"/>
      <w:pPr>
        <w:ind w:left="3751" w:hanging="305"/>
      </w:pPr>
      <w:rPr>
        <w:rFonts w:hint="default"/>
        <w:lang w:val="en-US" w:eastAsia="en-US" w:bidi="en-US"/>
      </w:rPr>
    </w:lvl>
    <w:lvl w:ilvl="4" w:tplc="F08A9EB2">
      <w:numFmt w:val="bullet"/>
      <w:lvlText w:val="•"/>
      <w:lvlJc w:val="left"/>
      <w:pPr>
        <w:ind w:left="4622" w:hanging="305"/>
      </w:pPr>
      <w:rPr>
        <w:rFonts w:hint="default"/>
        <w:lang w:val="en-US" w:eastAsia="en-US" w:bidi="en-US"/>
      </w:rPr>
    </w:lvl>
    <w:lvl w:ilvl="5" w:tplc="AC547D10">
      <w:numFmt w:val="bullet"/>
      <w:lvlText w:val="•"/>
      <w:lvlJc w:val="left"/>
      <w:pPr>
        <w:ind w:left="5493" w:hanging="305"/>
      </w:pPr>
      <w:rPr>
        <w:rFonts w:hint="default"/>
        <w:lang w:val="en-US" w:eastAsia="en-US" w:bidi="en-US"/>
      </w:rPr>
    </w:lvl>
    <w:lvl w:ilvl="6" w:tplc="6C603900">
      <w:numFmt w:val="bullet"/>
      <w:lvlText w:val="•"/>
      <w:lvlJc w:val="left"/>
      <w:pPr>
        <w:ind w:left="6363" w:hanging="305"/>
      </w:pPr>
      <w:rPr>
        <w:rFonts w:hint="default"/>
        <w:lang w:val="en-US" w:eastAsia="en-US" w:bidi="en-US"/>
      </w:rPr>
    </w:lvl>
    <w:lvl w:ilvl="7" w:tplc="2528E03A">
      <w:numFmt w:val="bullet"/>
      <w:lvlText w:val="•"/>
      <w:lvlJc w:val="left"/>
      <w:pPr>
        <w:ind w:left="7234" w:hanging="305"/>
      </w:pPr>
      <w:rPr>
        <w:rFonts w:hint="default"/>
        <w:lang w:val="en-US" w:eastAsia="en-US" w:bidi="en-US"/>
      </w:rPr>
    </w:lvl>
    <w:lvl w:ilvl="8" w:tplc="8E04C004">
      <w:numFmt w:val="bullet"/>
      <w:lvlText w:val="•"/>
      <w:lvlJc w:val="left"/>
      <w:pPr>
        <w:ind w:left="8105" w:hanging="305"/>
      </w:pPr>
      <w:rPr>
        <w:rFonts w:hint="default"/>
        <w:lang w:val="en-US" w:eastAsia="en-US" w:bidi="en-US"/>
      </w:rPr>
    </w:lvl>
  </w:abstractNum>
  <w:abstractNum w:abstractNumId="222" w15:restartNumberingAfterBreak="0">
    <w:nsid w:val="48BF0C1D"/>
    <w:multiLevelType w:val="hybridMultilevel"/>
    <w:tmpl w:val="B9183E2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3" w15:restartNumberingAfterBreak="0">
    <w:nsid w:val="48F80666"/>
    <w:multiLevelType w:val="hybridMultilevel"/>
    <w:tmpl w:val="4D88F048"/>
    <w:lvl w:ilvl="0" w:tplc="C37AB170">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8FDEABC6">
      <w:numFmt w:val="bullet"/>
      <w:lvlText w:val="•"/>
      <w:lvlJc w:val="left"/>
      <w:pPr>
        <w:ind w:left="1182" w:hanging="341"/>
      </w:pPr>
      <w:rPr>
        <w:rFonts w:hint="default"/>
        <w:lang w:val="en-US" w:eastAsia="en-US" w:bidi="en-US"/>
      </w:rPr>
    </w:lvl>
    <w:lvl w:ilvl="2" w:tplc="4F3C07A4">
      <w:numFmt w:val="bullet"/>
      <w:lvlText w:val="•"/>
      <w:lvlJc w:val="left"/>
      <w:pPr>
        <w:ind w:left="2145" w:hanging="341"/>
      </w:pPr>
      <w:rPr>
        <w:rFonts w:hint="default"/>
        <w:lang w:val="en-US" w:eastAsia="en-US" w:bidi="en-US"/>
      </w:rPr>
    </w:lvl>
    <w:lvl w:ilvl="3" w:tplc="7DF6CC14">
      <w:numFmt w:val="bullet"/>
      <w:lvlText w:val="•"/>
      <w:lvlJc w:val="left"/>
      <w:pPr>
        <w:ind w:left="3107" w:hanging="341"/>
      </w:pPr>
      <w:rPr>
        <w:rFonts w:hint="default"/>
        <w:lang w:val="en-US" w:eastAsia="en-US" w:bidi="en-US"/>
      </w:rPr>
    </w:lvl>
    <w:lvl w:ilvl="4" w:tplc="B426ABAC">
      <w:numFmt w:val="bullet"/>
      <w:lvlText w:val="•"/>
      <w:lvlJc w:val="left"/>
      <w:pPr>
        <w:ind w:left="4070" w:hanging="341"/>
      </w:pPr>
      <w:rPr>
        <w:rFonts w:hint="default"/>
        <w:lang w:val="en-US" w:eastAsia="en-US" w:bidi="en-US"/>
      </w:rPr>
    </w:lvl>
    <w:lvl w:ilvl="5" w:tplc="830E0F34">
      <w:numFmt w:val="bullet"/>
      <w:lvlText w:val="•"/>
      <w:lvlJc w:val="left"/>
      <w:pPr>
        <w:ind w:left="5033" w:hanging="341"/>
      </w:pPr>
      <w:rPr>
        <w:rFonts w:hint="default"/>
        <w:lang w:val="en-US" w:eastAsia="en-US" w:bidi="en-US"/>
      </w:rPr>
    </w:lvl>
    <w:lvl w:ilvl="6" w:tplc="AC3C05FE">
      <w:numFmt w:val="bullet"/>
      <w:lvlText w:val="•"/>
      <w:lvlJc w:val="left"/>
      <w:pPr>
        <w:ind w:left="5995" w:hanging="341"/>
      </w:pPr>
      <w:rPr>
        <w:rFonts w:hint="default"/>
        <w:lang w:val="en-US" w:eastAsia="en-US" w:bidi="en-US"/>
      </w:rPr>
    </w:lvl>
    <w:lvl w:ilvl="7" w:tplc="1FE0539A">
      <w:numFmt w:val="bullet"/>
      <w:lvlText w:val="•"/>
      <w:lvlJc w:val="left"/>
      <w:pPr>
        <w:ind w:left="6958" w:hanging="341"/>
      </w:pPr>
      <w:rPr>
        <w:rFonts w:hint="default"/>
        <w:lang w:val="en-US" w:eastAsia="en-US" w:bidi="en-US"/>
      </w:rPr>
    </w:lvl>
    <w:lvl w:ilvl="8" w:tplc="A782A23E">
      <w:numFmt w:val="bullet"/>
      <w:lvlText w:val="•"/>
      <w:lvlJc w:val="left"/>
      <w:pPr>
        <w:ind w:left="7921" w:hanging="341"/>
      </w:pPr>
      <w:rPr>
        <w:rFonts w:hint="default"/>
        <w:lang w:val="en-US" w:eastAsia="en-US" w:bidi="en-US"/>
      </w:rPr>
    </w:lvl>
  </w:abstractNum>
  <w:abstractNum w:abstractNumId="224" w15:restartNumberingAfterBreak="0">
    <w:nsid w:val="494520C5"/>
    <w:multiLevelType w:val="hybridMultilevel"/>
    <w:tmpl w:val="9B7675EC"/>
    <w:lvl w:ilvl="0" w:tplc="71E24ACC">
      <w:start w:val="1"/>
      <w:numFmt w:val="decimal"/>
      <w:lvlText w:val="(%1)"/>
      <w:lvlJc w:val="left"/>
      <w:pPr>
        <w:ind w:left="228" w:hanging="317"/>
        <w:jc w:val="right"/>
      </w:pPr>
      <w:rPr>
        <w:rFonts w:ascii="Times New Roman" w:eastAsia="Times New Roman" w:hAnsi="Times New Roman" w:cs="Times New Roman" w:hint="default"/>
        <w:w w:val="100"/>
        <w:sz w:val="22"/>
        <w:szCs w:val="22"/>
        <w:lang w:val="en-US" w:eastAsia="en-US" w:bidi="en-US"/>
      </w:rPr>
    </w:lvl>
    <w:lvl w:ilvl="1" w:tplc="FC84E522">
      <w:start w:val="1"/>
      <w:numFmt w:val="decimal"/>
      <w:lvlText w:val="%2)"/>
      <w:lvlJc w:val="left"/>
      <w:pPr>
        <w:ind w:left="1320" w:hanging="240"/>
        <w:jc w:val="right"/>
      </w:pPr>
      <w:rPr>
        <w:rFonts w:ascii="Times New Roman" w:eastAsia="Times New Roman" w:hAnsi="Times New Roman" w:cs="Times New Roman" w:hint="default"/>
        <w:w w:val="100"/>
        <w:sz w:val="22"/>
        <w:szCs w:val="22"/>
        <w:lang w:val="en-US" w:eastAsia="en-US" w:bidi="en-US"/>
      </w:rPr>
    </w:lvl>
    <w:lvl w:ilvl="2" w:tplc="C8948D78">
      <w:numFmt w:val="bullet"/>
      <w:lvlText w:val="•"/>
      <w:lvlJc w:val="left"/>
      <w:pPr>
        <w:ind w:left="2267" w:hanging="240"/>
      </w:pPr>
      <w:rPr>
        <w:rFonts w:hint="default"/>
        <w:lang w:val="en-US" w:eastAsia="en-US" w:bidi="en-US"/>
      </w:rPr>
    </w:lvl>
    <w:lvl w:ilvl="3" w:tplc="AE50E07C">
      <w:numFmt w:val="bullet"/>
      <w:lvlText w:val="•"/>
      <w:lvlJc w:val="left"/>
      <w:pPr>
        <w:ind w:left="3214" w:hanging="240"/>
      </w:pPr>
      <w:rPr>
        <w:rFonts w:hint="default"/>
        <w:lang w:val="en-US" w:eastAsia="en-US" w:bidi="en-US"/>
      </w:rPr>
    </w:lvl>
    <w:lvl w:ilvl="4" w:tplc="7CC8A626">
      <w:numFmt w:val="bullet"/>
      <w:lvlText w:val="•"/>
      <w:lvlJc w:val="left"/>
      <w:pPr>
        <w:ind w:left="4162" w:hanging="240"/>
      </w:pPr>
      <w:rPr>
        <w:rFonts w:hint="default"/>
        <w:lang w:val="en-US" w:eastAsia="en-US" w:bidi="en-US"/>
      </w:rPr>
    </w:lvl>
    <w:lvl w:ilvl="5" w:tplc="B4406A0C">
      <w:numFmt w:val="bullet"/>
      <w:lvlText w:val="•"/>
      <w:lvlJc w:val="left"/>
      <w:pPr>
        <w:ind w:left="5109" w:hanging="240"/>
      </w:pPr>
      <w:rPr>
        <w:rFonts w:hint="default"/>
        <w:lang w:val="en-US" w:eastAsia="en-US" w:bidi="en-US"/>
      </w:rPr>
    </w:lvl>
    <w:lvl w:ilvl="6" w:tplc="B7909ECE">
      <w:numFmt w:val="bullet"/>
      <w:lvlText w:val="•"/>
      <w:lvlJc w:val="left"/>
      <w:pPr>
        <w:ind w:left="6056" w:hanging="240"/>
      </w:pPr>
      <w:rPr>
        <w:rFonts w:hint="default"/>
        <w:lang w:val="en-US" w:eastAsia="en-US" w:bidi="en-US"/>
      </w:rPr>
    </w:lvl>
    <w:lvl w:ilvl="7" w:tplc="B3D22810">
      <w:numFmt w:val="bullet"/>
      <w:lvlText w:val="•"/>
      <w:lvlJc w:val="left"/>
      <w:pPr>
        <w:ind w:left="7004" w:hanging="240"/>
      </w:pPr>
      <w:rPr>
        <w:rFonts w:hint="default"/>
        <w:lang w:val="en-US" w:eastAsia="en-US" w:bidi="en-US"/>
      </w:rPr>
    </w:lvl>
    <w:lvl w:ilvl="8" w:tplc="5890109A">
      <w:numFmt w:val="bullet"/>
      <w:lvlText w:val="•"/>
      <w:lvlJc w:val="left"/>
      <w:pPr>
        <w:ind w:left="7951" w:hanging="240"/>
      </w:pPr>
      <w:rPr>
        <w:rFonts w:hint="default"/>
        <w:lang w:val="en-US" w:eastAsia="en-US" w:bidi="en-US"/>
      </w:rPr>
    </w:lvl>
  </w:abstractNum>
  <w:abstractNum w:abstractNumId="225" w15:restartNumberingAfterBreak="0">
    <w:nsid w:val="4AA7221A"/>
    <w:multiLevelType w:val="hybridMultilevel"/>
    <w:tmpl w:val="E1E6D8D2"/>
    <w:lvl w:ilvl="0" w:tplc="68A2A3E6">
      <w:start w:val="1"/>
      <w:numFmt w:val="decimal"/>
      <w:lvlText w:val="(%1)"/>
      <w:lvlJc w:val="left"/>
      <w:pPr>
        <w:ind w:left="228" w:hanging="353"/>
      </w:pPr>
      <w:rPr>
        <w:rFonts w:ascii="Times New Roman" w:eastAsia="Times New Roman" w:hAnsi="Times New Roman" w:cs="Times New Roman" w:hint="default"/>
        <w:w w:val="100"/>
        <w:sz w:val="22"/>
        <w:szCs w:val="22"/>
        <w:lang w:val="en-US" w:eastAsia="en-US" w:bidi="en-US"/>
      </w:rPr>
    </w:lvl>
    <w:lvl w:ilvl="1" w:tplc="458C6194">
      <w:numFmt w:val="bullet"/>
      <w:lvlText w:val="•"/>
      <w:lvlJc w:val="left"/>
      <w:pPr>
        <w:ind w:left="1182" w:hanging="353"/>
      </w:pPr>
      <w:rPr>
        <w:rFonts w:hint="default"/>
        <w:lang w:val="en-US" w:eastAsia="en-US" w:bidi="en-US"/>
      </w:rPr>
    </w:lvl>
    <w:lvl w:ilvl="2" w:tplc="D9120A02">
      <w:numFmt w:val="bullet"/>
      <w:lvlText w:val="•"/>
      <w:lvlJc w:val="left"/>
      <w:pPr>
        <w:ind w:left="2145" w:hanging="353"/>
      </w:pPr>
      <w:rPr>
        <w:rFonts w:hint="default"/>
        <w:lang w:val="en-US" w:eastAsia="en-US" w:bidi="en-US"/>
      </w:rPr>
    </w:lvl>
    <w:lvl w:ilvl="3" w:tplc="4816E100">
      <w:numFmt w:val="bullet"/>
      <w:lvlText w:val="•"/>
      <w:lvlJc w:val="left"/>
      <w:pPr>
        <w:ind w:left="3107" w:hanging="353"/>
      </w:pPr>
      <w:rPr>
        <w:rFonts w:hint="default"/>
        <w:lang w:val="en-US" w:eastAsia="en-US" w:bidi="en-US"/>
      </w:rPr>
    </w:lvl>
    <w:lvl w:ilvl="4" w:tplc="3CD0437E">
      <w:numFmt w:val="bullet"/>
      <w:lvlText w:val="•"/>
      <w:lvlJc w:val="left"/>
      <w:pPr>
        <w:ind w:left="4070" w:hanging="353"/>
      </w:pPr>
      <w:rPr>
        <w:rFonts w:hint="default"/>
        <w:lang w:val="en-US" w:eastAsia="en-US" w:bidi="en-US"/>
      </w:rPr>
    </w:lvl>
    <w:lvl w:ilvl="5" w:tplc="C3BCAE3A">
      <w:numFmt w:val="bullet"/>
      <w:lvlText w:val="•"/>
      <w:lvlJc w:val="left"/>
      <w:pPr>
        <w:ind w:left="5033" w:hanging="353"/>
      </w:pPr>
      <w:rPr>
        <w:rFonts w:hint="default"/>
        <w:lang w:val="en-US" w:eastAsia="en-US" w:bidi="en-US"/>
      </w:rPr>
    </w:lvl>
    <w:lvl w:ilvl="6" w:tplc="7172B346">
      <w:numFmt w:val="bullet"/>
      <w:lvlText w:val="•"/>
      <w:lvlJc w:val="left"/>
      <w:pPr>
        <w:ind w:left="5995" w:hanging="353"/>
      </w:pPr>
      <w:rPr>
        <w:rFonts w:hint="default"/>
        <w:lang w:val="en-US" w:eastAsia="en-US" w:bidi="en-US"/>
      </w:rPr>
    </w:lvl>
    <w:lvl w:ilvl="7" w:tplc="FE640DEC">
      <w:numFmt w:val="bullet"/>
      <w:lvlText w:val="•"/>
      <w:lvlJc w:val="left"/>
      <w:pPr>
        <w:ind w:left="6958" w:hanging="353"/>
      </w:pPr>
      <w:rPr>
        <w:rFonts w:hint="default"/>
        <w:lang w:val="en-US" w:eastAsia="en-US" w:bidi="en-US"/>
      </w:rPr>
    </w:lvl>
    <w:lvl w:ilvl="8" w:tplc="7D220C52">
      <w:numFmt w:val="bullet"/>
      <w:lvlText w:val="•"/>
      <w:lvlJc w:val="left"/>
      <w:pPr>
        <w:ind w:left="7921" w:hanging="353"/>
      </w:pPr>
      <w:rPr>
        <w:rFonts w:hint="default"/>
        <w:lang w:val="en-US" w:eastAsia="en-US" w:bidi="en-US"/>
      </w:rPr>
    </w:lvl>
  </w:abstractNum>
  <w:abstractNum w:abstractNumId="226" w15:restartNumberingAfterBreak="0">
    <w:nsid w:val="4ADA5CB3"/>
    <w:multiLevelType w:val="hybridMultilevel"/>
    <w:tmpl w:val="1764D77C"/>
    <w:lvl w:ilvl="0" w:tplc="4476D4EC">
      <w:start w:val="1"/>
      <w:numFmt w:val="decimal"/>
      <w:lvlText w:val="(%1)"/>
      <w:lvlJc w:val="left"/>
      <w:pPr>
        <w:ind w:left="1135" w:hanging="331"/>
        <w:jc w:val="right"/>
      </w:pPr>
      <w:rPr>
        <w:rFonts w:hint="default"/>
        <w:w w:val="100"/>
        <w:lang w:val="en-US" w:eastAsia="en-US" w:bidi="en-US"/>
      </w:rPr>
    </w:lvl>
    <w:lvl w:ilvl="1" w:tplc="1846B34C">
      <w:numFmt w:val="bullet"/>
      <w:lvlText w:val="•"/>
      <w:lvlJc w:val="left"/>
      <w:pPr>
        <w:ind w:left="2010" w:hanging="331"/>
      </w:pPr>
      <w:rPr>
        <w:rFonts w:hint="default"/>
        <w:lang w:val="en-US" w:eastAsia="en-US" w:bidi="en-US"/>
      </w:rPr>
    </w:lvl>
    <w:lvl w:ilvl="2" w:tplc="DB0ABC3A">
      <w:numFmt w:val="bullet"/>
      <w:lvlText w:val="•"/>
      <w:lvlJc w:val="left"/>
      <w:pPr>
        <w:ind w:left="2881" w:hanging="331"/>
      </w:pPr>
      <w:rPr>
        <w:rFonts w:hint="default"/>
        <w:lang w:val="en-US" w:eastAsia="en-US" w:bidi="en-US"/>
      </w:rPr>
    </w:lvl>
    <w:lvl w:ilvl="3" w:tplc="A7AE38E2">
      <w:numFmt w:val="bullet"/>
      <w:lvlText w:val="•"/>
      <w:lvlJc w:val="left"/>
      <w:pPr>
        <w:ind w:left="3751" w:hanging="331"/>
      </w:pPr>
      <w:rPr>
        <w:rFonts w:hint="default"/>
        <w:lang w:val="en-US" w:eastAsia="en-US" w:bidi="en-US"/>
      </w:rPr>
    </w:lvl>
    <w:lvl w:ilvl="4" w:tplc="A9BC2A92">
      <w:numFmt w:val="bullet"/>
      <w:lvlText w:val="•"/>
      <w:lvlJc w:val="left"/>
      <w:pPr>
        <w:ind w:left="4622" w:hanging="331"/>
      </w:pPr>
      <w:rPr>
        <w:rFonts w:hint="default"/>
        <w:lang w:val="en-US" w:eastAsia="en-US" w:bidi="en-US"/>
      </w:rPr>
    </w:lvl>
    <w:lvl w:ilvl="5" w:tplc="8E4809EE">
      <w:numFmt w:val="bullet"/>
      <w:lvlText w:val="•"/>
      <w:lvlJc w:val="left"/>
      <w:pPr>
        <w:ind w:left="5493" w:hanging="331"/>
      </w:pPr>
      <w:rPr>
        <w:rFonts w:hint="default"/>
        <w:lang w:val="en-US" w:eastAsia="en-US" w:bidi="en-US"/>
      </w:rPr>
    </w:lvl>
    <w:lvl w:ilvl="6" w:tplc="62362414">
      <w:numFmt w:val="bullet"/>
      <w:lvlText w:val="•"/>
      <w:lvlJc w:val="left"/>
      <w:pPr>
        <w:ind w:left="6363" w:hanging="331"/>
      </w:pPr>
      <w:rPr>
        <w:rFonts w:hint="default"/>
        <w:lang w:val="en-US" w:eastAsia="en-US" w:bidi="en-US"/>
      </w:rPr>
    </w:lvl>
    <w:lvl w:ilvl="7" w:tplc="9E0238EA">
      <w:numFmt w:val="bullet"/>
      <w:lvlText w:val="•"/>
      <w:lvlJc w:val="left"/>
      <w:pPr>
        <w:ind w:left="7234" w:hanging="331"/>
      </w:pPr>
      <w:rPr>
        <w:rFonts w:hint="default"/>
        <w:lang w:val="en-US" w:eastAsia="en-US" w:bidi="en-US"/>
      </w:rPr>
    </w:lvl>
    <w:lvl w:ilvl="8" w:tplc="E2764F1C">
      <w:numFmt w:val="bullet"/>
      <w:lvlText w:val="•"/>
      <w:lvlJc w:val="left"/>
      <w:pPr>
        <w:ind w:left="8105" w:hanging="331"/>
      </w:pPr>
      <w:rPr>
        <w:rFonts w:hint="default"/>
        <w:lang w:val="en-US" w:eastAsia="en-US" w:bidi="en-US"/>
      </w:rPr>
    </w:lvl>
  </w:abstractNum>
  <w:abstractNum w:abstractNumId="227" w15:restartNumberingAfterBreak="0">
    <w:nsid w:val="4B2D4C4D"/>
    <w:multiLevelType w:val="hybridMultilevel"/>
    <w:tmpl w:val="BD027784"/>
    <w:lvl w:ilvl="0" w:tplc="A82C4310">
      <w:start w:val="1"/>
      <w:numFmt w:val="decimal"/>
      <w:lvlText w:val="(%1)"/>
      <w:lvlJc w:val="left"/>
      <w:pPr>
        <w:ind w:left="1054" w:hanging="260"/>
      </w:pPr>
      <w:rPr>
        <w:rFonts w:ascii="Times New Roman" w:eastAsia="Times New Roman" w:hAnsi="Times New Roman" w:cs="Times New Roman" w:hint="default"/>
        <w:w w:val="100"/>
        <w:sz w:val="20"/>
        <w:szCs w:val="20"/>
        <w:lang w:val="en-US" w:eastAsia="en-US" w:bidi="en-US"/>
      </w:rPr>
    </w:lvl>
    <w:lvl w:ilvl="1" w:tplc="28FE1A24">
      <w:start w:val="1"/>
      <w:numFmt w:val="decimal"/>
      <w:lvlText w:val="%2)"/>
      <w:lvlJc w:val="left"/>
      <w:pPr>
        <w:ind w:left="1320" w:hanging="240"/>
      </w:pPr>
      <w:rPr>
        <w:rFonts w:ascii="Times New Roman" w:eastAsia="Times New Roman" w:hAnsi="Times New Roman" w:cs="Times New Roman" w:hint="default"/>
        <w:w w:val="100"/>
        <w:sz w:val="22"/>
        <w:szCs w:val="22"/>
        <w:lang w:val="en-US" w:eastAsia="en-US" w:bidi="en-US"/>
      </w:rPr>
    </w:lvl>
    <w:lvl w:ilvl="2" w:tplc="42680FC0">
      <w:numFmt w:val="bullet"/>
      <w:lvlText w:val="•"/>
      <w:lvlJc w:val="left"/>
      <w:pPr>
        <w:ind w:left="2267" w:hanging="240"/>
      </w:pPr>
      <w:rPr>
        <w:rFonts w:hint="default"/>
        <w:lang w:val="en-US" w:eastAsia="en-US" w:bidi="en-US"/>
      </w:rPr>
    </w:lvl>
    <w:lvl w:ilvl="3" w:tplc="9E6ADF0C">
      <w:numFmt w:val="bullet"/>
      <w:lvlText w:val="•"/>
      <w:lvlJc w:val="left"/>
      <w:pPr>
        <w:ind w:left="3214" w:hanging="240"/>
      </w:pPr>
      <w:rPr>
        <w:rFonts w:hint="default"/>
        <w:lang w:val="en-US" w:eastAsia="en-US" w:bidi="en-US"/>
      </w:rPr>
    </w:lvl>
    <w:lvl w:ilvl="4" w:tplc="6234C846">
      <w:numFmt w:val="bullet"/>
      <w:lvlText w:val="•"/>
      <w:lvlJc w:val="left"/>
      <w:pPr>
        <w:ind w:left="4162" w:hanging="240"/>
      </w:pPr>
      <w:rPr>
        <w:rFonts w:hint="default"/>
        <w:lang w:val="en-US" w:eastAsia="en-US" w:bidi="en-US"/>
      </w:rPr>
    </w:lvl>
    <w:lvl w:ilvl="5" w:tplc="DC50867E">
      <w:numFmt w:val="bullet"/>
      <w:lvlText w:val="•"/>
      <w:lvlJc w:val="left"/>
      <w:pPr>
        <w:ind w:left="5109" w:hanging="240"/>
      </w:pPr>
      <w:rPr>
        <w:rFonts w:hint="default"/>
        <w:lang w:val="en-US" w:eastAsia="en-US" w:bidi="en-US"/>
      </w:rPr>
    </w:lvl>
    <w:lvl w:ilvl="6" w:tplc="1AC44F5E">
      <w:numFmt w:val="bullet"/>
      <w:lvlText w:val="•"/>
      <w:lvlJc w:val="left"/>
      <w:pPr>
        <w:ind w:left="6056" w:hanging="240"/>
      </w:pPr>
      <w:rPr>
        <w:rFonts w:hint="default"/>
        <w:lang w:val="en-US" w:eastAsia="en-US" w:bidi="en-US"/>
      </w:rPr>
    </w:lvl>
    <w:lvl w:ilvl="7" w:tplc="51D82BB0">
      <w:numFmt w:val="bullet"/>
      <w:lvlText w:val="•"/>
      <w:lvlJc w:val="left"/>
      <w:pPr>
        <w:ind w:left="7004" w:hanging="240"/>
      </w:pPr>
      <w:rPr>
        <w:rFonts w:hint="default"/>
        <w:lang w:val="en-US" w:eastAsia="en-US" w:bidi="en-US"/>
      </w:rPr>
    </w:lvl>
    <w:lvl w:ilvl="8" w:tplc="7D5E16AE">
      <w:numFmt w:val="bullet"/>
      <w:lvlText w:val="•"/>
      <w:lvlJc w:val="left"/>
      <w:pPr>
        <w:ind w:left="7951" w:hanging="240"/>
      </w:pPr>
      <w:rPr>
        <w:rFonts w:hint="default"/>
        <w:lang w:val="en-US" w:eastAsia="en-US" w:bidi="en-US"/>
      </w:rPr>
    </w:lvl>
  </w:abstractNum>
  <w:abstractNum w:abstractNumId="228" w15:restartNumberingAfterBreak="0">
    <w:nsid w:val="4BB367B4"/>
    <w:multiLevelType w:val="hybridMultilevel"/>
    <w:tmpl w:val="7092F2AE"/>
    <w:lvl w:ilvl="0" w:tplc="BF468904">
      <w:start w:val="1"/>
      <w:numFmt w:val="decimal"/>
      <w:lvlText w:val="(%1)"/>
      <w:lvlJc w:val="left"/>
      <w:pPr>
        <w:ind w:left="1135" w:hanging="329"/>
      </w:pPr>
      <w:rPr>
        <w:rFonts w:ascii="Times New Roman" w:eastAsia="Times New Roman" w:hAnsi="Times New Roman" w:cs="Times New Roman" w:hint="default"/>
        <w:w w:val="100"/>
        <w:sz w:val="22"/>
        <w:szCs w:val="22"/>
        <w:lang w:val="en-US" w:eastAsia="en-US" w:bidi="en-US"/>
      </w:rPr>
    </w:lvl>
    <w:lvl w:ilvl="1" w:tplc="0452361C">
      <w:numFmt w:val="bullet"/>
      <w:lvlText w:val="•"/>
      <w:lvlJc w:val="left"/>
      <w:pPr>
        <w:ind w:left="2010" w:hanging="329"/>
      </w:pPr>
      <w:rPr>
        <w:rFonts w:hint="default"/>
        <w:lang w:val="en-US" w:eastAsia="en-US" w:bidi="en-US"/>
      </w:rPr>
    </w:lvl>
    <w:lvl w:ilvl="2" w:tplc="5F329D00">
      <w:numFmt w:val="bullet"/>
      <w:lvlText w:val="•"/>
      <w:lvlJc w:val="left"/>
      <w:pPr>
        <w:ind w:left="2881" w:hanging="329"/>
      </w:pPr>
      <w:rPr>
        <w:rFonts w:hint="default"/>
        <w:lang w:val="en-US" w:eastAsia="en-US" w:bidi="en-US"/>
      </w:rPr>
    </w:lvl>
    <w:lvl w:ilvl="3" w:tplc="8C9EEC3A">
      <w:numFmt w:val="bullet"/>
      <w:lvlText w:val="•"/>
      <w:lvlJc w:val="left"/>
      <w:pPr>
        <w:ind w:left="3751" w:hanging="329"/>
      </w:pPr>
      <w:rPr>
        <w:rFonts w:hint="default"/>
        <w:lang w:val="en-US" w:eastAsia="en-US" w:bidi="en-US"/>
      </w:rPr>
    </w:lvl>
    <w:lvl w:ilvl="4" w:tplc="F244E170">
      <w:numFmt w:val="bullet"/>
      <w:lvlText w:val="•"/>
      <w:lvlJc w:val="left"/>
      <w:pPr>
        <w:ind w:left="4622" w:hanging="329"/>
      </w:pPr>
      <w:rPr>
        <w:rFonts w:hint="default"/>
        <w:lang w:val="en-US" w:eastAsia="en-US" w:bidi="en-US"/>
      </w:rPr>
    </w:lvl>
    <w:lvl w:ilvl="5" w:tplc="FF842668">
      <w:numFmt w:val="bullet"/>
      <w:lvlText w:val="•"/>
      <w:lvlJc w:val="left"/>
      <w:pPr>
        <w:ind w:left="5493" w:hanging="329"/>
      </w:pPr>
      <w:rPr>
        <w:rFonts w:hint="default"/>
        <w:lang w:val="en-US" w:eastAsia="en-US" w:bidi="en-US"/>
      </w:rPr>
    </w:lvl>
    <w:lvl w:ilvl="6" w:tplc="BD2A6824">
      <w:numFmt w:val="bullet"/>
      <w:lvlText w:val="•"/>
      <w:lvlJc w:val="left"/>
      <w:pPr>
        <w:ind w:left="6363" w:hanging="329"/>
      </w:pPr>
      <w:rPr>
        <w:rFonts w:hint="default"/>
        <w:lang w:val="en-US" w:eastAsia="en-US" w:bidi="en-US"/>
      </w:rPr>
    </w:lvl>
    <w:lvl w:ilvl="7" w:tplc="B9B87A3A">
      <w:numFmt w:val="bullet"/>
      <w:lvlText w:val="•"/>
      <w:lvlJc w:val="left"/>
      <w:pPr>
        <w:ind w:left="7234" w:hanging="329"/>
      </w:pPr>
      <w:rPr>
        <w:rFonts w:hint="default"/>
        <w:lang w:val="en-US" w:eastAsia="en-US" w:bidi="en-US"/>
      </w:rPr>
    </w:lvl>
    <w:lvl w:ilvl="8" w:tplc="96862902">
      <w:numFmt w:val="bullet"/>
      <w:lvlText w:val="•"/>
      <w:lvlJc w:val="left"/>
      <w:pPr>
        <w:ind w:left="8105" w:hanging="329"/>
      </w:pPr>
      <w:rPr>
        <w:rFonts w:hint="default"/>
        <w:lang w:val="en-US" w:eastAsia="en-US" w:bidi="en-US"/>
      </w:rPr>
    </w:lvl>
  </w:abstractNum>
  <w:abstractNum w:abstractNumId="229" w15:restartNumberingAfterBreak="0">
    <w:nsid w:val="4BEF5007"/>
    <w:multiLevelType w:val="hybridMultilevel"/>
    <w:tmpl w:val="E47641C4"/>
    <w:lvl w:ilvl="0" w:tplc="7E9E06F8">
      <w:start w:val="1"/>
      <w:numFmt w:val="decimal"/>
      <w:lvlText w:val="(%1)"/>
      <w:lvlJc w:val="left"/>
      <w:pPr>
        <w:ind w:left="1135" w:hanging="356"/>
        <w:jc w:val="right"/>
      </w:pPr>
      <w:rPr>
        <w:rFonts w:ascii="Times New Roman" w:eastAsia="Times New Roman" w:hAnsi="Times New Roman" w:cs="Times New Roman" w:hint="default"/>
        <w:w w:val="100"/>
        <w:sz w:val="22"/>
        <w:szCs w:val="22"/>
        <w:lang w:val="en-US" w:eastAsia="en-US" w:bidi="en-US"/>
      </w:rPr>
    </w:lvl>
    <w:lvl w:ilvl="1" w:tplc="D9FA0644">
      <w:numFmt w:val="bullet"/>
      <w:lvlText w:val="•"/>
      <w:lvlJc w:val="left"/>
      <w:pPr>
        <w:ind w:left="2010" w:hanging="356"/>
      </w:pPr>
      <w:rPr>
        <w:rFonts w:hint="default"/>
        <w:lang w:val="en-US" w:eastAsia="en-US" w:bidi="en-US"/>
      </w:rPr>
    </w:lvl>
    <w:lvl w:ilvl="2" w:tplc="A68843BE">
      <w:numFmt w:val="bullet"/>
      <w:lvlText w:val="•"/>
      <w:lvlJc w:val="left"/>
      <w:pPr>
        <w:ind w:left="2881" w:hanging="356"/>
      </w:pPr>
      <w:rPr>
        <w:rFonts w:hint="default"/>
        <w:lang w:val="en-US" w:eastAsia="en-US" w:bidi="en-US"/>
      </w:rPr>
    </w:lvl>
    <w:lvl w:ilvl="3" w:tplc="3C90C816">
      <w:numFmt w:val="bullet"/>
      <w:lvlText w:val="•"/>
      <w:lvlJc w:val="left"/>
      <w:pPr>
        <w:ind w:left="3751" w:hanging="356"/>
      </w:pPr>
      <w:rPr>
        <w:rFonts w:hint="default"/>
        <w:lang w:val="en-US" w:eastAsia="en-US" w:bidi="en-US"/>
      </w:rPr>
    </w:lvl>
    <w:lvl w:ilvl="4" w:tplc="A7863BD2">
      <w:numFmt w:val="bullet"/>
      <w:lvlText w:val="•"/>
      <w:lvlJc w:val="left"/>
      <w:pPr>
        <w:ind w:left="4622" w:hanging="356"/>
      </w:pPr>
      <w:rPr>
        <w:rFonts w:hint="default"/>
        <w:lang w:val="en-US" w:eastAsia="en-US" w:bidi="en-US"/>
      </w:rPr>
    </w:lvl>
    <w:lvl w:ilvl="5" w:tplc="5B5648AA">
      <w:numFmt w:val="bullet"/>
      <w:lvlText w:val="•"/>
      <w:lvlJc w:val="left"/>
      <w:pPr>
        <w:ind w:left="5493" w:hanging="356"/>
      </w:pPr>
      <w:rPr>
        <w:rFonts w:hint="default"/>
        <w:lang w:val="en-US" w:eastAsia="en-US" w:bidi="en-US"/>
      </w:rPr>
    </w:lvl>
    <w:lvl w:ilvl="6" w:tplc="189A1272">
      <w:numFmt w:val="bullet"/>
      <w:lvlText w:val="•"/>
      <w:lvlJc w:val="left"/>
      <w:pPr>
        <w:ind w:left="6363" w:hanging="356"/>
      </w:pPr>
      <w:rPr>
        <w:rFonts w:hint="default"/>
        <w:lang w:val="en-US" w:eastAsia="en-US" w:bidi="en-US"/>
      </w:rPr>
    </w:lvl>
    <w:lvl w:ilvl="7" w:tplc="25BE2F00">
      <w:numFmt w:val="bullet"/>
      <w:lvlText w:val="•"/>
      <w:lvlJc w:val="left"/>
      <w:pPr>
        <w:ind w:left="7234" w:hanging="356"/>
      </w:pPr>
      <w:rPr>
        <w:rFonts w:hint="default"/>
        <w:lang w:val="en-US" w:eastAsia="en-US" w:bidi="en-US"/>
      </w:rPr>
    </w:lvl>
    <w:lvl w:ilvl="8" w:tplc="8EB4FF2E">
      <w:numFmt w:val="bullet"/>
      <w:lvlText w:val="•"/>
      <w:lvlJc w:val="left"/>
      <w:pPr>
        <w:ind w:left="8105" w:hanging="356"/>
      </w:pPr>
      <w:rPr>
        <w:rFonts w:hint="default"/>
        <w:lang w:val="en-US" w:eastAsia="en-US" w:bidi="en-US"/>
      </w:rPr>
    </w:lvl>
  </w:abstractNum>
  <w:abstractNum w:abstractNumId="230" w15:restartNumberingAfterBreak="0">
    <w:nsid w:val="4DF0417F"/>
    <w:multiLevelType w:val="hybridMultilevel"/>
    <w:tmpl w:val="B546B592"/>
    <w:lvl w:ilvl="0" w:tplc="4FD8A826">
      <w:start w:val="1"/>
      <w:numFmt w:val="decimal"/>
      <w:lvlText w:val="(%1)"/>
      <w:lvlJc w:val="left"/>
      <w:pPr>
        <w:ind w:left="1108" w:hanging="314"/>
      </w:pPr>
      <w:rPr>
        <w:rFonts w:ascii="Times New Roman" w:eastAsia="Times New Roman" w:hAnsi="Times New Roman" w:cs="Times New Roman" w:hint="default"/>
        <w:w w:val="100"/>
        <w:sz w:val="22"/>
        <w:szCs w:val="22"/>
        <w:lang w:val="en-US" w:eastAsia="en-US" w:bidi="en-US"/>
      </w:rPr>
    </w:lvl>
    <w:lvl w:ilvl="1" w:tplc="6BCCF96C">
      <w:numFmt w:val="bullet"/>
      <w:lvlText w:val="•"/>
      <w:lvlJc w:val="left"/>
      <w:pPr>
        <w:ind w:left="1974" w:hanging="314"/>
      </w:pPr>
      <w:rPr>
        <w:rFonts w:hint="default"/>
        <w:lang w:val="en-US" w:eastAsia="en-US" w:bidi="en-US"/>
      </w:rPr>
    </w:lvl>
    <w:lvl w:ilvl="2" w:tplc="519A0628">
      <w:numFmt w:val="bullet"/>
      <w:lvlText w:val="•"/>
      <w:lvlJc w:val="left"/>
      <w:pPr>
        <w:ind w:left="2849" w:hanging="314"/>
      </w:pPr>
      <w:rPr>
        <w:rFonts w:hint="default"/>
        <w:lang w:val="en-US" w:eastAsia="en-US" w:bidi="en-US"/>
      </w:rPr>
    </w:lvl>
    <w:lvl w:ilvl="3" w:tplc="6F302614">
      <w:numFmt w:val="bullet"/>
      <w:lvlText w:val="•"/>
      <w:lvlJc w:val="left"/>
      <w:pPr>
        <w:ind w:left="3723" w:hanging="314"/>
      </w:pPr>
      <w:rPr>
        <w:rFonts w:hint="default"/>
        <w:lang w:val="en-US" w:eastAsia="en-US" w:bidi="en-US"/>
      </w:rPr>
    </w:lvl>
    <w:lvl w:ilvl="4" w:tplc="34CA8706">
      <w:numFmt w:val="bullet"/>
      <w:lvlText w:val="•"/>
      <w:lvlJc w:val="left"/>
      <w:pPr>
        <w:ind w:left="4598" w:hanging="314"/>
      </w:pPr>
      <w:rPr>
        <w:rFonts w:hint="default"/>
        <w:lang w:val="en-US" w:eastAsia="en-US" w:bidi="en-US"/>
      </w:rPr>
    </w:lvl>
    <w:lvl w:ilvl="5" w:tplc="538C7CC4">
      <w:numFmt w:val="bullet"/>
      <w:lvlText w:val="•"/>
      <w:lvlJc w:val="left"/>
      <w:pPr>
        <w:ind w:left="5473" w:hanging="314"/>
      </w:pPr>
      <w:rPr>
        <w:rFonts w:hint="default"/>
        <w:lang w:val="en-US" w:eastAsia="en-US" w:bidi="en-US"/>
      </w:rPr>
    </w:lvl>
    <w:lvl w:ilvl="6" w:tplc="CB24C440">
      <w:numFmt w:val="bullet"/>
      <w:lvlText w:val="•"/>
      <w:lvlJc w:val="left"/>
      <w:pPr>
        <w:ind w:left="6347" w:hanging="314"/>
      </w:pPr>
      <w:rPr>
        <w:rFonts w:hint="default"/>
        <w:lang w:val="en-US" w:eastAsia="en-US" w:bidi="en-US"/>
      </w:rPr>
    </w:lvl>
    <w:lvl w:ilvl="7" w:tplc="7618E822">
      <w:numFmt w:val="bullet"/>
      <w:lvlText w:val="•"/>
      <w:lvlJc w:val="left"/>
      <w:pPr>
        <w:ind w:left="7222" w:hanging="314"/>
      </w:pPr>
      <w:rPr>
        <w:rFonts w:hint="default"/>
        <w:lang w:val="en-US" w:eastAsia="en-US" w:bidi="en-US"/>
      </w:rPr>
    </w:lvl>
    <w:lvl w:ilvl="8" w:tplc="080884E4">
      <w:numFmt w:val="bullet"/>
      <w:lvlText w:val="•"/>
      <w:lvlJc w:val="left"/>
      <w:pPr>
        <w:ind w:left="8097" w:hanging="314"/>
      </w:pPr>
      <w:rPr>
        <w:rFonts w:hint="default"/>
        <w:lang w:val="en-US" w:eastAsia="en-US" w:bidi="en-US"/>
      </w:rPr>
    </w:lvl>
  </w:abstractNum>
  <w:abstractNum w:abstractNumId="231" w15:restartNumberingAfterBreak="0">
    <w:nsid w:val="4E7C3AAD"/>
    <w:multiLevelType w:val="hybridMultilevel"/>
    <w:tmpl w:val="935238BE"/>
    <w:lvl w:ilvl="0" w:tplc="5F7C7DE0">
      <w:start w:val="1"/>
      <w:numFmt w:val="decimal"/>
      <w:lvlText w:val="(%1)"/>
      <w:lvlJc w:val="left"/>
      <w:pPr>
        <w:ind w:left="228" w:hanging="324"/>
      </w:pPr>
      <w:rPr>
        <w:rFonts w:ascii="Times New Roman" w:eastAsia="Times New Roman" w:hAnsi="Times New Roman" w:cs="Times New Roman" w:hint="default"/>
        <w:w w:val="100"/>
        <w:sz w:val="22"/>
        <w:szCs w:val="22"/>
        <w:lang w:val="en-US" w:eastAsia="en-US" w:bidi="en-US"/>
      </w:rPr>
    </w:lvl>
    <w:lvl w:ilvl="1" w:tplc="9C6C641E">
      <w:numFmt w:val="bullet"/>
      <w:lvlText w:val="•"/>
      <w:lvlJc w:val="left"/>
      <w:pPr>
        <w:ind w:left="1182" w:hanging="324"/>
      </w:pPr>
      <w:rPr>
        <w:rFonts w:hint="default"/>
        <w:lang w:val="en-US" w:eastAsia="en-US" w:bidi="en-US"/>
      </w:rPr>
    </w:lvl>
    <w:lvl w:ilvl="2" w:tplc="6C9AAA8C">
      <w:numFmt w:val="bullet"/>
      <w:lvlText w:val="•"/>
      <w:lvlJc w:val="left"/>
      <w:pPr>
        <w:ind w:left="2145" w:hanging="324"/>
      </w:pPr>
      <w:rPr>
        <w:rFonts w:hint="default"/>
        <w:lang w:val="en-US" w:eastAsia="en-US" w:bidi="en-US"/>
      </w:rPr>
    </w:lvl>
    <w:lvl w:ilvl="3" w:tplc="6262B9B6">
      <w:numFmt w:val="bullet"/>
      <w:lvlText w:val="•"/>
      <w:lvlJc w:val="left"/>
      <w:pPr>
        <w:ind w:left="3107" w:hanging="324"/>
      </w:pPr>
      <w:rPr>
        <w:rFonts w:hint="default"/>
        <w:lang w:val="en-US" w:eastAsia="en-US" w:bidi="en-US"/>
      </w:rPr>
    </w:lvl>
    <w:lvl w:ilvl="4" w:tplc="1402D070">
      <w:numFmt w:val="bullet"/>
      <w:lvlText w:val="•"/>
      <w:lvlJc w:val="left"/>
      <w:pPr>
        <w:ind w:left="4070" w:hanging="324"/>
      </w:pPr>
      <w:rPr>
        <w:rFonts w:hint="default"/>
        <w:lang w:val="en-US" w:eastAsia="en-US" w:bidi="en-US"/>
      </w:rPr>
    </w:lvl>
    <w:lvl w:ilvl="5" w:tplc="E02A6C0E">
      <w:numFmt w:val="bullet"/>
      <w:lvlText w:val="•"/>
      <w:lvlJc w:val="left"/>
      <w:pPr>
        <w:ind w:left="5033" w:hanging="324"/>
      </w:pPr>
      <w:rPr>
        <w:rFonts w:hint="default"/>
        <w:lang w:val="en-US" w:eastAsia="en-US" w:bidi="en-US"/>
      </w:rPr>
    </w:lvl>
    <w:lvl w:ilvl="6" w:tplc="E3724B48">
      <w:numFmt w:val="bullet"/>
      <w:lvlText w:val="•"/>
      <w:lvlJc w:val="left"/>
      <w:pPr>
        <w:ind w:left="5995" w:hanging="324"/>
      </w:pPr>
      <w:rPr>
        <w:rFonts w:hint="default"/>
        <w:lang w:val="en-US" w:eastAsia="en-US" w:bidi="en-US"/>
      </w:rPr>
    </w:lvl>
    <w:lvl w:ilvl="7" w:tplc="9CA031A6">
      <w:numFmt w:val="bullet"/>
      <w:lvlText w:val="•"/>
      <w:lvlJc w:val="left"/>
      <w:pPr>
        <w:ind w:left="6958" w:hanging="324"/>
      </w:pPr>
      <w:rPr>
        <w:rFonts w:hint="default"/>
        <w:lang w:val="en-US" w:eastAsia="en-US" w:bidi="en-US"/>
      </w:rPr>
    </w:lvl>
    <w:lvl w:ilvl="8" w:tplc="FC0AC060">
      <w:numFmt w:val="bullet"/>
      <w:lvlText w:val="•"/>
      <w:lvlJc w:val="left"/>
      <w:pPr>
        <w:ind w:left="7921" w:hanging="324"/>
      </w:pPr>
      <w:rPr>
        <w:rFonts w:hint="default"/>
        <w:lang w:val="en-US" w:eastAsia="en-US" w:bidi="en-US"/>
      </w:rPr>
    </w:lvl>
  </w:abstractNum>
  <w:abstractNum w:abstractNumId="232" w15:restartNumberingAfterBreak="0">
    <w:nsid w:val="4ED17BF4"/>
    <w:multiLevelType w:val="hybridMultilevel"/>
    <w:tmpl w:val="47DE5EAC"/>
    <w:lvl w:ilvl="0" w:tplc="7A102524">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5AE2EEF8">
      <w:start w:val="1"/>
      <w:numFmt w:val="decimal"/>
      <w:lvlText w:val="(%2)"/>
      <w:lvlJc w:val="left"/>
      <w:pPr>
        <w:ind w:left="228" w:hanging="322"/>
      </w:pPr>
      <w:rPr>
        <w:rFonts w:ascii="Times New Roman" w:eastAsia="Times New Roman" w:hAnsi="Times New Roman" w:cs="Times New Roman" w:hint="default"/>
        <w:w w:val="100"/>
        <w:sz w:val="22"/>
        <w:szCs w:val="22"/>
        <w:lang w:val="en-US" w:eastAsia="en-US" w:bidi="en-US"/>
      </w:rPr>
    </w:lvl>
    <w:lvl w:ilvl="2" w:tplc="41220F06">
      <w:numFmt w:val="bullet"/>
      <w:lvlText w:val="•"/>
      <w:lvlJc w:val="left"/>
      <w:pPr>
        <w:ind w:left="2145" w:hanging="322"/>
      </w:pPr>
      <w:rPr>
        <w:rFonts w:hint="default"/>
        <w:lang w:val="en-US" w:eastAsia="en-US" w:bidi="en-US"/>
      </w:rPr>
    </w:lvl>
    <w:lvl w:ilvl="3" w:tplc="B6BCE1B6">
      <w:numFmt w:val="bullet"/>
      <w:lvlText w:val="•"/>
      <w:lvlJc w:val="left"/>
      <w:pPr>
        <w:ind w:left="3107" w:hanging="322"/>
      </w:pPr>
      <w:rPr>
        <w:rFonts w:hint="default"/>
        <w:lang w:val="en-US" w:eastAsia="en-US" w:bidi="en-US"/>
      </w:rPr>
    </w:lvl>
    <w:lvl w:ilvl="4" w:tplc="C12E9C0C">
      <w:numFmt w:val="bullet"/>
      <w:lvlText w:val="•"/>
      <w:lvlJc w:val="left"/>
      <w:pPr>
        <w:ind w:left="4070" w:hanging="322"/>
      </w:pPr>
      <w:rPr>
        <w:rFonts w:hint="default"/>
        <w:lang w:val="en-US" w:eastAsia="en-US" w:bidi="en-US"/>
      </w:rPr>
    </w:lvl>
    <w:lvl w:ilvl="5" w:tplc="0D525C1A">
      <w:numFmt w:val="bullet"/>
      <w:lvlText w:val="•"/>
      <w:lvlJc w:val="left"/>
      <w:pPr>
        <w:ind w:left="5033" w:hanging="322"/>
      </w:pPr>
      <w:rPr>
        <w:rFonts w:hint="default"/>
        <w:lang w:val="en-US" w:eastAsia="en-US" w:bidi="en-US"/>
      </w:rPr>
    </w:lvl>
    <w:lvl w:ilvl="6" w:tplc="CD66568E">
      <w:numFmt w:val="bullet"/>
      <w:lvlText w:val="•"/>
      <w:lvlJc w:val="left"/>
      <w:pPr>
        <w:ind w:left="5995" w:hanging="322"/>
      </w:pPr>
      <w:rPr>
        <w:rFonts w:hint="default"/>
        <w:lang w:val="en-US" w:eastAsia="en-US" w:bidi="en-US"/>
      </w:rPr>
    </w:lvl>
    <w:lvl w:ilvl="7" w:tplc="1AD481EC">
      <w:numFmt w:val="bullet"/>
      <w:lvlText w:val="•"/>
      <w:lvlJc w:val="left"/>
      <w:pPr>
        <w:ind w:left="6958" w:hanging="322"/>
      </w:pPr>
      <w:rPr>
        <w:rFonts w:hint="default"/>
        <w:lang w:val="en-US" w:eastAsia="en-US" w:bidi="en-US"/>
      </w:rPr>
    </w:lvl>
    <w:lvl w:ilvl="8" w:tplc="9EC6950A">
      <w:numFmt w:val="bullet"/>
      <w:lvlText w:val="•"/>
      <w:lvlJc w:val="left"/>
      <w:pPr>
        <w:ind w:left="7921" w:hanging="322"/>
      </w:pPr>
      <w:rPr>
        <w:rFonts w:hint="default"/>
        <w:lang w:val="en-US" w:eastAsia="en-US" w:bidi="en-US"/>
      </w:rPr>
    </w:lvl>
  </w:abstractNum>
  <w:abstractNum w:abstractNumId="233" w15:restartNumberingAfterBreak="0">
    <w:nsid w:val="4F147C5B"/>
    <w:multiLevelType w:val="hybridMultilevel"/>
    <w:tmpl w:val="ED4C4642"/>
    <w:lvl w:ilvl="0" w:tplc="CAD280B6">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41E200AE">
      <w:numFmt w:val="bullet"/>
      <w:lvlText w:val="•"/>
      <w:lvlJc w:val="left"/>
      <w:pPr>
        <w:ind w:left="1182" w:hanging="319"/>
      </w:pPr>
      <w:rPr>
        <w:rFonts w:hint="default"/>
        <w:lang w:val="en-US" w:eastAsia="en-US" w:bidi="en-US"/>
      </w:rPr>
    </w:lvl>
    <w:lvl w:ilvl="2" w:tplc="8C6A3BCC">
      <w:numFmt w:val="bullet"/>
      <w:lvlText w:val="•"/>
      <w:lvlJc w:val="left"/>
      <w:pPr>
        <w:ind w:left="2145" w:hanging="319"/>
      </w:pPr>
      <w:rPr>
        <w:rFonts w:hint="default"/>
        <w:lang w:val="en-US" w:eastAsia="en-US" w:bidi="en-US"/>
      </w:rPr>
    </w:lvl>
    <w:lvl w:ilvl="3" w:tplc="7F2403BC">
      <w:numFmt w:val="bullet"/>
      <w:lvlText w:val="•"/>
      <w:lvlJc w:val="left"/>
      <w:pPr>
        <w:ind w:left="3107" w:hanging="319"/>
      </w:pPr>
      <w:rPr>
        <w:rFonts w:hint="default"/>
        <w:lang w:val="en-US" w:eastAsia="en-US" w:bidi="en-US"/>
      </w:rPr>
    </w:lvl>
    <w:lvl w:ilvl="4" w:tplc="7DF2242A">
      <w:numFmt w:val="bullet"/>
      <w:lvlText w:val="•"/>
      <w:lvlJc w:val="left"/>
      <w:pPr>
        <w:ind w:left="4070" w:hanging="319"/>
      </w:pPr>
      <w:rPr>
        <w:rFonts w:hint="default"/>
        <w:lang w:val="en-US" w:eastAsia="en-US" w:bidi="en-US"/>
      </w:rPr>
    </w:lvl>
    <w:lvl w:ilvl="5" w:tplc="C4C42450">
      <w:numFmt w:val="bullet"/>
      <w:lvlText w:val="•"/>
      <w:lvlJc w:val="left"/>
      <w:pPr>
        <w:ind w:left="5033" w:hanging="319"/>
      </w:pPr>
      <w:rPr>
        <w:rFonts w:hint="default"/>
        <w:lang w:val="en-US" w:eastAsia="en-US" w:bidi="en-US"/>
      </w:rPr>
    </w:lvl>
    <w:lvl w:ilvl="6" w:tplc="7544312A">
      <w:numFmt w:val="bullet"/>
      <w:lvlText w:val="•"/>
      <w:lvlJc w:val="left"/>
      <w:pPr>
        <w:ind w:left="5995" w:hanging="319"/>
      </w:pPr>
      <w:rPr>
        <w:rFonts w:hint="default"/>
        <w:lang w:val="en-US" w:eastAsia="en-US" w:bidi="en-US"/>
      </w:rPr>
    </w:lvl>
    <w:lvl w:ilvl="7" w:tplc="9A3EC3EC">
      <w:numFmt w:val="bullet"/>
      <w:lvlText w:val="•"/>
      <w:lvlJc w:val="left"/>
      <w:pPr>
        <w:ind w:left="6958" w:hanging="319"/>
      </w:pPr>
      <w:rPr>
        <w:rFonts w:hint="default"/>
        <w:lang w:val="en-US" w:eastAsia="en-US" w:bidi="en-US"/>
      </w:rPr>
    </w:lvl>
    <w:lvl w:ilvl="8" w:tplc="BCA6B41E">
      <w:numFmt w:val="bullet"/>
      <w:lvlText w:val="•"/>
      <w:lvlJc w:val="left"/>
      <w:pPr>
        <w:ind w:left="7921" w:hanging="319"/>
      </w:pPr>
      <w:rPr>
        <w:rFonts w:hint="default"/>
        <w:lang w:val="en-US" w:eastAsia="en-US" w:bidi="en-US"/>
      </w:rPr>
    </w:lvl>
  </w:abstractNum>
  <w:abstractNum w:abstractNumId="234" w15:restartNumberingAfterBreak="0">
    <w:nsid w:val="4F623719"/>
    <w:multiLevelType w:val="hybridMultilevel"/>
    <w:tmpl w:val="0212AE2E"/>
    <w:lvl w:ilvl="0" w:tplc="C52CCE54">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19FA038C">
      <w:numFmt w:val="bullet"/>
      <w:lvlText w:val="•"/>
      <w:lvlJc w:val="left"/>
      <w:pPr>
        <w:ind w:left="2010" w:hanging="317"/>
      </w:pPr>
      <w:rPr>
        <w:rFonts w:hint="default"/>
        <w:lang w:val="en-US" w:eastAsia="en-US" w:bidi="en-US"/>
      </w:rPr>
    </w:lvl>
    <w:lvl w:ilvl="2" w:tplc="8B7A3F46">
      <w:numFmt w:val="bullet"/>
      <w:lvlText w:val="•"/>
      <w:lvlJc w:val="left"/>
      <w:pPr>
        <w:ind w:left="2881" w:hanging="317"/>
      </w:pPr>
      <w:rPr>
        <w:rFonts w:hint="default"/>
        <w:lang w:val="en-US" w:eastAsia="en-US" w:bidi="en-US"/>
      </w:rPr>
    </w:lvl>
    <w:lvl w:ilvl="3" w:tplc="AFD6551E">
      <w:numFmt w:val="bullet"/>
      <w:lvlText w:val="•"/>
      <w:lvlJc w:val="left"/>
      <w:pPr>
        <w:ind w:left="3751" w:hanging="317"/>
      </w:pPr>
      <w:rPr>
        <w:rFonts w:hint="default"/>
        <w:lang w:val="en-US" w:eastAsia="en-US" w:bidi="en-US"/>
      </w:rPr>
    </w:lvl>
    <w:lvl w:ilvl="4" w:tplc="E1D2C01E">
      <w:numFmt w:val="bullet"/>
      <w:lvlText w:val="•"/>
      <w:lvlJc w:val="left"/>
      <w:pPr>
        <w:ind w:left="4622" w:hanging="317"/>
      </w:pPr>
      <w:rPr>
        <w:rFonts w:hint="default"/>
        <w:lang w:val="en-US" w:eastAsia="en-US" w:bidi="en-US"/>
      </w:rPr>
    </w:lvl>
    <w:lvl w:ilvl="5" w:tplc="D884E5B0">
      <w:numFmt w:val="bullet"/>
      <w:lvlText w:val="•"/>
      <w:lvlJc w:val="left"/>
      <w:pPr>
        <w:ind w:left="5493" w:hanging="317"/>
      </w:pPr>
      <w:rPr>
        <w:rFonts w:hint="default"/>
        <w:lang w:val="en-US" w:eastAsia="en-US" w:bidi="en-US"/>
      </w:rPr>
    </w:lvl>
    <w:lvl w:ilvl="6" w:tplc="3062ABBE">
      <w:numFmt w:val="bullet"/>
      <w:lvlText w:val="•"/>
      <w:lvlJc w:val="left"/>
      <w:pPr>
        <w:ind w:left="6363" w:hanging="317"/>
      </w:pPr>
      <w:rPr>
        <w:rFonts w:hint="default"/>
        <w:lang w:val="en-US" w:eastAsia="en-US" w:bidi="en-US"/>
      </w:rPr>
    </w:lvl>
    <w:lvl w:ilvl="7" w:tplc="0FDA8DAA">
      <w:numFmt w:val="bullet"/>
      <w:lvlText w:val="•"/>
      <w:lvlJc w:val="left"/>
      <w:pPr>
        <w:ind w:left="7234" w:hanging="317"/>
      </w:pPr>
      <w:rPr>
        <w:rFonts w:hint="default"/>
        <w:lang w:val="en-US" w:eastAsia="en-US" w:bidi="en-US"/>
      </w:rPr>
    </w:lvl>
    <w:lvl w:ilvl="8" w:tplc="40FC5816">
      <w:numFmt w:val="bullet"/>
      <w:lvlText w:val="•"/>
      <w:lvlJc w:val="left"/>
      <w:pPr>
        <w:ind w:left="8105" w:hanging="317"/>
      </w:pPr>
      <w:rPr>
        <w:rFonts w:hint="default"/>
        <w:lang w:val="en-US" w:eastAsia="en-US" w:bidi="en-US"/>
      </w:rPr>
    </w:lvl>
  </w:abstractNum>
  <w:abstractNum w:abstractNumId="235" w15:restartNumberingAfterBreak="0">
    <w:nsid w:val="4F8E35CB"/>
    <w:multiLevelType w:val="hybridMultilevel"/>
    <w:tmpl w:val="F83E27B8"/>
    <w:lvl w:ilvl="0" w:tplc="0BDA0648">
      <w:start w:val="1"/>
      <w:numFmt w:val="decimal"/>
      <w:lvlText w:val="(%1)"/>
      <w:lvlJc w:val="left"/>
      <w:pPr>
        <w:ind w:left="1135" w:hanging="336"/>
      </w:pPr>
      <w:rPr>
        <w:rFonts w:ascii="Times New Roman" w:eastAsia="Times New Roman" w:hAnsi="Times New Roman" w:cs="Times New Roman" w:hint="default"/>
        <w:w w:val="100"/>
        <w:sz w:val="22"/>
        <w:szCs w:val="22"/>
        <w:lang w:val="en-US" w:eastAsia="en-US" w:bidi="en-US"/>
      </w:rPr>
    </w:lvl>
    <w:lvl w:ilvl="1" w:tplc="51C0ADE8">
      <w:numFmt w:val="bullet"/>
      <w:lvlText w:val="•"/>
      <w:lvlJc w:val="left"/>
      <w:pPr>
        <w:ind w:left="2010" w:hanging="336"/>
      </w:pPr>
      <w:rPr>
        <w:rFonts w:hint="default"/>
        <w:lang w:val="en-US" w:eastAsia="en-US" w:bidi="en-US"/>
      </w:rPr>
    </w:lvl>
    <w:lvl w:ilvl="2" w:tplc="1590A634">
      <w:numFmt w:val="bullet"/>
      <w:lvlText w:val="•"/>
      <w:lvlJc w:val="left"/>
      <w:pPr>
        <w:ind w:left="2881" w:hanging="336"/>
      </w:pPr>
      <w:rPr>
        <w:rFonts w:hint="default"/>
        <w:lang w:val="en-US" w:eastAsia="en-US" w:bidi="en-US"/>
      </w:rPr>
    </w:lvl>
    <w:lvl w:ilvl="3" w:tplc="8938943E">
      <w:numFmt w:val="bullet"/>
      <w:lvlText w:val="•"/>
      <w:lvlJc w:val="left"/>
      <w:pPr>
        <w:ind w:left="3751" w:hanging="336"/>
      </w:pPr>
      <w:rPr>
        <w:rFonts w:hint="default"/>
        <w:lang w:val="en-US" w:eastAsia="en-US" w:bidi="en-US"/>
      </w:rPr>
    </w:lvl>
    <w:lvl w:ilvl="4" w:tplc="7ADCE8D8">
      <w:numFmt w:val="bullet"/>
      <w:lvlText w:val="•"/>
      <w:lvlJc w:val="left"/>
      <w:pPr>
        <w:ind w:left="4622" w:hanging="336"/>
      </w:pPr>
      <w:rPr>
        <w:rFonts w:hint="default"/>
        <w:lang w:val="en-US" w:eastAsia="en-US" w:bidi="en-US"/>
      </w:rPr>
    </w:lvl>
    <w:lvl w:ilvl="5" w:tplc="3E06DB28">
      <w:numFmt w:val="bullet"/>
      <w:lvlText w:val="•"/>
      <w:lvlJc w:val="left"/>
      <w:pPr>
        <w:ind w:left="5493" w:hanging="336"/>
      </w:pPr>
      <w:rPr>
        <w:rFonts w:hint="default"/>
        <w:lang w:val="en-US" w:eastAsia="en-US" w:bidi="en-US"/>
      </w:rPr>
    </w:lvl>
    <w:lvl w:ilvl="6" w:tplc="082CCF06">
      <w:numFmt w:val="bullet"/>
      <w:lvlText w:val="•"/>
      <w:lvlJc w:val="left"/>
      <w:pPr>
        <w:ind w:left="6363" w:hanging="336"/>
      </w:pPr>
      <w:rPr>
        <w:rFonts w:hint="default"/>
        <w:lang w:val="en-US" w:eastAsia="en-US" w:bidi="en-US"/>
      </w:rPr>
    </w:lvl>
    <w:lvl w:ilvl="7" w:tplc="9D90448C">
      <w:numFmt w:val="bullet"/>
      <w:lvlText w:val="•"/>
      <w:lvlJc w:val="left"/>
      <w:pPr>
        <w:ind w:left="7234" w:hanging="336"/>
      </w:pPr>
      <w:rPr>
        <w:rFonts w:hint="default"/>
        <w:lang w:val="en-US" w:eastAsia="en-US" w:bidi="en-US"/>
      </w:rPr>
    </w:lvl>
    <w:lvl w:ilvl="8" w:tplc="4288E766">
      <w:numFmt w:val="bullet"/>
      <w:lvlText w:val="•"/>
      <w:lvlJc w:val="left"/>
      <w:pPr>
        <w:ind w:left="8105" w:hanging="336"/>
      </w:pPr>
      <w:rPr>
        <w:rFonts w:hint="default"/>
        <w:lang w:val="en-US" w:eastAsia="en-US" w:bidi="en-US"/>
      </w:rPr>
    </w:lvl>
  </w:abstractNum>
  <w:abstractNum w:abstractNumId="236" w15:restartNumberingAfterBreak="0">
    <w:nsid w:val="4FC33680"/>
    <w:multiLevelType w:val="hybridMultilevel"/>
    <w:tmpl w:val="3C1EAF60"/>
    <w:lvl w:ilvl="0" w:tplc="7B1093D4">
      <w:start w:val="1"/>
      <w:numFmt w:val="decimal"/>
      <w:lvlText w:val="(%1)"/>
      <w:lvlJc w:val="left"/>
      <w:pPr>
        <w:ind w:left="1135" w:hanging="343"/>
        <w:jc w:val="right"/>
      </w:pPr>
      <w:rPr>
        <w:rFonts w:ascii="Times New Roman" w:eastAsia="Times New Roman" w:hAnsi="Times New Roman" w:cs="Times New Roman" w:hint="default"/>
        <w:w w:val="100"/>
        <w:sz w:val="22"/>
        <w:szCs w:val="22"/>
        <w:lang w:val="en-US" w:eastAsia="en-US" w:bidi="en-US"/>
      </w:rPr>
    </w:lvl>
    <w:lvl w:ilvl="1" w:tplc="D30894FC">
      <w:numFmt w:val="bullet"/>
      <w:lvlText w:val="•"/>
      <w:lvlJc w:val="left"/>
      <w:pPr>
        <w:ind w:left="2010" w:hanging="343"/>
      </w:pPr>
      <w:rPr>
        <w:rFonts w:hint="default"/>
        <w:lang w:val="en-US" w:eastAsia="en-US" w:bidi="en-US"/>
      </w:rPr>
    </w:lvl>
    <w:lvl w:ilvl="2" w:tplc="223CA596">
      <w:numFmt w:val="bullet"/>
      <w:lvlText w:val="•"/>
      <w:lvlJc w:val="left"/>
      <w:pPr>
        <w:ind w:left="2881" w:hanging="343"/>
      </w:pPr>
      <w:rPr>
        <w:rFonts w:hint="default"/>
        <w:lang w:val="en-US" w:eastAsia="en-US" w:bidi="en-US"/>
      </w:rPr>
    </w:lvl>
    <w:lvl w:ilvl="3" w:tplc="F91074D2">
      <w:numFmt w:val="bullet"/>
      <w:lvlText w:val="•"/>
      <w:lvlJc w:val="left"/>
      <w:pPr>
        <w:ind w:left="3751" w:hanging="343"/>
      </w:pPr>
      <w:rPr>
        <w:rFonts w:hint="default"/>
        <w:lang w:val="en-US" w:eastAsia="en-US" w:bidi="en-US"/>
      </w:rPr>
    </w:lvl>
    <w:lvl w:ilvl="4" w:tplc="28743548">
      <w:numFmt w:val="bullet"/>
      <w:lvlText w:val="•"/>
      <w:lvlJc w:val="left"/>
      <w:pPr>
        <w:ind w:left="4622" w:hanging="343"/>
      </w:pPr>
      <w:rPr>
        <w:rFonts w:hint="default"/>
        <w:lang w:val="en-US" w:eastAsia="en-US" w:bidi="en-US"/>
      </w:rPr>
    </w:lvl>
    <w:lvl w:ilvl="5" w:tplc="93BC0504">
      <w:numFmt w:val="bullet"/>
      <w:lvlText w:val="•"/>
      <w:lvlJc w:val="left"/>
      <w:pPr>
        <w:ind w:left="5493" w:hanging="343"/>
      </w:pPr>
      <w:rPr>
        <w:rFonts w:hint="default"/>
        <w:lang w:val="en-US" w:eastAsia="en-US" w:bidi="en-US"/>
      </w:rPr>
    </w:lvl>
    <w:lvl w:ilvl="6" w:tplc="AF1082A0">
      <w:numFmt w:val="bullet"/>
      <w:lvlText w:val="•"/>
      <w:lvlJc w:val="left"/>
      <w:pPr>
        <w:ind w:left="6363" w:hanging="343"/>
      </w:pPr>
      <w:rPr>
        <w:rFonts w:hint="default"/>
        <w:lang w:val="en-US" w:eastAsia="en-US" w:bidi="en-US"/>
      </w:rPr>
    </w:lvl>
    <w:lvl w:ilvl="7" w:tplc="94E8243E">
      <w:numFmt w:val="bullet"/>
      <w:lvlText w:val="•"/>
      <w:lvlJc w:val="left"/>
      <w:pPr>
        <w:ind w:left="7234" w:hanging="343"/>
      </w:pPr>
      <w:rPr>
        <w:rFonts w:hint="default"/>
        <w:lang w:val="en-US" w:eastAsia="en-US" w:bidi="en-US"/>
      </w:rPr>
    </w:lvl>
    <w:lvl w:ilvl="8" w:tplc="C16CFB66">
      <w:numFmt w:val="bullet"/>
      <w:lvlText w:val="•"/>
      <w:lvlJc w:val="left"/>
      <w:pPr>
        <w:ind w:left="8105" w:hanging="343"/>
      </w:pPr>
      <w:rPr>
        <w:rFonts w:hint="default"/>
        <w:lang w:val="en-US" w:eastAsia="en-US" w:bidi="en-US"/>
      </w:rPr>
    </w:lvl>
  </w:abstractNum>
  <w:abstractNum w:abstractNumId="237" w15:restartNumberingAfterBreak="0">
    <w:nsid w:val="5065032D"/>
    <w:multiLevelType w:val="hybridMultilevel"/>
    <w:tmpl w:val="F6DA9D68"/>
    <w:lvl w:ilvl="0" w:tplc="05AC1B7E">
      <w:start w:val="1"/>
      <w:numFmt w:val="decimal"/>
      <w:lvlText w:val="(%1)"/>
      <w:lvlJc w:val="left"/>
      <w:pPr>
        <w:ind w:left="1135" w:hanging="341"/>
      </w:pPr>
      <w:rPr>
        <w:rFonts w:ascii="Times New Roman" w:eastAsia="Times New Roman" w:hAnsi="Times New Roman" w:cs="Times New Roman" w:hint="default"/>
        <w:w w:val="100"/>
        <w:sz w:val="22"/>
        <w:szCs w:val="22"/>
        <w:lang w:val="en-US" w:eastAsia="en-US" w:bidi="en-US"/>
      </w:rPr>
    </w:lvl>
    <w:lvl w:ilvl="1" w:tplc="3516048C">
      <w:numFmt w:val="bullet"/>
      <w:lvlText w:val="•"/>
      <w:lvlJc w:val="left"/>
      <w:pPr>
        <w:ind w:left="2010" w:hanging="341"/>
      </w:pPr>
      <w:rPr>
        <w:rFonts w:hint="default"/>
        <w:lang w:val="en-US" w:eastAsia="en-US" w:bidi="en-US"/>
      </w:rPr>
    </w:lvl>
    <w:lvl w:ilvl="2" w:tplc="A81E1574">
      <w:numFmt w:val="bullet"/>
      <w:lvlText w:val="•"/>
      <w:lvlJc w:val="left"/>
      <w:pPr>
        <w:ind w:left="2881" w:hanging="341"/>
      </w:pPr>
      <w:rPr>
        <w:rFonts w:hint="default"/>
        <w:lang w:val="en-US" w:eastAsia="en-US" w:bidi="en-US"/>
      </w:rPr>
    </w:lvl>
    <w:lvl w:ilvl="3" w:tplc="81CE466E">
      <w:numFmt w:val="bullet"/>
      <w:lvlText w:val="•"/>
      <w:lvlJc w:val="left"/>
      <w:pPr>
        <w:ind w:left="3751" w:hanging="341"/>
      </w:pPr>
      <w:rPr>
        <w:rFonts w:hint="default"/>
        <w:lang w:val="en-US" w:eastAsia="en-US" w:bidi="en-US"/>
      </w:rPr>
    </w:lvl>
    <w:lvl w:ilvl="4" w:tplc="5348497E">
      <w:numFmt w:val="bullet"/>
      <w:lvlText w:val="•"/>
      <w:lvlJc w:val="left"/>
      <w:pPr>
        <w:ind w:left="4622" w:hanging="341"/>
      </w:pPr>
      <w:rPr>
        <w:rFonts w:hint="default"/>
        <w:lang w:val="en-US" w:eastAsia="en-US" w:bidi="en-US"/>
      </w:rPr>
    </w:lvl>
    <w:lvl w:ilvl="5" w:tplc="E716BA56">
      <w:numFmt w:val="bullet"/>
      <w:lvlText w:val="•"/>
      <w:lvlJc w:val="left"/>
      <w:pPr>
        <w:ind w:left="5493" w:hanging="341"/>
      </w:pPr>
      <w:rPr>
        <w:rFonts w:hint="default"/>
        <w:lang w:val="en-US" w:eastAsia="en-US" w:bidi="en-US"/>
      </w:rPr>
    </w:lvl>
    <w:lvl w:ilvl="6" w:tplc="033C8BC4">
      <w:numFmt w:val="bullet"/>
      <w:lvlText w:val="•"/>
      <w:lvlJc w:val="left"/>
      <w:pPr>
        <w:ind w:left="6363" w:hanging="341"/>
      </w:pPr>
      <w:rPr>
        <w:rFonts w:hint="default"/>
        <w:lang w:val="en-US" w:eastAsia="en-US" w:bidi="en-US"/>
      </w:rPr>
    </w:lvl>
    <w:lvl w:ilvl="7" w:tplc="4A7CFFFC">
      <w:numFmt w:val="bullet"/>
      <w:lvlText w:val="•"/>
      <w:lvlJc w:val="left"/>
      <w:pPr>
        <w:ind w:left="7234" w:hanging="341"/>
      </w:pPr>
      <w:rPr>
        <w:rFonts w:hint="default"/>
        <w:lang w:val="en-US" w:eastAsia="en-US" w:bidi="en-US"/>
      </w:rPr>
    </w:lvl>
    <w:lvl w:ilvl="8" w:tplc="242C3562">
      <w:numFmt w:val="bullet"/>
      <w:lvlText w:val="•"/>
      <w:lvlJc w:val="left"/>
      <w:pPr>
        <w:ind w:left="8105" w:hanging="341"/>
      </w:pPr>
      <w:rPr>
        <w:rFonts w:hint="default"/>
        <w:lang w:val="en-US" w:eastAsia="en-US" w:bidi="en-US"/>
      </w:rPr>
    </w:lvl>
  </w:abstractNum>
  <w:abstractNum w:abstractNumId="238" w15:restartNumberingAfterBreak="0">
    <w:nsid w:val="50B0303A"/>
    <w:multiLevelType w:val="hybridMultilevel"/>
    <w:tmpl w:val="F418FBD4"/>
    <w:lvl w:ilvl="0" w:tplc="04090001">
      <w:start w:val="1"/>
      <w:numFmt w:val="bullet"/>
      <w:lvlText w:val=""/>
      <w:lvlJc w:val="left"/>
      <w:pPr>
        <w:ind w:left="5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9" w15:restartNumberingAfterBreak="0">
    <w:nsid w:val="51C52F55"/>
    <w:multiLevelType w:val="hybridMultilevel"/>
    <w:tmpl w:val="FCECA96C"/>
    <w:lvl w:ilvl="0" w:tplc="0708237E">
      <w:start w:val="1"/>
      <w:numFmt w:val="decimal"/>
      <w:lvlText w:val="(%1)"/>
      <w:lvlJc w:val="left"/>
      <w:pPr>
        <w:ind w:left="1135" w:hanging="353"/>
      </w:pPr>
      <w:rPr>
        <w:rFonts w:ascii="Times New Roman" w:eastAsia="Times New Roman" w:hAnsi="Times New Roman" w:cs="Times New Roman" w:hint="default"/>
        <w:w w:val="100"/>
        <w:sz w:val="22"/>
        <w:szCs w:val="22"/>
        <w:lang w:val="en-US" w:eastAsia="en-US" w:bidi="en-US"/>
      </w:rPr>
    </w:lvl>
    <w:lvl w:ilvl="1" w:tplc="E4E48C9C">
      <w:numFmt w:val="bullet"/>
      <w:lvlText w:val="•"/>
      <w:lvlJc w:val="left"/>
      <w:pPr>
        <w:ind w:left="2010" w:hanging="353"/>
      </w:pPr>
      <w:rPr>
        <w:rFonts w:hint="default"/>
        <w:lang w:val="en-US" w:eastAsia="en-US" w:bidi="en-US"/>
      </w:rPr>
    </w:lvl>
    <w:lvl w:ilvl="2" w:tplc="E892D1A2">
      <w:numFmt w:val="bullet"/>
      <w:lvlText w:val="•"/>
      <w:lvlJc w:val="left"/>
      <w:pPr>
        <w:ind w:left="2881" w:hanging="353"/>
      </w:pPr>
      <w:rPr>
        <w:rFonts w:hint="default"/>
        <w:lang w:val="en-US" w:eastAsia="en-US" w:bidi="en-US"/>
      </w:rPr>
    </w:lvl>
    <w:lvl w:ilvl="3" w:tplc="B51EEFAE">
      <w:numFmt w:val="bullet"/>
      <w:lvlText w:val="•"/>
      <w:lvlJc w:val="left"/>
      <w:pPr>
        <w:ind w:left="3751" w:hanging="353"/>
      </w:pPr>
      <w:rPr>
        <w:rFonts w:hint="default"/>
        <w:lang w:val="en-US" w:eastAsia="en-US" w:bidi="en-US"/>
      </w:rPr>
    </w:lvl>
    <w:lvl w:ilvl="4" w:tplc="6EC03F0C">
      <w:numFmt w:val="bullet"/>
      <w:lvlText w:val="•"/>
      <w:lvlJc w:val="left"/>
      <w:pPr>
        <w:ind w:left="4622" w:hanging="353"/>
      </w:pPr>
      <w:rPr>
        <w:rFonts w:hint="default"/>
        <w:lang w:val="en-US" w:eastAsia="en-US" w:bidi="en-US"/>
      </w:rPr>
    </w:lvl>
    <w:lvl w:ilvl="5" w:tplc="2C58986C">
      <w:numFmt w:val="bullet"/>
      <w:lvlText w:val="•"/>
      <w:lvlJc w:val="left"/>
      <w:pPr>
        <w:ind w:left="5493" w:hanging="353"/>
      </w:pPr>
      <w:rPr>
        <w:rFonts w:hint="default"/>
        <w:lang w:val="en-US" w:eastAsia="en-US" w:bidi="en-US"/>
      </w:rPr>
    </w:lvl>
    <w:lvl w:ilvl="6" w:tplc="01CEA038">
      <w:numFmt w:val="bullet"/>
      <w:lvlText w:val="•"/>
      <w:lvlJc w:val="left"/>
      <w:pPr>
        <w:ind w:left="6363" w:hanging="353"/>
      </w:pPr>
      <w:rPr>
        <w:rFonts w:hint="default"/>
        <w:lang w:val="en-US" w:eastAsia="en-US" w:bidi="en-US"/>
      </w:rPr>
    </w:lvl>
    <w:lvl w:ilvl="7" w:tplc="FF40BE80">
      <w:numFmt w:val="bullet"/>
      <w:lvlText w:val="•"/>
      <w:lvlJc w:val="left"/>
      <w:pPr>
        <w:ind w:left="7234" w:hanging="353"/>
      </w:pPr>
      <w:rPr>
        <w:rFonts w:hint="default"/>
        <w:lang w:val="en-US" w:eastAsia="en-US" w:bidi="en-US"/>
      </w:rPr>
    </w:lvl>
    <w:lvl w:ilvl="8" w:tplc="D898DF5C">
      <w:numFmt w:val="bullet"/>
      <w:lvlText w:val="•"/>
      <w:lvlJc w:val="left"/>
      <w:pPr>
        <w:ind w:left="8105" w:hanging="353"/>
      </w:pPr>
      <w:rPr>
        <w:rFonts w:hint="default"/>
        <w:lang w:val="en-US" w:eastAsia="en-US" w:bidi="en-US"/>
      </w:rPr>
    </w:lvl>
  </w:abstractNum>
  <w:abstractNum w:abstractNumId="240" w15:restartNumberingAfterBreak="0">
    <w:nsid w:val="51E50044"/>
    <w:multiLevelType w:val="hybridMultilevel"/>
    <w:tmpl w:val="BCB641A2"/>
    <w:lvl w:ilvl="0" w:tplc="589E1A1C">
      <w:start w:val="1"/>
      <w:numFmt w:val="decimal"/>
      <w:lvlText w:val="(%1)"/>
      <w:lvlJc w:val="left"/>
      <w:pPr>
        <w:ind w:left="1135" w:hanging="329"/>
        <w:jc w:val="right"/>
      </w:pPr>
      <w:rPr>
        <w:rFonts w:ascii="Times New Roman" w:eastAsia="Times New Roman" w:hAnsi="Times New Roman" w:cs="Times New Roman" w:hint="default"/>
        <w:w w:val="100"/>
        <w:sz w:val="22"/>
        <w:szCs w:val="22"/>
        <w:lang w:val="en-US" w:eastAsia="en-US" w:bidi="en-US"/>
      </w:rPr>
    </w:lvl>
    <w:lvl w:ilvl="1" w:tplc="1D165688">
      <w:numFmt w:val="bullet"/>
      <w:lvlText w:val="•"/>
      <w:lvlJc w:val="left"/>
      <w:pPr>
        <w:ind w:left="2010" w:hanging="329"/>
      </w:pPr>
      <w:rPr>
        <w:rFonts w:hint="default"/>
        <w:lang w:val="en-US" w:eastAsia="en-US" w:bidi="en-US"/>
      </w:rPr>
    </w:lvl>
    <w:lvl w:ilvl="2" w:tplc="1518A72E">
      <w:numFmt w:val="bullet"/>
      <w:lvlText w:val="•"/>
      <w:lvlJc w:val="left"/>
      <w:pPr>
        <w:ind w:left="2881" w:hanging="329"/>
      </w:pPr>
      <w:rPr>
        <w:rFonts w:hint="default"/>
        <w:lang w:val="en-US" w:eastAsia="en-US" w:bidi="en-US"/>
      </w:rPr>
    </w:lvl>
    <w:lvl w:ilvl="3" w:tplc="084C9228">
      <w:numFmt w:val="bullet"/>
      <w:lvlText w:val="•"/>
      <w:lvlJc w:val="left"/>
      <w:pPr>
        <w:ind w:left="3751" w:hanging="329"/>
      </w:pPr>
      <w:rPr>
        <w:rFonts w:hint="default"/>
        <w:lang w:val="en-US" w:eastAsia="en-US" w:bidi="en-US"/>
      </w:rPr>
    </w:lvl>
    <w:lvl w:ilvl="4" w:tplc="96AEFA18">
      <w:numFmt w:val="bullet"/>
      <w:lvlText w:val="•"/>
      <w:lvlJc w:val="left"/>
      <w:pPr>
        <w:ind w:left="4622" w:hanging="329"/>
      </w:pPr>
      <w:rPr>
        <w:rFonts w:hint="default"/>
        <w:lang w:val="en-US" w:eastAsia="en-US" w:bidi="en-US"/>
      </w:rPr>
    </w:lvl>
    <w:lvl w:ilvl="5" w:tplc="0A8E33FE">
      <w:numFmt w:val="bullet"/>
      <w:lvlText w:val="•"/>
      <w:lvlJc w:val="left"/>
      <w:pPr>
        <w:ind w:left="5493" w:hanging="329"/>
      </w:pPr>
      <w:rPr>
        <w:rFonts w:hint="default"/>
        <w:lang w:val="en-US" w:eastAsia="en-US" w:bidi="en-US"/>
      </w:rPr>
    </w:lvl>
    <w:lvl w:ilvl="6" w:tplc="26722C7E">
      <w:numFmt w:val="bullet"/>
      <w:lvlText w:val="•"/>
      <w:lvlJc w:val="left"/>
      <w:pPr>
        <w:ind w:left="6363" w:hanging="329"/>
      </w:pPr>
      <w:rPr>
        <w:rFonts w:hint="default"/>
        <w:lang w:val="en-US" w:eastAsia="en-US" w:bidi="en-US"/>
      </w:rPr>
    </w:lvl>
    <w:lvl w:ilvl="7" w:tplc="26285008">
      <w:numFmt w:val="bullet"/>
      <w:lvlText w:val="•"/>
      <w:lvlJc w:val="left"/>
      <w:pPr>
        <w:ind w:left="7234" w:hanging="329"/>
      </w:pPr>
      <w:rPr>
        <w:rFonts w:hint="default"/>
        <w:lang w:val="en-US" w:eastAsia="en-US" w:bidi="en-US"/>
      </w:rPr>
    </w:lvl>
    <w:lvl w:ilvl="8" w:tplc="BF665C6A">
      <w:numFmt w:val="bullet"/>
      <w:lvlText w:val="•"/>
      <w:lvlJc w:val="left"/>
      <w:pPr>
        <w:ind w:left="8105" w:hanging="329"/>
      </w:pPr>
      <w:rPr>
        <w:rFonts w:hint="default"/>
        <w:lang w:val="en-US" w:eastAsia="en-US" w:bidi="en-US"/>
      </w:rPr>
    </w:lvl>
  </w:abstractNum>
  <w:abstractNum w:abstractNumId="241" w15:restartNumberingAfterBreak="0">
    <w:nsid w:val="51FC7D1F"/>
    <w:multiLevelType w:val="hybridMultilevel"/>
    <w:tmpl w:val="BC1CF346"/>
    <w:lvl w:ilvl="0" w:tplc="5532C6E6">
      <w:start w:val="1"/>
      <w:numFmt w:val="decimal"/>
      <w:lvlText w:val="%1."/>
      <w:lvlJc w:val="left"/>
      <w:pPr>
        <w:ind w:left="4256" w:hanging="240"/>
        <w:jc w:val="right"/>
      </w:pPr>
      <w:rPr>
        <w:rFonts w:ascii="Times New Roman" w:eastAsia="Times New Roman" w:hAnsi="Times New Roman" w:cs="Times New Roman" w:hint="default"/>
        <w:b/>
        <w:bCs/>
        <w:spacing w:val="-4"/>
        <w:w w:val="99"/>
        <w:sz w:val="24"/>
        <w:szCs w:val="24"/>
        <w:lang w:val="en-US" w:eastAsia="en-US" w:bidi="en-US"/>
      </w:rPr>
    </w:lvl>
    <w:lvl w:ilvl="1" w:tplc="0A9A2EB2">
      <w:numFmt w:val="bullet"/>
      <w:lvlText w:val="•"/>
      <w:lvlJc w:val="left"/>
      <w:pPr>
        <w:ind w:left="4818" w:hanging="240"/>
      </w:pPr>
      <w:rPr>
        <w:rFonts w:hint="default"/>
        <w:lang w:val="en-US" w:eastAsia="en-US" w:bidi="en-US"/>
      </w:rPr>
    </w:lvl>
    <w:lvl w:ilvl="2" w:tplc="DC320A20">
      <w:numFmt w:val="bullet"/>
      <w:lvlText w:val="•"/>
      <w:lvlJc w:val="left"/>
      <w:pPr>
        <w:ind w:left="5377" w:hanging="240"/>
      </w:pPr>
      <w:rPr>
        <w:rFonts w:hint="default"/>
        <w:lang w:val="en-US" w:eastAsia="en-US" w:bidi="en-US"/>
      </w:rPr>
    </w:lvl>
    <w:lvl w:ilvl="3" w:tplc="CD385BCC">
      <w:numFmt w:val="bullet"/>
      <w:lvlText w:val="•"/>
      <w:lvlJc w:val="left"/>
      <w:pPr>
        <w:ind w:left="5935" w:hanging="240"/>
      </w:pPr>
      <w:rPr>
        <w:rFonts w:hint="default"/>
        <w:lang w:val="en-US" w:eastAsia="en-US" w:bidi="en-US"/>
      </w:rPr>
    </w:lvl>
    <w:lvl w:ilvl="4" w:tplc="351E2A60">
      <w:numFmt w:val="bullet"/>
      <w:lvlText w:val="•"/>
      <w:lvlJc w:val="left"/>
      <w:pPr>
        <w:ind w:left="6494" w:hanging="240"/>
      </w:pPr>
      <w:rPr>
        <w:rFonts w:hint="default"/>
        <w:lang w:val="en-US" w:eastAsia="en-US" w:bidi="en-US"/>
      </w:rPr>
    </w:lvl>
    <w:lvl w:ilvl="5" w:tplc="1248BDBC">
      <w:numFmt w:val="bullet"/>
      <w:lvlText w:val="•"/>
      <w:lvlJc w:val="left"/>
      <w:pPr>
        <w:ind w:left="7053" w:hanging="240"/>
      </w:pPr>
      <w:rPr>
        <w:rFonts w:hint="default"/>
        <w:lang w:val="en-US" w:eastAsia="en-US" w:bidi="en-US"/>
      </w:rPr>
    </w:lvl>
    <w:lvl w:ilvl="6" w:tplc="88BE7D8A">
      <w:numFmt w:val="bullet"/>
      <w:lvlText w:val="•"/>
      <w:lvlJc w:val="left"/>
      <w:pPr>
        <w:ind w:left="7611" w:hanging="240"/>
      </w:pPr>
      <w:rPr>
        <w:rFonts w:hint="default"/>
        <w:lang w:val="en-US" w:eastAsia="en-US" w:bidi="en-US"/>
      </w:rPr>
    </w:lvl>
    <w:lvl w:ilvl="7" w:tplc="822C6602">
      <w:numFmt w:val="bullet"/>
      <w:lvlText w:val="•"/>
      <w:lvlJc w:val="left"/>
      <w:pPr>
        <w:ind w:left="8170" w:hanging="240"/>
      </w:pPr>
      <w:rPr>
        <w:rFonts w:hint="default"/>
        <w:lang w:val="en-US" w:eastAsia="en-US" w:bidi="en-US"/>
      </w:rPr>
    </w:lvl>
    <w:lvl w:ilvl="8" w:tplc="E97CD600">
      <w:numFmt w:val="bullet"/>
      <w:lvlText w:val="•"/>
      <w:lvlJc w:val="left"/>
      <w:pPr>
        <w:ind w:left="8729" w:hanging="240"/>
      </w:pPr>
      <w:rPr>
        <w:rFonts w:hint="default"/>
        <w:lang w:val="en-US" w:eastAsia="en-US" w:bidi="en-US"/>
      </w:rPr>
    </w:lvl>
  </w:abstractNum>
  <w:abstractNum w:abstractNumId="242" w15:restartNumberingAfterBreak="0">
    <w:nsid w:val="520E2383"/>
    <w:multiLevelType w:val="hybridMultilevel"/>
    <w:tmpl w:val="FEC688C6"/>
    <w:lvl w:ilvl="0" w:tplc="BC9C4566">
      <w:start w:val="1"/>
      <w:numFmt w:val="decimal"/>
      <w:lvlText w:val="(%1)"/>
      <w:lvlJc w:val="left"/>
      <w:pPr>
        <w:ind w:left="1135" w:hanging="362"/>
        <w:jc w:val="right"/>
      </w:pPr>
      <w:rPr>
        <w:rFonts w:ascii="Times New Roman" w:eastAsia="Times New Roman" w:hAnsi="Times New Roman" w:cs="Times New Roman" w:hint="default"/>
        <w:w w:val="100"/>
        <w:sz w:val="22"/>
        <w:szCs w:val="22"/>
        <w:lang w:val="en-US" w:eastAsia="en-US" w:bidi="en-US"/>
      </w:rPr>
    </w:lvl>
    <w:lvl w:ilvl="1" w:tplc="C59EB36E">
      <w:numFmt w:val="bullet"/>
      <w:lvlText w:val="•"/>
      <w:lvlJc w:val="left"/>
      <w:pPr>
        <w:ind w:left="2010" w:hanging="362"/>
      </w:pPr>
      <w:rPr>
        <w:rFonts w:hint="default"/>
        <w:lang w:val="en-US" w:eastAsia="en-US" w:bidi="en-US"/>
      </w:rPr>
    </w:lvl>
    <w:lvl w:ilvl="2" w:tplc="EF9E32A6">
      <w:numFmt w:val="bullet"/>
      <w:lvlText w:val="•"/>
      <w:lvlJc w:val="left"/>
      <w:pPr>
        <w:ind w:left="2881" w:hanging="362"/>
      </w:pPr>
      <w:rPr>
        <w:rFonts w:hint="default"/>
        <w:lang w:val="en-US" w:eastAsia="en-US" w:bidi="en-US"/>
      </w:rPr>
    </w:lvl>
    <w:lvl w:ilvl="3" w:tplc="62862C08">
      <w:numFmt w:val="bullet"/>
      <w:lvlText w:val="•"/>
      <w:lvlJc w:val="left"/>
      <w:pPr>
        <w:ind w:left="3751" w:hanging="362"/>
      </w:pPr>
      <w:rPr>
        <w:rFonts w:hint="default"/>
        <w:lang w:val="en-US" w:eastAsia="en-US" w:bidi="en-US"/>
      </w:rPr>
    </w:lvl>
    <w:lvl w:ilvl="4" w:tplc="922649C0">
      <w:numFmt w:val="bullet"/>
      <w:lvlText w:val="•"/>
      <w:lvlJc w:val="left"/>
      <w:pPr>
        <w:ind w:left="4622" w:hanging="362"/>
      </w:pPr>
      <w:rPr>
        <w:rFonts w:hint="default"/>
        <w:lang w:val="en-US" w:eastAsia="en-US" w:bidi="en-US"/>
      </w:rPr>
    </w:lvl>
    <w:lvl w:ilvl="5" w:tplc="ADCA986C">
      <w:numFmt w:val="bullet"/>
      <w:lvlText w:val="•"/>
      <w:lvlJc w:val="left"/>
      <w:pPr>
        <w:ind w:left="5493" w:hanging="362"/>
      </w:pPr>
      <w:rPr>
        <w:rFonts w:hint="default"/>
        <w:lang w:val="en-US" w:eastAsia="en-US" w:bidi="en-US"/>
      </w:rPr>
    </w:lvl>
    <w:lvl w:ilvl="6" w:tplc="CFEC2DFC">
      <w:numFmt w:val="bullet"/>
      <w:lvlText w:val="•"/>
      <w:lvlJc w:val="left"/>
      <w:pPr>
        <w:ind w:left="6363" w:hanging="362"/>
      </w:pPr>
      <w:rPr>
        <w:rFonts w:hint="default"/>
        <w:lang w:val="en-US" w:eastAsia="en-US" w:bidi="en-US"/>
      </w:rPr>
    </w:lvl>
    <w:lvl w:ilvl="7" w:tplc="8A1837BC">
      <w:numFmt w:val="bullet"/>
      <w:lvlText w:val="•"/>
      <w:lvlJc w:val="left"/>
      <w:pPr>
        <w:ind w:left="7234" w:hanging="362"/>
      </w:pPr>
      <w:rPr>
        <w:rFonts w:hint="default"/>
        <w:lang w:val="en-US" w:eastAsia="en-US" w:bidi="en-US"/>
      </w:rPr>
    </w:lvl>
    <w:lvl w:ilvl="8" w:tplc="8DA2192A">
      <w:numFmt w:val="bullet"/>
      <w:lvlText w:val="•"/>
      <w:lvlJc w:val="left"/>
      <w:pPr>
        <w:ind w:left="8105" w:hanging="362"/>
      </w:pPr>
      <w:rPr>
        <w:rFonts w:hint="default"/>
        <w:lang w:val="en-US" w:eastAsia="en-US" w:bidi="en-US"/>
      </w:rPr>
    </w:lvl>
  </w:abstractNum>
  <w:abstractNum w:abstractNumId="243" w15:restartNumberingAfterBreak="0">
    <w:nsid w:val="52670011"/>
    <w:multiLevelType w:val="hybridMultilevel"/>
    <w:tmpl w:val="586C9B14"/>
    <w:lvl w:ilvl="0" w:tplc="BC488ECA">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6178CD9E">
      <w:start w:val="1"/>
      <w:numFmt w:val="decimal"/>
      <w:lvlText w:val="(%2)"/>
      <w:lvlJc w:val="left"/>
      <w:pPr>
        <w:ind w:left="1135" w:hanging="343"/>
      </w:pPr>
      <w:rPr>
        <w:rFonts w:ascii="Times New Roman" w:eastAsia="Times New Roman" w:hAnsi="Times New Roman" w:cs="Times New Roman" w:hint="default"/>
        <w:w w:val="100"/>
        <w:sz w:val="22"/>
        <w:szCs w:val="22"/>
        <w:lang w:val="en-US" w:eastAsia="en-US" w:bidi="en-US"/>
      </w:rPr>
    </w:lvl>
    <w:lvl w:ilvl="2" w:tplc="C504BA32">
      <w:numFmt w:val="bullet"/>
      <w:lvlText w:val="•"/>
      <w:lvlJc w:val="left"/>
      <w:pPr>
        <w:ind w:left="2107" w:hanging="343"/>
      </w:pPr>
      <w:rPr>
        <w:rFonts w:hint="default"/>
        <w:lang w:val="en-US" w:eastAsia="en-US" w:bidi="en-US"/>
      </w:rPr>
    </w:lvl>
    <w:lvl w:ilvl="3" w:tplc="C176637C">
      <w:numFmt w:val="bullet"/>
      <w:lvlText w:val="•"/>
      <w:lvlJc w:val="left"/>
      <w:pPr>
        <w:ind w:left="3074" w:hanging="343"/>
      </w:pPr>
      <w:rPr>
        <w:rFonts w:hint="default"/>
        <w:lang w:val="en-US" w:eastAsia="en-US" w:bidi="en-US"/>
      </w:rPr>
    </w:lvl>
    <w:lvl w:ilvl="4" w:tplc="27B829FC">
      <w:numFmt w:val="bullet"/>
      <w:lvlText w:val="•"/>
      <w:lvlJc w:val="left"/>
      <w:pPr>
        <w:ind w:left="4042" w:hanging="343"/>
      </w:pPr>
      <w:rPr>
        <w:rFonts w:hint="default"/>
        <w:lang w:val="en-US" w:eastAsia="en-US" w:bidi="en-US"/>
      </w:rPr>
    </w:lvl>
    <w:lvl w:ilvl="5" w:tplc="0D389514">
      <w:numFmt w:val="bullet"/>
      <w:lvlText w:val="•"/>
      <w:lvlJc w:val="left"/>
      <w:pPr>
        <w:ind w:left="5009" w:hanging="343"/>
      </w:pPr>
      <w:rPr>
        <w:rFonts w:hint="default"/>
        <w:lang w:val="en-US" w:eastAsia="en-US" w:bidi="en-US"/>
      </w:rPr>
    </w:lvl>
    <w:lvl w:ilvl="6" w:tplc="AB00BE60">
      <w:numFmt w:val="bullet"/>
      <w:lvlText w:val="•"/>
      <w:lvlJc w:val="left"/>
      <w:pPr>
        <w:ind w:left="5976" w:hanging="343"/>
      </w:pPr>
      <w:rPr>
        <w:rFonts w:hint="default"/>
        <w:lang w:val="en-US" w:eastAsia="en-US" w:bidi="en-US"/>
      </w:rPr>
    </w:lvl>
    <w:lvl w:ilvl="7" w:tplc="E4F66DD6">
      <w:numFmt w:val="bullet"/>
      <w:lvlText w:val="•"/>
      <w:lvlJc w:val="left"/>
      <w:pPr>
        <w:ind w:left="6944" w:hanging="343"/>
      </w:pPr>
      <w:rPr>
        <w:rFonts w:hint="default"/>
        <w:lang w:val="en-US" w:eastAsia="en-US" w:bidi="en-US"/>
      </w:rPr>
    </w:lvl>
    <w:lvl w:ilvl="8" w:tplc="40AC54AC">
      <w:numFmt w:val="bullet"/>
      <w:lvlText w:val="•"/>
      <w:lvlJc w:val="left"/>
      <w:pPr>
        <w:ind w:left="7911" w:hanging="343"/>
      </w:pPr>
      <w:rPr>
        <w:rFonts w:hint="default"/>
        <w:lang w:val="en-US" w:eastAsia="en-US" w:bidi="en-US"/>
      </w:rPr>
    </w:lvl>
  </w:abstractNum>
  <w:abstractNum w:abstractNumId="244" w15:restartNumberingAfterBreak="0">
    <w:nsid w:val="528172E4"/>
    <w:multiLevelType w:val="hybridMultilevel"/>
    <w:tmpl w:val="EF426A4A"/>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B">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5" w15:restartNumberingAfterBreak="0">
    <w:nsid w:val="52F71599"/>
    <w:multiLevelType w:val="hybridMultilevel"/>
    <w:tmpl w:val="9774E522"/>
    <w:lvl w:ilvl="0" w:tplc="C7767790">
      <w:start w:val="1"/>
      <w:numFmt w:val="decimal"/>
      <w:lvlText w:val="(%1)"/>
      <w:lvlJc w:val="left"/>
      <w:pPr>
        <w:ind w:left="228" w:hanging="386"/>
      </w:pPr>
      <w:rPr>
        <w:rFonts w:ascii="Times New Roman" w:eastAsia="Times New Roman" w:hAnsi="Times New Roman" w:cs="Times New Roman" w:hint="default"/>
        <w:w w:val="100"/>
        <w:sz w:val="22"/>
        <w:szCs w:val="22"/>
        <w:lang w:val="en-US" w:eastAsia="en-US" w:bidi="en-US"/>
      </w:rPr>
    </w:lvl>
    <w:lvl w:ilvl="1" w:tplc="35AC646A">
      <w:numFmt w:val="bullet"/>
      <w:lvlText w:val="•"/>
      <w:lvlJc w:val="left"/>
      <w:pPr>
        <w:ind w:left="1182" w:hanging="386"/>
      </w:pPr>
      <w:rPr>
        <w:rFonts w:hint="default"/>
        <w:lang w:val="en-US" w:eastAsia="en-US" w:bidi="en-US"/>
      </w:rPr>
    </w:lvl>
    <w:lvl w:ilvl="2" w:tplc="B0FA19D2">
      <w:numFmt w:val="bullet"/>
      <w:lvlText w:val="•"/>
      <w:lvlJc w:val="left"/>
      <w:pPr>
        <w:ind w:left="2145" w:hanging="386"/>
      </w:pPr>
      <w:rPr>
        <w:rFonts w:hint="default"/>
        <w:lang w:val="en-US" w:eastAsia="en-US" w:bidi="en-US"/>
      </w:rPr>
    </w:lvl>
    <w:lvl w:ilvl="3" w:tplc="0F941CD2">
      <w:numFmt w:val="bullet"/>
      <w:lvlText w:val="•"/>
      <w:lvlJc w:val="left"/>
      <w:pPr>
        <w:ind w:left="3107" w:hanging="386"/>
      </w:pPr>
      <w:rPr>
        <w:rFonts w:hint="default"/>
        <w:lang w:val="en-US" w:eastAsia="en-US" w:bidi="en-US"/>
      </w:rPr>
    </w:lvl>
    <w:lvl w:ilvl="4" w:tplc="EE2A85BC">
      <w:numFmt w:val="bullet"/>
      <w:lvlText w:val="•"/>
      <w:lvlJc w:val="left"/>
      <w:pPr>
        <w:ind w:left="4070" w:hanging="386"/>
      </w:pPr>
      <w:rPr>
        <w:rFonts w:hint="default"/>
        <w:lang w:val="en-US" w:eastAsia="en-US" w:bidi="en-US"/>
      </w:rPr>
    </w:lvl>
    <w:lvl w:ilvl="5" w:tplc="F0104F14">
      <w:numFmt w:val="bullet"/>
      <w:lvlText w:val="•"/>
      <w:lvlJc w:val="left"/>
      <w:pPr>
        <w:ind w:left="5033" w:hanging="386"/>
      </w:pPr>
      <w:rPr>
        <w:rFonts w:hint="default"/>
        <w:lang w:val="en-US" w:eastAsia="en-US" w:bidi="en-US"/>
      </w:rPr>
    </w:lvl>
    <w:lvl w:ilvl="6" w:tplc="26667BC4">
      <w:numFmt w:val="bullet"/>
      <w:lvlText w:val="•"/>
      <w:lvlJc w:val="left"/>
      <w:pPr>
        <w:ind w:left="5995" w:hanging="386"/>
      </w:pPr>
      <w:rPr>
        <w:rFonts w:hint="default"/>
        <w:lang w:val="en-US" w:eastAsia="en-US" w:bidi="en-US"/>
      </w:rPr>
    </w:lvl>
    <w:lvl w:ilvl="7" w:tplc="9D681D68">
      <w:numFmt w:val="bullet"/>
      <w:lvlText w:val="•"/>
      <w:lvlJc w:val="left"/>
      <w:pPr>
        <w:ind w:left="6958" w:hanging="386"/>
      </w:pPr>
      <w:rPr>
        <w:rFonts w:hint="default"/>
        <w:lang w:val="en-US" w:eastAsia="en-US" w:bidi="en-US"/>
      </w:rPr>
    </w:lvl>
    <w:lvl w:ilvl="8" w:tplc="8EC82640">
      <w:numFmt w:val="bullet"/>
      <w:lvlText w:val="•"/>
      <w:lvlJc w:val="left"/>
      <w:pPr>
        <w:ind w:left="7921" w:hanging="386"/>
      </w:pPr>
      <w:rPr>
        <w:rFonts w:hint="default"/>
        <w:lang w:val="en-US" w:eastAsia="en-US" w:bidi="en-US"/>
      </w:rPr>
    </w:lvl>
  </w:abstractNum>
  <w:abstractNum w:abstractNumId="246" w15:restartNumberingAfterBreak="0">
    <w:nsid w:val="53116CAD"/>
    <w:multiLevelType w:val="hybridMultilevel"/>
    <w:tmpl w:val="F06A9EFA"/>
    <w:lvl w:ilvl="0" w:tplc="856602C4">
      <w:start w:val="1"/>
      <w:numFmt w:val="decimal"/>
      <w:lvlText w:val="(%1)"/>
      <w:lvlJc w:val="left"/>
      <w:pPr>
        <w:ind w:left="1135" w:hanging="353"/>
      </w:pPr>
      <w:rPr>
        <w:rFonts w:ascii="Times New Roman" w:eastAsia="Times New Roman" w:hAnsi="Times New Roman" w:cs="Times New Roman" w:hint="default"/>
        <w:w w:val="100"/>
        <w:sz w:val="22"/>
        <w:szCs w:val="22"/>
        <w:lang w:val="en-US" w:eastAsia="en-US" w:bidi="en-US"/>
      </w:rPr>
    </w:lvl>
    <w:lvl w:ilvl="1" w:tplc="72F83880">
      <w:numFmt w:val="bullet"/>
      <w:lvlText w:val="•"/>
      <w:lvlJc w:val="left"/>
      <w:pPr>
        <w:ind w:left="2010" w:hanging="353"/>
      </w:pPr>
      <w:rPr>
        <w:rFonts w:hint="default"/>
        <w:lang w:val="en-US" w:eastAsia="en-US" w:bidi="en-US"/>
      </w:rPr>
    </w:lvl>
    <w:lvl w:ilvl="2" w:tplc="F348B862">
      <w:numFmt w:val="bullet"/>
      <w:lvlText w:val="•"/>
      <w:lvlJc w:val="left"/>
      <w:pPr>
        <w:ind w:left="2881" w:hanging="353"/>
      </w:pPr>
      <w:rPr>
        <w:rFonts w:hint="default"/>
        <w:lang w:val="en-US" w:eastAsia="en-US" w:bidi="en-US"/>
      </w:rPr>
    </w:lvl>
    <w:lvl w:ilvl="3" w:tplc="19E6F2C0">
      <w:numFmt w:val="bullet"/>
      <w:lvlText w:val="•"/>
      <w:lvlJc w:val="left"/>
      <w:pPr>
        <w:ind w:left="3751" w:hanging="353"/>
      </w:pPr>
      <w:rPr>
        <w:rFonts w:hint="default"/>
        <w:lang w:val="en-US" w:eastAsia="en-US" w:bidi="en-US"/>
      </w:rPr>
    </w:lvl>
    <w:lvl w:ilvl="4" w:tplc="372E706C">
      <w:numFmt w:val="bullet"/>
      <w:lvlText w:val="•"/>
      <w:lvlJc w:val="left"/>
      <w:pPr>
        <w:ind w:left="4622" w:hanging="353"/>
      </w:pPr>
      <w:rPr>
        <w:rFonts w:hint="default"/>
        <w:lang w:val="en-US" w:eastAsia="en-US" w:bidi="en-US"/>
      </w:rPr>
    </w:lvl>
    <w:lvl w:ilvl="5" w:tplc="4C14FA9C">
      <w:numFmt w:val="bullet"/>
      <w:lvlText w:val="•"/>
      <w:lvlJc w:val="left"/>
      <w:pPr>
        <w:ind w:left="5493" w:hanging="353"/>
      </w:pPr>
      <w:rPr>
        <w:rFonts w:hint="default"/>
        <w:lang w:val="en-US" w:eastAsia="en-US" w:bidi="en-US"/>
      </w:rPr>
    </w:lvl>
    <w:lvl w:ilvl="6" w:tplc="DCAC59D8">
      <w:numFmt w:val="bullet"/>
      <w:lvlText w:val="•"/>
      <w:lvlJc w:val="left"/>
      <w:pPr>
        <w:ind w:left="6363" w:hanging="353"/>
      </w:pPr>
      <w:rPr>
        <w:rFonts w:hint="default"/>
        <w:lang w:val="en-US" w:eastAsia="en-US" w:bidi="en-US"/>
      </w:rPr>
    </w:lvl>
    <w:lvl w:ilvl="7" w:tplc="13C6E874">
      <w:numFmt w:val="bullet"/>
      <w:lvlText w:val="•"/>
      <w:lvlJc w:val="left"/>
      <w:pPr>
        <w:ind w:left="7234" w:hanging="353"/>
      </w:pPr>
      <w:rPr>
        <w:rFonts w:hint="default"/>
        <w:lang w:val="en-US" w:eastAsia="en-US" w:bidi="en-US"/>
      </w:rPr>
    </w:lvl>
    <w:lvl w:ilvl="8" w:tplc="330A5D1E">
      <w:numFmt w:val="bullet"/>
      <w:lvlText w:val="•"/>
      <w:lvlJc w:val="left"/>
      <w:pPr>
        <w:ind w:left="8105" w:hanging="353"/>
      </w:pPr>
      <w:rPr>
        <w:rFonts w:hint="default"/>
        <w:lang w:val="en-US" w:eastAsia="en-US" w:bidi="en-US"/>
      </w:rPr>
    </w:lvl>
  </w:abstractNum>
  <w:abstractNum w:abstractNumId="247" w15:restartNumberingAfterBreak="0">
    <w:nsid w:val="53923D6E"/>
    <w:multiLevelType w:val="hybridMultilevel"/>
    <w:tmpl w:val="DCF409E2"/>
    <w:lvl w:ilvl="0" w:tplc="846A3DA8">
      <w:start w:val="1"/>
      <w:numFmt w:val="decimal"/>
      <w:lvlText w:val="(%1)"/>
      <w:lvlJc w:val="left"/>
      <w:pPr>
        <w:ind w:left="228" w:hanging="331"/>
      </w:pPr>
      <w:rPr>
        <w:rFonts w:ascii="Times New Roman" w:eastAsia="Times New Roman" w:hAnsi="Times New Roman" w:cs="Times New Roman" w:hint="default"/>
        <w:w w:val="100"/>
        <w:sz w:val="22"/>
        <w:szCs w:val="22"/>
        <w:lang w:val="en-US" w:eastAsia="en-US" w:bidi="en-US"/>
      </w:rPr>
    </w:lvl>
    <w:lvl w:ilvl="1" w:tplc="A190A404">
      <w:start w:val="1"/>
      <w:numFmt w:val="decimal"/>
      <w:lvlText w:val="(%2)"/>
      <w:lvlJc w:val="left"/>
      <w:pPr>
        <w:ind w:left="1135" w:hanging="322"/>
      </w:pPr>
      <w:rPr>
        <w:rFonts w:ascii="Times New Roman" w:eastAsia="Times New Roman" w:hAnsi="Times New Roman" w:cs="Times New Roman" w:hint="default"/>
        <w:w w:val="100"/>
        <w:sz w:val="22"/>
        <w:szCs w:val="22"/>
        <w:lang w:val="en-US" w:eastAsia="en-US" w:bidi="en-US"/>
      </w:rPr>
    </w:lvl>
    <w:lvl w:ilvl="2" w:tplc="B9D235D6">
      <w:numFmt w:val="bullet"/>
      <w:lvlText w:val="•"/>
      <w:lvlJc w:val="left"/>
      <w:pPr>
        <w:ind w:left="2107" w:hanging="322"/>
      </w:pPr>
      <w:rPr>
        <w:rFonts w:hint="default"/>
        <w:lang w:val="en-US" w:eastAsia="en-US" w:bidi="en-US"/>
      </w:rPr>
    </w:lvl>
    <w:lvl w:ilvl="3" w:tplc="DAC2FE42">
      <w:numFmt w:val="bullet"/>
      <w:lvlText w:val="•"/>
      <w:lvlJc w:val="left"/>
      <w:pPr>
        <w:ind w:left="3074" w:hanging="322"/>
      </w:pPr>
      <w:rPr>
        <w:rFonts w:hint="default"/>
        <w:lang w:val="en-US" w:eastAsia="en-US" w:bidi="en-US"/>
      </w:rPr>
    </w:lvl>
    <w:lvl w:ilvl="4" w:tplc="B3AC602C">
      <w:numFmt w:val="bullet"/>
      <w:lvlText w:val="•"/>
      <w:lvlJc w:val="left"/>
      <w:pPr>
        <w:ind w:left="4042" w:hanging="322"/>
      </w:pPr>
      <w:rPr>
        <w:rFonts w:hint="default"/>
        <w:lang w:val="en-US" w:eastAsia="en-US" w:bidi="en-US"/>
      </w:rPr>
    </w:lvl>
    <w:lvl w:ilvl="5" w:tplc="CB44A722">
      <w:numFmt w:val="bullet"/>
      <w:lvlText w:val="•"/>
      <w:lvlJc w:val="left"/>
      <w:pPr>
        <w:ind w:left="5009" w:hanging="322"/>
      </w:pPr>
      <w:rPr>
        <w:rFonts w:hint="default"/>
        <w:lang w:val="en-US" w:eastAsia="en-US" w:bidi="en-US"/>
      </w:rPr>
    </w:lvl>
    <w:lvl w:ilvl="6" w:tplc="5846D9D0">
      <w:numFmt w:val="bullet"/>
      <w:lvlText w:val="•"/>
      <w:lvlJc w:val="left"/>
      <w:pPr>
        <w:ind w:left="5976" w:hanging="322"/>
      </w:pPr>
      <w:rPr>
        <w:rFonts w:hint="default"/>
        <w:lang w:val="en-US" w:eastAsia="en-US" w:bidi="en-US"/>
      </w:rPr>
    </w:lvl>
    <w:lvl w:ilvl="7" w:tplc="8690C698">
      <w:numFmt w:val="bullet"/>
      <w:lvlText w:val="•"/>
      <w:lvlJc w:val="left"/>
      <w:pPr>
        <w:ind w:left="6944" w:hanging="322"/>
      </w:pPr>
      <w:rPr>
        <w:rFonts w:hint="default"/>
        <w:lang w:val="en-US" w:eastAsia="en-US" w:bidi="en-US"/>
      </w:rPr>
    </w:lvl>
    <w:lvl w:ilvl="8" w:tplc="6FB28A24">
      <w:numFmt w:val="bullet"/>
      <w:lvlText w:val="•"/>
      <w:lvlJc w:val="left"/>
      <w:pPr>
        <w:ind w:left="7911" w:hanging="322"/>
      </w:pPr>
      <w:rPr>
        <w:rFonts w:hint="default"/>
        <w:lang w:val="en-US" w:eastAsia="en-US" w:bidi="en-US"/>
      </w:rPr>
    </w:lvl>
  </w:abstractNum>
  <w:abstractNum w:abstractNumId="248" w15:restartNumberingAfterBreak="0">
    <w:nsid w:val="542A19D3"/>
    <w:multiLevelType w:val="hybridMultilevel"/>
    <w:tmpl w:val="B124248A"/>
    <w:lvl w:ilvl="0" w:tplc="4FC0F9F8">
      <w:start w:val="1"/>
      <w:numFmt w:val="decimal"/>
      <w:lvlText w:val="(%1)"/>
      <w:lvlJc w:val="left"/>
      <w:pPr>
        <w:ind w:left="1135" w:hanging="324"/>
      </w:pPr>
      <w:rPr>
        <w:rFonts w:ascii="Times New Roman" w:eastAsia="Times New Roman" w:hAnsi="Times New Roman" w:cs="Times New Roman" w:hint="default"/>
        <w:w w:val="100"/>
        <w:sz w:val="22"/>
        <w:szCs w:val="22"/>
        <w:lang w:val="en-US" w:eastAsia="en-US" w:bidi="en-US"/>
      </w:rPr>
    </w:lvl>
    <w:lvl w:ilvl="1" w:tplc="6114CA4A">
      <w:numFmt w:val="bullet"/>
      <w:lvlText w:val="•"/>
      <w:lvlJc w:val="left"/>
      <w:pPr>
        <w:ind w:left="2010" w:hanging="324"/>
      </w:pPr>
      <w:rPr>
        <w:rFonts w:hint="default"/>
        <w:lang w:val="en-US" w:eastAsia="en-US" w:bidi="en-US"/>
      </w:rPr>
    </w:lvl>
    <w:lvl w:ilvl="2" w:tplc="F70641FC">
      <w:numFmt w:val="bullet"/>
      <w:lvlText w:val="•"/>
      <w:lvlJc w:val="left"/>
      <w:pPr>
        <w:ind w:left="2881" w:hanging="324"/>
      </w:pPr>
      <w:rPr>
        <w:rFonts w:hint="default"/>
        <w:lang w:val="en-US" w:eastAsia="en-US" w:bidi="en-US"/>
      </w:rPr>
    </w:lvl>
    <w:lvl w:ilvl="3" w:tplc="F1864516">
      <w:numFmt w:val="bullet"/>
      <w:lvlText w:val="•"/>
      <w:lvlJc w:val="left"/>
      <w:pPr>
        <w:ind w:left="3751" w:hanging="324"/>
      </w:pPr>
      <w:rPr>
        <w:rFonts w:hint="default"/>
        <w:lang w:val="en-US" w:eastAsia="en-US" w:bidi="en-US"/>
      </w:rPr>
    </w:lvl>
    <w:lvl w:ilvl="4" w:tplc="AFF84E5C">
      <w:numFmt w:val="bullet"/>
      <w:lvlText w:val="•"/>
      <w:lvlJc w:val="left"/>
      <w:pPr>
        <w:ind w:left="4622" w:hanging="324"/>
      </w:pPr>
      <w:rPr>
        <w:rFonts w:hint="default"/>
        <w:lang w:val="en-US" w:eastAsia="en-US" w:bidi="en-US"/>
      </w:rPr>
    </w:lvl>
    <w:lvl w:ilvl="5" w:tplc="919EC9C6">
      <w:numFmt w:val="bullet"/>
      <w:lvlText w:val="•"/>
      <w:lvlJc w:val="left"/>
      <w:pPr>
        <w:ind w:left="5493" w:hanging="324"/>
      </w:pPr>
      <w:rPr>
        <w:rFonts w:hint="default"/>
        <w:lang w:val="en-US" w:eastAsia="en-US" w:bidi="en-US"/>
      </w:rPr>
    </w:lvl>
    <w:lvl w:ilvl="6" w:tplc="44806E06">
      <w:numFmt w:val="bullet"/>
      <w:lvlText w:val="•"/>
      <w:lvlJc w:val="left"/>
      <w:pPr>
        <w:ind w:left="6363" w:hanging="324"/>
      </w:pPr>
      <w:rPr>
        <w:rFonts w:hint="default"/>
        <w:lang w:val="en-US" w:eastAsia="en-US" w:bidi="en-US"/>
      </w:rPr>
    </w:lvl>
    <w:lvl w:ilvl="7" w:tplc="560A27F6">
      <w:numFmt w:val="bullet"/>
      <w:lvlText w:val="•"/>
      <w:lvlJc w:val="left"/>
      <w:pPr>
        <w:ind w:left="7234" w:hanging="324"/>
      </w:pPr>
      <w:rPr>
        <w:rFonts w:hint="default"/>
        <w:lang w:val="en-US" w:eastAsia="en-US" w:bidi="en-US"/>
      </w:rPr>
    </w:lvl>
    <w:lvl w:ilvl="8" w:tplc="6ED8BA32">
      <w:numFmt w:val="bullet"/>
      <w:lvlText w:val="•"/>
      <w:lvlJc w:val="left"/>
      <w:pPr>
        <w:ind w:left="8105" w:hanging="324"/>
      </w:pPr>
      <w:rPr>
        <w:rFonts w:hint="default"/>
        <w:lang w:val="en-US" w:eastAsia="en-US" w:bidi="en-US"/>
      </w:rPr>
    </w:lvl>
  </w:abstractNum>
  <w:abstractNum w:abstractNumId="249" w15:restartNumberingAfterBreak="0">
    <w:nsid w:val="54951FFD"/>
    <w:multiLevelType w:val="hybridMultilevel"/>
    <w:tmpl w:val="AF4A24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250" w15:restartNumberingAfterBreak="0">
    <w:nsid w:val="54A0388B"/>
    <w:multiLevelType w:val="hybridMultilevel"/>
    <w:tmpl w:val="DE167BFA"/>
    <w:lvl w:ilvl="0" w:tplc="9A3A220A">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2F449A0A">
      <w:numFmt w:val="bullet"/>
      <w:lvlText w:val="•"/>
      <w:lvlJc w:val="left"/>
      <w:pPr>
        <w:ind w:left="1182" w:hanging="341"/>
      </w:pPr>
      <w:rPr>
        <w:rFonts w:hint="default"/>
        <w:lang w:val="en-US" w:eastAsia="en-US" w:bidi="en-US"/>
      </w:rPr>
    </w:lvl>
    <w:lvl w:ilvl="2" w:tplc="E2D81DEA">
      <w:numFmt w:val="bullet"/>
      <w:lvlText w:val="•"/>
      <w:lvlJc w:val="left"/>
      <w:pPr>
        <w:ind w:left="2145" w:hanging="341"/>
      </w:pPr>
      <w:rPr>
        <w:rFonts w:hint="default"/>
        <w:lang w:val="en-US" w:eastAsia="en-US" w:bidi="en-US"/>
      </w:rPr>
    </w:lvl>
    <w:lvl w:ilvl="3" w:tplc="1B1A0A6E">
      <w:numFmt w:val="bullet"/>
      <w:lvlText w:val="•"/>
      <w:lvlJc w:val="left"/>
      <w:pPr>
        <w:ind w:left="3107" w:hanging="341"/>
      </w:pPr>
      <w:rPr>
        <w:rFonts w:hint="default"/>
        <w:lang w:val="en-US" w:eastAsia="en-US" w:bidi="en-US"/>
      </w:rPr>
    </w:lvl>
    <w:lvl w:ilvl="4" w:tplc="7F86B870">
      <w:numFmt w:val="bullet"/>
      <w:lvlText w:val="•"/>
      <w:lvlJc w:val="left"/>
      <w:pPr>
        <w:ind w:left="4070" w:hanging="341"/>
      </w:pPr>
      <w:rPr>
        <w:rFonts w:hint="default"/>
        <w:lang w:val="en-US" w:eastAsia="en-US" w:bidi="en-US"/>
      </w:rPr>
    </w:lvl>
    <w:lvl w:ilvl="5" w:tplc="47ACE174">
      <w:numFmt w:val="bullet"/>
      <w:lvlText w:val="•"/>
      <w:lvlJc w:val="left"/>
      <w:pPr>
        <w:ind w:left="5033" w:hanging="341"/>
      </w:pPr>
      <w:rPr>
        <w:rFonts w:hint="default"/>
        <w:lang w:val="en-US" w:eastAsia="en-US" w:bidi="en-US"/>
      </w:rPr>
    </w:lvl>
    <w:lvl w:ilvl="6" w:tplc="AB824574">
      <w:numFmt w:val="bullet"/>
      <w:lvlText w:val="•"/>
      <w:lvlJc w:val="left"/>
      <w:pPr>
        <w:ind w:left="5995" w:hanging="341"/>
      </w:pPr>
      <w:rPr>
        <w:rFonts w:hint="default"/>
        <w:lang w:val="en-US" w:eastAsia="en-US" w:bidi="en-US"/>
      </w:rPr>
    </w:lvl>
    <w:lvl w:ilvl="7" w:tplc="BF56DBC6">
      <w:numFmt w:val="bullet"/>
      <w:lvlText w:val="•"/>
      <w:lvlJc w:val="left"/>
      <w:pPr>
        <w:ind w:left="6958" w:hanging="341"/>
      </w:pPr>
      <w:rPr>
        <w:rFonts w:hint="default"/>
        <w:lang w:val="en-US" w:eastAsia="en-US" w:bidi="en-US"/>
      </w:rPr>
    </w:lvl>
    <w:lvl w:ilvl="8" w:tplc="CF1ABED8">
      <w:numFmt w:val="bullet"/>
      <w:lvlText w:val="•"/>
      <w:lvlJc w:val="left"/>
      <w:pPr>
        <w:ind w:left="7921" w:hanging="341"/>
      </w:pPr>
      <w:rPr>
        <w:rFonts w:hint="default"/>
        <w:lang w:val="en-US" w:eastAsia="en-US" w:bidi="en-US"/>
      </w:rPr>
    </w:lvl>
  </w:abstractNum>
  <w:abstractNum w:abstractNumId="251" w15:restartNumberingAfterBreak="0">
    <w:nsid w:val="54E35CE8"/>
    <w:multiLevelType w:val="hybridMultilevel"/>
    <w:tmpl w:val="ED020CC6"/>
    <w:lvl w:ilvl="0" w:tplc="6DBC3122">
      <w:start w:val="1"/>
      <w:numFmt w:val="decimal"/>
      <w:lvlText w:val="(%1)"/>
      <w:lvlJc w:val="left"/>
      <w:pPr>
        <w:ind w:left="228" w:hanging="336"/>
      </w:pPr>
      <w:rPr>
        <w:rFonts w:ascii="Times New Roman" w:eastAsia="Times New Roman" w:hAnsi="Times New Roman" w:cs="Times New Roman" w:hint="default"/>
        <w:w w:val="100"/>
        <w:sz w:val="22"/>
        <w:szCs w:val="22"/>
        <w:lang w:val="en-US" w:eastAsia="en-US" w:bidi="en-US"/>
      </w:rPr>
    </w:lvl>
    <w:lvl w:ilvl="1" w:tplc="40045DC4">
      <w:numFmt w:val="bullet"/>
      <w:lvlText w:val="•"/>
      <w:lvlJc w:val="left"/>
      <w:pPr>
        <w:ind w:left="1182" w:hanging="336"/>
      </w:pPr>
      <w:rPr>
        <w:rFonts w:hint="default"/>
        <w:lang w:val="en-US" w:eastAsia="en-US" w:bidi="en-US"/>
      </w:rPr>
    </w:lvl>
    <w:lvl w:ilvl="2" w:tplc="A6D26920">
      <w:numFmt w:val="bullet"/>
      <w:lvlText w:val="•"/>
      <w:lvlJc w:val="left"/>
      <w:pPr>
        <w:ind w:left="2145" w:hanging="336"/>
      </w:pPr>
      <w:rPr>
        <w:rFonts w:hint="default"/>
        <w:lang w:val="en-US" w:eastAsia="en-US" w:bidi="en-US"/>
      </w:rPr>
    </w:lvl>
    <w:lvl w:ilvl="3" w:tplc="71C620A6">
      <w:numFmt w:val="bullet"/>
      <w:lvlText w:val="•"/>
      <w:lvlJc w:val="left"/>
      <w:pPr>
        <w:ind w:left="3107" w:hanging="336"/>
      </w:pPr>
      <w:rPr>
        <w:rFonts w:hint="default"/>
        <w:lang w:val="en-US" w:eastAsia="en-US" w:bidi="en-US"/>
      </w:rPr>
    </w:lvl>
    <w:lvl w:ilvl="4" w:tplc="F6826F30">
      <w:numFmt w:val="bullet"/>
      <w:lvlText w:val="•"/>
      <w:lvlJc w:val="left"/>
      <w:pPr>
        <w:ind w:left="4070" w:hanging="336"/>
      </w:pPr>
      <w:rPr>
        <w:rFonts w:hint="default"/>
        <w:lang w:val="en-US" w:eastAsia="en-US" w:bidi="en-US"/>
      </w:rPr>
    </w:lvl>
    <w:lvl w:ilvl="5" w:tplc="ED8A53D0">
      <w:numFmt w:val="bullet"/>
      <w:lvlText w:val="•"/>
      <w:lvlJc w:val="left"/>
      <w:pPr>
        <w:ind w:left="5033" w:hanging="336"/>
      </w:pPr>
      <w:rPr>
        <w:rFonts w:hint="default"/>
        <w:lang w:val="en-US" w:eastAsia="en-US" w:bidi="en-US"/>
      </w:rPr>
    </w:lvl>
    <w:lvl w:ilvl="6" w:tplc="CB3A2D42">
      <w:numFmt w:val="bullet"/>
      <w:lvlText w:val="•"/>
      <w:lvlJc w:val="left"/>
      <w:pPr>
        <w:ind w:left="5995" w:hanging="336"/>
      </w:pPr>
      <w:rPr>
        <w:rFonts w:hint="default"/>
        <w:lang w:val="en-US" w:eastAsia="en-US" w:bidi="en-US"/>
      </w:rPr>
    </w:lvl>
    <w:lvl w:ilvl="7" w:tplc="C6FE8DC0">
      <w:numFmt w:val="bullet"/>
      <w:lvlText w:val="•"/>
      <w:lvlJc w:val="left"/>
      <w:pPr>
        <w:ind w:left="6958" w:hanging="336"/>
      </w:pPr>
      <w:rPr>
        <w:rFonts w:hint="default"/>
        <w:lang w:val="en-US" w:eastAsia="en-US" w:bidi="en-US"/>
      </w:rPr>
    </w:lvl>
    <w:lvl w:ilvl="8" w:tplc="A30EDC48">
      <w:numFmt w:val="bullet"/>
      <w:lvlText w:val="•"/>
      <w:lvlJc w:val="left"/>
      <w:pPr>
        <w:ind w:left="7921" w:hanging="336"/>
      </w:pPr>
      <w:rPr>
        <w:rFonts w:hint="default"/>
        <w:lang w:val="en-US" w:eastAsia="en-US" w:bidi="en-US"/>
      </w:rPr>
    </w:lvl>
  </w:abstractNum>
  <w:abstractNum w:abstractNumId="252" w15:restartNumberingAfterBreak="0">
    <w:nsid w:val="561A6085"/>
    <w:multiLevelType w:val="hybridMultilevel"/>
    <w:tmpl w:val="15DE502E"/>
    <w:lvl w:ilvl="0" w:tplc="575AAA56">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28943594">
      <w:numFmt w:val="bullet"/>
      <w:lvlText w:val="•"/>
      <w:lvlJc w:val="left"/>
      <w:pPr>
        <w:ind w:left="2010" w:hanging="317"/>
      </w:pPr>
      <w:rPr>
        <w:rFonts w:hint="default"/>
        <w:lang w:val="en-US" w:eastAsia="en-US" w:bidi="en-US"/>
      </w:rPr>
    </w:lvl>
    <w:lvl w:ilvl="2" w:tplc="E9226B3A">
      <w:numFmt w:val="bullet"/>
      <w:lvlText w:val="•"/>
      <w:lvlJc w:val="left"/>
      <w:pPr>
        <w:ind w:left="2881" w:hanging="317"/>
      </w:pPr>
      <w:rPr>
        <w:rFonts w:hint="default"/>
        <w:lang w:val="en-US" w:eastAsia="en-US" w:bidi="en-US"/>
      </w:rPr>
    </w:lvl>
    <w:lvl w:ilvl="3" w:tplc="1672757C">
      <w:numFmt w:val="bullet"/>
      <w:lvlText w:val="•"/>
      <w:lvlJc w:val="left"/>
      <w:pPr>
        <w:ind w:left="3751" w:hanging="317"/>
      </w:pPr>
      <w:rPr>
        <w:rFonts w:hint="default"/>
        <w:lang w:val="en-US" w:eastAsia="en-US" w:bidi="en-US"/>
      </w:rPr>
    </w:lvl>
    <w:lvl w:ilvl="4" w:tplc="742E8696">
      <w:numFmt w:val="bullet"/>
      <w:lvlText w:val="•"/>
      <w:lvlJc w:val="left"/>
      <w:pPr>
        <w:ind w:left="4622" w:hanging="317"/>
      </w:pPr>
      <w:rPr>
        <w:rFonts w:hint="default"/>
        <w:lang w:val="en-US" w:eastAsia="en-US" w:bidi="en-US"/>
      </w:rPr>
    </w:lvl>
    <w:lvl w:ilvl="5" w:tplc="BE58E7F4">
      <w:numFmt w:val="bullet"/>
      <w:lvlText w:val="•"/>
      <w:lvlJc w:val="left"/>
      <w:pPr>
        <w:ind w:left="5493" w:hanging="317"/>
      </w:pPr>
      <w:rPr>
        <w:rFonts w:hint="default"/>
        <w:lang w:val="en-US" w:eastAsia="en-US" w:bidi="en-US"/>
      </w:rPr>
    </w:lvl>
    <w:lvl w:ilvl="6" w:tplc="0090E5CC">
      <w:numFmt w:val="bullet"/>
      <w:lvlText w:val="•"/>
      <w:lvlJc w:val="left"/>
      <w:pPr>
        <w:ind w:left="6363" w:hanging="317"/>
      </w:pPr>
      <w:rPr>
        <w:rFonts w:hint="default"/>
        <w:lang w:val="en-US" w:eastAsia="en-US" w:bidi="en-US"/>
      </w:rPr>
    </w:lvl>
    <w:lvl w:ilvl="7" w:tplc="53C2CC94">
      <w:numFmt w:val="bullet"/>
      <w:lvlText w:val="•"/>
      <w:lvlJc w:val="left"/>
      <w:pPr>
        <w:ind w:left="7234" w:hanging="317"/>
      </w:pPr>
      <w:rPr>
        <w:rFonts w:hint="default"/>
        <w:lang w:val="en-US" w:eastAsia="en-US" w:bidi="en-US"/>
      </w:rPr>
    </w:lvl>
    <w:lvl w:ilvl="8" w:tplc="D9540958">
      <w:numFmt w:val="bullet"/>
      <w:lvlText w:val="•"/>
      <w:lvlJc w:val="left"/>
      <w:pPr>
        <w:ind w:left="8105" w:hanging="317"/>
      </w:pPr>
      <w:rPr>
        <w:rFonts w:hint="default"/>
        <w:lang w:val="en-US" w:eastAsia="en-US" w:bidi="en-US"/>
      </w:rPr>
    </w:lvl>
  </w:abstractNum>
  <w:abstractNum w:abstractNumId="253" w15:restartNumberingAfterBreak="0">
    <w:nsid w:val="561B1235"/>
    <w:multiLevelType w:val="hybridMultilevel"/>
    <w:tmpl w:val="6014621C"/>
    <w:lvl w:ilvl="0" w:tplc="3E0E308E">
      <w:start w:val="1"/>
      <w:numFmt w:val="decimal"/>
      <w:lvlText w:val="(%1)"/>
      <w:lvlJc w:val="left"/>
      <w:pPr>
        <w:ind w:left="1135" w:hanging="329"/>
        <w:jc w:val="right"/>
      </w:pPr>
      <w:rPr>
        <w:rFonts w:ascii="Times New Roman" w:eastAsia="Times New Roman" w:hAnsi="Times New Roman" w:cs="Times New Roman" w:hint="default"/>
        <w:w w:val="100"/>
        <w:sz w:val="22"/>
        <w:szCs w:val="22"/>
        <w:lang w:val="en-US" w:eastAsia="en-US" w:bidi="en-US"/>
      </w:rPr>
    </w:lvl>
    <w:lvl w:ilvl="1" w:tplc="268E940E">
      <w:numFmt w:val="bullet"/>
      <w:lvlText w:val="•"/>
      <w:lvlJc w:val="left"/>
      <w:pPr>
        <w:ind w:left="2010" w:hanging="329"/>
      </w:pPr>
      <w:rPr>
        <w:rFonts w:hint="default"/>
        <w:lang w:val="en-US" w:eastAsia="en-US" w:bidi="en-US"/>
      </w:rPr>
    </w:lvl>
    <w:lvl w:ilvl="2" w:tplc="4A0AB34C">
      <w:numFmt w:val="bullet"/>
      <w:lvlText w:val="•"/>
      <w:lvlJc w:val="left"/>
      <w:pPr>
        <w:ind w:left="2881" w:hanging="329"/>
      </w:pPr>
      <w:rPr>
        <w:rFonts w:hint="default"/>
        <w:lang w:val="en-US" w:eastAsia="en-US" w:bidi="en-US"/>
      </w:rPr>
    </w:lvl>
    <w:lvl w:ilvl="3" w:tplc="DC846356">
      <w:numFmt w:val="bullet"/>
      <w:lvlText w:val="•"/>
      <w:lvlJc w:val="left"/>
      <w:pPr>
        <w:ind w:left="3751" w:hanging="329"/>
      </w:pPr>
      <w:rPr>
        <w:rFonts w:hint="default"/>
        <w:lang w:val="en-US" w:eastAsia="en-US" w:bidi="en-US"/>
      </w:rPr>
    </w:lvl>
    <w:lvl w:ilvl="4" w:tplc="67D49966">
      <w:numFmt w:val="bullet"/>
      <w:lvlText w:val="•"/>
      <w:lvlJc w:val="left"/>
      <w:pPr>
        <w:ind w:left="4622" w:hanging="329"/>
      </w:pPr>
      <w:rPr>
        <w:rFonts w:hint="default"/>
        <w:lang w:val="en-US" w:eastAsia="en-US" w:bidi="en-US"/>
      </w:rPr>
    </w:lvl>
    <w:lvl w:ilvl="5" w:tplc="7518A60A">
      <w:numFmt w:val="bullet"/>
      <w:lvlText w:val="•"/>
      <w:lvlJc w:val="left"/>
      <w:pPr>
        <w:ind w:left="5493" w:hanging="329"/>
      </w:pPr>
      <w:rPr>
        <w:rFonts w:hint="default"/>
        <w:lang w:val="en-US" w:eastAsia="en-US" w:bidi="en-US"/>
      </w:rPr>
    </w:lvl>
    <w:lvl w:ilvl="6" w:tplc="3F10D0E8">
      <w:numFmt w:val="bullet"/>
      <w:lvlText w:val="•"/>
      <w:lvlJc w:val="left"/>
      <w:pPr>
        <w:ind w:left="6363" w:hanging="329"/>
      </w:pPr>
      <w:rPr>
        <w:rFonts w:hint="default"/>
        <w:lang w:val="en-US" w:eastAsia="en-US" w:bidi="en-US"/>
      </w:rPr>
    </w:lvl>
    <w:lvl w:ilvl="7" w:tplc="020E1A72">
      <w:numFmt w:val="bullet"/>
      <w:lvlText w:val="•"/>
      <w:lvlJc w:val="left"/>
      <w:pPr>
        <w:ind w:left="7234" w:hanging="329"/>
      </w:pPr>
      <w:rPr>
        <w:rFonts w:hint="default"/>
        <w:lang w:val="en-US" w:eastAsia="en-US" w:bidi="en-US"/>
      </w:rPr>
    </w:lvl>
    <w:lvl w:ilvl="8" w:tplc="CB32BCA2">
      <w:numFmt w:val="bullet"/>
      <w:lvlText w:val="•"/>
      <w:lvlJc w:val="left"/>
      <w:pPr>
        <w:ind w:left="8105" w:hanging="329"/>
      </w:pPr>
      <w:rPr>
        <w:rFonts w:hint="default"/>
        <w:lang w:val="en-US" w:eastAsia="en-US" w:bidi="en-US"/>
      </w:rPr>
    </w:lvl>
  </w:abstractNum>
  <w:abstractNum w:abstractNumId="254" w15:restartNumberingAfterBreak="0">
    <w:nsid w:val="56CF0BAD"/>
    <w:multiLevelType w:val="hybridMultilevel"/>
    <w:tmpl w:val="4DC050E0"/>
    <w:lvl w:ilvl="0" w:tplc="3AD4209C">
      <w:start w:val="1"/>
      <w:numFmt w:val="decimal"/>
      <w:lvlText w:val="%1)"/>
      <w:lvlJc w:val="left"/>
      <w:pPr>
        <w:ind w:left="1939" w:hanging="238"/>
      </w:pPr>
      <w:rPr>
        <w:rFonts w:ascii="Times New Roman" w:eastAsia="Times New Roman" w:hAnsi="Times New Roman" w:cs="Times New Roman" w:hint="default"/>
        <w:i/>
        <w:w w:val="100"/>
        <w:sz w:val="22"/>
        <w:szCs w:val="22"/>
        <w:lang w:val="en-US" w:eastAsia="en-US" w:bidi="en-US"/>
      </w:rPr>
    </w:lvl>
    <w:lvl w:ilvl="1" w:tplc="457E794C">
      <w:numFmt w:val="bullet"/>
      <w:lvlText w:val="•"/>
      <w:lvlJc w:val="left"/>
      <w:pPr>
        <w:ind w:left="2730" w:hanging="238"/>
      </w:pPr>
      <w:rPr>
        <w:rFonts w:hint="default"/>
        <w:lang w:val="en-US" w:eastAsia="en-US" w:bidi="en-US"/>
      </w:rPr>
    </w:lvl>
    <w:lvl w:ilvl="2" w:tplc="F0C8EF6E">
      <w:numFmt w:val="bullet"/>
      <w:lvlText w:val="•"/>
      <w:lvlJc w:val="left"/>
      <w:pPr>
        <w:ind w:left="3521" w:hanging="238"/>
      </w:pPr>
      <w:rPr>
        <w:rFonts w:hint="default"/>
        <w:lang w:val="en-US" w:eastAsia="en-US" w:bidi="en-US"/>
      </w:rPr>
    </w:lvl>
    <w:lvl w:ilvl="3" w:tplc="CD1A1218">
      <w:numFmt w:val="bullet"/>
      <w:lvlText w:val="•"/>
      <w:lvlJc w:val="left"/>
      <w:pPr>
        <w:ind w:left="4311" w:hanging="238"/>
      </w:pPr>
      <w:rPr>
        <w:rFonts w:hint="default"/>
        <w:lang w:val="en-US" w:eastAsia="en-US" w:bidi="en-US"/>
      </w:rPr>
    </w:lvl>
    <w:lvl w:ilvl="4" w:tplc="9CCA8E36">
      <w:numFmt w:val="bullet"/>
      <w:lvlText w:val="•"/>
      <w:lvlJc w:val="left"/>
      <w:pPr>
        <w:ind w:left="5102" w:hanging="238"/>
      </w:pPr>
      <w:rPr>
        <w:rFonts w:hint="default"/>
        <w:lang w:val="en-US" w:eastAsia="en-US" w:bidi="en-US"/>
      </w:rPr>
    </w:lvl>
    <w:lvl w:ilvl="5" w:tplc="1E9CC3C8">
      <w:numFmt w:val="bullet"/>
      <w:lvlText w:val="•"/>
      <w:lvlJc w:val="left"/>
      <w:pPr>
        <w:ind w:left="5893" w:hanging="238"/>
      </w:pPr>
      <w:rPr>
        <w:rFonts w:hint="default"/>
        <w:lang w:val="en-US" w:eastAsia="en-US" w:bidi="en-US"/>
      </w:rPr>
    </w:lvl>
    <w:lvl w:ilvl="6" w:tplc="4606DE54">
      <w:numFmt w:val="bullet"/>
      <w:lvlText w:val="•"/>
      <w:lvlJc w:val="left"/>
      <w:pPr>
        <w:ind w:left="6683" w:hanging="238"/>
      </w:pPr>
      <w:rPr>
        <w:rFonts w:hint="default"/>
        <w:lang w:val="en-US" w:eastAsia="en-US" w:bidi="en-US"/>
      </w:rPr>
    </w:lvl>
    <w:lvl w:ilvl="7" w:tplc="FD705982">
      <w:numFmt w:val="bullet"/>
      <w:lvlText w:val="•"/>
      <w:lvlJc w:val="left"/>
      <w:pPr>
        <w:ind w:left="7474" w:hanging="238"/>
      </w:pPr>
      <w:rPr>
        <w:rFonts w:hint="default"/>
        <w:lang w:val="en-US" w:eastAsia="en-US" w:bidi="en-US"/>
      </w:rPr>
    </w:lvl>
    <w:lvl w:ilvl="8" w:tplc="3D7AE39E">
      <w:numFmt w:val="bullet"/>
      <w:lvlText w:val="•"/>
      <w:lvlJc w:val="left"/>
      <w:pPr>
        <w:ind w:left="8265" w:hanging="238"/>
      </w:pPr>
      <w:rPr>
        <w:rFonts w:hint="default"/>
        <w:lang w:val="en-US" w:eastAsia="en-US" w:bidi="en-US"/>
      </w:rPr>
    </w:lvl>
  </w:abstractNum>
  <w:abstractNum w:abstractNumId="255" w15:restartNumberingAfterBreak="0">
    <w:nsid w:val="5700586B"/>
    <w:multiLevelType w:val="hybridMultilevel"/>
    <w:tmpl w:val="A0C64A92"/>
    <w:lvl w:ilvl="0" w:tplc="33AA915C">
      <w:start w:val="1"/>
      <w:numFmt w:val="decimal"/>
      <w:lvlText w:val="(%1)"/>
      <w:lvlJc w:val="left"/>
      <w:pPr>
        <w:ind w:left="1135" w:hanging="350"/>
        <w:jc w:val="right"/>
      </w:pPr>
      <w:rPr>
        <w:rFonts w:ascii="Times New Roman" w:eastAsia="Times New Roman" w:hAnsi="Times New Roman" w:cs="Times New Roman" w:hint="default"/>
        <w:w w:val="100"/>
        <w:sz w:val="22"/>
        <w:szCs w:val="22"/>
        <w:lang w:val="en-US" w:eastAsia="en-US" w:bidi="en-US"/>
      </w:rPr>
    </w:lvl>
    <w:lvl w:ilvl="1" w:tplc="21367588">
      <w:numFmt w:val="bullet"/>
      <w:lvlText w:val="•"/>
      <w:lvlJc w:val="left"/>
      <w:pPr>
        <w:ind w:left="2010" w:hanging="350"/>
      </w:pPr>
      <w:rPr>
        <w:rFonts w:hint="default"/>
        <w:lang w:val="en-US" w:eastAsia="en-US" w:bidi="en-US"/>
      </w:rPr>
    </w:lvl>
    <w:lvl w:ilvl="2" w:tplc="7CE611E4">
      <w:numFmt w:val="bullet"/>
      <w:lvlText w:val="•"/>
      <w:lvlJc w:val="left"/>
      <w:pPr>
        <w:ind w:left="2881" w:hanging="350"/>
      </w:pPr>
      <w:rPr>
        <w:rFonts w:hint="default"/>
        <w:lang w:val="en-US" w:eastAsia="en-US" w:bidi="en-US"/>
      </w:rPr>
    </w:lvl>
    <w:lvl w:ilvl="3" w:tplc="B1745260">
      <w:numFmt w:val="bullet"/>
      <w:lvlText w:val="•"/>
      <w:lvlJc w:val="left"/>
      <w:pPr>
        <w:ind w:left="3751" w:hanging="350"/>
      </w:pPr>
      <w:rPr>
        <w:rFonts w:hint="default"/>
        <w:lang w:val="en-US" w:eastAsia="en-US" w:bidi="en-US"/>
      </w:rPr>
    </w:lvl>
    <w:lvl w:ilvl="4" w:tplc="974EFB82">
      <w:numFmt w:val="bullet"/>
      <w:lvlText w:val="•"/>
      <w:lvlJc w:val="left"/>
      <w:pPr>
        <w:ind w:left="4622" w:hanging="350"/>
      </w:pPr>
      <w:rPr>
        <w:rFonts w:hint="default"/>
        <w:lang w:val="en-US" w:eastAsia="en-US" w:bidi="en-US"/>
      </w:rPr>
    </w:lvl>
    <w:lvl w:ilvl="5" w:tplc="770EF580">
      <w:numFmt w:val="bullet"/>
      <w:lvlText w:val="•"/>
      <w:lvlJc w:val="left"/>
      <w:pPr>
        <w:ind w:left="5493" w:hanging="350"/>
      </w:pPr>
      <w:rPr>
        <w:rFonts w:hint="default"/>
        <w:lang w:val="en-US" w:eastAsia="en-US" w:bidi="en-US"/>
      </w:rPr>
    </w:lvl>
    <w:lvl w:ilvl="6" w:tplc="E7C29FFE">
      <w:numFmt w:val="bullet"/>
      <w:lvlText w:val="•"/>
      <w:lvlJc w:val="left"/>
      <w:pPr>
        <w:ind w:left="6363" w:hanging="350"/>
      </w:pPr>
      <w:rPr>
        <w:rFonts w:hint="default"/>
        <w:lang w:val="en-US" w:eastAsia="en-US" w:bidi="en-US"/>
      </w:rPr>
    </w:lvl>
    <w:lvl w:ilvl="7" w:tplc="406C044C">
      <w:numFmt w:val="bullet"/>
      <w:lvlText w:val="•"/>
      <w:lvlJc w:val="left"/>
      <w:pPr>
        <w:ind w:left="7234" w:hanging="350"/>
      </w:pPr>
      <w:rPr>
        <w:rFonts w:hint="default"/>
        <w:lang w:val="en-US" w:eastAsia="en-US" w:bidi="en-US"/>
      </w:rPr>
    </w:lvl>
    <w:lvl w:ilvl="8" w:tplc="166EDBAE">
      <w:numFmt w:val="bullet"/>
      <w:lvlText w:val="•"/>
      <w:lvlJc w:val="left"/>
      <w:pPr>
        <w:ind w:left="8105" w:hanging="350"/>
      </w:pPr>
      <w:rPr>
        <w:rFonts w:hint="default"/>
        <w:lang w:val="en-US" w:eastAsia="en-US" w:bidi="en-US"/>
      </w:rPr>
    </w:lvl>
  </w:abstractNum>
  <w:abstractNum w:abstractNumId="256" w15:restartNumberingAfterBreak="0">
    <w:nsid w:val="57034CE7"/>
    <w:multiLevelType w:val="hybridMultilevel"/>
    <w:tmpl w:val="0B864E0A"/>
    <w:lvl w:ilvl="0" w:tplc="2752BA38">
      <w:start w:val="1"/>
      <w:numFmt w:val="decimal"/>
      <w:lvlText w:val="(%1)"/>
      <w:lvlJc w:val="left"/>
      <w:pPr>
        <w:ind w:left="228" w:hanging="358"/>
      </w:pPr>
      <w:rPr>
        <w:rFonts w:ascii="Times New Roman" w:eastAsia="Times New Roman" w:hAnsi="Times New Roman" w:cs="Times New Roman" w:hint="default"/>
        <w:w w:val="100"/>
        <w:sz w:val="22"/>
        <w:szCs w:val="22"/>
        <w:lang w:val="en-US" w:eastAsia="en-US" w:bidi="en-US"/>
      </w:rPr>
    </w:lvl>
    <w:lvl w:ilvl="1" w:tplc="682CBBC8">
      <w:start w:val="1"/>
      <w:numFmt w:val="decimal"/>
      <w:lvlText w:val="(%2)"/>
      <w:lvlJc w:val="left"/>
      <w:pPr>
        <w:ind w:left="1135" w:hanging="326"/>
      </w:pPr>
      <w:rPr>
        <w:rFonts w:ascii="Times New Roman" w:eastAsia="Times New Roman" w:hAnsi="Times New Roman" w:cs="Times New Roman" w:hint="default"/>
        <w:w w:val="100"/>
        <w:sz w:val="22"/>
        <w:szCs w:val="22"/>
        <w:lang w:val="en-US" w:eastAsia="en-US" w:bidi="en-US"/>
      </w:rPr>
    </w:lvl>
    <w:lvl w:ilvl="2" w:tplc="8000F756">
      <w:numFmt w:val="bullet"/>
      <w:lvlText w:val="•"/>
      <w:lvlJc w:val="left"/>
      <w:pPr>
        <w:ind w:left="2107" w:hanging="326"/>
      </w:pPr>
      <w:rPr>
        <w:rFonts w:hint="default"/>
        <w:lang w:val="en-US" w:eastAsia="en-US" w:bidi="en-US"/>
      </w:rPr>
    </w:lvl>
    <w:lvl w:ilvl="3" w:tplc="3490D5B8">
      <w:numFmt w:val="bullet"/>
      <w:lvlText w:val="•"/>
      <w:lvlJc w:val="left"/>
      <w:pPr>
        <w:ind w:left="3074" w:hanging="326"/>
      </w:pPr>
      <w:rPr>
        <w:rFonts w:hint="default"/>
        <w:lang w:val="en-US" w:eastAsia="en-US" w:bidi="en-US"/>
      </w:rPr>
    </w:lvl>
    <w:lvl w:ilvl="4" w:tplc="A64407F2">
      <w:numFmt w:val="bullet"/>
      <w:lvlText w:val="•"/>
      <w:lvlJc w:val="left"/>
      <w:pPr>
        <w:ind w:left="4042" w:hanging="326"/>
      </w:pPr>
      <w:rPr>
        <w:rFonts w:hint="default"/>
        <w:lang w:val="en-US" w:eastAsia="en-US" w:bidi="en-US"/>
      </w:rPr>
    </w:lvl>
    <w:lvl w:ilvl="5" w:tplc="202EDE10">
      <w:numFmt w:val="bullet"/>
      <w:lvlText w:val="•"/>
      <w:lvlJc w:val="left"/>
      <w:pPr>
        <w:ind w:left="5009" w:hanging="326"/>
      </w:pPr>
      <w:rPr>
        <w:rFonts w:hint="default"/>
        <w:lang w:val="en-US" w:eastAsia="en-US" w:bidi="en-US"/>
      </w:rPr>
    </w:lvl>
    <w:lvl w:ilvl="6" w:tplc="C130E8F2">
      <w:numFmt w:val="bullet"/>
      <w:lvlText w:val="•"/>
      <w:lvlJc w:val="left"/>
      <w:pPr>
        <w:ind w:left="5976" w:hanging="326"/>
      </w:pPr>
      <w:rPr>
        <w:rFonts w:hint="default"/>
        <w:lang w:val="en-US" w:eastAsia="en-US" w:bidi="en-US"/>
      </w:rPr>
    </w:lvl>
    <w:lvl w:ilvl="7" w:tplc="11C28EAC">
      <w:numFmt w:val="bullet"/>
      <w:lvlText w:val="•"/>
      <w:lvlJc w:val="left"/>
      <w:pPr>
        <w:ind w:left="6944" w:hanging="326"/>
      </w:pPr>
      <w:rPr>
        <w:rFonts w:hint="default"/>
        <w:lang w:val="en-US" w:eastAsia="en-US" w:bidi="en-US"/>
      </w:rPr>
    </w:lvl>
    <w:lvl w:ilvl="8" w:tplc="0108FE1C">
      <w:numFmt w:val="bullet"/>
      <w:lvlText w:val="•"/>
      <w:lvlJc w:val="left"/>
      <w:pPr>
        <w:ind w:left="7911" w:hanging="326"/>
      </w:pPr>
      <w:rPr>
        <w:rFonts w:hint="default"/>
        <w:lang w:val="en-US" w:eastAsia="en-US" w:bidi="en-US"/>
      </w:rPr>
    </w:lvl>
  </w:abstractNum>
  <w:abstractNum w:abstractNumId="257" w15:restartNumberingAfterBreak="0">
    <w:nsid w:val="57A0692C"/>
    <w:multiLevelType w:val="hybridMultilevel"/>
    <w:tmpl w:val="3B6E75D8"/>
    <w:lvl w:ilvl="0" w:tplc="6DE2D38E">
      <w:start w:val="1"/>
      <w:numFmt w:val="decimal"/>
      <w:lvlText w:val="(%1)"/>
      <w:lvlJc w:val="left"/>
      <w:pPr>
        <w:ind w:left="1135" w:hanging="381"/>
      </w:pPr>
      <w:rPr>
        <w:rFonts w:ascii="Times New Roman" w:eastAsia="Times New Roman" w:hAnsi="Times New Roman" w:cs="Times New Roman" w:hint="default"/>
        <w:w w:val="100"/>
        <w:sz w:val="22"/>
        <w:szCs w:val="22"/>
        <w:lang w:val="en-US" w:eastAsia="en-US" w:bidi="en-US"/>
      </w:rPr>
    </w:lvl>
    <w:lvl w:ilvl="1" w:tplc="9F5AC7AE">
      <w:start w:val="1"/>
      <w:numFmt w:val="decimal"/>
      <w:lvlText w:val="%2."/>
      <w:lvlJc w:val="left"/>
      <w:pPr>
        <w:ind w:left="3164" w:hanging="240"/>
      </w:pPr>
      <w:rPr>
        <w:rFonts w:ascii="Times New Roman" w:eastAsia="Times New Roman" w:hAnsi="Times New Roman" w:cs="Times New Roman" w:hint="default"/>
        <w:b/>
        <w:bCs/>
        <w:spacing w:val="-4"/>
        <w:w w:val="99"/>
        <w:sz w:val="24"/>
        <w:szCs w:val="24"/>
        <w:lang w:val="en-US" w:eastAsia="en-US" w:bidi="en-US"/>
      </w:rPr>
    </w:lvl>
    <w:lvl w:ilvl="2" w:tplc="EDF0AB26">
      <w:numFmt w:val="bullet"/>
      <w:lvlText w:val="•"/>
      <w:lvlJc w:val="left"/>
      <w:pPr>
        <w:ind w:left="3902" w:hanging="240"/>
      </w:pPr>
      <w:rPr>
        <w:rFonts w:hint="default"/>
        <w:lang w:val="en-US" w:eastAsia="en-US" w:bidi="en-US"/>
      </w:rPr>
    </w:lvl>
    <w:lvl w:ilvl="3" w:tplc="3E940784">
      <w:numFmt w:val="bullet"/>
      <w:lvlText w:val="•"/>
      <w:lvlJc w:val="left"/>
      <w:pPr>
        <w:ind w:left="4645" w:hanging="240"/>
      </w:pPr>
      <w:rPr>
        <w:rFonts w:hint="default"/>
        <w:lang w:val="en-US" w:eastAsia="en-US" w:bidi="en-US"/>
      </w:rPr>
    </w:lvl>
    <w:lvl w:ilvl="4" w:tplc="D604CF16">
      <w:numFmt w:val="bullet"/>
      <w:lvlText w:val="•"/>
      <w:lvlJc w:val="left"/>
      <w:pPr>
        <w:ind w:left="5388" w:hanging="240"/>
      </w:pPr>
      <w:rPr>
        <w:rFonts w:hint="default"/>
        <w:lang w:val="en-US" w:eastAsia="en-US" w:bidi="en-US"/>
      </w:rPr>
    </w:lvl>
    <w:lvl w:ilvl="5" w:tplc="308272DC">
      <w:numFmt w:val="bullet"/>
      <w:lvlText w:val="•"/>
      <w:lvlJc w:val="left"/>
      <w:pPr>
        <w:ind w:left="6131" w:hanging="240"/>
      </w:pPr>
      <w:rPr>
        <w:rFonts w:hint="default"/>
        <w:lang w:val="en-US" w:eastAsia="en-US" w:bidi="en-US"/>
      </w:rPr>
    </w:lvl>
    <w:lvl w:ilvl="6" w:tplc="F66E8CE0">
      <w:numFmt w:val="bullet"/>
      <w:lvlText w:val="•"/>
      <w:lvlJc w:val="left"/>
      <w:pPr>
        <w:ind w:left="6874" w:hanging="240"/>
      </w:pPr>
      <w:rPr>
        <w:rFonts w:hint="default"/>
        <w:lang w:val="en-US" w:eastAsia="en-US" w:bidi="en-US"/>
      </w:rPr>
    </w:lvl>
    <w:lvl w:ilvl="7" w:tplc="D3A042E6">
      <w:numFmt w:val="bullet"/>
      <w:lvlText w:val="•"/>
      <w:lvlJc w:val="left"/>
      <w:pPr>
        <w:ind w:left="7617" w:hanging="240"/>
      </w:pPr>
      <w:rPr>
        <w:rFonts w:hint="default"/>
        <w:lang w:val="en-US" w:eastAsia="en-US" w:bidi="en-US"/>
      </w:rPr>
    </w:lvl>
    <w:lvl w:ilvl="8" w:tplc="C4EC3428">
      <w:numFmt w:val="bullet"/>
      <w:lvlText w:val="•"/>
      <w:lvlJc w:val="left"/>
      <w:pPr>
        <w:ind w:left="8360" w:hanging="240"/>
      </w:pPr>
      <w:rPr>
        <w:rFonts w:hint="default"/>
        <w:lang w:val="en-US" w:eastAsia="en-US" w:bidi="en-US"/>
      </w:rPr>
    </w:lvl>
  </w:abstractNum>
  <w:abstractNum w:abstractNumId="258" w15:restartNumberingAfterBreak="0">
    <w:nsid w:val="57FD50B9"/>
    <w:multiLevelType w:val="hybridMultilevel"/>
    <w:tmpl w:val="FE1AB2B2"/>
    <w:lvl w:ilvl="0" w:tplc="DE1E9DB8">
      <w:start w:val="1"/>
      <w:numFmt w:val="decimal"/>
      <w:lvlText w:val="(%1)"/>
      <w:lvlJc w:val="left"/>
      <w:pPr>
        <w:ind w:left="1135" w:hanging="358"/>
        <w:jc w:val="right"/>
      </w:pPr>
      <w:rPr>
        <w:rFonts w:ascii="Times New Roman" w:eastAsia="Times New Roman" w:hAnsi="Times New Roman" w:cs="Times New Roman" w:hint="default"/>
        <w:w w:val="100"/>
        <w:sz w:val="22"/>
        <w:szCs w:val="22"/>
        <w:lang w:val="en-US" w:eastAsia="en-US" w:bidi="en-US"/>
      </w:rPr>
    </w:lvl>
    <w:lvl w:ilvl="1" w:tplc="1110E158">
      <w:numFmt w:val="bullet"/>
      <w:lvlText w:val="•"/>
      <w:lvlJc w:val="left"/>
      <w:pPr>
        <w:ind w:left="2010" w:hanging="358"/>
      </w:pPr>
      <w:rPr>
        <w:rFonts w:hint="default"/>
        <w:lang w:val="en-US" w:eastAsia="en-US" w:bidi="en-US"/>
      </w:rPr>
    </w:lvl>
    <w:lvl w:ilvl="2" w:tplc="A9188342">
      <w:numFmt w:val="bullet"/>
      <w:lvlText w:val="•"/>
      <w:lvlJc w:val="left"/>
      <w:pPr>
        <w:ind w:left="2881" w:hanging="358"/>
      </w:pPr>
      <w:rPr>
        <w:rFonts w:hint="default"/>
        <w:lang w:val="en-US" w:eastAsia="en-US" w:bidi="en-US"/>
      </w:rPr>
    </w:lvl>
    <w:lvl w:ilvl="3" w:tplc="077EEF78">
      <w:numFmt w:val="bullet"/>
      <w:lvlText w:val="•"/>
      <w:lvlJc w:val="left"/>
      <w:pPr>
        <w:ind w:left="3751" w:hanging="358"/>
      </w:pPr>
      <w:rPr>
        <w:rFonts w:hint="default"/>
        <w:lang w:val="en-US" w:eastAsia="en-US" w:bidi="en-US"/>
      </w:rPr>
    </w:lvl>
    <w:lvl w:ilvl="4" w:tplc="7A1C1F08">
      <w:numFmt w:val="bullet"/>
      <w:lvlText w:val="•"/>
      <w:lvlJc w:val="left"/>
      <w:pPr>
        <w:ind w:left="4622" w:hanging="358"/>
      </w:pPr>
      <w:rPr>
        <w:rFonts w:hint="default"/>
        <w:lang w:val="en-US" w:eastAsia="en-US" w:bidi="en-US"/>
      </w:rPr>
    </w:lvl>
    <w:lvl w:ilvl="5" w:tplc="F7D07C3E">
      <w:numFmt w:val="bullet"/>
      <w:lvlText w:val="•"/>
      <w:lvlJc w:val="left"/>
      <w:pPr>
        <w:ind w:left="5493" w:hanging="358"/>
      </w:pPr>
      <w:rPr>
        <w:rFonts w:hint="default"/>
        <w:lang w:val="en-US" w:eastAsia="en-US" w:bidi="en-US"/>
      </w:rPr>
    </w:lvl>
    <w:lvl w:ilvl="6" w:tplc="ECE845E0">
      <w:numFmt w:val="bullet"/>
      <w:lvlText w:val="•"/>
      <w:lvlJc w:val="left"/>
      <w:pPr>
        <w:ind w:left="6363" w:hanging="358"/>
      </w:pPr>
      <w:rPr>
        <w:rFonts w:hint="default"/>
        <w:lang w:val="en-US" w:eastAsia="en-US" w:bidi="en-US"/>
      </w:rPr>
    </w:lvl>
    <w:lvl w:ilvl="7" w:tplc="22C8D26C">
      <w:numFmt w:val="bullet"/>
      <w:lvlText w:val="•"/>
      <w:lvlJc w:val="left"/>
      <w:pPr>
        <w:ind w:left="7234" w:hanging="358"/>
      </w:pPr>
      <w:rPr>
        <w:rFonts w:hint="default"/>
        <w:lang w:val="en-US" w:eastAsia="en-US" w:bidi="en-US"/>
      </w:rPr>
    </w:lvl>
    <w:lvl w:ilvl="8" w:tplc="23805270">
      <w:numFmt w:val="bullet"/>
      <w:lvlText w:val="•"/>
      <w:lvlJc w:val="left"/>
      <w:pPr>
        <w:ind w:left="8105" w:hanging="358"/>
      </w:pPr>
      <w:rPr>
        <w:rFonts w:hint="default"/>
        <w:lang w:val="en-US" w:eastAsia="en-US" w:bidi="en-US"/>
      </w:rPr>
    </w:lvl>
  </w:abstractNum>
  <w:abstractNum w:abstractNumId="259" w15:restartNumberingAfterBreak="0">
    <w:nsid w:val="580A493E"/>
    <w:multiLevelType w:val="hybridMultilevel"/>
    <w:tmpl w:val="85A8F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0" w15:restartNumberingAfterBreak="0">
    <w:nsid w:val="58870251"/>
    <w:multiLevelType w:val="hybridMultilevel"/>
    <w:tmpl w:val="0A0CD1DE"/>
    <w:lvl w:ilvl="0" w:tplc="C360D24C">
      <w:start w:val="1"/>
      <w:numFmt w:val="decimal"/>
      <w:lvlText w:val="(%1)"/>
      <w:lvlJc w:val="left"/>
      <w:pPr>
        <w:ind w:left="1702" w:hanging="314"/>
      </w:pPr>
      <w:rPr>
        <w:rFonts w:ascii="Times New Roman" w:eastAsia="Times New Roman" w:hAnsi="Times New Roman" w:cs="Times New Roman" w:hint="default"/>
        <w:w w:val="100"/>
        <w:sz w:val="22"/>
        <w:szCs w:val="22"/>
        <w:lang w:val="en-US" w:eastAsia="en-US" w:bidi="en-US"/>
      </w:rPr>
    </w:lvl>
    <w:lvl w:ilvl="1" w:tplc="52725FFC">
      <w:numFmt w:val="bullet"/>
      <w:lvlText w:val="•"/>
      <w:lvlJc w:val="left"/>
      <w:pPr>
        <w:ind w:left="2514" w:hanging="314"/>
      </w:pPr>
      <w:rPr>
        <w:rFonts w:hint="default"/>
        <w:lang w:val="en-US" w:eastAsia="en-US" w:bidi="en-US"/>
      </w:rPr>
    </w:lvl>
    <w:lvl w:ilvl="2" w:tplc="BA6673D6">
      <w:numFmt w:val="bullet"/>
      <w:lvlText w:val="•"/>
      <w:lvlJc w:val="left"/>
      <w:pPr>
        <w:ind w:left="3329" w:hanging="314"/>
      </w:pPr>
      <w:rPr>
        <w:rFonts w:hint="default"/>
        <w:lang w:val="en-US" w:eastAsia="en-US" w:bidi="en-US"/>
      </w:rPr>
    </w:lvl>
    <w:lvl w:ilvl="3" w:tplc="5BA2CC48">
      <w:numFmt w:val="bullet"/>
      <w:lvlText w:val="•"/>
      <w:lvlJc w:val="left"/>
      <w:pPr>
        <w:ind w:left="4143" w:hanging="314"/>
      </w:pPr>
      <w:rPr>
        <w:rFonts w:hint="default"/>
        <w:lang w:val="en-US" w:eastAsia="en-US" w:bidi="en-US"/>
      </w:rPr>
    </w:lvl>
    <w:lvl w:ilvl="4" w:tplc="67A6C06A">
      <w:numFmt w:val="bullet"/>
      <w:lvlText w:val="•"/>
      <w:lvlJc w:val="left"/>
      <w:pPr>
        <w:ind w:left="4958" w:hanging="314"/>
      </w:pPr>
      <w:rPr>
        <w:rFonts w:hint="default"/>
        <w:lang w:val="en-US" w:eastAsia="en-US" w:bidi="en-US"/>
      </w:rPr>
    </w:lvl>
    <w:lvl w:ilvl="5" w:tplc="5C385328">
      <w:numFmt w:val="bullet"/>
      <w:lvlText w:val="•"/>
      <w:lvlJc w:val="left"/>
      <w:pPr>
        <w:ind w:left="5773" w:hanging="314"/>
      </w:pPr>
      <w:rPr>
        <w:rFonts w:hint="default"/>
        <w:lang w:val="en-US" w:eastAsia="en-US" w:bidi="en-US"/>
      </w:rPr>
    </w:lvl>
    <w:lvl w:ilvl="6" w:tplc="A04CF4CA">
      <w:numFmt w:val="bullet"/>
      <w:lvlText w:val="•"/>
      <w:lvlJc w:val="left"/>
      <w:pPr>
        <w:ind w:left="6587" w:hanging="314"/>
      </w:pPr>
      <w:rPr>
        <w:rFonts w:hint="default"/>
        <w:lang w:val="en-US" w:eastAsia="en-US" w:bidi="en-US"/>
      </w:rPr>
    </w:lvl>
    <w:lvl w:ilvl="7" w:tplc="89CE3968">
      <w:numFmt w:val="bullet"/>
      <w:lvlText w:val="•"/>
      <w:lvlJc w:val="left"/>
      <w:pPr>
        <w:ind w:left="7402" w:hanging="314"/>
      </w:pPr>
      <w:rPr>
        <w:rFonts w:hint="default"/>
        <w:lang w:val="en-US" w:eastAsia="en-US" w:bidi="en-US"/>
      </w:rPr>
    </w:lvl>
    <w:lvl w:ilvl="8" w:tplc="CF2A35F0">
      <w:numFmt w:val="bullet"/>
      <w:lvlText w:val="•"/>
      <w:lvlJc w:val="left"/>
      <w:pPr>
        <w:ind w:left="8217" w:hanging="314"/>
      </w:pPr>
      <w:rPr>
        <w:rFonts w:hint="default"/>
        <w:lang w:val="en-US" w:eastAsia="en-US" w:bidi="en-US"/>
      </w:rPr>
    </w:lvl>
  </w:abstractNum>
  <w:abstractNum w:abstractNumId="261" w15:restartNumberingAfterBreak="0">
    <w:nsid w:val="58B67644"/>
    <w:multiLevelType w:val="hybridMultilevel"/>
    <w:tmpl w:val="E53CD98A"/>
    <w:lvl w:ilvl="0" w:tplc="190638D2">
      <w:start w:val="1"/>
      <w:numFmt w:val="decimal"/>
      <w:lvlText w:val="(%1)"/>
      <w:lvlJc w:val="left"/>
      <w:pPr>
        <w:ind w:left="228" w:hanging="355"/>
      </w:pPr>
      <w:rPr>
        <w:rFonts w:ascii="Times New Roman" w:eastAsia="Times New Roman" w:hAnsi="Times New Roman" w:cs="Times New Roman" w:hint="default"/>
        <w:w w:val="100"/>
        <w:sz w:val="22"/>
        <w:szCs w:val="22"/>
        <w:lang w:val="en-US" w:eastAsia="en-US" w:bidi="en-US"/>
      </w:rPr>
    </w:lvl>
    <w:lvl w:ilvl="1" w:tplc="1AB85380">
      <w:numFmt w:val="bullet"/>
      <w:lvlText w:val="•"/>
      <w:lvlJc w:val="left"/>
      <w:pPr>
        <w:ind w:left="1182" w:hanging="355"/>
      </w:pPr>
      <w:rPr>
        <w:rFonts w:hint="default"/>
        <w:lang w:val="en-US" w:eastAsia="en-US" w:bidi="en-US"/>
      </w:rPr>
    </w:lvl>
    <w:lvl w:ilvl="2" w:tplc="A9F25BD2">
      <w:numFmt w:val="bullet"/>
      <w:lvlText w:val="•"/>
      <w:lvlJc w:val="left"/>
      <w:pPr>
        <w:ind w:left="2145" w:hanging="355"/>
      </w:pPr>
      <w:rPr>
        <w:rFonts w:hint="default"/>
        <w:lang w:val="en-US" w:eastAsia="en-US" w:bidi="en-US"/>
      </w:rPr>
    </w:lvl>
    <w:lvl w:ilvl="3" w:tplc="16B819A8">
      <w:numFmt w:val="bullet"/>
      <w:lvlText w:val="•"/>
      <w:lvlJc w:val="left"/>
      <w:pPr>
        <w:ind w:left="3107" w:hanging="355"/>
      </w:pPr>
      <w:rPr>
        <w:rFonts w:hint="default"/>
        <w:lang w:val="en-US" w:eastAsia="en-US" w:bidi="en-US"/>
      </w:rPr>
    </w:lvl>
    <w:lvl w:ilvl="4" w:tplc="A5E85C34">
      <w:numFmt w:val="bullet"/>
      <w:lvlText w:val="•"/>
      <w:lvlJc w:val="left"/>
      <w:pPr>
        <w:ind w:left="4070" w:hanging="355"/>
      </w:pPr>
      <w:rPr>
        <w:rFonts w:hint="default"/>
        <w:lang w:val="en-US" w:eastAsia="en-US" w:bidi="en-US"/>
      </w:rPr>
    </w:lvl>
    <w:lvl w:ilvl="5" w:tplc="C0DC57B8">
      <w:numFmt w:val="bullet"/>
      <w:lvlText w:val="•"/>
      <w:lvlJc w:val="left"/>
      <w:pPr>
        <w:ind w:left="5033" w:hanging="355"/>
      </w:pPr>
      <w:rPr>
        <w:rFonts w:hint="default"/>
        <w:lang w:val="en-US" w:eastAsia="en-US" w:bidi="en-US"/>
      </w:rPr>
    </w:lvl>
    <w:lvl w:ilvl="6" w:tplc="B486133E">
      <w:numFmt w:val="bullet"/>
      <w:lvlText w:val="•"/>
      <w:lvlJc w:val="left"/>
      <w:pPr>
        <w:ind w:left="5995" w:hanging="355"/>
      </w:pPr>
      <w:rPr>
        <w:rFonts w:hint="default"/>
        <w:lang w:val="en-US" w:eastAsia="en-US" w:bidi="en-US"/>
      </w:rPr>
    </w:lvl>
    <w:lvl w:ilvl="7" w:tplc="92C06B08">
      <w:numFmt w:val="bullet"/>
      <w:lvlText w:val="•"/>
      <w:lvlJc w:val="left"/>
      <w:pPr>
        <w:ind w:left="6958" w:hanging="355"/>
      </w:pPr>
      <w:rPr>
        <w:rFonts w:hint="default"/>
        <w:lang w:val="en-US" w:eastAsia="en-US" w:bidi="en-US"/>
      </w:rPr>
    </w:lvl>
    <w:lvl w:ilvl="8" w:tplc="7F0EBF9A">
      <w:numFmt w:val="bullet"/>
      <w:lvlText w:val="•"/>
      <w:lvlJc w:val="left"/>
      <w:pPr>
        <w:ind w:left="7921" w:hanging="355"/>
      </w:pPr>
      <w:rPr>
        <w:rFonts w:hint="default"/>
        <w:lang w:val="en-US" w:eastAsia="en-US" w:bidi="en-US"/>
      </w:rPr>
    </w:lvl>
  </w:abstractNum>
  <w:abstractNum w:abstractNumId="262" w15:restartNumberingAfterBreak="0">
    <w:nsid w:val="58D1075A"/>
    <w:multiLevelType w:val="hybridMultilevel"/>
    <w:tmpl w:val="6FFCAE50"/>
    <w:lvl w:ilvl="0" w:tplc="C750C73A">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920AFEDE">
      <w:numFmt w:val="bullet"/>
      <w:lvlText w:val="•"/>
      <w:lvlJc w:val="left"/>
      <w:pPr>
        <w:ind w:left="1704" w:hanging="314"/>
      </w:pPr>
      <w:rPr>
        <w:rFonts w:hint="default"/>
        <w:lang w:val="en-US" w:eastAsia="en-US" w:bidi="en-US"/>
      </w:rPr>
    </w:lvl>
    <w:lvl w:ilvl="2" w:tplc="34227582">
      <w:numFmt w:val="bullet"/>
      <w:lvlText w:val="•"/>
      <w:lvlJc w:val="left"/>
      <w:pPr>
        <w:ind w:left="2609" w:hanging="314"/>
      </w:pPr>
      <w:rPr>
        <w:rFonts w:hint="default"/>
        <w:lang w:val="en-US" w:eastAsia="en-US" w:bidi="en-US"/>
      </w:rPr>
    </w:lvl>
    <w:lvl w:ilvl="3" w:tplc="62A6DB36">
      <w:numFmt w:val="bullet"/>
      <w:lvlText w:val="•"/>
      <w:lvlJc w:val="left"/>
      <w:pPr>
        <w:ind w:left="3513" w:hanging="314"/>
      </w:pPr>
      <w:rPr>
        <w:rFonts w:hint="default"/>
        <w:lang w:val="en-US" w:eastAsia="en-US" w:bidi="en-US"/>
      </w:rPr>
    </w:lvl>
    <w:lvl w:ilvl="4" w:tplc="3C249FCA">
      <w:numFmt w:val="bullet"/>
      <w:lvlText w:val="•"/>
      <w:lvlJc w:val="left"/>
      <w:pPr>
        <w:ind w:left="4418" w:hanging="314"/>
      </w:pPr>
      <w:rPr>
        <w:rFonts w:hint="default"/>
        <w:lang w:val="en-US" w:eastAsia="en-US" w:bidi="en-US"/>
      </w:rPr>
    </w:lvl>
    <w:lvl w:ilvl="5" w:tplc="70F87CC0">
      <w:numFmt w:val="bullet"/>
      <w:lvlText w:val="•"/>
      <w:lvlJc w:val="left"/>
      <w:pPr>
        <w:ind w:left="5323" w:hanging="314"/>
      </w:pPr>
      <w:rPr>
        <w:rFonts w:hint="default"/>
        <w:lang w:val="en-US" w:eastAsia="en-US" w:bidi="en-US"/>
      </w:rPr>
    </w:lvl>
    <w:lvl w:ilvl="6" w:tplc="4DFAD272">
      <w:numFmt w:val="bullet"/>
      <w:lvlText w:val="•"/>
      <w:lvlJc w:val="left"/>
      <w:pPr>
        <w:ind w:left="6227" w:hanging="314"/>
      </w:pPr>
      <w:rPr>
        <w:rFonts w:hint="default"/>
        <w:lang w:val="en-US" w:eastAsia="en-US" w:bidi="en-US"/>
      </w:rPr>
    </w:lvl>
    <w:lvl w:ilvl="7" w:tplc="DE90E530">
      <w:numFmt w:val="bullet"/>
      <w:lvlText w:val="•"/>
      <w:lvlJc w:val="left"/>
      <w:pPr>
        <w:ind w:left="7132" w:hanging="314"/>
      </w:pPr>
      <w:rPr>
        <w:rFonts w:hint="default"/>
        <w:lang w:val="en-US" w:eastAsia="en-US" w:bidi="en-US"/>
      </w:rPr>
    </w:lvl>
    <w:lvl w:ilvl="8" w:tplc="0FD0E626">
      <w:numFmt w:val="bullet"/>
      <w:lvlText w:val="•"/>
      <w:lvlJc w:val="left"/>
      <w:pPr>
        <w:ind w:left="8037" w:hanging="314"/>
      </w:pPr>
      <w:rPr>
        <w:rFonts w:hint="default"/>
        <w:lang w:val="en-US" w:eastAsia="en-US" w:bidi="en-US"/>
      </w:rPr>
    </w:lvl>
  </w:abstractNum>
  <w:abstractNum w:abstractNumId="263" w15:restartNumberingAfterBreak="0">
    <w:nsid w:val="58F441D7"/>
    <w:multiLevelType w:val="hybridMultilevel"/>
    <w:tmpl w:val="5128E242"/>
    <w:lvl w:ilvl="0" w:tplc="401CF0FE">
      <w:start w:val="1"/>
      <w:numFmt w:val="bullet"/>
      <w:lvlText w:val=""/>
      <w:lvlJc w:val="left"/>
      <w:pPr>
        <w:ind w:left="720" w:hanging="360"/>
      </w:pPr>
      <w:rPr>
        <w:rFonts w:ascii="Symbol" w:hAnsi="Symbol" w:hint="default"/>
        <w:color w:val="auto"/>
      </w:rPr>
    </w:lvl>
    <w:lvl w:ilvl="1" w:tplc="6A06F3D0">
      <w:start w:val="1"/>
      <w:numFmt w:val="bullet"/>
      <w:lvlText w:val="o"/>
      <w:lvlJc w:val="left"/>
      <w:pPr>
        <w:ind w:left="1440" w:hanging="360"/>
      </w:pPr>
      <w:rPr>
        <w:rFonts w:ascii="Courier New" w:hAnsi="Courier New" w:cs="Courier New" w:hint="default"/>
        <w:color w:val="auto"/>
      </w:rPr>
    </w:lvl>
    <w:lvl w:ilvl="2" w:tplc="0409000B">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594B492A"/>
    <w:multiLevelType w:val="hybridMultilevel"/>
    <w:tmpl w:val="27F8BD9C"/>
    <w:lvl w:ilvl="0" w:tplc="87D8EDB8">
      <w:start w:val="1"/>
      <w:numFmt w:val="decimal"/>
      <w:lvlText w:val="(%1)"/>
      <w:lvlJc w:val="left"/>
      <w:pPr>
        <w:ind w:left="1135" w:hanging="345"/>
      </w:pPr>
      <w:rPr>
        <w:rFonts w:ascii="Times New Roman" w:eastAsia="Times New Roman" w:hAnsi="Times New Roman" w:cs="Times New Roman" w:hint="default"/>
        <w:w w:val="100"/>
        <w:sz w:val="22"/>
        <w:szCs w:val="22"/>
        <w:lang w:val="en-US" w:eastAsia="en-US" w:bidi="en-US"/>
      </w:rPr>
    </w:lvl>
    <w:lvl w:ilvl="1" w:tplc="58B448E0">
      <w:numFmt w:val="bullet"/>
      <w:lvlText w:val="•"/>
      <w:lvlJc w:val="left"/>
      <w:pPr>
        <w:ind w:left="2010" w:hanging="345"/>
      </w:pPr>
      <w:rPr>
        <w:rFonts w:hint="default"/>
        <w:lang w:val="en-US" w:eastAsia="en-US" w:bidi="en-US"/>
      </w:rPr>
    </w:lvl>
    <w:lvl w:ilvl="2" w:tplc="299465DA">
      <w:numFmt w:val="bullet"/>
      <w:lvlText w:val="•"/>
      <w:lvlJc w:val="left"/>
      <w:pPr>
        <w:ind w:left="2881" w:hanging="345"/>
      </w:pPr>
      <w:rPr>
        <w:rFonts w:hint="default"/>
        <w:lang w:val="en-US" w:eastAsia="en-US" w:bidi="en-US"/>
      </w:rPr>
    </w:lvl>
    <w:lvl w:ilvl="3" w:tplc="C0FC0F90">
      <w:numFmt w:val="bullet"/>
      <w:lvlText w:val="•"/>
      <w:lvlJc w:val="left"/>
      <w:pPr>
        <w:ind w:left="3751" w:hanging="345"/>
      </w:pPr>
      <w:rPr>
        <w:rFonts w:hint="default"/>
        <w:lang w:val="en-US" w:eastAsia="en-US" w:bidi="en-US"/>
      </w:rPr>
    </w:lvl>
    <w:lvl w:ilvl="4" w:tplc="777EB584">
      <w:numFmt w:val="bullet"/>
      <w:lvlText w:val="•"/>
      <w:lvlJc w:val="left"/>
      <w:pPr>
        <w:ind w:left="4622" w:hanging="345"/>
      </w:pPr>
      <w:rPr>
        <w:rFonts w:hint="default"/>
        <w:lang w:val="en-US" w:eastAsia="en-US" w:bidi="en-US"/>
      </w:rPr>
    </w:lvl>
    <w:lvl w:ilvl="5" w:tplc="F642E7A0">
      <w:numFmt w:val="bullet"/>
      <w:lvlText w:val="•"/>
      <w:lvlJc w:val="left"/>
      <w:pPr>
        <w:ind w:left="5493" w:hanging="345"/>
      </w:pPr>
      <w:rPr>
        <w:rFonts w:hint="default"/>
        <w:lang w:val="en-US" w:eastAsia="en-US" w:bidi="en-US"/>
      </w:rPr>
    </w:lvl>
    <w:lvl w:ilvl="6" w:tplc="82740E12">
      <w:numFmt w:val="bullet"/>
      <w:lvlText w:val="•"/>
      <w:lvlJc w:val="left"/>
      <w:pPr>
        <w:ind w:left="6363" w:hanging="345"/>
      </w:pPr>
      <w:rPr>
        <w:rFonts w:hint="default"/>
        <w:lang w:val="en-US" w:eastAsia="en-US" w:bidi="en-US"/>
      </w:rPr>
    </w:lvl>
    <w:lvl w:ilvl="7" w:tplc="207C8C16">
      <w:numFmt w:val="bullet"/>
      <w:lvlText w:val="•"/>
      <w:lvlJc w:val="left"/>
      <w:pPr>
        <w:ind w:left="7234" w:hanging="345"/>
      </w:pPr>
      <w:rPr>
        <w:rFonts w:hint="default"/>
        <w:lang w:val="en-US" w:eastAsia="en-US" w:bidi="en-US"/>
      </w:rPr>
    </w:lvl>
    <w:lvl w:ilvl="8" w:tplc="967CBFE6">
      <w:numFmt w:val="bullet"/>
      <w:lvlText w:val="•"/>
      <w:lvlJc w:val="left"/>
      <w:pPr>
        <w:ind w:left="8105" w:hanging="345"/>
      </w:pPr>
      <w:rPr>
        <w:rFonts w:hint="default"/>
        <w:lang w:val="en-US" w:eastAsia="en-US" w:bidi="en-US"/>
      </w:rPr>
    </w:lvl>
  </w:abstractNum>
  <w:abstractNum w:abstractNumId="265" w15:restartNumberingAfterBreak="0">
    <w:nsid w:val="59CA5A9B"/>
    <w:multiLevelType w:val="hybridMultilevel"/>
    <w:tmpl w:val="8F1CBBB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6" w15:restartNumberingAfterBreak="0">
    <w:nsid w:val="59CF2CD4"/>
    <w:multiLevelType w:val="hybridMultilevel"/>
    <w:tmpl w:val="F2B6CC88"/>
    <w:lvl w:ilvl="0" w:tplc="FA5668C8">
      <w:start w:val="1"/>
      <w:numFmt w:val="decimal"/>
      <w:lvlText w:val="(%1)"/>
      <w:lvlJc w:val="left"/>
      <w:pPr>
        <w:ind w:left="1135" w:hanging="317"/>
      </w:pPr>
      <w:rPr>
        <w:rFonts w:hint="default"/>
        <w:w w:val="100"/>
        <w:lang w:val="en-US" w:eastAsia="en-US" w:bidi="en-US"/>
      </w:rPr>
    </w:lvl>
    <w:lvl w:ilvl="1" w:tplc="29F858C2">
      <w:numFmt w:val="bullet"/>
      <w:lvlText w:val="•"/>
      <w:lvlJc w:val="left"/>
      <w:pPr>
        <w:ind w:left="2010" w:hanging="317"/>
      </w:pPr>
      <w:rPr>
        <w:rFonts w:hint="default"/>
        <w:lang w:val="en-US" w:eastAsia="en-US" w:bidi="en-US"/>
      </w:rPr>
    </w:lvl>
    <w:lvl w:ilvl="2" w:tplc="7BEA1D4A">
      <w:numFmt w:val="bullet"/>
      <w:lvlText w:val="•"/>
      <w:lvlJc w:val="left"/>
      <w:pPr>
        <w:ind w:left="2881" w:hanging="317"/>
      </w:pPr>
      <w:rPr>
        <w:rFonts w:hint="default"/>
        <w:lang w:val="en-US" w:eastAsia="en-US" w:bidi="en-US"/>
      </w:rPr>
    </w:lvl>
    <w:lvl w:ilvl="3" w:tplc="264EF2EA">
      <w:numFmt w:val="bullet"/>
      <w:lvlText w:val="•"/>
      <w:lvlJc w:val="left"/>
      <w:pPr>
        <w:ind w:left="3751" w:hanging="317"/>
      </w:pPr>
      <w:rPr>
        <w:rFonts w:hint="default"/>
        <w:lang w:val="en-US" w:eastAsia="en-US" w:bidi="en-US"/>
      </w:rPr>
    </w:lvl>
    <w:lvl w:ilvl="4" w:tplc="90F6C6F8">
      <w:numFmt w:val="bullet"/>
      <w:lvlText w:val="•"/>
      <w:lvlJc w:val="left"/>
      <w:pPr>
        <w:ind w:left="4622" w:hanging="317"/>
      </w:pPr>
      <w:rPr>
        <w:rFonts w:hint="default"/>
        <w:lang w:val="en-US" w:eastAsia="en-US" w:bidi="en-US"/>
      </w:rPr>
    </w:lvl>
    <w:lvl w:ilvl="5" w:tplc="9256742C">
      <w:numFmt w:val="bullet"/>
      <w:lvlText w:val="•"/>
      <w:lvlJc w:val="left"/>
      <w:pPr>
        <w:ind w:left="5493" w:hanging="317"/>
      </w:pPr>
      <w:rPr>
        <w:rFonts w:hint="default"/>
        <w:lang w:val="en-US" w:eastAsia="en-US" w:bidi="en-US"/>
      </w:rPr>
    </w:lvl>
    <w:lvl w:ilvl="6" w:tplc="1B642A8E">
      <w:numFmt w:val="bullet"/>
      <w:lvlText w:val="•"/>
      <w:lvlJc w:val="left"/>
      <w:pPr>
        <w:ind w:left="6363" w:hanging="317"/>
      </w:pPr>
      <w:rPr>
        <w:rFonts w:hint="default"/>
        <w:lang w:val="en-US" w:eastAsia="en-US" w:bidi="en-US"/>
      </w:rPr>
    </w:lvl>
    <w:lvl w:ilvl="7" w:tplc="0A84EFD8">
      <w:numFmt w:val="bullet"/>
      <w:lvlText w:val="•"/>
      <w:lvlJc w:val="left"/>
      <w:pPr>
        <w:ind w:left="7234" w:hanging="317"/>
      </w:pPr>
      <w:rPr>
        <w:rFonts w:hint="default"/>
        <w:lang w:val="en-US" w:eastAsia="en-US" w:bidi="en-US"/>
      </w:rPr>
    </w:lvl>
    <w:lvl w:ilvl="8" w:tplc="E30E4C0A">
      <w:numFmt w:val="bullet"/>
      <w:lvlText w:val="•"/>
      <w:lvlJc w:val="left"/>
      <w:pPr>
        <w:ind w:left="8105" w:hanging="317"/>
      </w:pPr>
      <w:rPr>
        <w:rFonts w:hint="default"/>
        <w:lang w:val="en-US" w:eastAsia="en-US" w:bidi="en-US"/>
      </w:rPr>
    </w:lvl>
  </w:abstractNum>
  <w:abstractNum w:abstractNumId="267" w15:restartNumberingAfterBreak="0">
    <w:nsid w:val="5A0E15BB"/>
    <w:multiLevelType w:val="hybridMultilevel"/>
    <w:tmpl w:val="BD90CCCE"/>
    <w:lvl w:ilvl="0" w:tplc="829888D4">
      <w:start w:val="1"/>
      <w:numFmt w:val="decimal"/>
      <w:lvlText w:val="(%1)"/>
      <w:lvlJc w:val="left"/>
      <w:pPr>
        <w:ind w:left="228" w:hanging="348"/>
        <w:jc w:val="right"/>
      </w:pPr>
      <w:rPr>
        <w:rFonts w:ascii="Times New Roman" w:eastAsia="Times New Roman" w:hAnsi="Times New Roman" w:cs="Times New Roman" w:hint="default"/>
        <w:w w:val="100"/>
        <w:sz w:val="22"/>
        <w:szCs w:val="22"/>
        <w:lang w:val="en-US" w:eastAsia="en-US" w:bidi="en-US"/>
      </w:rPr>
    </w:lvl>
    <w:lvl w:ilvl="1" w:tplc="AA2ABC98">
      <w:numFmt w:val="bullet"/>
      <w:lvlText w:val="•"/>
      <w:lvlJc w:val="left"/>
      <w:pPr>
        <w:ind w:left="1182" w:hanging="348"/>
      </w:pPr>
      <w:rPr>
        <w:rFonts w:hint="default"/>
        <w:lang w:val="en-US" w:eastAsia="en-US" w:bidi="en-US"/>
      </w:rPr>
    </w:lvl>
    <w:lvl w:ilvl="2" w:tplc="CA84C68E">
      <w:numFmt w:val="bullet"/>
      <w:lvlText w:val="•"/>
      <w:lvlJc w:val="left"/>
      <w:pPr>
        <w:ind w:left="2145" w:hanging="348"/>
      </w:pPr>
      <w:rPr>
        <w:rFonts w:hint="default"/>
        <w:lang w:val="en-US" w:eastAsia="en-US" w:bidi="en-US"/>
      </w:rPr>
    </w:lvl>
    <w:lvl w:ilvl="3" w:tplc="CD4C97B0">
      <w:numFmt w:val="bullet"/>
      <w:lvlText w:val="•"/>
      <w:lvlJc w:val="left"/>
      <w:pPr>
        <w:ind w:left="3107" w:hanging="348"/>
      </w:pPr>
      <w:rPr>
        <w:rFonts w:hint="default"/>
        <w:lang w:val="en-US" w:eastAsia="en-US" w:bidi="en-US"/>
      </w:rPr>
    </w:lvl>
    <w:lvl w:ilvl="4" w:tplc="E6DE4F66">
      <w:numFmt w:val="bullet"/>
      <w:lvlText w:val="•"/>
      <w:lvlJc w:val="left"/>
      <w:pPr>
        <w:ind w:left="4070" w:hanging="348"/>
      </w:pPr>
      <w:rPr>
        <w:rFonts w:hint="default"/>
        <w:lang w:val="en-US" w:eastAsia="en-US" w:bidi="en-US"/>
      </w:rPr>
    </w:lvl>
    <w:lvl w:ilvl="5" w:tplc="7076DAD2">
      <w:numFmt w:val="bullet"/>
      <w:lvlText w:val="•"/>
      <w:lvlJc w:val="left"/>
      <w:pPr>
        <w:ind w:left="5033" w:hanging="348"/>
      </w:pPr>
      <w:rPr>
        <w:rFonts w:hint="default"/>
        <w:lang w:val="en-US" w:eastAsia="en-US" w:bidi="en-US"/>
      </w:rPr>
    </w:lvl>
    <w:lvl w:ilvl="6" w:tplc="3EA83552">
      <w:numFmt w:val="bullet"/>
      <w:lvlText w:val="•"/>
      <w:lvlJc w:val="left"/>
      <w:pPr>
        <w:ind w:left="5995" w:hanging="348"/>
      </w:pPr>
      <w:rPr>
        <w:rFonts w:hint="default"/>
        <w:lang w:val="en-US" w:eastAsia="en-US" w:bidi="en-US"/>
      </w:rPr>
    </w:lvl>
    <w:lvl w:ilvl="7" w:tplc="FD7894F4">
      <w:numFmt w:val="bullet"/>
      <w:lvlText w:val="•"/>
      <w:lvlJc w:val="left"/>
      <w:pPr>
        <w:ind w:left="6958" w:hanging="348"/>
      </w:pPr>
      <w:rPr>
        <w:rFonts w:hint="default"/>
        <w:lang w:val="en-US" w:eastAsia="en-US" w:bidi="en-US"/>
      </w:rPr>
    </w:lvl>
    <w:lvl w:ilvl="8" w:tplc="F3D49A38">
      <w:numFmt w:val="bullet"/>
      <w:lvlText w:val="•"/>
      <w:lvlJc w:val="left"/>
      <w:pPr>
        <w:ind w:left="7921" w:hanging="348"/>
      </w:pPr>
      <w:rPr>
        <w:rFonts w:hint="default"/>
        <w:lang w:val="en-US" w:eastAsia="en-US" w:bidi="en-US"/>
      </w:rPr>
    </w:lvl>
  </w:abstractNum>
  <w:abstractNum w:abstractNumId="268" w15:restartNumberingAfterBreak="0">
    <w:nsid w:val="5A6B06AB"/>
    <w:multiLevelType w:val="hybridMultilevel"/>
    <w:tmpl w:val="1A78D712"/>
    <w:lvl w:ilvl="0" w:tplc="7BF4B9B8">
      <w:start w:val="1"/>
      <w:numFmt w:val="decimal"/>
      <w:lvlText w:val="(%1)"/>
      <w:lvlJc w:val="left"/>
      <w:pPr>
        <w:ind w:left="1135" w:hanging="341"/>
        <w:jc w:val="right"/>
      </w:pPr>
      <w:rPr>
        <w:rFonts w:ascii="Times New Roman" w:eastAsia="Times New Roman" w:hAnsi="Times New Roman" w:cs="Times New Roman" w:hint="default"/>
        <w:w w:val="100"/>
        <w:sz w:val="22"/>
        <w:szCs w:val="22"/>
        <w:lang w:val="en-US" w:eastAsia="en-US" w:bidi="en-US"/>
      </w:rPr>
    </w:lvl>
    <w:lvl w:ilvl="1" w:tplc="4B20799A">
      <w:numFmt w:val="bullet"/>
      <w:lvlText w:val="•"/>
      <w:lvlJc w:val="left"/>
      <w:pPr>
        <w:ind w:left="2010" w:hanging="341"/>
      </w:pPr>
      <w:rPr>
        <w:rFonts w:hint="default"/>
        <w:lang w:val="en-US" w:eastAsia="en-US" w:bidi="en-US"/>
      </w:rPr>
    </w:lvl>
    <w:lvl w:ilvl="2" w:tplc="6D20DA6C">
      <w:numFmt w:val="bullet"/>
      <w:lvlText w:val="•"/>
      <w:lvlJc w:val="left"/>
      <w:pPr>
        <w:ind w:left="2881" w:hanging="341"/>
      </w:pPr>
      <w:rPr>
        <w:rFonts w:hint="default"/>
        <w:lang w:val="en-US" w:eastAsia="en-US" w:bidi="en-US"/>
      </w:rPr>
    </w:lvl>
    <w:lvl w:ilvl="3" w:tplc="018EFBF2">
      <w:numFmt w:val="bullet"/>
      <w:lvlText w:val="•"/>
      <w:lvlJc w:val="left"/>
      <w:pPr>
        <w:ind w:left="3751" w:hanging="341"/>
      </w:pPr>
      <w:rPr>
        <w:rFonts w:hint="default"/>
        <w:lang w:val="en-US" w:eastAsia="en-US" w:bidi="en-US"/>
      </w:rPr>
    </w:lvl>
    <w:lvl w:ilvl="4" w:tplc="FDF653EA">
      <w:numFmt w:val="bullet"/>
      <w:lvlText w:val="•"/>
      <w:lvlJc w:val="left"/>
      <w:pPr>
        <w:ind w:left="4622" w:hanging="341"/>
      </w:pPr>
      <w:rPr>
        <w:rFonts w:hint="default"/>
        <w:lang w:val="en-US" w:eastAsia="en-US" w:bidi="en-US"/>
      </w:rPr>
    </w:lvl>
    <w:lvl w:ilvl="5" w:tplc="99BC4930">
      <w:numFmt w:val="bullet"/>
      <w:lvlText w:val="•"/>
      <w:lvlJc w:val="left"/>
      <w:pPr>
        <w:ind w:left="5493" w:hanging="341"/>
      </w:pPr>
      <w:rPr>
        <w:rFonts w:hint="default"/>
        <w:lang w:val="en-US" w:eastAsia="en-US" w:bidi="en-US"/>
      </w:rPr>
    </w:lvl>
    <w:lvl w:ilvl="6" w:tplc="2B12A544">
      <w:numFmt w:val="bullet"/>
      <w:lvlText w:val="•"/>
      <w:lvlJc w:val="left"/>
      <w:pPr>
        <w:ind w:left="6363" w:hanging="341"/>
      </w:pPr>
      <w:rPr>
        <w:rFonts w:hint="default"/>
        <w:lang w:val="en-US" w:eastAsia="en-US" w:bidi="en-US"/>
      </w:rPr>
    </w:lvl>
    <w:lvl w:ilvl="7" w:tplc="9776394C">
      <w:numFmt w:val="bullet"/>
      <w:lvlText w:val="•"/>
      <w:lvlJc w:val="left"/>
      <w:pPr>
        <w:ind w:left="7234" w:hanging="341"/>
      </w:pPr>
      <w:rPr>
        <w:rFonts w:hint="default"/>
        <w:lang w:val="en-US" w:eastAsia="en-US" w:bidi="en-US"/>
      </w:rPr>
    </w:lvl>
    <w:lvl w:ilvl="8" w:tplc="99667BC0">
      <w:numFmt w:val="bullet"/>
      <w:lvlText w:val="•"/>
      <w:lvlJc w:val="left"/>
      <w:pPr>
        <w:ind w:left="8105" w:hanging="341"/>
      </w:pPr>
      <w:rPr>
        <w:rFonts w:hint="default"/>
        <w:lang w:val="en-US" w:eastAsia="en-US" w:bidi="en-US"/>
      </w:rPr>
    </w:lvl>
  </w:abstractNum>
  <w:abstractNum w:abstractNumId="269" w15:restartNumberingAfterBreak="0">
    <w:nsid w:val="5AB93ECD"/>
    <w:multiLevelType w:val="hybridMultilevel"/>
    <w:tmpl w:val="24040CEE"/>
    <w:lvl w:ilvl="0" w:tplc="6F904B02">
      <w:start w:val="1"/>
      <w:numFmt w:val="decimal"/>
      <w:lvlText w:val="(%1)"/>
      <w:lvlJc w:val="left"/>
      <w:pPr>
        <w:ind w:left="228" w:hanging="355"/>
        <w:jc w:val="right"/>
      </w:pPr>
      <w:rPr>
        <w:rFonts w:hint="default"/>
        <w:w w:val="100"/>
        <w:lang w:val="en-US" w:eastAsia="en-US" w:bidi="en-US"/>
      </w:rPr>
    </w:lvl>
    <w:lvl w:ilvl="1" w:tplc="08006146">
      <w:start w:val="1"/>
      <w:numFmt w:val="decimal"/>
      <w:lvlText w:val="%2)"/>
      <w:lvlJc w:val="left"/>
      <w:pPr>
        <w:ind w:left="1255" w:hanging="240"/>
      </w:pPr>
      <w:rPr>
        <w:rFonts w:ascii="Times New Roman" w:eastAsia="Times New Roman" w:hAnsi="Times New Roman" w:cs="Times New Roman" w:hint="default"/>
        <w:w w:val="100"/>
        <w:sz w:val="22"/>
        <w:szCs w:val="22"/>
        <w:lang w:val="en-US" w:eastAsia="en-US" w:bidi="en-US"/>
      </w:rPr>
    </w:lvl>
    <w:lvl w:ilvl="2" w:tplc="1D8C0618">
      <w:numFmt w:val="bullet"/>
      <w:lvlText w:val="•"/>
      <w:lvlJc w:val="left"/>
      <w:pPr>
        <w:ind w:left="2214" w:hanging="240"/>
      </w:pPr>
      <w:rPr>
        <w:rFonts w:hint="default"/>
        <w:lang w:val="en-US" w:eastAsia="en-US" w:bidi="en-US"/>
      </w:rPr>
    </w:lvl>
    <w:lvl w:ilvl="3" w:tplc="3D4609AE">
      <w:numFmt w:val="bullet"/>
      <w:lvlText w:val="•"/>
      <w:lvlJc w:val="left"/>
      <w:pPr>
        <w:ind w:left="3168" w:hanging="240"/>
      </w:pPr>
      <w:rPr>
        <w:rFonts w:hint="default"/>
        <w:lang w:val="en-US" w:eastAsia="en-US" w:bidi="en-US"/>
      </w:rPr>
    </w:lvl>
    <w:lvl w:ilvl="4" w:tplc="DBDADE1C">
      <w:numFmt w:val="bullet"/>
      <w:lvlText w:val="•"/>
      <w:lvlJc w:val="left"/>
      <w:pPr>
        <w:ind w:left="4122" w:hanging="240"/>
      </w:pPr>
      <w:rPr>
        <w:rFonts w:hint="default"/>
        <w:lang w:val="en-US" w:eastAsia="en-US" w:bidi="en-US"/>
      </w:rPr>
    </w:lvl>
    <w:lvl w:ilvl="5" w:tplc="527A644C">
      <w:numFmt w:val="bullet"/>
      <w:lvlText w:val="•"/>
      <w:lvlJc w:val="left"/>
      <w:pPr>
        <w:ind w:left="5076" w:hanging="240"/>
      </w:pPr>
      <w:rPr>
        <w:rFonts w:hint="default"/>
        <w:lang w:val="en-US" w:eastAsia="en-US" w:bidi="en-US"/>
      </w:rPr>
    </w:lvl>
    <w:lvl w:ilvl="6" w:tplc="3E06EB86">
      <w:numFmt w:val="bullet"/>
      <w:lvlText w:val="•"/>
      <w:lvlJc w:val="left"/>
      <w:pPr>
        <w:ind w:left="6030" w:hanging="240"/>
      </w:pPr>
      <w:rPr>
        <w:rFonts w:hint="default"/>
        <w:lang w:val="en-US" w:eastAsia="en-US" w:bidi="en-US"/>
      </w:rPr>
    </w:lvl>
    <w:lvl w:ilvl="7" w:tplc="3858E090">
      <w:numFmt w:val="bullet"/>
      <w:lvlText w:val="•"/>
      <w:lvlJc w:val="left"/>
      <w:pPr>
        <w:ind w:left="6984" w:hanging="240"/>
      </w:pPr>
      <w:rPr>
        <w:rFonts w:hint="default"/>
        <w:lang w:val="en-US" w:eastAsia="en-US" w:bidi="en-US"/>
      </w:rPr>
    </w:lvl>
    <w:lvl w:ilvl="8" w:tplc="B09CEC64">
      <w:numFmt w:val="bullet"/>
      <w:lvlText w:val="•"/>
      <w:lvlJc w:val="left"/>
      <w:pPr>
        <w:ind w:left="7938" w:hanging="240"/>
      </w:pPr>
      <w:rPr>
        <w:rFonts w:hint="default"/>
        <w:lang w:val="en-US" w:eastAsia="en-US" w:bidi="en-US"/>
      </w:rPr>
    </w:lvl>
  </w:abstractNum>
  <w:abstractNum w:abstractNumId="270" w15:restartNumberingAfterBreak="0">
    <w:nsid w:val="5AEC5493"/>
    <w:multiLevelType w:val="hybridMultilevel"/>
    <w:tmpl w:val="877890E4"/>
    <w:lvl w:ilvl="0" w:tplc="ECFC25AE">
      <w:start w:val="1"/>
      <w:numFmt w:val="decimal"/>
      <w:lvlText w:val="(%1)"/>
      <w:lvlJc w:val="left"/>
      <w:pPr>
        <w:ind w:left="1135" w:hanging="326"/>
      </w:pPr>
      <w:rPr>
        <w:rFonts w:ascii="Times New Roman" w:eastAsia="Times New Roman" w:hAnsi="Times New Roman" w:cs="Times New Roman" w:hint="default"/>
        <w:w w:val="100"/>
        <w:sz w:val="22"/>
        <w:szCs w:val="22"/>
        <w:lang w:val="en-US" w:eastAsia="en-US" w:bidi="en-US"/>
      </w:rPr>
    </w:lvl>
    <w:lvl w:ilvl="1" w:tplc="CCD81DC4">
      <w:numFmt w:val="bullet"/>
      <w:lvlText w:val="•"/>
      <w:lvlJc w:val="left"/>
      <w:pPr>
        <w:ind w:left="2010" w:hanging="326"/>
      </w:pPr>
      <w:rPr>
        <w:rFonts w:hint="default"/>
        <w:lang w:val="en-US" w:eastAsia="en-US" w:bidi="en-US"/>
      </w:rPr>
    </w:lvl>
    <w:lvl w:ilvl="2" w:tplc="4BFEA9B2">
      <w:numFmt w:val="bullet"/>
      <w:lvlText w:val="•"/>
      <w:lvlJc w:val="left"/>
      <w:pPr>
        <w:ind w:left="2881" w:hanging="326"/>
      </w:pPr>
      <w:rPr>
        <w:rFonts w:hint="default"/>
        <w:lang w:val="en-US" w:eastAsia="en-US" w:bidi="en-US"/>
      </w:rPr>
    </w:lvl>
    <w:lvl w:ilvl="3" w:tplc="B518D308">
      <w:numFmt w:val="bullet"/>
      <w:lvlText w:val="•"/>
      <w:lvlJc w:val="left"/>
      <w:pPr>
        <w:ind w:left="3751" w:hanging="326"/>
      </w:pPr>
      <w:rPr>
        <w:rFonts w:hint="default"/>
        <w:lang w:val="en-US" w:eastAsia="en-US" w:bidi="en-US"/>
      </w:rPr>
    </w:lvl>
    <w:lvl w:ilvl="4" w:tplc="84CCFF2A">
      <w:numFmt w:val="bullet"/>
      <w:lvlText w:val="•"/>
      <w:lvlJc w:val="left"/>
      <w:pPr>
        <w:ind w:left="4622" w:hanging="326"/>
      </w:pPr>
      <w:rPr>
        <w:rFonts w:hint="default"/>
        <w:lang w:val="en-US" w:eastAsia="en-US" w:bidi="en-US"/>
      </w:rPr>
    </w:lvl>
    <w:lvl w:ilvl="5" w:tplc="BA2806F0">
      <w:numFmt w:val="bullet"/>
      <w:lvlText w:val="•"/>
      <w:lvlJc w:val="left"/>
      <w:pPr>
        <w:ind w:left="5493" w:hanging="326"/>
      </w:pPr>
      <w:rPr>
        <w:rFonts w:hint="default"/>
        <w:lang w:val="en-US" w:eastAsia="en-US" w:bidi="en-US"/>
      </w:rPr>
    </w:lvl>
    <w:lvl w:ilvl="6" w:tplc="7C740040">
      <w:numFmt w:val="bullet"/>
      <w:lvlText w:val="•"/>
      <w:lvlJc w:val="left"/>
      <w:pPr>
        <w:ind w:left="6363" w:hanging="326"/>
      </w:pPr>
      <w:rPr>
        <w:rFonts w:hint="default"/>
        <w:lang w:val="en-US" w:eastAsia="en-US" w:bidi="en-US"/>
      </w:rPr>
    </w:lvl>
    <w:lvl w:ilvl="7" w:tplc="E5BC1AFE">
      <w:numFmt w:val="bullet"/>
      <w:lvlText w:val="•"/>
      <w:lvlJc w:val="left"/>
      <w:pPr>
        <w:ind w:left="7234" w:hanging="326"/>
      </w:pPr>
      <w:rPr>
        <w:rFonts w:hint="default"/>
        <w:lang w:val="en-US" w:eastAsia="en-US" w:bidi="en-US"/>
      </w:rPr>
    </w:lvl>
    <w:lvl w:ilvl="8" w:tplc="C08439AE">
      <w:numFmt w:val="bullet"/>
      <w:lvlText w:val="•"/>
      <w:lvlJc w:val="left"/>
      <w:pPr>
        <w:ind w:left="8105" w:hanging="326"/>
      </w:pPr>
      <w:rPr>
        <w:rFonts w:hint="default"/>
        <w:lang w:val="en-US" w:eastAsia="en-US" w:bidi="en-US"/>
      </w:rPr>
    </w:lvl>
  </w:abstractNum>
  <w:abstractNum w:abstractNumId="271" w15:restartNumberingAfterBreak="0">
    <w:nsid w:val="5BF51108"/>
    <w:multiLevelType w:val="hybridMultilevel"/>
    <w:tmpl w:val="7CC28D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5C1569C7"/>
    <w:multiLevelType w:val="hybridMultilevel"/>
    <w:tmpl w:val="73063470"/>
    <w:lvl w:ilvl="0" w:tplc="FE2EDC1C">
      <w:start w:val="1"/>
      <w:numFmt w:val="decimal"/>
      <w:lvlText w:val="(%1)"/>
      <w:lvlJc w:val="left"/>
      <w:pPr>
        <w:ind w:left="228" w:hanging="336"/>
      </w:pPr>
      <w:rPr>
        <w:rFonts w:ascii="Times New Roman" w:eastAsia="Times New Roman" w:hAnsi="Times New Roman" w:cs="Times New Roman" w:hint="default"/>
        <w:w w:val="100"/>
        <w:sz w:val="22"/>
        <w:szCs w:val="22"/>
        <w:lang w:val="en-US" w:eastAsia="en-US" w:bidi="en-US"/>
      </w:rPr>
    </w:lvl>
    <w:lvl w:ilvl="1" w:tplc="BDB8EB60">
      <w:numFmt w:val="bullet"/>
      <w:lvlText w:val="•"/>
      <w:lvlJc w:val="left"/>
      <w:pPr>
        <w:ind w:left="1182" w:hanging="336"/>
      </w:pPr>
      <w:rPr>
        <w:rFonts w:hint="default"/>
        <w:lang w:val="en-US" w:eastAsia="en-US" w:bidi="en-US"/>
      </w:rPr>
    </w:lvl>
    <w:lvl w:ilvl="2" w:tplc="74763C28">
      <w:numFmt w:val="bullet"/>
      <w:lvlText w:val="•"/>
      <w:lvlJc w:val="left"/>
      <w:pPr>
        <w:ind w:left="2145" w:hanging="336"/>
      </w:pPr>
      <w:rPr>
        <w:rFonts w:hint="default"/>
        <w:lang w:val="en-US" w:eastAsia="en-US" w:bidi="en-US"/>
      </w:rPr>
    </w:lvl>
    <w:lvl w:ilvl="3" w:tplc="534CE984">
      <w:numFmt w:val="bullet"/>
      <w:lvlText w:val="•"/>
      <w:lvlJc w:val="left"/>
      <w:pPr>
        <w:ind w:left="3107" w:hanging="336"/>
      </w:pPr>
      <w:rPr>
        <w:rFonts w:hint="default"/>
        <w:lang w:val="en-US" w:eastAsia="en-US" w:bidi="en-US"/>
      </w:rPr>
    </w:lvl>
    <w:lvl w:ilvl="4" w:tplc="F4A2797E">
      <w:numFmt w:val="bullet"/>
      <w:lvlText w:val="•"/>
      <w:lvlJc w:val="left"/>
      <w:pPr>
        <w:ind w:left="4070" w:hanging="336"/>
      </w:pPr>
      <w:rPr>
        <w:rFonts w:hint="default"/>
        <w:lang w:val="en-US" w:eastAsia="en-US" w:bidi="en-US"/>
      </w:rPr>
    </w:lvl>
    <w:lvl w:ilvl="5" w:tplc="3EF82222">
      <w:numFmt w:val="bullet"/>
      <w:lvlText w:val="•"/>
      <w:lvlJc w:val="left"/>
      <w:pPr>
        <w:ind w:left="5033" w:hanging="336"/>
      </w:pPr>
      <w:rPr>
        <w:rFonts w:hint="default"/>
        <w:lang w:val="en-US" w:eastAsia="en-US" w:bidi="en-US"/>
      </w:rPr>
    </w:lvl>
    <w:lvl w:ilvl="6" w:tplc="DCCE8532">
      <w:numFmt w:val="bullet"/>
      <w:lvlText w:val="•"/>
      <w:lvlJc w:val="left"/>
      <w:pPr>
        <w:ind w:left="5995" w:hanging="336"/>
      </w:pPr>
      <w:rPr>
        <w:rFonts w:hint="default"/>
        <w:lang w:val="en-US" w:eastAsia="en-US" w:bidi="en-US"/>
      </w:rPr>
    </w:lvl>
    <w:lvl w:ilvl="7" w:tplc="5172D726">
      <w:numFmt w:val="bullet"/>
      <w:lvlText w:val="•"/>
      <w:lvlJc w:val="left"/>
      <w:pPr>
        <w:ind w:left="6958" w:hanging="336"/>
      </w:pPr>
      <w:rPr>
        <w:rFonts w:hint="default"/>
        <w:lang w:val="en-US" w:eastAsia="en-US" w:bidi="en-US"/>
      </w:rPr>
    </w:lvl>
    <w:lvl w:ilvl="8" w:tplc="88A6AC8E">
      <w:numFmt w:val="bullet"/>
      <w:lvlText w:val="•"/>
      <w:lvlJc w:val="left"/>
      <w:pPr>
        <w:ind w:left="7921" w:hanging="336"/>
      </w:pPr>
      <w:rPr>
        <w:rFonts w:hint="default"/>
        <w:lang w:val="en-US" w:eastAsia="en-US" w:bidi="en-US"/>
      </w:rPr>
    </w:lvl>
  </w:abstractNum>
  <w:abstractNum w:abstractNumId="273" w15:restartNumberingAfterBreak="0">
    <w:nsid w:val="5C3D5497"/>
    <w:multiLevelType w:val="hybridMultilevel"/>
    <w:tmpl w:val="D64A66F8"/>
    <w:lvl w:ilvl="0" w:tplc="C49AF4FC">
      <w:start w:val="1"/>
      <w:numFmt w:val="decimal"/>
      <w:lvlText w:val="(%1)"/>
      <w:lvlJc w:val="left"/>
      <w:pPr>
        <w:ind w:left="1135" w:hanging="353"/>
      </w:pPr>
      <w:rPr>
        <w:rFonts w:ascii="Times New Roman" w:eastAsia="Times New Roman" w:hAnsi="Times New Roman" w:cs="Times New Roman" w:hint="default"/>
        <w:w w:val="100"/>
        <w:sz w:val="22"/>
        <w:szCs w:val="22"/>
        <w:lang w:val="en-US" w:eastAsia="en-US" w:bidi="en-US"/>
      </w:rPr>
    </w:lvl>
    <w:lvl w:ilvl="1" w:tplc="1E74CDD6">
      <w:numFmt w:val="bullet"/>
      <w:lvlText w:val="•"/>
      <w:lvlJc w:val="left"/>
      <w:pPr>
        <w:ind w:left="2010" w:hanging="353"/>
      </w:pPr>
      <w:rPr>
        <w:rFonts w:hint="default"/>
        <w:lang w:val="en-US" w:eastAsia="en-US" w:bidi="en-US"/>
      </w:rPr>
    </w:lvl>
    <w:lvl w:ilvl="2" w:tplc="277AC552">
      <w:numFmt w:val="bullet"/>
      <w:lvlText w:val="•"/>
      <w:lvlJc w:val="left"/>
      <w:pPr>
        <w:ind w:left="2881" w:hanging="353"/>
      </w:pPr>
      <w:rPr>
        <w:rFonts w:hint="default"/>
        <w:lang w:val="en-US" w:eastAsia="en-US" w:bidi="en-US"/>
      </w:rPr>
    </w:lvl>
    <w:lvl w:ilvl="3" w:tplc="940C3090">
      <w:numFmt w:val="bullet"/>
      <w:lvlText w:val="•"/>
      <w:lvlJc w:val="left"/>
      <w:pPr>
        <w:ind w:left="3751" w:hanging="353"/>
      </w:pPr>
      <w:rPr>
        <w:rFonts w:hint="default"/>
        <w:lang w:val="en-US" w:eastAsia="en-US" w:bidi="en-US"/>
      </w:rPr>
    </w:lvl>
    <w:lvl w:ilvl="4" w:tplc="8E281652">
      <w:numFmt w:val="bullet"/>
      <w:lvlText w:val="•"/>
      <w:lvlJc w:val="left"/>
      <w:pPr>
        <w:ind w:left="4622" w:hanging="353"/>
      </w:pPr>
      <w:rPr>
        <w:rFonts w:hint="default"/>
        <w:lang w:val="en-US" w:eastAsia="en-US" w:bidi="en-US"/>
      </w:rPr>
    </w:lvl>
    <w:lvl w:ilvl="5" w:tplc="AB427E18">
      <w:numFmt w:val="bullet"/>
      <w:lvlText w:val="•"/>
      <w:lvlJc w:val="left"/>
      <w:pPr>
        <w:ind w:left="5493" w:hanging="353"/>
      </w:pPr>
      <w:rPr>
        <w:rFonts w:hint="default"/>
        <w:lang w:val="en-US" w:eastAsia="en-US" w:bidi="en-US"/>
      </w:rPr>
    </w:lvl>
    <w:lvl w:ilvl="6" w:tplc="C1580314">
      <w:numFmt w:val="bullet"/>
      <w:lvlText w:val="•"/>
      <w:lvlJc w:val="left"/>
      <w:pPr>
        <w:ind w:left="6363" w:hanging="353"/>
      </w:pPr>
      <w:rPr>
        <w:rFonts w:hint="default"/>
        <w:lang w:val="en-US" w:eastAsia="en-US" w:bidi="en-US"/>
      </w:rPr>
    </w:lvl>
    <w:lvl w:ilvl="7" w:tplc="6BE47732">
      <w:numFmt w:val="bullet"/>
      <w:lvlText w:val="•"/>
      <w:lvlJc w:val="left"/>
      <w:pPr>
        <w:ind w:left="7234" w:hanging="353"/>
      </w:pPr>
      <w:rPr>
        <w:rFonts w:hint="default"/>
        <w:lang w:val="en-US" w:eastAsia="en-US" w:bidi="en-US"/>
      </w:rPr>
    </w:lvl>
    <w:lvl w:ilvl="8" w:tplc="30BE4502">
      <w:numFmt w:val="bullet"/>
      <w:lvlText w:val="•"/>
      <w:lvlJc w:val="left"/>
      <w:pPr>
        <w:ind w:left="8105" w:hanging="353"/>
      </w:pPr>
      <w:rPr>
        <w:rFonts w:hint="default"/>
        <w:lang w:val="en-US" w:eastAsia="en-US" w:bidi="en-US"/>
      </w:rPr>
    </w:lvl>
  </w:abstractNum>
  <w:abstractNum w:abstractNumId="274" w15:restartNumberingAfterBreak="0">
    <w:nsid w:val="5C4B651D"/>
    <w:multiLevelType w:val="hybridMultilevel"/>
    <w:tmpl w:val="BC267268"/>
    <w:lvl w:ilvl="0" w:tplc="6E2C117E">
      <w:start w:val="1"/>
      <w:numFmt w:val="decimal"/>
      <w:lvlText w:val="(%1)"/>
      <w:lvlJc w:val="left"/>
      <w:pPr>
        <w:ind w:left="1135" w:hanging="351"/>
        <w:jc w:val="right"/>
      </w:pPr>
      <w:rPr>
        <w:rFonts w:ascii="Times New Roman" w:eastAsia="Times New Roman" w:hAnsi="Times New Roman" w:cs="Times New Roman" w:hint="default"/>
        <w:w w:val="100"/>
        <w:sz w:val="22"/>
        <w:szCs w:val="22"/>
        <w:lang w:val="en-US" w:eastAsia="en-US" w:bidi="en-US"/>
      </w:rPr>
    </w:lvl>
    <w:lvl w:ilvl="1" w:tplc="842E7A60">
      <w:numFmt w:val="bullet"/>
      <w:lvlText w:val="•"/>
      <w:lvlJc w:val="left"/>
      <w:pPr>
        <w:ind w:left="2010" w:hanging="351"/>
      </w:pPr>
      <w:rPr>
        <w:rFonts w:hint="default"/>
        <w:lang w:val="en-US" w:eastAsia="en-US" w:bidi="en-US"/>
      </w:rPr>
    </w:lvl>
    <w:lvl w:ilvl="2" w:tplc="3418E00A">
      <w:numFmt w:val="bullet"/>
      <w:lvlText w:val="•"/>
      <w:lvlJc w:val="left"/>
      <w:pPr>
        <w:ind w:left="2881" w:hanging="351"/>
      </w:pPr>
      <w:rPr>
        <w:rFonts w:hint="default"/>
        <w:lang w:val="en-US" w:eastAsia="en-US" w:bidi="en-US"/>
      </w:rPr>
    </w:lvl>
    <w:lvl w:ilvl="3" w:tplc="760AF46E">
      <w:numFmt w:val="bullet"/>
      <w:lvlText w:val="•"/>
      <w:lvlJc w:val="left"/>
      <w:pPr>
        <w:ind w:left="3751" w:hanging="351"/>
      </w:pPr>
      <w:rPr>
        <w:rFonts w:hint="default"/>
        <w:lang w:val="en-US" w:eastAsia="en-US" w:bidi="en-US"/>
      </w:rPr>
    </w:lvl>
    <w:lvl w:ilvl="4" w:tplc="A9F4A512">
      <w:numFmt w:val="bullet"/>
      <w:lvlText w:val="•"/>
      <w:lvlJc w:val="left"/>
      <w:pPr>
        <w:ind w:left="4622" w:hanging="351"/>
      </w:pPr>
      <w:rPr>
        <w:rFonts w:hint="default"/>
        <w:lang w:val="en-US" w:eastAsia="en-US" w:bidi="en-US"/>
      </w:rPr>
    </w:lvl>
    <w:lvl w:ilvl="5" w:tplc="3B2C73AC">
      <w:numFmt w:val="bullet"/>
      <w:lvlText w:val="•"/>
      <w:lvlJc w:val="left"/>
      <w:pPr>
        <w:ind w:left="5493" w:hanging="351"/>
      </w:pPr>
      <w:rPr>
        <w:rFonts w:hint="default"/>
        <w:lang w:val="en-US" w:eastAsia="en-US" w:bidi="en-US"/>
      </w:rPr>
    </w:lvl>
    <w:lvl w:ilvl="6" w:tplc="F814CC26">
      <w:numFmt w:val="bullet"/>
      <w:lvlText w:val="•"/>
      <w:lvlJc w:val="left"/>
      <w:pPr>
        <w:ind w:left="6363" w:hanging="351"/>
      </w:pPr>
      <w:rPr>
        <w:rFonts w:hint="default"/>
        <w:lang w:val="en-US" w:eastAsia="en-US" w:bidi="en-US"/>
      </w:rPr>
    </w:lvl>
    <w:lvl w:ilvl="7" w:tplc="5DEA40EE">
      <w:numFmt w:val="bullet"/>
      <w:lvlText w:val="•"/>
      <w:lvlJc w:val="left"/>
      <w:pPr>
        <w:ind w:left="7234" w:hanging="351"/>
      </w:pPr>
      <w:rPr>
        <w:rFonts w:hint="default"/>
        <w:lang w:val="en-US" w:eastAsia="en-US" w:bidi="en-US"/>
      </w:rPr>
    </w:lvl>
    <w:lvl w:ilvl="8" w:tplc="394EE346">
      <w:numFmt w:val="bullet"/>
      <w:lvlText w:val="•"/>
      <w:lvlJc w:val="left"/>
      <w:pPr>
        <w:ind w:left="8105" w:hanging="351"/>
      </w:pPr>
      <w:rPr>
        <w:rFonts w:hint="default"/>
        <w:lang w:val="en-US" w:eastAsia="en-US" w:bidi="en-US"/>
      </w:rPr>
    </w:lvl>
  </w:abstractNum>
  <w:abstractNum w:abstractNumId="275" w15:restartNumberingAfterBreak="0">
    <w:nsid w:val="5C7C5640"/>
    <w:multiLevelType w:val="hybridMultilevel"/>
    <w:tmpl w:val="44FCEDE2"/>
    <w:lvl w:ilvl="0" w:tplc="95126AE6">
      <w:start w:val="1"/>
      <w:numFmt w:val="decimal"/>
      <w:lvlText w:val="(%1)"/>
      <w:lvlJc w:val="left"/>
      <w:pPr>
        <w:ind w:left="228" w:hanging="345"/>
      </w:pPr>
      <w:rPr>
        <w:rFonts w:ascii="Times New Roman" w:eastAsia="Times New Roman" w:hAnsi="Times New Roman" w:cs="Times New Roman" w:hint="default"/>
        <w:w w:val="100"/>
        <w:sz w:val="22"/>
        <w:szCs w:val="22"/>
        <w:lang w:val="en-US" w:eastAsia="en-US" w:bidi="en-US"/>
      </w:rPr>
    </w:lvl>
    <w:lvl w:ilvl="1" w:tplc="5B32E724">
      <w:numFmt w:val="bullet"/>
      <w:lvlText w:val="•"/>
      <w:lvlJc w:val="left"/>
      <w:pPr>
        <w:ind w:left="1182" w:hanging="345"/>
      </w:pPr>
      <w:rPr>
        <w:rFonts w:hint="default"/>
        <w:lang w:val="en-US" w:eastAsia="en-US" w:bidi="en-US"/>
      </w:rPr>
    </w:lvl>
    <w:lvl w:ilvl="2" w:tplc="E2EAC17A">
      <w:numFmt w:val="bullet"/>
      <w:lvlText w:val="•"/>
      <w:lvlJc w:val="left"/>
      <w:pPr>
        <w:ind w:left="2145" w:hanging="345"/>
      </w:pPr>
      <w:rPr>
        <w:rFonts w:hint="default"/>
        <w:lang w:val="en-US" w:eastAsia="en-US" w:bidi="en-US"/>
      </w:rPr>
    </w:lvl>
    <w:lvl w:ilvl="3" w:tplc="E89A165A">
      <w:numFmt w:val="bullet"/>
      <w:lvlText w:val="•"/>
      <w:lvlJc w:val="left"/>
      <w:pPr>
        <w:ind w:left="3107" w:hanging="345"/>
      </w:pPr>
      <w:rPr>
        <w:rFonts w:hint="default"/>
        <w:lang w:val="en-US" w:eastAsia="en-US" w:bidi="en-US"/>
      </w:rPr>
    </w:lvl>
    <w:lvl w:ilvl="4" w:tplc="FFB8CA7A">
      <w:numFmt w:val="bullet"/>
      <w:lvlText w:val="•"/>
      <w:lvlJc w:val="left"/>
      <w:pPr>
        <w:ind w:left="4070" w:hanging="345"/>
      </w:pPr>
      <w:rPr>
        <w:rFonts w:hint="default"/>
        <w:lang w:val="en-US" w:eastAsia="en-US" w:bidi="en-US"/>
      </w:rPr>
    </w:lvl>
    <w:lvl w:ilvl="5" w:tplc="521456B2">
      <w:numFmt w:val="bullet"/>
      <w:lvlText w:val="•"/>
      <w:lvlJc w:val="left"/>
      <w:pPr>
        <w:ind w:left="5033" w:hanging="345"/>
      </w:pPr>
      <w:rPr>
        <w:rFonts w:hint="default"/>
        <w:lang w:val="en-US" w:eastAsia="en-US" w:bidi="en-US"/>
      </w:rPr>
    </w:lvl>
    <w:lvl w:ilvl="6" w:tplc="3D08D910">
      <w:numFmt w:val="bullet"/>
      <w:lvlText w:val="•"/>
      <w:lvlJc w:val="left"/>
      <w:pPr>
        <w:ind w:left="5995" w:hanging="345"/>
      </w:pPr>
      <w:rPr>
        <w:rFonts w:hint="default"/>
        <w:lang w:val="en-US" w:eastAsia="en-US" w:bidi="en-US"/>
      </w:rPr>
    </w:lvl>
    <w:lvl w:ilvl="7" w:tplc="ECAC40DC">
      <w:numFmt w:val="bullet"/>
      <w:lvlText w:val="•"/>
      <w:lvlJc w:val="left"/>
      <w:pPr>
        <w:ind w:left="6958" w:hanging="345"/>
      </w:pPr>
      <w:rPr>
        <w:rFonts w:hint="default"/>
        <w:lang w:val="en-US" w:eastAsia="en-US" w:bidi="en-US"/>
      </w:rPr>
    </w:lvl>
    <w:lvl w:ilvl="8" w:tplc="BF046C76">
      <w:numFmt w:val="bullet"/>
      <w:lvlText w:val="•"/>
      <w:lvlJc w:val="left"/>
      <w:pPr>
        <w:ind w:left="7921" w:hanging="345"/>
      </w:pPr>
      <w:rPr>
        <w:rFonts w:hint="default"/>
        <w:lang w:val="en-US" w:eastAsia="en-US" w:bidi="en-US"/>
      </w:rPr>
    </w:lvl>
  </w:abstractNum>
  <w:abstractNum w:abstractNumId="276" w15:restartNumberingAfterBreak="0">
    <w:nsid w:val="5D427CA8"/>
    <w:multiLevelType w:val="hybridMultilevel"/>
    <w:tmpl w:val="31D8B28E"/>
    <w:lvl w:ilvl="0" w:tplc="A094BB8C">
      <w:start w:val="1"/>
      <w:numFmt w:val="decimal"/>
      <w:lvlText w:val="(%1)"/>
      <w:lvlJc w:val="left"/>
      <w:pPr>
        <w:ind w:left="1135" w:hanging="353"/>
        <w:jc w:val="right"/>
      </w:pPr>
      <w:rPr>
        <w:rFonts w:ascii="Times New Roman" w:eastAsia="Times New Roman" w:hAnsi="Times New Roman" w:cs="Times New Roman" w:hint="default"/>
        <w:w w:val="100"/>
        <w:sz w:val="22"/>
        <w:szCs w:val="22"/>
        <w:lang w:val="en-US" w:eastAsia="en-US" w:bidi="en-US"/>
      </w:rPr>
    </w:lvl>
    <w:lvl w:ilvl="1" w:tplc="8DF2109C">
      <w:start w:val="1"/>
      <w:numFmt w:val="decimal"/>
      <w:lvlText w:val="%2)"/>
      <w:lvlJc w:val="left"/>
      <w:pPr>
        <w:ind w:left="2227" w:hanging="240"/>
      </w:pPr>
      <w:rPr>
        <w:rFonts w:ascii="Times New Roman" w:eastAsia="Times New Roman" w:hAnsi="Times New Roman" w:cs="Times New Roman" w:hint="default"/>
        <w:w w:val="100"/>
        <w:sz w:val="22"/>
        <w:szCs w:val="22"/>
        <w:lang w:val="en-US" w:eastAsia="en-US" w:bidi="en-US"/>
      </w:rPr>
    </w:lvl>
    <w:lvl w:ilvl="2" w:tplc="A5B45BD0">
      <w:numFmt w:val="bullet"/>
      <w:lvlText w:val="•"/>
      <w:lvlJc w:val="left"/>
      <w:pPr>
        <w:ind w:left="3067" w:hanging="240"/>
      </w:pPr>
      <w:rPr>
        <w:rFonts w:hint="default"/>
        <w:lang w:val="en-US" w:eastAsia="en-US" w:bidi="en-US"/>
      </w:rPr>
    </w:lvl>
    <w:lvl w:ilvl="3" w:tplc="BE3A444A">
      <w:numFmt w:val="bullet"/>
      <w:lvlText w:val="•"/>
      <w:lvlJc w:val="left"/>
      <w:pPr>
        <w:ind w:left="3914" w:hanging="240"/>
      </w:pPr>
      <w:rPr>
        <w:rFonts w:hint="default"/>
        <w:lang w:val="en-US" w:eastAsia="en-US" w:bidi="en-US"/>
      </w:rPr>
    </w:lvl>
    <w:lvl w:ilvl="4" w:tplc="1B922E54">
      <w:numFmt w:val="bullet"/>
      <w:lvlText w:val="•"/>
      <w:lvlJc w:val="left"/>
      <w:pPr>
        <w:ind w:left="4762" w:hanging="240"/>
      </w:pPr>
      <w:rPr>
        <w:rFonts w:hint="default"/>
        <w:lang w:val="en-US" w:eastAsia="en-US" w:bidi="en-US"/>
      </w:rPr>
    </w:lvl>
    <w:lvl w:ilvl="5" w:tplc="ACF4797E">
      <w:numFmt w:val="bullet"/>
      <w:lvlText w:val="•"/>
      <w:lvlJc w:val="left"/>
      <w:pPr>
        <w:ind w:left="5609" w:hanging="240"/>
      </w:pPr>
      <w:rPr>
        <w:rFonts w:hint="default"/>
        <w:lang w:val="en-US" w:eastAsia="en-US" w:bidi="en-US"/>
      </w:rPr>
    </w:lvl>
    <w:lvl w:ilvl="6" w:tplc="604E1026">
      <w:numFmt w:val="bullet"/>
      <w:lvlText w:val="•"/>
      <w:lvlJc w:val="left"/>
      <w:pPr>
        <w:ind w:left="6456" w:hanging="240"/>
      </w:pPr>
      <w:rPr>
        <w:rFonts w:hint="default"/>
        <w:lang w:val="en-US" w:eastAsia="en-US" w:bidi="en-US"/>
      </w:rPr>
    </w:lvl>
    <w:lvl w:ilvl="7" w:tplc="EBBC2F30">
      <w:numFmt w:val="bullet"/>
      <w:lvlText w:val="•"/>
      <w:lvlJc w:val="left"/>
      <w:pPr>
        <w:ind w:left="7304" w:hanging="240"/>
      </w:pPr>
      <w:rPr>
        <w:rFonts w:hint="default"/>
        <w:lang w:val="en-US" w:eastAsia="en-US" w:bidi="en-US"/>
      </w:rPr>
    </w:lvl>
    <w:lvl w:ilvl="8" w:tplc="8EE0BCDC">
      <w:numFmt w:val="bullet"/>
      <w:lvlText w:val="•"/>
      <w:lvlJc w:val="left"/>
      <w:pPr>
        <w:ind w:left="8151" w:hanging="240"/>
      </w:pPr>
      <w:rPr>
        <w:rFonts w:hint="default"/>
        <w:lang w:val="en-US" w:eastAsia="en-US" w:bidi="en-US"/>
      </w:rPr>
    </w:lvl>
  </w:abstractNum>
  <w:abstractNum w:abstractNumId="277" w15:restartNumberingAfterBreak="0">
    <w:nsid w:val="5D4574ED"/>
    <w:multiLevelType w:val="hybridMultilevel"/>
    <w:tmpl w:val="D5EC59DC"/>
    <w:lvl w:ilvl="0" w:tplc="D90EB0C0">
      <w:start w:val="1"/>
      <w:numFmt w:val="decimal"/>
      <w:lvlText w:val="(%1)"/>
      <w:lvlJc w:val="left"/>
      <w:pPr>
        <w:ind w:left="228" w:hanging="353"/>
      </w:pPr>
      <w:rPr>
        <w:rFonts w:ascii="Times New Roman" w:eastAsia="Times New Roman" w:hAnsi="Times New Roman" w:cs="Times New Roman" w:hint="default"/>
        <w:w w:val="100"/>
        <w:sz w:val="22"/>
        <w:szCs w:val="22"/>
        <w:lang w:val="en-US" w:eastAsia="en-US" w:bidi="en-US"/>
      </w:rPr>
    </w:lvl>
    <w:lvl w:ilvl="1" w:tplc="4ED8098C">
      <w:start w:val="1"/>
      <w:numFmt w:val="decimal"/>
      <w:lvlText w:val="(%2)"/>
      <w:lvlJc w:val="left"/>
      <w:pPr>
        <w:ind w:left="2015" w:hanging="314"/>
      </w:pPr>
      <w:rPr>
        <w:rFonts w:ascii="Times New Roman" w:eastAsia="Times New Roman" w:hAnsi="Times New Roman" w:cs="Times New Roman" w:hint="default"/>
        <w:w w:val="100"/>
        <w:sz w:val="22"/>
        <w:szCs w:val="22"/>
        <w:lang w:val="en-US" w:eastAsia="en-US" w:bidi="en-US"/>
      </w:rPr>
    </w:lvl>
    <w:lvl w:ilvl="2" w:tplc="B59483A0">
      <w:start w:val="1"/>
      <w:numFmt w:val="decimal"/>
      <w:lvlText w:val="%3)"/>
      <w:lvlJc w:val="left"/>
      <w:pPr>
        <w:ind w:left="2227" w:hanging="240"/>
      </w:pPr>
      <w:rPr>
        <w:rFonts w:ascii="Times New Roman" w:eastAsia="Times New Roman" w:hAnsi="Times New Roman" w:cs="Times New Roman" w:hint="default"/>
        <w:w w:val="100"/>
        <w:sz w:val="22"/>
        <w:szCs w:val="22"/>
        <w:lang w:val="en-US" w:eastAsia="en-US" w:bidi="en-US"/>
      </w:rPr>
    </w:lvl>
    <w:lvl w:ilvl="3" w:tplc="3690AC62">
      <w:numFmt w:val="bullet"/>
      <w:lvlText w:val="•"/>
      <w:lvlJc w:val="left"/>
      <w:pPr>
        <w:ind w:left="3173" w:hanging="240"/>
      </w:pPr>
      <w:rPr>
        <w:rFonts w:hint="default"/>
        <w:lang w:val="en-US" w:eastAsia="en-US" w:bidi="en-US"/>
      </w:rPr>
    </w:lvl>
    <w:lvl w:ilvl="4" w:tplc="CEFC2596">
      <w:numFmt w:val="bullet"/>
      <w:lvlText w:val="•"/>
      <w:lvlJc w:val="left"/>
      <w:pPr>
        <w:ind w:left="4126" w:hanging="240"/>
      </w:pPr>
      <w:rPr>
        <w:rFonts w:hint="default"/>
        <w:lang w:val="en-US" w:eastAsia="en-US" w:bidi="en-US"/>
      </w:rPr>
    </w:lvl>
    <w:lvl w:ilvl="5" w:tplc="57D6480A">
      <w:numFmt w:val="bullet"/>
      <w:lvlText w:val="•"/>
      <w:lvlJc w:val="left"/>
      <w:pPr>
        <w:ind w:left="5079" w:hanging="240"/>
      </w:pPr>
      <w:rPr>
        <w:rFonts w:hint="default"/>
        <w:lang w:val="en-US" w:eastAsia="en-US" w:bidi="en-US"/>
      </w:rPr>
    </w:lvl>
    <w:lvl w:ilvl="6" w:tplc="1758CA9E">
      <w:numFmt w:val="bullet"/>
      <w:lvlText w:val="•"/>
      <w:lvlJc w:val="left"/>
      <w:pPr>
        <w:ind w:left="6033" w:hanging="240"/>
      </w:pPr>
      <w:rPr>
        <w:rFonts w:hint="default"/>
        <w:lang w:val="en-US" w:eastAsia="en-US" w:bidi="en-US"/>
      </w:rPr>
    </w:lvl>
    <w:lvl w:ilvl="7" w:tplc="C4BCDFFE">
      <w:numFmt w:val="bullet"/>
      <w:lvlText w:val="•"/>
      <w:lvlJc w:val="left"/>
      <w:pPr>
        <w:ind w:left="6986" w:hanging="240"/>
      </w:pPr>
      <w:rPr>
        <w:rFonts w:hint="default"/>
        <w:lang w:val="en-US" w:eastAsia="en-US" w:bidi="en-US"/>
      </w:rPr>
    </w:lvl>
    <w:lvl w:ilvl="8" w:tplc="8E3AE1E6">
      <w:numFmt w:val="bullet"/>
      <w:lvlText w:val="•"/>
      <w:lvlJc w:val="left"/>
      <w:pPr>
        <w:ind w:left="7939" w:hanging="240"/>
      </w:pPr>
      <w:rPr>
        <w:rFonts w:hint="default"/>
        <w:lang w:val="en-US" w:eastAsia="en-US" w:bidi="en-US"/>
      </w:rPr>
    </w:lvl>
  </w:abstractNum>
  <w:abstractNum w:abstractNumId="278" w15:restartNumberingAfterBreak="0">
    <w:nsid w:val="5D8034D1"/>
    <w:multiLevelType w:val="hybridMultilevel"/>
    <w:tmpl w:val="FC7A6BE4"/>
    <w:lvl w:ilvl="0" w:tplc="6B14610C">
      <w:start w:val="1"/>
      <w:numFmt w:val="decimal"/>
      <w:lvlText w:val="(%1)"/>
      <w:lvlJc w:val="left"/>
      <w:pPr>
        <w:ind w:left="228" w:hanging="317"/>
      </w:pPr>
      <w:rPr>
        <w:rFonts w:ascii="Times New Roman" w:eastAsia="Times New Roman" w:hAnsi="Times New Roman" w:cs="Times New Roman" w:hint="default"/>
        <w:w w:val="100"/>
        <w:sz w:val="22"/>
        <w:szCs w:val="22"/>
        <w:lang w:val="en-US" w:eastAsia="en-US" w:bidi="en-US"/>
      </w:rPr>
    </w:lvl>
    <w:lvl w:ilvl="1" w:tplc="9CB8E7B2">
      <w:numFmt w:val="bullet"/>
      <w:lvlText w:val="•"/>
      <w:lvlJc w:val="left"/>
      <w:pPr>
        <w:ind w:left="1182" w:hanging="317"/>
      </w:pPr>
      <w:rPr>
        <w:rFonts w:hint="default"/>
        <w:lang w:val="en-US" w:eastAsia="en-US" w:bidi="en-US"/>
      </w:rPr>
    </w:lvl>
    <w:lvl w:ilvl="2" w:tplc="469E92B4">
      <w:numFmt w:val="bullet"/>
      <w:lvlText w:val="•"/>
      <w:lvlJc w:val="left"/>
      <w:pPr>
        <w:ind w:left="2145" w:hanging="317"/>
      </w:pPr>
      <w:rPr>
        <w:rFonts w:hint="default"/>
        <w:lang w:val="en-US" w:eastAsia="en-US" w:bidi="en-US"/>
      </w:rPr>
    </w:lvl>
    <w:lvl w:ilvl="3" w:tplc="97728D7E">
      <w:numFmt w:val="bullet"/>
      <w:lvlText w:val="•"/>
      <w:lvlJc w:val="left"/>
      <w:pPr>
        <w:ind w:left="3107" w:hanging="317"/>
      </w:pPr>
      <w:rPr>
        <w:rFonts w:hint="default"/>
        <w:lang w:val="en-US" w:eastAsia="en-US" w:bidi="en-US"/>
      </w:rPr>
    </w:lvl>
    <w:lvl w:ilvl="4" w:tplc="A5622C6E">
      <w:numFmt w:val="bullet"/>
      <w:lvlText w:val="•"/>
      <w:lvlJc w:val="left"/>
      <w:pPr>
        <w:ind w:left="4070" w:hanging="317"/>
      </w:pPr>
      <w:rPr>
        <w:rFonts w:hint="default"/>
        <w:lang w:val="en-US" w:eastAsia="en-US" w:bidi="en-US"/>
      </w:rPr>
    </w:lvl>
    <w:lvl w:ilvl="5" w:tplc="F852EBF2">
      <w:numFmt w:val="bullet"/>
      <w:lvlText w:val="•"/>
      <w:lvlJc w:val="left"/>
      <w:pPr>
        <w:ind w:left="5033" w:hanging="317"/>
      </w:pPr>
      <w:rPr>
        <w:rFonts w:hint="default"/>
        <w:lang w:val="en-US" w:eastAsia="en-US" w:bidi="en-US"/>
      </w:rPr>
    </w:lvl>
    <w:lvl w:ilvl="6" w:tplc="39CA6660">
      <w:numFmt w:val="bullet"/>
      <w:lvlText w:val="•"/>
      <w:lvlJc w:val="left"/>
      <w:pPr>
        <w:ind w:left="5995" w:hanging="317"/>
      </w:pPr>
      <w:rPr>
        <w:rFonts w:hint="default"/>
        <w:lang w:val="en-US" w:eastAsia="en-US" w:bidi="en-US"/>
      </w:rPr>
    </w:lvl>
    <w:lvl w:ilvl="7" w:tplc="06A09B40">
      <w:numFmt w:val="bullet"/>
      <w:lvlText w:val="•"/>
      <w:lvlJc w:val="left"/>
      <w:pPr>
        <w:ind w:left="6958" w:hanging="317"/>
      </w:pPr>
      <w:rPr>
        <w:rFonts w:hint="default"/>
        <w:lang w:val="en-US" w:eastAsia="en-US" w:bidi="en-US"/>
      </w:rPr>
    </w:lvl>
    <w:lvl w:ilvl="8" w:tplc="563A503E">
      <w:numFmt w:val="bullet"/>
      <w:lvlText w:val="•"/>
      <w:lvlJc w:val="left"/>
      <w:pPr>
        <w:ind w:left="7921" w:hanging="317"/>
      </w:pPr>
      <w:rPr>
        <w:rFonts w:hint="default"/>
        <w:lang w:val="en-US" w:eastAsia="en-US" w:bidi="en-US"/>
      </w:rPr>
    </w:lvl>
  </w:abstractNum>
  <w:abstractNum w:abstractNumId="279" w15:restartNumberingAfterBreak="0">
    <w:nsid w:val="5D89229E"/>
    <w:multiLevelType w:val="hybridMultilevel"/>
    <w:tmpl w:val="85D6E6AE"/>
    <w:lvl w:ilvl="0" w:tplc="5508759C">
      <w:start w:val="1"/>
      <w:numFmt w:val="decimal"/>
      <w:lvlText w:val="(%1)"/>
      <w:lvlJc w:val="left"/>
      <w:pPr>
        <w:ind w:left="228" w:hanging="322"/>
      </w:pPr>
      <w:rPr>
        <w:rFonts w:ascii="Times New Roman" w:eastAsia="Times New Roman" w:hAnsi="Times New Roman" w:cs="Times New Roman" w:hint="default"/>
        <w:w w:val="100"/>
        <w:sz w:val="22"/>
        <w:szCs w:val="22"/>
        <w:lang w:val="en-US" w:eastAsia="en-US" w:bidi="en-US"/>
      </w:rPr>
    </w:lvl>
    <w:lvl w:ilvl="1" w:tplc="5E042F4E">
      <w:numFmt w:val="bullet"/>
      <w:lvlText w:val="•"/>
      <w:lvlJc w:val="left"/>
      <w:pPr>
        <w:ind w:left="1182" w:hanging="322"/>
      </w:pPr>
      <w:rPr>
        <w:rFonts w:hint="default"/>
        <w:lang w:val="en-US" w:eastAsia="en-US" w:bidi="en-US"/>
      </w:rPr>
    </w:lvl>
    <w:lvl w:ilvl="2" w:tplc="474A427E">
      <w:numFmt w:val="bullet"/>
      <w:lvlText w:val="•"/>
      <w:lvlJc w:val="left"/>
      <w:pPr>
        <w:ind w:left="2145" w:hanging="322"/>
      </w:pPr>
      <w:rPr>
        <w:rFonts w:hint="default"/>
        <w:lang w:val="en-US" w:eastAsia="en-US" w:bidi="en-US"/>
      </w:rPr>
    </w:lvl>
    <w:lvl w:ilvl="3" w:tplc="5DB099DE">
      <w:numFmt w:val="bullet"/>
      <w:lvlText w:val="•"/>
      <w:lvlJc w:val="left"/>
      <w:pPr>
        <w:ind w:left="3107" w:hanging="322"/>
      </w:pPr>
      <w:rPr>
        <w:rFonts w:hint="default"/>
        <w:lang w:val="en-US" w:eastAsia="en-US" w:bidi="en-US"/>
      </w:rPr>
    </w:lvl>
    <w:lvl w:ilvl="4" w:tplc="5168906C">
      <w:numFmt w:val="bullet"/>
      <w:lvlText w:val="•"/>
      <w:lvlJc w:val="left"/>
      <w:pPr>
        <w:ind w:left="4070" w:hanging="322"/>
      </w:pPr>
      <w:rPr>
        <w:rFonts w:hint="default"/>
        <w:lang w:val="en-US" w:eastAsia="en-US" w:bidi="en-US"/>
      </w:rPr>
    </w:lvl>
    <w:lvl w:ilvl="5" w:tplc="EF2CF06C">
      <w:numFmt w:val="bullet"/>
      <w:lvlText w:val="•"/>
      <w:lvlJc w:val="left"/>
      <w:pPr>
        <w:ind w:left="5033" w:hanging="322"/>
      </w:pPr>
      <w:rPr>
        <w:rFonts w:hint="default"/>
        <w:lang w:val="en-US" w:eastAsia="en-US" w:bidi="en-US"/>
      </w:rPr>
    </w:lvl>
    <w:lvl w:ilvl="6" w:tplc="017C70DC">
      <w:numFmt w:val="bullet"/>
      <w:lvlText w:val="•"/>
      <w:lvlJc w:val="left"/>
      <w:pPr>
        <w:ind w:left="5995" w:hanging="322"/>
      </w:pPr>
      <w:rPr>
        <w:rFonts w:hint="default"/>
        <w:lang w:val="en-US" w:eastAsia="en-US" w:bidi="en-US"/>
      </w:rPr>
    </w:lvl>
    <w:lvl w:ilvl="7" w:tplc="196CAF20">
      <w:numFmt w:val="bullet"/>
      <w:lvlText w:val="•"/>
      <w:lvlJc w:val="left"/>
      <w:pPr>
        <w:ind w:left="6958" w:hanging="322"/>
      </w:pPr>
      <w:rPr>
        <w:rFonts w:hint="default"/>
        <w:lang w:val="en-US" w:eastAsia="en-US" w:bidi="en-US"/>
      </w:rPr>
    </w:lvl>
    <w:lvl w:ilvl="8" w:tplc="0FAEC978">
      <w:numFmt w:val="bullet"/>
      <w:lvlText w:val="•"/>
      <w:lvlJc w:val="left"/>
      <w:pPr>
        <w:ind w:left="7921" w:hanging="322"/>
      </w:pPr>
      <w:rPr>
        <w:rFonts w:hint="default"/>
        <w:lang w:val="en-US" w:eastAsia="en-US" w:bidi="en-US"/>
      </w:rPr>
    </w:lvl>
  </w:abstractNum>
  <w:abstractNum w:abstractNumId="280" w15:restartNumberingAfterBreak="0">
    <w:nsid w:val="5EB756BF"/>
    <w:multiLevelType w:val="hybridMultilevel"/>
    <w:tmpl w:val="294A7482"/>
    <w:lvl w:ilvl="0" w:tplc="14F09DEA">
      <w:start w:val="1"/>
      <w:numFmt w:val="decimal"/>
      <w:lvlText w:val="(%1)"/>
      <w:lvlJc w:val="left"/>
      <w:pPr>
        <w:ind w:left="228" w:hanging="358"/>
      </w:pPr>
      <w:rPr>
        <w:rFonts w:ascii="Times New Roman" w:eastAsia="Times New Roman" w:hAnsi="Times New Roman" w:cs="Times New Roman" w:hint="default"/>
        <w:w w:val="100"/>
        <w:sz w:val="22"/>
        <w:szCs w:val="22"/>
        <w:lang w:val="en-US" w:eastAsia="en-US" w:bidi="en-US"/>
      </w:rPr>
    </w:lvl>
    <w:lvl w:ilvl="1" w:tplc="BDD06B4E">
      <w:numFmt w:val="bullet"/>
      <w:lvlText w:val="•"/>
      <w:lvlJc w:val="left"/>
      <w:pPr>
        <w:ind w:left="1182" w:hanging="358"/>
      </w:pPr>
      <w:rPr>
        <w:rFonts w:hint="default"/>
        <w:lang w:val="en-US" w:eastAsia="en-US" w:bidi="en-US"/>
      </w:rPr>
    </w:lvl>
    <w:lvl w:ilvl="2" w:tplc="F6584688">
      <w:numFmt w:val="bullet"/>
      <w:lvlText w:val="•"/>
      <w:lvlJc w:val="left"/>
      <w:pPr>
        <w:ind w:left="2145" w:hanging="358"/>
      </w:pPr>
      <w:rPr>
        <w:rFonts w:hint="default"/>
        <w:lang w:val="en-US" w:eastAsia="en-US" w:bidi="en-US"/>
      </w:rPr>
    </w:lvl>
    <w:lvl w:ilvl="3" w:tplc="1E3E72F8">
      <w:numFmt w:val="bullet"/>
      <w:lvlText w:val="•"/>
      <w:lvlJc w:val="left"/>
      <w:pPr>
        <w:ind w:left="3107" w:hanging="358"/>
      </w:pPr>
      <w:rPr>
        <w:rFonts w:hint="default"/>
        <w:lang w:val="en-US" w:eastAsia="en-US" w:bidi="en-US"/>
      </w:rPr>
    </w:lvl>
    <w:lvl w:ilvl="4" w:tplc="0A2CA7C8">
      <w:numFmt w:val="bullet"/>
      <w:lvlText w:val="•"/>
      <w:lvlJc w:val="left"/>
      <w:pPr>
        <w:ind w:left="4070" w:hanging="358"/>
      </w:pPr>
      <w:rPr>
        <w:rFonts w:hint="default"/>
        <w:lang w:val="en-US" w:eastAsia="en-US" w:bidi="en-US"/>
      </w:rPr>
    </w:lvl>
    <w:lvl w:ilvl="5" w:tplc="216EE8F8">
      <w:numFmt w:val="bullet"/>
      <w:lvlText w:val="•"/>
      <w:lvlJc w:val="left"/>
      <w:pPr>
        <w:ind w:left="5033" w:hanging="358"/>
      </w:pPr>
      <w:rPr>
        <w:rFonts w:hint="default"/>
        <w:lang w:val="en-US" w:eastAsia="en-US" w:bidi="en-US"/>
      </w:rPr>
    </w:lvl>
    <w:lvl w:ilvl="6" w:tplc="1D803BFC">
      <w:numFmt w:val="bullet"/>
      <w:lvlText w:val="•"/>
      <w:lvlJc w:val="left"/>
      <w:pPr>
        <w:ind w:left="5995" w:hanging="358"/>
      </w:pPr>
      <w:rPr>
        <w:rFonts w:hint="default"/>
        <w:lang w:val="en-US" w:eastAsia="en-US" w:bidi="en-US"/>
      </w:rPr>
    </w:lvl>
    <w:lvl w:ilvl="7" w:tplc="7E24AB76">
      <w:numFmt w:val="bullet"/>
      <w:lvlText w:val="•"/>
      <w:lvlJc w:val="left"/>
      <w:pPr>
        <w:ind w:left="6958" w:hanging="358"/>
      </w:pPr>
      <w:rPr>
        <w:rFonts w:hint="default"/>
        <w:lang w:val="en-US" w:eastAsia="en-US" w:bidi="en-US"/>
      </w:rPr>
    </w:lvl>
    <w:lvl w:ilvl="8" w:tplc="58A4E3C8">
      <w:numFmt w:val="bullet"/>
      <w:lvlText w:val="•"/>
      <w:lvlJc w:val="left"/>
      <w:pPr>
        <w:ind w:left="7921" w:hanging="358"/>
      </w:pPr>
      <w:rPr>
        <w:rFonts w:hint="default"/>
        <w:lang w:val="en-US" w:eastAsia="en-US" w:bidi="en-US"/>
      </w:rPr>
    </w:lvl>
  </w:abstractNum>
  <w:abstractNum w:abstractNumId="281" w15:restartNumberingAfterBreak="0">
    <w:nsid w:val="5F79682D"/>
    <w:multiLevelType w:val="hybridMultilevel"/>
    <w:tmpl w:val="AB7891C6"/>
    <w:lvl w:ilvl="0" w:tplc="D332BE1A">
      <w:start w:val="1"/>
      <w:numFmt w:val="decimal"/>
      <w:lvlText w:val="(%1)"/>
      <w:lvlJc w:val="left"/>
      <w:pPr>
        <w:ind w:left="1135" w:hanging="365"/>
        <w:jc w:val="right"/>
      </w:pPr>
      <w:rPr>
        <w:rFonts w:ascii="Times New Roman" w:eastAsia="Times New Roman" w:hAnsi="Times New Roman" w:cs="Times New Roman" w:hint="default"/>
        <w:w w:val="100"/>
        <w:sz w:val="22"/>
        <w:szCs w:val="22"/>
        <w:lang w:val="en-US" w:eastAsia="en-US" w:bidi="en-US"/>
      </w:rPr>
    </w:lvl>
    <w:lvl w:ilvl="1" w:tplc="913063EA">
      <w:numFmt w:val="bullet"/>
      <w:lvlText w:val="•"/>
      <w:lvlJc w:val="left"/>
      <w:pPr>
        <w:ind w:left="2010" w:hanging="365"/>
      </w:pPr>
      <w:rPr>
        <w:rFonts w:hint="default"/>
        <w:lang w:val="en-US" w:eastAsia="en-US" w:bidi="en-US"/>
      </w:rPr>
    </w:lvl>
    <w:lvl w:ilvl="2" w:tplc="62DE5B98">
      <w:numFmt w:val="bullet"/>
      <w:lvlText w:val="•"/>
      <w:lvlJc w:val="left"/>
      <w:pPr>
        <w:ind w:left="2881" w:hanging="365"/>
      </w:pPr>
      <w:rPr>
        <w:rFonts w:hint="default"/>
        <w:lang w:val="en-US" w:eastAsia="en-US" w:bidi="en-US"/>
      </w:rPr>
    </w:lvl>
    <w:lvl w:ilvl="3" w:tplc="5FA6B912">
      <w:numFmt w:val="bullet"/>
      <w:lvlText w:val="•"/>
      <w:lvlJc w:val="left"/>
      <w:pPr>
        <w:ind w:left="3751" w:hanging="365"/>
      </w:pPr>
      <w:rPr>
        <w:rFonts w:hint="default"/>
        <w:lang w:val="en-US" w:eastAsia="en-US" w:bidi="en-US"/>
      </w:rPr>
    </w:lvl>
    <w:lvl w:ilvl="4" w:tplc="6EEA8F9E">
      <w:numFmt w:val="bullet"/>
      <w:lvlText w:val="•"/>
      <w:lvlJc w:val="left"/>
      <w:pPr>
        <w:ind w:left="4622" w:hanging="365"/>
      </w:pPr>
      <w:rPr>
        <w:rFonts w:hint="default"/>
        <w:lang w:val="en-US" w:eastAsia="en-US" w:bidi="en-US"/>
      </w:rPr>
    </w:lvl>
    <w:lvl w:ilvl="5" w:tplc="04B87D1E">
      <w:numFmt w:val="bullet"/>
      <w:lvlText w:val="•"/>
      <w:lvlJc w:val="left"/>
      <w:pPr>
        <w:ind w:left="5493" w:hanging="365"/>
      </w:pPr>
      <w:rPr>
        <w:rFonts w:hint="default"/>
        <w:lang w:val="en-US" w:eastAsia="en-US" w:bidi="en-US"/>
      </w:rPr>
    </w:lvl>
    <w:lvl w:ilvl="6" w:tplc="822EB74A">
      <w:numFmt w:val="bullet"/>
      <w:lvlText w:val="•"/>
      <w:lvlJc w:val="left"/>
      <w:pPr>
        <w:ind w:left="6363" w:hanging="365"/>
      </w:pPr>
      <w:rPr>
        <w:rFonts w:hint="default"/>
        <w:lang w:val="en-US" w:eastAsia="en-US" w:bidi="en-US"/>
      </w:rPr>
    </w:lvl>
    <w:lvl w:ilvl="7" w:tplc="0EE8348C">
      <w:numFmt w:val="bullet"/>
      <w:lvlText w:val="•"/>
      <w:lvlJc w:val="left"/>
      <w:pPr>
        <w:ind w:left="7234" w:hanging="365"/>
      </w:pPr>
      <w:rPr>
        <w:rFonts w:hint="default"/>
        <w:lang w:val="en-US" w:eastAsia="en-US" w:bidi="en-US"/>
      </w:rPr>
    </w:lvl>
    <w:lvl w:ilvl="8" w:tplc="5EE608C4">
      <w:numFmt w:val="bullet"/>
      <w:lvlText w:val="•"/>
      <w:lvlJc w:val="left"/>
      <w:pPr>
        <w:ind w:left="8105" w:hanging="365"/>
      </w:pPr>
      <w:rPr>
        <w:rFonts w:hint="default"/>
        <w:lang w:val="en-US" w:eastAsia="en-US" w:bidi="en-US"/>
      </w:rPr>
    </w:lvl>
  </w:abstractNum>
  <w:abstractNum w:abstractNumId="282" w15:restartNumberingAfterBreak="0">
    <w:nsid w:val="602F45C0"/>
    <w:multiLevelType w:val="hybridMultilevel"/>
    <w:tmpl w:val="3C7CD87A"/>
    <w:lvl w:ilvl="0" w:tplc="5F7C72B4">
      <w:start w:val="1"/>
      <w:numFmt w:val="decimal"/>
      <w:lvlText w:val="(%1)"/>
      <w:lvlJc w:val="left"/>
      <w:pPr>
        <w:ind w:left="228" w:hanging="336"/>
      </w:pPr>
      <w:rPr>
        <w:rFonts w:ascii="Times New Roman" w:eastAsia="Times New Roman" w:hAnsi="Times New Roman" w:cs="Times New Roman" w:hint="default"/>
        <w:w w:val="100"/>
        <w:sz w:val="22"/>
        <w:szCs w:val="22"/>
        <w:lang w:val="en-US" w:eastAsia="en-US" w:bidi="en-US"/>
      </w:rPr>
    </w:lvl>
    <w:lvl w:ilvl="1" w:tplc="F7EEEC98">
      <w:numFmt w:val="bullet"/>
      <w:lvlText w:val="•"/>
      <w:lvlJc w:val="left"/>
      <w:pPr>
        <w:ind w:left="1182" w:hanging="336"/>
      </w:pPr>
      <w:rPr>
        <w:rFonts w:hint="default"/>
        <w:lang w:val="en-US" w:eastAsia="en-US" w:bidi="en-US"/>
      </w:rPr>
    </w:lvl>
    <w:lvl w:ilvl="2" w:tplc="0C72F1E8">
      <w:numFmt w:val="bullet"/>
      <w:lvlText w:val="•"/>
      <w:lvlJc w:val="left"/>
      <w:pPr>
        <w:ind w:left="2145" w:hanging="336"/>
      </w:pPr>
      <w:rPr>
        <w:rFonts w:hint="default"/>
        <w:lang w:val="en-US" w:eastAsia="en-US" w:bidi="en-US"/>
      </w:rPr>
    </w:lvl>
    <w:lvl w:ilvl="3" w:tplc="DBBAF44C">
      <w:numFmt w:val="bullet"/>
      <w:lvlText w:val="•"/>
      <w:lvlJc w:val="left"/>
      <w:pPr>
        <w:ind w:left="3107" w:hanging="336"/>
      </w:pPr>
      <w:rPr>
        <w:rFonts w:hint="default"/>
        <w:lang w:val="en-US" w:eastAsia="en-US" w:bidi="en-US"/>
      </w:rPr>
    </w:lvl>
    <w:lvl w:ilvl="4" w:tplc="CBB8DA5A">
      <w:numFmt w:val="bullet"/>
      <w:lvlText w:val="•"/>
      <w:lvlJc w:val="left"/>
      <w:pPr>
        <w:ind w:left="4070" w:hanging="336"/>
      </w:pPr>
      <w:rPr>
        <w:rFonts w:hint="default"/>
        <w:lang w:val="en-US" w:eastAsia="en-US" w:bidi="en-US"/>
      </w:rPr>
    </w:lvl>
    <w:lvl w:ilvl="5" w:tplc="722435DE">
      <w:numFmt w:val="bullet"/>
      <w:lvlText w:val="•"/>
      <w:lvlJc w:val="left"/>
      <w:pPr>
        <w:ind w:left="5033" w:hanging="336"/>
      </w:pPr>
      <w:rPr>
        <w:rFonts w:hint="default"/>
        <w:lang w:val="en-US" w:eastAsia="en-US" w:bidi="en-US"/>
      </w:rPr>
    </w:lvl>
    <w:lvl w:ilvl="6" w:tplc="DD30FA02">
      <w:numFmt w:val="bullet"/>
      <w:lvlText w:val="•"/>
      <w:lvlJc w:val="left"/>
      <w:pPr>
        <w:ind w:left="5995" w:hanging="336"/>
      </w:pPr>
      <w:rPr>
        <w:rFonts w:hint="default"/>
        <w:lang w:val="en-US" w:eastAsia="en-US" w:bidi="en-US"/>
      </w:rPr>
    </w:lvl>
    <w:lvl w:ilvl="7" w:tplc="E0D6175C">
      <w:numFmt w:val="bullet"/>
      <w:lvlText w:val="•"/>
      <w:lvlJc w:val="left"/>
      <w:pPr>
        <w:ind w:left="6958" w:hanging="336"/>
      </w:pPr>
      <w:rPr>
        <w:rFonts w:hint="default"/>
        <w:lang w:val="en-US" w:eastAsia="en-US" w:bidi="en-US"/>
      </w:rPr>
    </w:lvl>
    <w:lvl w:ilvl="8" w:tplc="70F6E9EA">
      <w:numFmt w:val="bullet"/>
      <w:lvlText w:val="•"/>
      <w:lvlJc w:val="left"/>
      <w:pPr>
        <w:ind w:left="7921" w:hanging="336"/>
      </w:pPr>
      <w:rPr>
        <w:rFonts w:hint="default"/>
        <w:lang w:val="en-US" w:eastAsia="en-US" w:bidi="en-US"/>
      </w:rPr>
    </w:lvl>
  </w:abstractNum>
  <w:abstractNum w:abstractNumId="283" w15:restartNumberingAfterBreak="0">
    <w:nsid w:val="607C52E2"/>
    <w:multiLevelType w:val="hybridMultilevel"/>
    <w:tmpl w:val="F7040618"/>
    <w:lvl w:ilvl="0" w:tplc="41D026BE">
      <w:start w:val="1"/>
      <w:numFmt w:val="decimal"/>
      <w:lvlText w:val="(%1)"/>
      <w:lvlJc w:val="left"/>
      <w:pPr>
        <w:ind w:left="228" w:hanging="343"/>
        <w:jc w:val="right"/>
      </w:pPr>
      <w:rPr>
        <w:rFonts w:ascii="Times New Roman" w:eastAsia="Times New Roman" w:hAnsi="Times New Roman" w:cs="Times New Roman" w:hint="default"/>
        <w:w w:val="100"/>
        <w:sz w:val="22"/>
        <w:szCs w:val="22"/>
        <w:lang w:val="en-US" w:eastAsia="en-US" w:bidi="en-US"/>
      </w:rPr>
    </w:lvl>
    <w:lvl w:ilvl="1" w:tplc="C5BE806C">
      <w:numFmt w:val="bullet"/>
      <w:lvlText w:val="•"/>
      <w:lvlJc w:val="left"/>
      <w:pPr>
        <w:ind w:left="1182" w:hanging="343"/>
      </w:pPr>
      <w:rPr>
        <w:rFonts w:hint="default"/>
        <w:lang w:val="en-US" w:eastAsia="en-US" w:bidi="en-US"/>
      </w:rPr>
    </w:lvl>
    <w:lvl w:ilvl="2" w:tplc="2B863D96">
      <w:numFmt w:val="bullet"/>
      <w:lvlText w:val="•"/>
      <w:lvlJc w:val="left"/>
      <w:pPr>
        <w:ind w:left="2145" w:hanging="343"/>
      </w:pPr>
      <w:rPr>
        <w:rFonts w:hint="default"/>
        <w:lang w:val="en-US" w:eastAsia="en-US" w:bidi="en-US"/>
      </w:rPr>
    </w:lvl>
    <w:lvl w:ilvl="3" w:tplc="27206F3C">
      <w:numFmt w:val="bullet"/>
      <w:lvlText w:val="•"/>
      <w:lvlJc w:val="left"/>
      <w:pPr>
        <w:ind w:left="3107" w:hanging="343"/>
      </w:pPr>
      <w:rPr>
        <w:rFonts w:hint="default"/>
        <w:lang w:val="en-US" w:eastAsia="en-US" w:bidi="en-US"/>
      </w:rPr>
    </w:lvl>
    <w:lvl w:ilvl="4" w:tplc="BDAE6408">
      <w:numFmt w:val="bullet"/>
      <w:lvlText w:val="•"/>
      <w:lvlJc w:val="left"/>
      <w:pPr>
        <w:ind w:left="4070" w:hanging="343"/>
      </w:pPr>
      <w:rPr>
        <w:rFonts w:hint="default"/>
        <w:lang w:val="en-US" w:eastAsia="en-US" w:bidi="en-US"/>
      </w:rPr>
    </w:lvl>
    <w:lvl w:ilvl="5" w:tplc="E366626E">
      <w:numFmt w:val="bullet"/>
      <w:lvlText w:val="•"/>
      <w:lvlJc w:val="left"/>
      <w:pPr>
        <w:ind w:left="5033" w:hanging="343"/>
      </w:pPr>
      <w:rPr>
        <w:rFonts w:hint="default"/>
        <w:lang w:val="en-US" w:eastAsia="en-US" w:bidi="en-US"/>
      </w:rPr>
    </w:lvl>
    <w:lvl w:ilvl="6" w:tplc="7346D3AA">
      <w:numFmt w:val="bullet"/>
      <w:lvlText w:val="•"/>
      <w:lvlJc w:val="left"/>
      <w:pPr>
        <w:ind w:left="5995" w:hanging="343"/>
      </w:pPr>
      <w:rPr>
        <w:rFonts w:hint="default"/>
        <w:lang w:val="en-US" w:eastAsia="en-US" w:bidi="en-US"/>
      </w:rPr>
    </w:lvl>
    <w:lvl w:ilvl="7" w:tplc="BD701EAC">
      <w:numFmt w:val="bullet"/>
      <w:lvlText w:val="•"/>
      <w:lvlJc w:val="left"/>
      <w:pPr>
        <w:ind w:left="6958" w:hanging="343"/>
      </w:pPr>
      <w:rPr>
        <w:rFonts w:hint="default"/>
        <w:lang w:val="en-US" w:eastAsia="en-US" w:bidi="en-US"/>
      </w:rPr>
    </w:lvl>
    <w:lvl w:ilvl="8" w:tplc="2554652E">
      <w:numFmt w:val="bullet"/>
      <w:lvlText w:val="•"/>
      <w:lvlJc w:val="left"/>
      <w:pPr>
        <w:ind w:left="7921" w:hanging="343"/>
      </w:pPr>
      <w:rPr>
        <w:rFonts w:hint="default"/>
        <w:lang w:val="en-US" w:eastAsia="en-US" w:bidi="en-US"/>
      </w:rPr>
    </w:lvl>
  </w:abstractNum>
  <w:abstractNum w:abstractNumId="284" w15:restartNumberingAfterBreak="0">
    <w:nsid w:val="60C95782"/>
    <w:multiLevelType w:val="hybridMultilevel"/>
    <w:tmpl w:val="9C2E1C22"/>
    <w:lvl w:ilvl="0" w:tplc="AA8E877C">
      <w:numFmt w:val="bullet"/>
      <w:lvlText w:val=""/>
      <w:lvlJc w:val="left"/>
      <w:pPr>
        <w:ind w:left="358" w:hanging="131"/>
      </w:pPr>
      <w:rPr>
        <w:rFonts w:ascii="Symbol" w:eastAsia="Symbol" w:hAnsi="Symbol" w:cs="Symbol" w:hint="default"/>
        <w:w w:val="100"/>
        <w:position w:val="6"/>
        <w:sz w:val="16"/>
        <w:szCs w:val="16"/>
        <w:lang w:val="en-US" w:eastAsia="en-US" w:bidi="en-US"/>
      </w:rPr>
    </w:lvl>
    <w:lvl w:ilvl="1" w:tplc="09845ADC">
      <w:numFmt w:val="bullet"/>
      <w:lvlText w:val="•"/>
      <w:lvlJc w:val="left"/>
      <w:pPr>
        <w:ind w:left="1308" w:hanging="131"/>
      </w:pPr>
      <w:rPr>
        <w:rFonts w:hint="default"/>
        <w:lang w:val="en-US" w:eastAsia="en-US" w:bidi="en-US"/>
      </w:rPr>
    </w:lvl>
    <w:lvl w:ilvl="2" w:tplc="2F48244C">
      <w:numFmt w:val="bullet"/>
      <w:lvlText w:val="•"/>
      <w:lvlJc w:val="left"/>
      <w:pPr>
        <w:ind w:left="2257" w:hanging="131"/>
      </w:pPr>
      <w:rPr>
        <w:rFonts w:hint="default"/>
        <w:lang w:val="en-US" w:eastAsia="en-US" w:bidi="en-US"/>
      </w:rPr>
    </w:lvl>
    <w:lvl w:ilvl="3" w:tplc="048E1914">
      <w:numFmt w:val="bullet"/>
      <w:lvlText w:val="•"/>
      <w:lvlJc w:val="left"/>
      <w:pPr>
        <w:ind w:left="3205" w:hanging="131"/>
      </w:pPr>
      <w:rPr>
        <w:rFonts w:hint="default"/>
        <w:lang w:val="en-US" w:eastAsia="en-US" w:bidi="en-US"/>
      </w:rPr>
    </w:lvl>
    <w:lvl w:ilvl="4" w:tplc="6BF2C392">
      <w:numFmt w:val="bullet"/>
      <w:lvlText w:val="•"/>
      <w:lvlJc w:val="left"/>
      <w:pPr>
        <w:ind w:left="4154" w:hanging="131"/>
      </w:pPr>
      <w:rPr>
        <w:rFonts w:hint="default"/>
        <w:lang w:val="en-US" w:eastAsia="en-US" w:bidi="en-US"/>
      </w:rPr>
    </w:lvl>
    <w:lvl w:ilvl="5" w:tplc="6918417A">
      <w:numFmt w:val="bullet"/>
      <w:lvlText w:val="•"/>
      <w:lvlJc w:val="left"/>
      <w:pPr>
        <w:ind w:left="5103" w:hanging="131"/>
      </w:pPr>
      <w:rPr>
        <w:rFonts w:hint="default"/>
        <w:lang w:val="en-US" w:eastAsia="en-US" w:bidi="en-US"/>
      </w:rPr>
    </w:lvl>
    <w:lvl w:ilvl="6" w:tplc="73C49E0C">
      <w:numFmt w:val="bullet"/>
      <w:lvlText w:val="•"/>
      <w:lvlJc w:val="left"/>
      <w:pPr>
        <w:ind w:left="6051" w:hanging="131"/>
      </w:pPr>
      <w:rPr>
        <w:rFonts w:hint="default"/>
        <w:lang w:val="en-US" w:eastAsia="en-US" w:bidi="en-US"/>
      </w:rPr>
    </w:lvl>
    <w:lvl w:ilvl="7" w:tplc="CE66C3F0">
      <w:numFmt w:val="bullet"/>
      <w:lvlText w:val="•"/>
      <w:lvlJc w:val="left"/>
      <w:pPr>
        <w:ind w:left="7000" w:hanging="131"/>
      </w:pPr>
      <w:rPr>
        <w:rFonts w:hint="default"/>
        <w:lang w:val="en-US" w:eastAsia="en-US" w:bidi="en-US"/>
      </w:rPr>
    </w:lvl>
    <w:lvl w:ilvl="8" w:tplc="444202A6">
      <w:numFmt w:val="bullet"/>
      <w:lvlText w:val="•"/>
      <w:lvlJc w:val="left"/>
      <w:pPr>
        <w:ind w:left="7949" w:hanging="131"/>
      </w:pPr>
      <w:rPr>
        <w:rFonts w:hint="default"/>
        <w:lang w:val="en-US" w:eastAsia="en-US" w:bidi="en-US"/>
      </w:rPr>
    </w:lvl>
  </w:abstractNum>
  <w:abstractNum w:abstractNumId="285" w15:restartNumberingAfterBreak="0">
    <w:nsid w:val="60DC3017"/>
    <w:multiLevelType w:val="hybridMultilevel"/>
    <w:tmpl w:val="5622BA88"/>
    <w:lvl w:ilvl="0" w:tplc="797271F0">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6008785E">
      <w:numFmt w:val="bullet"/>
      <w:lvlText w:val="•"/>
      <w:lvlJc w:val="left"/>
      <w:pPr>
        <w:ind w:left="1182" w:hanging="329"/>
      </w:pPr>
      <w:rPr>
        <w:rFonts w:hint="default"/>
        <w:lang w:val="en-US" w:eastAsia="en-US" w:bidi="en-US"/>
      </w:rPr>
    </w:lvl>
    <w:lvl w:ilvl="2" w:tplc="4ED0DCA4">
      <w:numFmt w:val="bullet"/>
      <w:lvlText w:val="•"/>
      <w:lvlJc w:val="left"/>
      <w:pPr>
        <w:ind w:left="2145" w:hanging="329"/>
      </w:pPr>
      <w:rPr>
        <w:rFonts w:hint="default"/>
        <w:lang w:val="en-US" w:eastAsia="en-US" w:bidi="en-US"/>
      </w:rPr>
    </w:lvl>
    <w:lvl w:ilvl="3" w:tplc="088661D6">
      <w:numFmt w:val="bullet"/>
      <w:lvlText w:val="•"/>
      <w:lvlJc w:val="left"/>
      <w:pPr>
        <w:ind w:left="3107" w:hanging="329"/>
      </w:pPr>
      <w:rPr>
        <w:rFonts w:hint="default"/>
        <w:lang w:val="en-US" w:eastAsia="en-US" w:bidi="en-US"/>
      </w:rPr>
    </w:lvl>
    <w:lvl w:ilvl="4" w:tplc="BC800BF8">
      <w:numFmt w:val="bullet"/>
      <w:lvlText w:val="•"/>
      <w:lvlJc w:val="left"/>
      <w:pPr>
        <w:ind w:left="4070" w:hanging="329"/>
      </w:pPr>
      <w:rPr>
        <w:rFonts w:hint="default"/>
        <w:lang w:val="en-US" w:eastAsia="en-US" w:bidi="en-US"/>
      </w:rPr>
    </w:lvl>
    <w:lvl w:ilvl="5" w:tplc="94448350">
      <w:numFmt w:val="bullet"/>
      <w:lvlText w:val="•"/>
      <w:lvlJc w:val="left"/>
      <w:pPr>
        <w:ind w:left="5033" w:hanging="329"/>
      </w:pPr>
      <w:rPr>
        <w:rFonts w:hint="default"/>
        <w:lang w:val="en-US" w:eastAsia="en-US" w:bidi="en-US"/>
      </w:rPr>
    </w:lvl>
    <w:lvl w:ilvl="6" w:tplc="085ABA78">
      <w:numFmt w:val="bullet"/>
      <w:lvlText w:val="•"/>
      <w:lvlJc w:val="left"/>
      <w:pPr>
        <w:ind w:left="5995" w:hanging="329"/>
      </w:pPr>
      <w:rPr>
        <w:rFonts w:hint="default"/>
        <w:lang w:val="en-US" w:eastAsia="en-US" w:bidi="en-US"/>
      </w:rPr>
    </w:lvl>
    <w:lvl w:ilvl="7" w:tplc="3EA46F4A">
      <w:numFmt w:val="bullet"/>
      <w:lvlText w:val="•"/>
      <w:lvlJc w:val="left"/>
      <w:pPr>
        <w:ind w:left="6958" w:hanging="329"/>
      </w:pPr>
      <w:rPr>
        <w:rFonts w:hint="default"/>
        <w:lang w:val="en-US" w:eastAsia="en-US" w:bidi="en-US"/>
      </w:rPr>
    </w:lvl>
    <w:lvl w:ilvl="8" w:tplc="02D4DC68">
      <w:numFmt w:val="bullet"/>
      <w:lvlText w:val="•"/>
      <w:lvlJc w:val="left"/>
      <w:pPr>
        <w:ind w:left="7921" w:hanging="329"/>
      </w:pPr>
      <w:rPr>
        <w:rFonts w:hint="default"/>
        <w:lang w:val="en-US" w:eastAsia="en-US" w:bidi="en-US"/>
      </w:rPr>
    </w:lvl>
  </w:abstractNum>
  <w:abstractNum w:abstractNumId="286" w15:restartNumberingAfterBreak="0">
    <w:nsid w:val="612A42A5"/>
    <w:multiLevelType w:val="hybridMultilevel"/>
    <w:tmpl w:val="D4E0270A"/>
    <w:lvl w:ilvl="0" w:tplc="33F81354">
      <w:start w:val="1"/>
      <w:numFmt w:val="decimal"/>
      <w:lvlText w:val="(%1)"/>
      <w:lvlJc w:val="left"/>
      <w:pPr>
        <w:ind w:left="1135" w:hanging="396"/>
        <w:jc w:val="right"/>
      </w:pPr>
      <w:rPr>
        <w:rFonts w:ascii="Times New Roman" w:eastAsia="Times New Roman" w:hAnsi="Times New Roman" w:cs="Times New Roman" w:hint="default"/>
        <w:w w:val="100"/>
        <w:sz w:val="22"/>
        <w:szCs w:val="22"/>
        <w:lang w:val="en-US" w:eastAsia="en-US" w:bidi="en-US"/>
      </w:rPr>
    </w:lvl>
    <w:lvl w:ilvl="1" w:tplc="FFA26D12">
      <w:numFmt w:val="bullet"/>
      <w:lvlText w:val="•"/>
      <w:lvlJc w:val="left"/>
      <w:pPr>
        <w:ind w:left="2010" w:hanging="396"/>
      </w:pPr>
      <w:rPr>
        <w:rFonts w:hint="default"/>
        <w:lang w:val="en-US" w:eastAsia="en-US" w:bidi="en-US"/>
      </w:rPr>
    </w:lvl>
    <w:lvl w:ilvl="2" w:tplc="C07003E2">
      <w:numFmt w:val="bullet"/>
      <w:lvlText w:val="•"/>
      <w:lvlJc w:val="left"/>
      <w:pPr>
        <w:ind w:left="2881" w:hanging="396"/>
      </w:pPr>
      <w:rPr>
        <w:rFonts w:hint="default"/>
        <w:lang w:val="en-US" w:eastAsia="en-US" w:bidi="en-US"/>
      </w:rPr>
    </w:lvl>
    <w:lvl w:ilvl="3" w:tplc="788ADF9E">
      <w:numFmt w:val="bullet"/>
      <w:lvlText w:val="•"/>
      <w:lvlJc w:val="left"/>
      <w:pPr>
        <w:ind w:left="3751" w:hanging="396"/>
      </w:pPr>
      <w:rPr>
        <w:rFonts w:hint="default"/>
        <w:lang w:val="en-US" w:eastAsia="en-US" w:bidi="en-US"/>
      </w:rPr>
    </w:lvl>
    <w:lvl w:ilvl="4" w:tplc="332EC596">
      <w:numFmt w:val="bullet"/>
      <w:lvlText w:val="•"/>
      <w:lvlJc w:val="left"/>
      <w:pPr>
        <w:ind w:left="4622" w:hanging="396"/>
      </w:pPr>
      <w:rPr>
        <w:rFonts w:hint="default"/>
        <w:lang w:val="en-US" w:eastAsia="en-US" w:bidi="en-US"/>
      </w:rPr>
    </w:lvl>
    <w:lvl w:ilvl="5" w:tplc="7E2AB41C">
      <w:numFmt w:val="bullet"/>
      <w:lvlText w:val="•"/>
      <w:lvlJc w:val="left"/>
      <w:pPr>
        <w:ind w:left="5493" w:hanging="396"/>
      </w:pPr>
      <w:rPr>
        <w:rFonts w:hint="default"/>
        <w:lang w:val="en-US" w:eastAsia="en-US" w:bidi="en-US"/>
      </w:rPr>
    </w:lvl>
    <w:lvl w:ilvl="6" w:tplc="4AD43630">
      <w:numFmt w:val="bullet"/>
      <w:lvlText w:val="•"/>
      <w:lvlJc w:val="left"/>
      <w:pPr>
        <w:ind w:left="6363" w:hanging="396"/>
      </w:pPr>
      <w:rPr>
        <w:rFonts w:hint="default"/>
        <w:lang w:val="en-US" w:eastAsia="en-US" w:bidi="en-US"/>
      </w:rPr>
    </w:lvl>
    <w:lvl w:ilvl="7" w:tplc="58DA0C66">
      <w:numFmt w:val="bullet"/>
      <w:lvlText w:val="•"/>
      <w:lvlJc w:val="left"/>
      <w:pPr>
        <w:ind w:left="7234" w:hanging="396"/>
      </w:pPr>
      <w:rPr>
        <w:rFonts w:hint="default"/>
        <w:lang w:val="en-US" w:eastAsia="en-US" w:bidi="en-US"/>
      </w:rPr>
    </w:lvl>
    <w:lvl w:ilvl="8" w:tplc="E0D8679A">
      <w:numFmt w:val="bullet"/>
      <w:lvlText w:val="•"/>
      <w:lvlJc w:val="left"/>
      <w:pPr>
        <w:ind w:left="8105" w:hanging="396"/>
      </w:pPr>
      <w:rPr>
        <w:rFonts w:hint="default"/>
        <w:lang w:val="en-US" w:eastAsia="en-US" w:bidi="en-US"/>
      </w:rPr>
    </w:lvl>
  </w:abstractNum>
  <w:abstractNum w:abstractNumId="287" w15:restartNumberingAfterBreak="0">
    <w:nsid w:val="616409D1"/>
    <w:multiLevelType w:val="hybridMultilevel"/>
    <w:tmpl w:val="AEF227A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8" w15:restartNumberingAfterBreak="0">
    <w:nsid w:val="61D1648C"/>
    <w:multiLevelType w:val="hybridMultilevel"/>
    <w:tmpl w:val="2D381BF4"/>
    <w:lvl w:ilvl="0" w:tplc="A9DA9C94">
      <w:start w:val="1"/>
      <w:numFmt w:val="decimal"/>
      <w:lvlText w:val="(%1)"/>
      <w:lvlJc w:val="left"/>
      <w:pPr>
        <w:ind w:left="2015" w:hanging="314"/>
        <w:jc w:val="right"/>
      </w:pPr>
      <w:rPr>
        <w:rFonts w:ascii="Times New Roman" w:eastAsia="Times New Roman" w:hAnsi="Times New Roman" w:cs="Times New Roman" w:hint="default"/>
        <w:w w:val="100"/>
        <w:sz w:val="22"/>
        <w:szCs w:val="22"/>
        <w:lang w:val="en-US" w:eastAsia="en-US" w:bidi="en-US"/>
      </w:rPr>
    </w:lvl>
    <w:lvl w:ilvl="1" w:tplc="4FEA5C48">
      <w:numFmt w:val="bullet"/>
      <w:lvlText w:val="•"/>
      <w:lvlJc w:val="left"/>
      <w:pPr>
        <w:ind w:left="2802" w:hanging="314"/>
      </w:pPr>
      <w:rPr>
        <w:rFonts w:hint="default"/>
        <w:lang w:val="en-US" w:eastAsia="en-US" w:bidi="en-US"/>
      </w:rPr>
    </w:lvl>
    <w:lvl w:ilvl="2" w:tplc="D180AFD2">
      <w:numFmt w:val="bullet"/>
      <w:lvlText w:val="•"/>
      <w:lvlJc w:val="left"/>
      <w:pPr>
        <w:ind w:left="3585" w:hanging="314"/>
      </w:pPr>
      <w:rPr>
        <w:rFonts w:hint="default"/>
        <w:lang w:val="en-US" w:eastAsia="en-US" w:bidi="en-US"/>
      </w:rPr>
    </w:lvl>
    <w:lvl w:ilvl="3" w:tplc="76B479A8">
      <w:numFmt w:val="bullet"/>
      <w:lvlText w:val="•"/>
      <w:lvlJc w:val="left"/>
      <w:pPr>
        <w:ind w:left="4367" w:hanging="314"/>
      </w:pPr>
      <w:rPr>
        <w:rFonts w:hint="default"/>
        <w:lang w:val="en-US" w:eastAsia="en-US" w:bidi="en-US"/>
      </w:rPr>
    </w:lvl>
    <w:lvl w:ilvl="4" w:tplc="AD7ACD64">
      <w:numFmt w:val="bullet"/>
      <w:lvlText w:val="•"/>
      <w:lvlJc w:val="left"/>
      <w:pPr>
        <w:ind w:left="5150" w:hanging="314"/>
      </w:pPr>
      <w:rPr>
        <w:rFonts w:hint="default"/>
        <w:lang w:val="en-US" w:eastAsia="en-US" w:bidi="en-US"/>
      </w:rPr>
    </w:lvl>
    <w:lvl w:ilvl="5" w:tplc="FCD633EA">
      <w:numFmt w:val="bullet"/>
      <w:lvlText w:val="•"/>
      <w:lvlJc w:val="left"/>
      <w:pPr>
        <w:ind w:left="5933" w:hanging="314"/>
      </w:pPr>
      <w:rPr>
        <w:rFonts w:hint="default"/>
        <w:lang w:val="en-US" w:eastAsia="en-US" w:bidi="en-US"/>
      </w:rPr>
    </w:lvl>
    <w:lvl w:ilvl="6" w:tplc="DDDE328A">
      <w:numFmt w:val="bullet"/>
      <w:lvlText w:val="•"/>
      <w:lvlJc w:val="left"/>
      <w:pPr>
        <w:ind w:left="6715" w:hanging="314"/>
      </w:pPr>
      <w:rPr>
        <w:rFonts w:hint="default"/>
        <w:lang w:val="en-US" w:eastAsia="en-US" w:bidi="en-US"/>
      </w:rPr>
    </w:lvl>
    <w:lvl w:ilvl="7" w:tplc="5DDC5F20">
      <w:numFmt w:val="bullet"/>
      <w:lvlText w:val="•"/>
      <w:lvlJc w:val="left"/>
      <w:pPr>
        <w:ind w:left="7498" w:hanging="314"/>
      </w:pPr>
      <w:rPr>
        <w:rFonts w:hint="default"/>
        <w:lang w:val="en-US" w:eastAsia="en-US" w:bidi="en-US"/>
      </w:rPr>
    </w:lvl>
    <w:lvl w:ilvl="8" w:tplc="CBD0A6FE">
      <w:numFmt w:val="bullet"/>
      <w:lvlText w:val="•"/>
      <w:lvlJc w:val="left"/>
      <w:pPr>
        <w:ind w:left="8281" w:hanging="314"/>
      </w:pPr>
      <w:rPr>
        <w:rFonts w:hint="default"/>
        <w:lang w:val="en-US" w:eastAsia="en-US" w:bidi="en-US"/>
      </w:rPr>
    </w:lvl>
  </w:abstractNum>
  <w:abstractNum w:abstractNumId="289" w15:restartNumberingAfterBreak="0">
    <w:nsid w:val="625A61BB"/>
    <w:multiLevelType w:val="hybridMultilevel"/>
    <w:tmpl w:val="153023B8"/>
    <w:lvl w:ilvl="0" w:tplc="D700C760">
      <w:start w:val="1"/>
      <w:numFmt w:val="decimal"/>
      <w:lvlText w:val="(%1)"/>
      <w:lvlJc w:val="left"/>
      <w:pPr>
        <w:ind w:left="1135" w:hanging="326"/>
      </w:pPr>
      <w:rPr>
        <w:rFonts w:ascii="Times New Roman" w:eastAsia="Times New Roman" w:hAnsi="Times New Roman" w:cs="Times New Roman" w:hint="default"/>
        <w:w w:val="100"/>
        <w:sz w:val="22"/>
        <w:szCs w:val="22"/>
        <w:lang w:val="en-US" w:eastAsia="en-US" w:bidi="en-US"/>
      </w:rPr>
    </w:lvl>
    <w:lvl w:ilvl="1" w:tplc="2BD0293A">
      <w:numFmt w:val="bullet"/>
      <w:lvlText w:val="•"/>
      <w:lvlJc w:val="left"/>
      <w:pPr>
        <w:ind w:left="2010" w:hanging="326"/>
      </w:pPr>
      <w:rPr>
        <w:rFonts w:hint="default"/>
        <w:lang w:val="en-US" w:eastAsia="en-US" w:bidi="en-US"/>
      </w:rPr>
    </w:lvl>
    <w:lvl w:ilvl="2" w:tplc="FFD4FACA">
      <w:numFmt w:val="bullet"/>
      <w:lvlText w:val="•"/>
      <w:lvlJc w:val="left"/>
      <w:pPr>
        <w:ind w:left="2881" w:hanging="326"/>
      </w:pPr>
      <w:rPr>
        <w:rFonts w:hint="default"/>
        <w:lang w:val="en-US" w:eastAsia="en-US" w:bidi="en-US"/>
      </w:rPr>
    </w:lvl>
    <w:lvl w:ilvl="3" w:tplc="C054E4AC">
      <w:numFmt w:val="bullet"/>
      <w:lvlText w:val="•"/>
      <w:lvlJc w:val="left"/>
      <w:pPr>
        <w:ind w:left="3751" w:hanging="326"/>
      </w:pPr>
      <w:rPr>
        <w:rFonts w:hint="default"/>
        <w:lang w:val="en-US" w:eastAsia="en-US" w:bidi="en-US"/>
      </w:rPr>
    </w:lvl>
    <w:lvl w:ilvl="4" w:tplc="43BE45BA">
      <w:numFmt w:val="bullet"/>
      <w:lvlText w:val="•"/>
      <w:lvlJc w:val="left"/>
      <w:pPr>
        <w:ind w:left="4622" w:hanging="326"/>
      </w:pPr>
      <w:rPr>
        <w:rFonts w:hint="default"/>
        <w:lang w:val="en-US" w:eastAsia="en-US" w:bidi="en-US"/>
      </w:rPr>
    </w:lvl>
    <w:lvl w:ilvl="5" w:tplc="7DDE4946">
      <w:numFmt w:val="bullet"/>
      <w:lvlText w:val="•"/>
      <w:lvlJc w:val="left"/>
      <w:pPr>
        <w:ind w:left="5493" w:hanging="326"/>
      </w:pPr>
      <w:rPr>
        <w:rFonts w:hint="default"/>
        <w:lang w:val="en-US" w:eastAsia="en-US" w:bidi="en-US"/>
      </w:rPr>
    </w:lvl>
    <w:lvl w:ilvl="6" w:tplc="8E781DA6">
      <w:numFmt w:val="bullet"/>
      <w:lvlText w:val="•"/>
      <w:lvlJc w:val="left"/>
      <w:pPr>
        <w:ind w:left="6363" w:hanging="326"/>
      </w:pPr>
      <w:rPr>
        <w:rFonts w:hint="default"/>
        <w:lang w:val="en-US" w:eastAsia="en-US" w:bidi="en-US"/>
      </w:rPr>
    </w:lvl>
    <w:lvl w:ilvl="7" w:tplc="F43A1596">
      <w:numFmt w:val="bullet"/>
      <w:lvlText w:val="•"/>
      <w:lvlJc w:val="left"/>
      <w:pPr>
        <w:ind w:left="7234" w:hanging="326"/>
      </w:pPr>
      <w:rPr>
        <w:rFonts w:hint="default"/>
        <w:lang w:val="en-US" w:eastAsia="en-US" w:bidi="en-US"/>
      </w:rPr>
    </w:lvl>
    <w:lvl w:ilvl="8" w:tplc="776A7E0E">
      <w:numFmt w:val="bullet"/>
      <w:lvlText w:val="•"/>
      <w:lvlJc w:val="left"/>
      <w:pPr>
        <w:ind w:left="8105" w:hanging="326"/>
      </w:pPr>
      <w:rPr>
        <w:rFonts w:hint="default"/>
        <w:lang w:val="en-US" w:eastAsia="en-US" w:bidi="en-US"/>
      </w:rPr>
    </w:lvl>
  </w:abstractNum>
  <w:abstractNum w:abstractNumId="290" w15:restartNumberingAfterBreak="0">
    <w:nsid w:val="62C442C5"/>
    <w:multiLevelType w:val="hybridMultilevel"/>
    <w:tmpl w:val="90F0AE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1" w15:restartNumberingAfterBreak="0">
    <w:nsid w:val="62CF6CF3"/>
    <w:multiLevelType w:val="hybridMultilevel"/>
    <w:tmpl w:val="CCBA91D2"/>
    <w:lvl w:ilvl="0" w:tplc="A180182C">
      <w:start w:val="1"/>
      <w:numFmt w:val="decimal"/>
      <w:lvlText w:val="(%1)"/>
      <w:lvlJc w:val="left"/>
      <w:pPr>
        <w:ind w:left="228" w:hanging="377"/>
        <w:jc w:val="right"/>
      </w:pPr>
      <w:rPr>
        <w:rFonts w:ascii="Times New Roman" w:eastAsia="Times New Roman" w:hAnsi="Times New Roman" w:cs="Times New Roman" w:hint="default"/>
        <w:w w:val="100"/>
        <w:sz w:val="22"/>
        <w:szCs w:val="22"/>
        <w:lang w:val="en-US" w:eastAsia="en-US" w:bidi="en-US"/>
      </w:rPr>
    </w:lvl>
    <w:lvl w:ilvl="1" w:tplc="A6F0CB92">
      <w:numFmt w:val="bullet"/>
      <w:lvlText w:val="•"/>
      <w:lvlJc w:val="left"/>
      <w:pPr>
        <w:ind w:left="1182" w:hanging="377"/>
      </w:pPr>
      <w:rPr>
        <w:rFonts w:hint="default"/>
        <w:lang w:val="en-US" w:eastAsia="en-US" w:bidi="en-US"/>
      </w:rPr>
    </w:lvl>
    <w:lvl w:ilvl="2" w:tplc="19008702">
      <w:numFmt w:val="bullet"/>
      <w:lvlText w:val="•"/>
      <w:lvlJc w:val="left"/>
      <w:pPr>
        <w:ind w:left="2145" w:hanging="377"/>
      </w:pPr>
      <w:rPr>
        <w:rFonts w:hint="default"/>
        <w:lang w:val="en-US" w:eastAsia="en-US" w:bidi="en-US"/>
      </w:rPr>
    </w:lvl>
    <w:lvl w:ilvl="3" w:tplc="CCE86400">
      <w:numFmt w:val="bullet"/>
      <w:lvlText w:val="•"/>
      <w:lvlJc w:val="left"/>
      <w:pPr>
        <w:ind w:left="3107" w:hanging="377"/>
      </w:pPr>
      <w:rPr>
        <w:rFonts w:hint="default"/>
        <w:lang w:val="en-US" w:eastAsia="en-US" w:bidi="en-US"/>
      </w:rPr>
    </w:lvl>
    <w:lvl w:ilvl="4" w:tplc="B4B897A0">
      <w:numFmt w:val="bullet"/>
      <w:lvlText w:val="•"/>
      <w:lvlJc w:val="left"/>
      <w:pPr>
        <w:ind w:left="4070" w:hanging="377"/>
      </w:pPr>
      <w:rPr>
        <w:rFonts w:hint="default"/>
        <w:lang w:val="en-US" w:eastAsia="en-US" w:bidi="en-US"/>
      </w:rPr>
    </w:lvl>
    <w:lvl w:ilvl="5" w:tplc="5A84DF16">
      <w:numFmt w:val="bullet"/>
      <w:lvlText w:val="•"/>
      <w:lvlJc w:val="left"/>
      <w:pPr>
        <w:ind w:left="5033" w:hanging="377"/>
      </w:pPr>
      <w:rPr>
        <w:rFonts w:hint="default"/>
        <w:lang w:val="en-US" w:eastAsia="en-US" w:bidi="en-US"/>
      </w:rPr>
    </w:lvl>
    <w:lvl w:ilvl="6" w:tplc="E9121D40">
      <w:numFmt w:val="bullet"/>
      <w:lvlText w:val="•"/>
      <w:lvlJc w:val="left"/>
      <w:pPr>
        <w:ind w:left="5995" w:hanging="377"/>
      </w:pPr>
      <w:rPr>
        <w:rFonts w:hint="default"/>
        <w:lang w:val="en-US" w:eastAsia="en-US" w:bidi="en-US"/>
      </w:rPr>
    </w:lvl>
    <w:lvl w:ilvl="7" w:tplc="788C1D30">
      <w:numFmt w:val="bullet"/>
      <w:lvlText w:val="•"/>
      <w:lvlJc w:val="left"/>
      <w:pPr>
        <w:ind w:left="6958" w:hanging="377"/>
      </w:pPr>
      <w:rPr>
        <w:rFonts w:hint="default"/>
        <w:lang w:val="en-US" w:eastAsia="en-US" w:bidi="en-US"/>
      </w:rPr>
    </w:lvl>
    <w:lvl w:ilvl="8" w:tplc="401001C4">
      <w:numFmt w:val="bullet"/>
      <w:lvlText w:val="•"/>
      <w:lvlJc w:val="left"/>
      <w:pPr>
        <w:ind w:left="7921" w:hanging="377"/>
      </w:pPr>
      <w:rPr>
        <w:rFonts w:hint="default"/>
        <w:lang w:val="en-US" w:eastAsia="en-US" w:bidi="en-US"/>
      </w:rPr>
    </w:lvl>
  </w:abstractNum>
  <w:abstractNum w:abstractNumId="292" w15:restartNumberingAfterBreak="0">
    <w:nsid w:val="637A0316"/>
    <w:multiLevelType w:val="hybridMultilevel"/>
    <w:tmpl w:val="0F5A72EA"/>
    <w:lvl w:ilvl="0" w:tplc="DD1C00EA">
      <w:start w:val="1"/>
      <w:numFmt w:val="decimal"/>
      <w:lvlText w:val="(%1)"/>
      <w:lvlJc w:val="left"/>
      <w:pPr>
        <w:ind w:left="228" w:hanging="336"/>
      </w:pPr>
      <w:rPr>
        <w:rFonts w:ascii="Times New Roman" w:eastAsia="Times New Roman" w:hAnsi="Times New Roman" w:cs="Times New Roman" w:hint="default"/>
        <w:w w:val="100"/>
        <w:sz w:val="22"/>
        <w:szCs w:val="22"/>
        <w:lang w:val="en-US" w:eastAsia="en-US" w:bidi="en-US"/>
      </w:rPr>
    </w:lvl>
    <w:lvl w:ilvl="1" w:tplc="49802424">
      <w:numFmt w:val="bullet"/>
      <w:lvlText w:val="•"/>
      <w:lvlJc w:val="left"/>
      <w:pPr>
        <w:ind w:left="1182" w:hanging="336"/>
      </w:pPr>
      <w:rPr>
        <w:rFonts w:hint="default"/>
        <w:lang w:val="en-US" w:eastAsia="en-US" w:bidi="en-US"/>
      </w:rPr>
    </w:lvl>
    <w:lvl w:ilvl="2" w:tplc="E0608288">
      <w:numFmt w:val="bullet"/>
      <w:lvlText w:val="•"/>
      <w:lvlJc w:val="left"/>
      <w:pPr>
        <w:ind w:left="2145" w:hanging="336"/>
      </w:pPr>
      <w:rPr>
        <w:rFonts w:hint="default"/>
        <w:lang w:val="en-US" w:eastAsia="en-US" w:bidi="en-US"/>
      </w:rPr>
    </w:lvl>
    <w:lvl w:ilvl="3" w:tplc="43B25716">
      <w:numFmt w:val="bullet"/>
      <w:lvlText w:val="•"/>
      <w:lvlJc w:val="left"/>
      <w:pPr>
        <w:ind w:left="3107" w:hanging="336"/>
      </w:pPr>
      <w:rPr>
        <w:rFonts w:hint="default"/>
        <w:lang w:val="en-US" w:eastAsia="en-US" w:bidi="en-US"/>
      </w:rPr>
    </w:lvl>
    <w:lvl w:ilvl="4" w:tplc="6E147882">
      <w:numFmt w:val="bullet"/>
      <w:lvlText w:val="•"/>
      <w:lvlJc w:val="left"/>
      <w:pPr>
        <w:ind w:left="4070" w:hanging="336"/>
      </w:pPr>
      <w:rPr>
        <w:rFonts w:hint="default"/>
        <w:lang w:val="en-US" w:eastAsia="en-US" w:bidi="en-US"/>
      </w:rPr>
    </w:lvl>
    <w:lvl w:ilvl="5" w:tplc="A628B62C">
      <w:numFmt w:val="bullet"/>
      <w:lvlText w:val="•"/>
      <w:lvlJc w:val="left"/>
      <w:pPr>
        <w:ind w:left="5033" w:hanging="336"/>
      </w:pPr>
      <w:rPr>
        <w:rFonts w:hint="default"/>
        <w:lang w:val="en-US" w:eastAsia="en-US" w:bidi="en-US"/>
      </w:rPr>
    </w:lvl>
    <w:lvl w:ilvl="6" w:tplc="3334D476">
      <w:numFmt w:val="bullet"/>
      <w:lvlText w:val="•"/>
      <w:lvlJc w:val="left"/>
      <w:pPr>
        <w:ind w:left="5995" w:hanging="336"/>
      </w:pPr>
      <w:rPr>
        <w:rFonts w:hint="default"/>
        <w:lang w:val="en-US" w:eastAsia="en-US" w:bidi="en-US"/>
      </w:rPr>
    </w:lvl>
    <w:lvl w:ilvl="7" w:tplc="681A23AA">
      <w:numFmt w:val="bullet"/>
      <w:lvlText w:val="•"/>
      <w:lvlJc w:val="left"/>
      <w:pPr>
        <w:ind w:left="6958" w:hanging="336"/>
      </w:pPr>
      <w:rPr>
        <w:rFonts w:hint="default"/>
        <w:lang w:val="en-US" w:eastAsia="en-US" w:bidi="en-US"/>
      </w:rPr>
    </w:lvl>
    <w:lvl w:ilvl="8" w:tplc="7DC682F0">
      <w:numFmt w:val="bullet"/>
      <w:lvlText w:val="•"/>
      <w:lvlJc w:val="left"/>
      <w:pPr>
        <w:ind w:left="7921" w:hanging="336"/>
      </w:pPr>
      <w:rPr>
        <w:rFonts w:hint="default"/>
        <w:lang w:val="en-US" w:eastAsia="en-US" w:bidi="en-US"/>
      </w:rPr>
    </w:lvl>
  </w:abstractNum>
  <w:abstractNum w:abstractNumId="293" w15:restartNumberingAfterBreak="0">
    <w:nsid w:val="638360AA"/>
    <w:multiLevelType w:val="hybridMultilevel"/>
    <w:tmpl w:val="6CAC6FA4"/>
    <w:lvl w:ilvl="0" w:tplc="5A46A014">
      <w:start w:val="1"/>
      <w:numFmt w:val="decimal"/>
      <w:lvlText w:val="(%1)"/>
      <w:lvlJc w:val="left"/>
      <w:pPr>
        <w:ind w:left="228" w:hanging="403"/>
      </w:pPr>
      <w:rPr>
        <w:rFonts w:ascii="Times New Roman" w:eastAsia="Times New Roman" w:hAnsi="Times New Roman" w:cs="Times New Roman" w:hint="default"/>
        <w:w w:val="100"/>
        <w:sz w:val="22"/>
        <w:szCs w:val="22"/>
        <w:lang w:val="en-US" w:eastAsia="en-US" w:bidi="en-US"/>
      </w:rPr>
    </w:lvl>
    <w:lvl w:ilvl="1" w:tplc="B8FE75A8">
      <w:start w:val="1"/>
      <w:numFmt w:val="decimal"/>
      <w:lvlText w:val="(%2)"/>
      <w:lvlJc w:val="left"/>
      <w:pPr>
        <w:ind w:left="1135" w:hanging="329"/>
      </w:pPr>
      <w:rPr>
        <w:rFonts w:ascii="Times New Roman" w:eastAsia="Times New Roman" w:hAnsi="Times New Roman" w:cs="Times New Roman" w:hint="default"/>
        <w:w w:val="100"/>
        <w:sz w:val="22"/>
        <w:szCs w:val="22"/>
        <w:lang w:val="en-US" w:eastAsia="en-US" w:bidi="en-US"/>
      </w:rPr>
    </w:lvl>
    <w:lvl w:ilvl="2" w:tplc="44920494">
      <w:numFmt w:val="bullet"/>
      <w:lvlText w:val="•"/>
      <w:lvlJc w:val="left"/>
      <w:pPr>
        <w:ind w:left="2107" w:hanging="329"/>
      </w:pPr>
      <w:rPr>
        <w:rFonts w:hint="default"/>
        <w:lang w:val="en-US" w:eastAsia="en-US" w:bidi="en-US"/>
      </w:rPr>
    </w:lvl>
    <w:lvl w:ilvl="3" w:tplc="1BBA06B6">
      <w:numFmt w:val="bullet"/>
      <w:lvlText w:val="•"/>
      <w:lvlJc w:val="left"/>
      <w:pPr>
        <w:ind w:left="3074" w:hanging="329"/>
      </w:pPr>
      <w:rPr>
        <w:rFonts w:hint="default"/>
        <w:lang w:val="en-US" w:eastAsia="en-US" w:bidi="en-US"/>
      </w:rPr>
    </w:lvl>
    <w:lvl w:ilvl="4" w:tplc="EB8E5ED2">
      <w:numFmt w:val="bullet"/>
      <w:lvlText w:val="•"/>
      <w:lvlJc w:val="left"/>
      <w:pPr>
        <w:ind w:left="4042" w:hanging="329"/>
      </w:pPr>
      <w:rPr>
        <w:rFonts w:hint="default"/>
        <w:lang w:val="en-US" w:eastAsia="en-US" w:bidi="en-US"/>
      </w:rPr>
    </w:lvl>
    <w:lvl w:ilvl="5" w:tplc="FF7833D4">
      <w:numFmt w:val="bullet"/>
      <w:lvlText w:val="•"/>
      <w:lvlJc w:val="left"/>
      <w:pPr>
        <w:ind w:left="5009" w:hanging="329"/>
      </w:pPr>
      <w:rPr>
        <w:rFonts w:hint="default"/>
        <w:lang w:val="en-US" w:eastAsia="en-US" w:bidi="en-US"/>
      </w:rPr>
    </w:lvl>
    <w:lvl w:ilvl="6" w:tplc="9BC8DB0C">
      <w:numFmt w:val="bullet"/>
      <w:lvlText w:val="•"/>
      <w:lvlJc w:val="left"/>
      <w:pPr>
        <w:ind w:left="5976" w:hanging="329"/>
      </w:pPr>
      <w:rPr>
        <w:rFonts w:hint="default"/>
        <w:lang w:val="en-US" w:eastAsia="en-US" w:bidi="en-US"/>
      </w:rPr>
    </w:lvl>
    <w:lvl w:ilvl="7" w:tplc="E758D328">
      <w:numFmt w:val="bullet"/>
      <w:lvlText w:val="•"/>
      <w:lvlJc w:val="left"/>
      <w:pPr>
        <w:ind w:left="6944" w:hanging="329"/>
      </w:pPr>
      <w:rPr>
        <w:rFonts w:hint="default"/>
        <w:lang w:val="en-US" w:eastAsia="en-US" w:bidi="en-US"/>
      </w:rPr>
    </w:lvl>
    <w:lvl w:ilvl="8" w:tplc="2DBC05AC">
      <w:numFmt w:val="bullet"/>
      <w:lvlText w:val="•"/>
      <w:lvlJc w:val="left"/>
      <w:pPr>
        <w:ind w:left="7911" w:hanging="329"/>
      </w:pPr>
      <w:rPr>
        <w:rFonts w:hint="default"/>
        <w:lang w:val="en-US" w:eastAsia="en-US" w:bidi="en-US"/>
      </w:rPr>
    </w:lvl>
  </w:abstractNum>
  <w:abstractNum w:abstractNumId="294" w15:restartNumberingAfterBreak="0">
    <w:nsid w:val="63A50F2D"/>
    <w:multiLevelType w:val="hybridMultilevel"/>
    <w:tmpl w:val="C42A10EE"/>
    <w:lvl w:ilvl="0" w:tplc="041A0001">
      <w:start w:val="1"/>
      <w:numFmt w:val="bullet"/>
      <w:lvlText w:val=""/>
      <w:lvlJc w:val="left"/>
      <w:pPr>
        <w:ind w:left="720" w:hanging="360"/>
      </w:pPr>
      <w:rPr>
        <w:rFonts w:ascii="Symbol" w:hAnsi="Symbol" w:hint="default"/>
      </w:rPr>
    </w:lvl>
    <w:lvl w:ilvl="1" w:tplc="EA045BF8">
      <w:start w:val="1"/>
      <w:numFmt w:val="bullet"/>
      <w:lvlText w:val="o"/>
      <w:lvlJc w:val="left"/>
      <w:pPr>
        <w:ind w:left="1530" w:hanging="360"/>
      </w:pPr>
      <w:rPr>
        <w:rFonts w:ascii="Courier New" w:hAnsi="Courier New" w:cs="Courier New" w:hint="default"/>
        <w:color w:val="365F91" w:themeColor="accent1" w:themeShade="BF"/>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5" w15:restartNumberingAfterBreak="0">
    <w:nsid w:val="63A87047"/>
    <w:multiLevelType w:val="hybridMultilevel"/>
    <w:tmpl w:val="51BC2146"/>
    <w:lvl w:ilvl="0" w:tplc="E71EE92E">
      <w:start w:val="1"/>
      <w:numFmt w:val="decimal"/>
      <w:lvlText w:val="(%1)"/>
      <w:lvlJc w:val="left"/>
      <w:pPr>
        <w:ind w:left="1135" w:hanging="326"/>
      </w:pPr>
      <w:rPr>
        <w:rFonts w:ascii="Times New Roman" w:eastAsia="Times New Roman" w:hAnsi="Times New Roman" w:cs="Times New Roman" w:hint="default"/>
        <w:w w:val="100"/>
        <w:sz w:val="22"/>
        <w:szCs w:val="22"/>
        <w:lang w:val="en-US" w:eastAsia="en-US" w:bidi="en-US"/>
      </w:rPr>
    </w:lvl>
    <w:lvl w:ilvl="1" w:tplc="11506A42">
      <w:numFmt w:val="bullet"/>
      <w:lvlText w:val="•"/>
      <w:lvlJc w:val="left"/>
      <w:pPr>
        <w:ind w:left="2010" w:hanging="326"/>
      </w:pPr>
      <w:rPr>
        <w:rFonts w:hint="default"/>
        <w:lang w:val="en-US" w:eastAsia="en-US" w:bidi="en-US"/>
      </w:rPr>
    </w:lvl>
    <w:lvl w:ilvl="2" w:tplc="ECD8C83E">
      <w:numFmt w:val="bullet"/>
      <w:lvlText w:val="•"/>
      <w:lvlJc w:val="left"/>
      <w:pPr>
        <w:ind w:left="2881" w:hanging="326"/>
      </w:pPr>
      <w:rPr>
        <w:rFonts w:hint="default"/>
        <w:lang w:val="en-US" w:eastAsia="en-US" w:bidi="en-US"/>
      </w:rPr>
    </w:lvl>
    <w:lvl w:ilvl="3" w:tplc="71FAED12">
      <w:numFmt w:val="bullet"/>
      <w:lvlText w:val="•"/>
      <w:lvlJc w:val="left"/>
      <w:pPr>
        <w:ind w:left="3751" w:hanging="326"/>
      </w:pPr>
      <w:rPr>
        <w:rFonts w:hint="default"/>
        <w:lang w:val="en-US" w:eastAsia="en-US" w:bidi="en-US"/>
      </w:rPr>
    </w:lvl>
    <w:lvl w:ilvl="4" w:tplc="556CA720">
      <w:numFmt w:val="bullet"/>
      <w:lvlText w:val="•"/>
      <w:lvlJc w:val="left"/>
      <w:pPr>
        <w:ind w:left="4622" w:hanging="326"/>
      </w:pPr>
      <w:rPr>
        <w:rFonts w:hint="default"/>
        <w:lang w:val="en-US" w:eastAsia="en-US" w:bidi="en-US"/>
      </w:rPr>
    </w:lvl>
    <w:lvl w:ilvl="5" w:tplc="2864F20A">
      <w:numFmt w:val="bullet"/>
      <w:lvlText w:val="•"/>
      <w:lvlJc w:val="left"/>
      <w:pPr>
        <w:ind w:left="5493" w:hanging="326"/>
      </w:pPr>
      <w:rPr>
        <w:rFonts w:hint="default"/>
        <w:lang w:val="en-US" w:eastAsia="en-US" w:bidi="en-US"/>
      </w:rPr>
    </w:lvl>
    <w:lvl w:ilvl="6" w:tplc="0F8247E8">
      <w:numFmt w:val="bullet"/>
      <w:lvlText w:val="•"/>
      <w:lvlJc w:val="left"/>
      <w:pPr>
        <w:ind w:left="6363" w:hanging="326"/>
      </w:pPr>
      <w:rPr>
        <w:rFonts w:hint="default"/>
        <w:lang w:val="en-US" w:eastAsia="en-US" w:bidi="en-US"/>
      </w:rPr>
    </w:lvl>
    <w:lvl w:ilvl="7" w:tplc="F52C5D66">
      <w:numFmt w:val="bullet"/>
      <w:lvlText w:val="•"/>
      <w:lvlJc w:val="left"/>
      <w:pPr>
        <w:ind w:left="7234" w:hanging="326"/>
      </w:pPr>
      <w:rPr>
        <w:rFonts w:hint="default"/>
        <w:lang w:val="en-US" w:eastAsia="en-US" w:bidi="en-US"/>
      </w:rPr>
    </w:lvl>
    <w:lvl w:ilvl="8" w:tplc="77F452D8">
      <w:numFmt w:val="bullet"/>
      <w:lvlText w:val="•"/>
      <w:lvlJc w:val="left"/>
      <w:pPr>
        <w:ind w:left="8105" w:hanging="326"/>
      </w:pPr>
      <w:rPr>
        <w:rFonts w:hint="default"/>
        <w:lang w:val="en-US" w:eastAsia="en-US" w:bidi="en-US"/>
      </w:rPr>
    </w:lvl>
  </w:abstractNum>
  <w:abstractNum w:abstractNumId="296" w15:restartNumberingAfterBreak="0">
    <w:nsid w:val="63AD3338"/>
    <w:multiLevelType w:val="hybridMultilevel"/>
    <w:tmpl w:val="6D0022E4"/>
    <w:lvl w:ilvl="0" w:tplc="FBCC557A">
      <w:start w:val="1"/>
      <w:numFmt w:val="decimal"/>
      <w:lvlText w:val="%1)"/>
      <w:lvlJc w:val="left"/>
      <w:pPr>
        <w:ind w:left="979" w:hanging="185"/>
      </w:pPr>
      <w:rPr>
        <w:rFonts w:ascii="Times New Roman" w:eastAsia="Times New Roman" w:hAnsi="Times New Roman" w:cs="Times New Roman" w:hint="default"/>
        <w:i/>
        <w:spacing w:val="-2"/>
        <w:w w:val="100"/>
        <w:sz w:val="20"/>
        <w:szCs w:val="20"/>
        <w:lang w:val="en-US" w:eastAsia="en-US" w:bidi="en-US"/>
      </w:rPr>
    </w:lvl>
    <w:lvl w:ilvl="1" w:tplc="B0368F26">
      <w:numFmt w:val="bullet"/>
      <w:lvlText w:val="•"/>
      <w:lvlJc w:val="left"/>
      <w:pPr>
        <w:ind w:left="1866" w:hanging="185"/>
      </w:pPr>
      <w:rPr>
        <w:rFonts w:hint="default"/>
        <w:lang w:val="en-US" w:eastAsia="en-US" w:bidi="en-US"/>
      </w:rPr>
    </w:lvl>
    <w:lvl w:ilvl="2" w:tplc="3BD4B778">
      <w:numFmt w:val="bullet"/>
      <w:lvlText w:val="•"/>
      <w:lvlJc w:val="left"/>
      <w:pPr>
        <w:ind w:left="2753" w:hanging="185"/>
      </w:pPr>
      <w:rPr>
        <w:rFonts w:hint="default"/>
        <w:lang w:val="en-US" w:eastAsia="en-US" w:bidi="en-US"/>
      </w:rPr>
    </w:lvl>
    <w:lvl w:ilvl="3" w:tplc="F3A47558">
      <w:numFmt w:val="bullet"/>
      <w:lvlText w:val="•"/>
      <w:lvlJc w:val="left"/>
      <w:pPr>
        <w:ind w:left="3639" w:hanging="185"/>
      </w:pPr>
      <w:rPr>
        <w:rFonts w:hint="default"/>
        <w:lang w:val="en-US" w:eastAsia="en-US" w:bidi="en-US"/>
      </w:rPr>
    </w:lvl>
    <w:lvl w:ilvl="4" w:tplc="3A4CCBAA">
      <w:numFmt w:val="bullet"/>
      <w:lvlText w:val="•"/>
      <w:lvlJc w:val="left"/>
      <w:pPr>
        <w:ind w:left="4526" w:hanging="185"/>
      </w:pPr>
      <w:rPr>
        <w:rFonts w:hint="default"/>
        <w:lang w:val="en-US" w:eastAsia="en-US" w:bidi="en-US"/>
      </w:rPr>
    </w:lvl>
    <w:lvl w:ilvl="5" w:tplc="B148BA66">
      <w:numFmt w:val="bullet"/>
      <w:lvlText w:val="•"/>
      <w:lvlJc w:val="left"/>
      <w:pPr>
        <w:ind w:left="5413" w:hanging="185"/>
      </w:pPr>
      <w:rPr>
        <w:rFonts w:hint="default"/>
        <w:lang w:val="en-US" w:eastAsia="en-US" w:bidi="en-US"/>
      </w:rPr>
    </w:lvl>
    <w:lvl w:ilvl="6" w:tplc="83E0BE90">
      <w:numFmt w:val="bullet"/>
      <w:lvlText w:val="•"/>
      <w:lvlJc w:val="left"/>
      <w:pPr>
        <w:ind w:left="6299" w:hanging="185"/>
      </w:pPr>
      <w:rPr>
        <w:rFonts w:hint="default"/>
        <w:lang w:val="en-US" w:eastAsia="en-US" w:bidi="en-US"/>
      </w:rPr>
    </w:lvl>
    <w:lvl w:ilvl="7" w:tplc="3E94493E">
      <w:numFmt w:val="bullet"/>
      <w:lvlText w:val="•"/>
      <w:lvlJc w:val="left"/>
      <w:pPr>
        <w:ind w:left="7186" w:hanging="185"/>
      </w:pPr>
      <w:rPr>
        <w:rFonts w:hint="default"/>
        <w:lang w:val="en-US" w:eastAsia="en-US" w:bidi="en-US"/>
      </w:rPr>
    </w:lvl>
    <w:lvl w:ilvl="8" w:tplc="28B63D94">
      <w:numFmt w:val="bullet"/>
      <w:lvlText w:val="•"/>
      <w:lvlJc w:val="left"/>
      <w:pPr>
        <w:ind w:left="8073" w:hanging="185"/>
      </w:pPr>
      <w:rPr>
        <w:rFonts w:hint="default"/>
        <w:lang w:val="en-US" w:eastAsia="en-US" w:bidi="en-US"/>
      </w:rPr>
    </w:lvl>
  </w:abstractNum>
  <w:abstractNum w:abstractNumId="297" w15:restartNumberingAfterBreak="0">
    <w:nsid w:val="63D40E2D"/>
    <w:multiLevelType w:val="hybridMultilevel"/>
    <w:tmpl w:val="F3A0E4B8"/>
    <w:lvl w:ilvl="0" w:tplc="080E7106">
      <w:start w:val="1"/>
      <w:numFmt w:val="decimal"/>
      <w:lvlText w:val="(%1)"/>
      <w:lvlJc w:val="left"/>
      <w:pPr>
        <w:ind w:left="228" w:hanging="369"/>
      </w:pPr>
      <w:rPr>
        <w:rFonts w:ascii="Times New Roman" w:eastAsia="Times New Roman" w:hAnsi="Times New Roman" w:cs="Times New Roman" w:hint="default"/>
        <w:w w:val="100"/>
        <w:sz w:val="22"/>
        <w:szCs w:val="22"/>
        <w:lang w:val="en-US" w:eastAsia="en-US" w:bidi="en-US"/>
      </w:rPr>
    </w:lvl>
    <w:lvl w:ilvl="1" w:tplc="95EE318A">
      <w:numFmt w:val="bullet"/>
      <w:lvlText w:val="•"/>
      <w:lvlJc w:val="left"/>
      <w:pPr>
        <w:ind w:left="1182" w:hanging="369"/>
      </w:pPr>
      <w:rPr>
        <w:rFonts w:hint="default"/>
        <w:lang w:val="en-US" w:eastAsia="en-US" w:bidi="en-US"/>
      </w:rPr>
    </w:lvl>
    <w:lvl w:ilvl="2" w:tplc="EA2089A6">
      <w:numFmt w:val="bullet"/>
      <w:lvlText w:val="•"/>
      <w:lvlJc w:val="left"/>
      <w:pPr>
        <w:ind w:left="2145" w:hanging="369"/>
      </w:pPr>
      <w:rPr>
        <w:rFonts w:hint="default"/>
        <w:lang w:val="en-US" w:eastAsia="en-US" w:bidi="en-US"/>
      </w:rPr>
    </w:lvl>
    <w:lvl w:ilvl="3" w:tplc="3D64A042">
      <w:numFmt w:val="bullet"/>
      <w:lvlText w:val="•"/>
      <w:lvlJc w:val="left"/>
      <w:pPr>
        <w:ind w:left="3107" w:hanging="369"/>
      </w:pPr>
      <w:rPr>
        <w:rFonts w:hint="default"/>
        <w:lang w:val="en-US" w:eastAsia="en-US" w:bidi="en-US"/>
      </w:rPr>
    </w:lvl>
    <w:lvl w:ilvl="4" w:tplc="6A803D46">
      <w:numFmt w:val="bullet"/>
      <w:lvlText w:val="•"/>
      <w:lvlJc w:val="left"/>
      <w:pPr>
        <w:ind w:left="4070" w:hanging="369"/>
      </w:pPr>
      <w:rPr>
        <w:rFonts w:hint="default"/>
        <w:lang w:val="en-US" w:eastAsia="en-US" w:bidi="en-US"/>
      </w:rPr>
    </w:lvl>
    <w:lvl w:ilvl="5" w:tplc="11C889A0">
      <w:numFmt w:val="bullet"/>
      <w:lvlText w:val="•"/>
      <w:lvlJc w:val="left"/>
      <w:pPr>
        <w:ind w:left="5033" w:hanging="369"/>
      </w:pPr>
      <w:rPr>
        <w:rFonts w:hint="default"/>
        <w:lang w:val="en-US" w:eastAsia="en-US" w:bidi="en-US"/>
      </w:rPr>
    </w:lvl>
    <w:lvl w:ilvl="6" w:tplc="2AB23560">
      <w:numFmt w:val="bullet"/>
      <w:lvlText w:val="•"/>
      <w:lvlJc w:val="left"/>
      <w:pPr>
        <w:ind w:left="5995" w:hanging="369"/>
      </w:pPr>
      <w:rPr>
        <w:rFonts w:hint="default"/>
        <w:lang w:val="en-US" w:eastAsia="en-US" w:bidi="en-US"/>
      </w:rPr>
    </w:lvl>
    <w:lvl w:ilvl="7" w:tplc="159A1F40">
      <w:numFmt w:val="bullet"/>
      <w:lvlText w:val="•"/>
      <w:lvlJc w:val="left"/>
      <w:pPr>
        <w:ind w:left="6958" w:hanging="369"/>
      </w:pPr>
      <w:rPr>
        <w:rFonts w:hint="default"/>
        <w:lang w:val="en-US" w:eastAsia="en-US" w:bidi="en-US"/>
      </w:rPr>
    </w:lvl>
    <w:lvl w:ilvl="8" w:tplc="419ECF6C">
      <w:numFmt w:val="bullet"/>
      <w:lvlText w:val="•"/>
      <w:lvlJc w:val="left"/>
      <w:pPr>
        <w:ind w:left="7921" w:hanging="369"/>
      </w:pPr>
      <w:rPr>
        <w:rFonts w:hint="default"/>
        <w:lang w:val="en-US" w:eastAsia="en-US" w:bidi="en-US"/>
      </w:rPr>
    </w:lvl>
  </w:abstractNum>
  <w:abstractNum w:abstractNumId="298" w15:restartNumberingAfterBreak="0">
    <w:nsid w:val="63F91046"/>
    <w:multiLevelType w:val="hybridMultilevel"/>
    <w:tmpl w:val="1556F8C0"/>
    <w:lvl w:ilvl="0" w:tplc="8102B890">
      <w:start w:val="1"/>
      <w:numFmt w:val="decimal"/>
      <w:lvlText w:val="(%1)"/>
      <w:lvlJc w:val="left"/>
      <w:pPr>
        <w:ind w:left="228" w:hanging="358"/>
      </w:pPr>
      <w:rPr>
        <w:rFonts w:ascii="Times New Roman" w:eastAsia="Times New Roman" w:hAnsi="Times New Roman" w:cs="Times New Roman" w:hint="default"/>
        <w:w w:val="100"/>
        <w:sz w:val="22"/>
        <w:szCs w:val="22"/>
        <w:lang w:val="en-US" w:eastAsia="en-US" w:bidi="en-US"/>
      </w:rPr>
    </w:lvl>
    <w:lvl w:ilvl="1" w:tplc="E6501F92">
      <w:numFmt w:val="bullet"/>
      <w:lvlText w:val="•"/>
      <w:lvlJc w:val="left"/>
      <w:pPr>
        <w:ind w:left="1182" w:hanging="358"/>
      </w:pPr>
      <w:rPr>
        <w:rFonts w:hint="default"/>
        <w:lang w:val="en-US" w:eastAsia="en-US" w:bidi="en-US"/>
      </w:rPr>
    </w:lvl>
    <w:lvl w:ilvl="2" w:tplc="7FA41A1A">
      <w:numFmt w:val="bullet"/>
      <w:lvlText w:val="•"/>
      <w:lvlJc w:val="left"/>
      <w:pPr>
        <w:ind w:left="2145" w:hanging="358"/>
      </w:pPr>
      <w:rPr>
        <w:rFonts w:hint="default"/>
        <w:lang w:val="en-US" w:eastAsia="en-US" w:bidi="en-US"/>
      </w:rPr>
    </w:lvl>
    <w:lvl w:ilvl="3" w:tplc="DF20885C">
      <w:numFmt w:val="bullet"/>
      <w:lvlText w:val="•"/>
      <w:lvlJc w:val="left"/>
      <w:pPr>
        <w:ind w:left="3107" w:hanging="358"/>
      </w:pPr>
      <w:rPr>
        <w:rFonts w:hint="default"/>
        <w:lang w:val="en-US" w:eastAsia="en-US" w:bidi="en-US"/>
      </w:rPr>
    </w:lvl>
    <w:lvl w:ilvl="4" w:tplc="A58C98B8">
      <w:numFmt w:val="bullet"/>
      <w:lvlText w:val="•"/>
      <w:lvlJc w:val="left"/>
      <w:pPr>
        <w:ind w:left="4070" w:hanging="358"/>
      </w:pPr>
      <w:rPr>
        <w:rFonts w:hint="default"/>
        <w:lang w:val="en-US" w:eastAsia="en-US" w:bidi="en-US"/>
      </w:rPr>
    </w:lvl>
    <w:lvl w:ilvl="5" w:tplc="3B989790">
      <w:numFmt w:val="bullet"/>
      <w:lvlText w:val="•"/>
      <w:lvlJc w:val="left"/>
      <w:pPr>
        <w:ind w:left="5033" w:hanging="358"/>
      </w:pPr>
      <w:rPr>
        <w:rFonts w:hint="default"/>
        <w:lang w:val="en-US" w:eastAsia="en-US" w:bidi="en-US"/>
      </w:rPr>
    </w:lvl>
    <w:lvl w:ilvl="6" w:tplc="E618DB4C">
      <w:numFmt w:val="bullet"/>
      <w:lvlText w:val="•"/>
      <w:lvlJc w:val="left"/>
      <w:pPr>
        <w:ind w:left="5995" w:hanging="358"/>
      </w:pPr>
      <w:rPr>
        <w:rFonts w:hint="default"/>
        <w:lang w:val="en-US" w:eastAsia="en-US" w:bidi="en-US"/>
      </w:rPr>
    </w:lvl>
    <w:lvl w:ilvl="7" w:tplc="88CA2B84">
      <w:numFmt w:val="bullet"/>
      <w:lvlText w:val="•"/>
      <w:lvlJc w:val="left"/>
      <w:pPr>
        <w:ind w:left="6958" w:hanging="358"/>
      </w:pPr>
      <w:rPr>
        <w:rFonts w:hint="default"/>
        <w:lang w:val="en-US" w:eastAsia="en-US" w:bidi="en-US"/>
      </w:rPr>
    </w:lvl>
    <w:lvl w:ilvl="8" w:tplc="AC920CE2">
      <w:numFmt w:val="bullet"/>
      <w:lvlText w:val="•"/>
      <w:lvlJc w:val="left"/>
      <w:pPr>
        <w:ind w:left="7921" w:hanging="358"/>
      </w:pPr>
      <w:rPr>
        <w:rFonts w:hint="default"/>
        <w:lang w:val="en-US" w:eastAsia="en-US" w:bidi="en-US"/>
      </w:rPr>
    </w:lvl>
  </w:abstractNum>
  <w:abstractNum w:abstractNumId="299" w15:restartNumberingAfterBreak="0">
    <w:nsid w:val="6412656C"/>
    <w:multiLevelType w:val="hybridMultilevel"/>
    <w:tmpl w:val="4082246A"/>
    <w:lvl w:ilvl="0" w:tplc="4AD42BBA">
      <w:start w:val="1"/>
      <w:numFmt w:val="decimal"/>
      <w:lvlText w:val="(%1)"/>
      <w:lvlJc w:val="left"/>
      <w:pPr>
        <w:ind w:left="228" w:hanging="442"/>
      </w:pPr>
      <w:rPr>
        <w:rFonts w:ascii="Times New Roman" w:eastAsia="Times New Roman" w:hAnsi="Times New Roman" w:cs="Times New Roman" w:hint="default"/>
        <w:i/>
        <w:spacing w:val="-16"/>
        <w:w w:val="99"/>
        <w:sz w:val="24"/>
        <w:szCs w:val="24"/>
        <w:lang w:val="en-US" w:eastAsia="en-US" w:bidi="en-US"/>
      </w:rPr>
    </w:lvl>
    <w:lvl w:ilvl="1" w:tplc="C3984294">
      <w:start w:val="1"/>
      <w:numFmt w:val="decimal"/>
      <w:lvlText w:val="(%2)"/>
      <w:lvlJc w:val="left"/>
      <w:pPr>
        <w:ind w:left="228" w:hanging="336"/>
        <w:jc w:val="right"/>
      </w:pPr>
      <w:rPr>
        <w:rFonts w:hint="default"/>
        <w:w w:val="100"/>
        <w:lang w:val="en-US" w:eastAsia="en-US" w:bidi="en-US"/>
      </w:rPr>
    </w:lvl>
    <w:lvl w:ilvl="2" w:tplc="95FA2E1A">
      <w:numFmt w:val="bullet"/>
      <w:lvlText w:val="•"/>
      <w:lvlJc w:val="left"/>
      <w:pPr>
        <w:ind w:left="2145" w:hanging="336"/>
      </w:pPr>
      <w:rPr>
        <w:rFonts w:hint="default"/>
        <w:lang w:val="en-US" w:eastAsia="en-US" w:bidi="en-US"/>
      </w:rPr>
    </w:lvl>
    <w:lvl w:ilvl="3" w:tplc="EC74E650">
      <w:numFmt w:val="bullet"/>
      <w:lvlText w:val="•"/>
      <w:lvlJc w:val="left"/>
      <w:pPr>
        <w:ind w:left="3107" w:hanging="336"/>
      </w:pPr>
      <w:rPr>
        <w:rFonts w:hint="default"/>
        <w:lang w:val="en-US" w:eastAsia="en-US" w:bidi="en-US"/>
      </w:rPr>
    </w:lvl>
    <w:lvl w:ilvl="4" w:tplc="475633C0">
      <w:numFmt w:val="bullet"/>
      <w:lvlText w:val="•"/>
      <w:lvlJc w:val="left"/>
      <w:pPr>
        <w:ind w:left="4070" w:hanging="336"/>
      </w:pPr>
      <w:rPr>
        <w:rFonts w:hint="default"/>
        <w:lang w:val="en-US" w:eastAsia="en-US" w:bidi="en-US"/>
      </w:rPr>
    </w:lvl>
    <w:lvl w:ilvl="5" w:tplc="D5F25F84">
      <w:numFmt w:val="bullet"/>
      <w:lvlText w:val="•"/>
      <w:lvlJc w:val="left"/>
      <w:pPr>
        <w:ind w:left="5033" w:hanging="336"/>
      </w:pPr>
      <w:rPr>
        <w:rFonts w:hint="default"/>
        <w:lang w:val="en-US" w:eastAsia="en-US" w:bidi="en-US"/>
      </w:rPr>
    </w:lvl>
    <w:lvl w:ilvl="6" w:tplc="ACDAD028">
      <w:numFmt w:val="bullet"/>
      <w:lvlText w:val="•"/>
      <w:lvlJc w:val="left"/>
      <w:pPr>
        <w:ind w:left="5995" w:hanging="336"/>
      </w:pPr>
      <w:rPr>
        <w:rFonts w:hint="default"/>
        <w:lang w:val="en-US" w:eastAsia="en-US" w:bidi="en-US"/>
      </w:rPr>
    </w:lvl>
    <w:lvl w:ilvl="7" w:tplc="2C24C362">
      <w:numFmt w:val="bullet"/>
      <w:lvlText w:val="•"/>
      <w:lvlJc w:val="left"/>
      <w:pPr>
        <w:ind w:left="6958" w:hanging="336"/>
      </w:pPr>
      <w:rPr>
        <w:rFonts w:hint="default"/>
        <w:lang w:val="en-US" w:eastAsia="en-US" w:bidi="en-US"/>
      </w:rPr>
    </w:lvl>
    <w:lvl w:ilvl="8" w:tplc="023E86BA">
      <w:numFmt w:val="bullet"/>
      <w:lvlText w:val="•"/>
      <w:lvlJc w:val="left"/>
      <w:pPr>
        <w:ind w:left="7921" w:hanging="336"/>
      </w:pPr>
      <w:rPr>
        <w:rFonts w:hint="default"/>
        <w:lang w:val="en-US" w:eastAsia="en-US" w:bidi="en-US"/>
      </w:rPr>
    </w:lvl>
  </w:abstractNum>
  <w:abstractNum w:abstractNumId="300" w15:restartNumberingAfterBreak="0">
    <w:nsid w:val="6422319B"/>
    <w:multiLevelType w:val="hybridMultilevel"/>
    <w:tmpl w:val="643AA4B2"/>
    <w:lvl w:ilvl="0" w:tplc="EDA805CE">
      <w:start w:val="1"/>
      <w:numFmt w:val="decimal"/>
      <w:lvlText w:val="(%1)"/>
      <w:lvlJc w:val="left"/>
      <w:pPr>
        <w:ind w:left="1135" w:hanging="324"/>
      </w:pPr>
      <w:rPr>
        <w:rFonts w:ascii="Times New Roman" w:eastAsia="Times New Roman" w:hAnsi="Times New Roman" w:cs="Times New Roman" w:hint="default"/>
        <w:w w:val="100"/>
        <w:sz w:val="22"/>
        <w:szCs w:val="22"/>
        <w:lang w:val="en-US" w:eastAsia="en-US" w:bidi="en-US"/>
      </w:rPr>
    </w:lvl>
    <w:lvl w:ilvl="1" w:tplc="FE6ABA88">
      <w:numFmt w:val="bullet"/>
      <w:lvlText w:val="•"/>
      <w:lvlJc w:val="left"/>
      <w:pPr>
        <w:ind w:left="2010" w:hanging="324"/>
      </w:pPr>
      <w:rPr>
        <w:rFonts w:hint="default"/>
        <w:lang w:val="en-US" w:eastAsia="en-US" w:bidi="en-US"/>
      </w:rPr>
    </w:lvl>
    <w:lvl w:ilvl="2" w:tplc="9CB435B0">
      <w:numFmt w:val="bullet"/>
      <w:lvlText w:val="•"/>
      <w:lvlJc w:val="left"/>
      <w:pPr>
        <w:ind w:left="2881" w:hanging="324"/>
      </w:pPr>
      <w:rPr>
        <w:rFonts w:hint="default"/>
        <w:lang w:val="en-US" w:eastAsia="en-US" w:bidi="en-US"/>
      </w:rPr>
    </w:lvl>
    <w:lvl w:ilvl="3" w:tplc="FFEA5986">
      <w:numFmt w:val="bullet"/>
      <w:lvlText w:val="•"/>
      <w:lvlJc w:val="left"/>
      <w:pPr>
        <w:ind w:left="3751" w:hanging="324"/>
      </w:pPr>
      <w:rPr>
        <w:rFonts w:hint="default"/>
        <w:lang w:val="en-US" w:eastAsia="en-US" w:bidi="en-US"/>
      </w:rPr>
    </w:lvl>
    <w:lvl w:ilvl="4" w:tplc="FBC2D77A">
      <w:numFmt w:val="bullet"/>
      <w:lvlText w:val="•"/>
      <w:lvlJc w:val="left"/>
      <w:pPr>
        <w:ind w:left="4622" w:hanging="324"/>
      </w:pPr>
      <w:rPr>
        <w:rFonts w:hint="default"/>
        <w:lang w:val="en-US" w:eastAsia="en-US" w:bidi="en-US"/>
      </w:rPr>
    </w:lvl>
    <w:lvl w:ilvl="5" w:tplc="FE1E64EA">
      <w:numFmt w:val="bullet"/>
      <w:lvlText w:val="•"/>
      <w:lvlJc w:val="left"/>
      <w:pPr>
        <w:ind w:left="5493" w:hanging="324"/>
      </w:pPr>
      <w:rPr>
        <w:rFonts w:hint="default"/>
        <w:lang w:val="en-US" w:eastAsia="en-US" w:bidi="en-US"/>
      </w:rPr>
    </w:lvl>
    <w:lvl w:ilvl="6" w:tplc="04BC1CDC">
      <w:numFmt w:val="bullet"/>
      <w:lvlText w:val="•"/>
      <w:lvlJc w:val="left"/>
      <w:pPr>
        <w:ind w:left="6363" w:hanging="324"/>
      </w:pPr>
      <w:rPr>
        <w:rFonts w:hint="default"/>
        <w:lang w:val="en-US" w:eastAsia="en-US" w:bidi="en-US"/>
      </w:rPr>
    </w:lvl>
    <w:lvl w:ilvl="7" w:tplc="AC303AD2">
      <w:numFmt w:val="bullet"/>
      <w:lvlText w:val="•"/>
      <w:lvlJc w:val="left"/>
      <w:pPr>
        <w:ind w:left="7234" w:hanging="324"/>
      </w:pPr>
      <w:rPr>
        <w:rFonts w:hint="default"/>
        <w:lang w:val="en-US" w:eastAsia="en-US" w:bidi="en-US"/>
      </w:rPr>
    </w:lvl>
    <w:lvl w:ilvl="8" w:tplc="F5D2031A">
      <w:numFmt w:val="bullet"/>
      <w:lvlText w:val="•"/>
      <w:lvlJc w:val="left"/>
      <w:pPr>
        <w:ind w:left="8105" w:hanging="324"/>
      </w:pPr>
      <w:rPr>
        <w:rFonts w:hint="default"/>
        <w:lang w:val="en-US" w:eastAsia="en-US" w:bidi="en-US"/>
      </w:rPr>
    </w:lvl>
  </w:abstractNum>
  <w:abstractNum w:abstractNumId="301" w15:restartNumberingAfterBreak="0">
    <w:nsid w:val="648757B4"/>
    <w:multiLevelType w:val="hybridMultilevel"/>
    <w:tmpl w:val="D9FC1B28"/>
    <w:lvl w:ilvl="0" w:tplc="210E9190">
      <w:start w:val="1"/>
      <w:numFmt w:val="decimal"/>
      <w:lvlText w:val="(%1)"/>
      <w:lvlJc w:val="left"/>
      <w:pPr>
        <w:ind w:left="228" w:hanging="338"/>
        <w:jc w:val="right"/>
      </w:pPr>
      <w:rPr>
        <w:rFonts w:ascii="Times New Roman" w:eastAsia="Times New Roman" w:hAnsi="Times New Roman" w:cs="Times New Roman" w:hint="default"/>
        <w:w w:val="100"/>
        <w:sz w:val="22"/>
        <w:szCs w:val="22"/>
        <w:lang w:val="en-US" w:eastAsia="en-US" w:bidi="en-US"/>
      </w:rPr>
    </w:lvl>
    <w:lvl w:ilvl="1" w:tplc="E6F025F8">
      <w:numFmt w:val="bullet"/>
      <w:lvlText w:val="•"/>
      <w:lvlJc w:val="left"/>
      <w:pPr>
        <w:ind w:left="1182" w:hanging="338"/>
      </w:pPr>
      <w:rPr>
        <w:rFonts w:hint="default"/>
        <w:lang w:val="en-US" w:eastAsia="en-US" w:bidi="en-US"/>
      </w:rPr>
    </w:lvl>
    <w:lvl w:ilvl="2" w:tplc="14B24D60">
      <w:numFmt w:val="bullet"/>
      <w:lvlText w:val="•"/>
      <w:lvlJc w:val="left"/>
      <w:pPr>
        <w:ind w:left="2145" w:hanging="338"/>
      </w:pPr>
      <w:rPr>
        <w:rFonts w:hint="default"/>
        <w:lang w:val="en-US" w:eastAsia="en-US" w:bidi="en-US"/>
      </w:rPr>
    </w:lvl>
    <w:lvl w:ilvl="3" w:tplc="E9CA8B64">
      <w:numFmt w:val="bullet"/>
      <w:lvlText w:val="•"/>
      <w:lvlJc w:val="left"/>
      <w:pPr>
        <w:ind w:left="3107" w:hanging="338"/>
      </w:pPr>
      <w:rPr>
        <w:rFonts w:hint="default"/>
        <w:lang w:val="en-US" w:eastAsia="en-US" w:bidi="en-US"/>
      </w:rPr>
    </w:lvl>
    <w:lvl w:ilvl="4" w:tplc="EC8AF78C">
      <w:numFmt w:val="bullet"/>
      <w:lvlText w:val="•"/>
      <w:lvlJc w:val="left"/>
      <w:pPr>
        <w:ind w:left="4070" w:hanging="338"/>
      </w:pPr>
      <w:rPr>
        <w:rFonts w:hint="default"/>
        <w:lang w:val="en-US" w:eastAsia="en-US" w:bidi="en-US"/>
      </w:rPr>
    </w:lvl>
    <w:lvl w:ilvl="5" w:tplc="4D3EB904">
      <w:numFmt w:val="bullet"/>
      <w:lvlText w:val="•"/>
      <w:lvlJc w:val="left"/>
      <w:pPr>
        <w:ind w:left="5033" w:hanging="338"/>
      </w:pPr>
      <w:rPr>
        <w:rFonts w:hint="default"/>
        <w:lang w:val="en-US" w:eastAsia="en-US" w:bidi="en-US"/>
      </w:rPr>
    </w:lvl>
    <w:lvl w:ilvl="6" w:tplc="58701D22">
      <w:numFmt w:val="bullet"/>
      <w:lvlText w:val="•"/>
      <w:lvlJc w:val="left"/>
      <w:pPr>
        <w:ind w:left="5995" w:hanging="338"/>
      </w:pPr>
      <w:rPr>
        <w:rFonts w:hint="default"/>
        <w:lang w:val="en-US" w:eastAsia="en-US" w:bidi="en-US"/>
      </w:rPr>
    </w:lvl>
    <w:lvl w:ilvl="7" w:tplc="19B452E0">
      <w:numFmt w:val="bullet"/>
      <w:lvlText w:val="•"/>
      <w:lvlJc w:val="left"/>
      <w:pPr>
        <w:ind w:left="6958" w:hanging="338"/>
      </w:pPr>
      <w:rPr>
        <w:rFonts w:hint="default"/>
        <w:lang w:val="en-US" w:eastAsia="en-US" w:bidi="en-US"/>
      </w:rPr>
    </w:lvl>
    <w:lvl w:ilvl="8" w:tplc="C9041264">
      <w:numFmt w:val="bullet"/>
      <w:lvlText w:val="•"/>
      <w:lvlJc w:val="left"/>
      <w:pPr>
        <w:ind w:left="7921" w:hanging="338"/>
      </w:pPr>
      <w:rPr>
        <w:rFonts w:hint="default"/>
        <w:lang w:val="en-US" w:eastAsia="en-US" w:bidi="en-US"/>
      </w:rPr>
    </w:lvl>
  </w:abstractNum>
  <w:abstractNum w:abstractNumId="302" w15:restartNumberingAfterBreak="0">
    <w:nsid w:val="649E3DB5"/>
    <w:multiLevelType w:val="hybridMultilevel"/>
    <w:tmpl w:val="0F80E0EA"/>
    <w:lvl w:ilvl="0" w:tplc="272E6050">
      <w:start w:val="1"/>
      <w:numFmt w:val="decimal"/>
      <w:lvlText w:val="(%1)"/>
      <w:lvlJc w:val="left"/>
      <w:pPr>
        <w:ind w:left="2018" w:hanging="315"/>
        <w:jc w:val="right"/>
      </w:pPr>
      <w:rPr>
        <w:rFonts w:ascii="Times New Roman" w:eastAsia="Times New Roman" w:hAnsi="Times New Roman" w:cs="Times New Roman" w:hint="default"/>
        <w:w w:val="100"/>
        <w:sz w:val="22"/>
        <w:szCs w:val="22"/>
        <w:lang w:val="en-US" w:eastAsia="en-US" w:bidi="en-US"/>
      </w:rPr>
    </w:lvl>
    <w:lvl w:ilvl="1" w:tplc="31EEEE5A">
      <w:start w:val="1"/>
      <w:numFmt w:val="decimal"/>
      <w:lvlText w:val="%2)"/>
      <w:lvlJc w:val="left"/>
      <w:pPr>
        <w:ind w:left="2270" w:hanging="255"/>
      </w:pPr>
      <w:rPr>
        <w:rFonts w:ascii="Times New Roman" w:eastAsia="Times New Roman" w:hAnsi="Times New Roman" w:cs="Times New Roman" w:hint="default"/>
        <w:w w:val="100"/>
        <w:sz w:val="22"/>
        <w:szCs w:val="22"/>
        <w:lang w:val="en-US" w:eastAsia="en-US" w:bidi="en-US"/>
      </w:rPr>
    </w:lvl>
    <w:lvl w:ilvl="2" w:tplc="8D5A3280">
      <w:numFmt w:val="bullet"/>
      <w:lvlText w:val="•"/>
      <w:lvlJc w:val="left"/>
      <w:pPr>
        <w:ind w:left="3120" w:hanging="255"/>
      </w:pPr>
      <w:rPr>
        <w:rFonts w:hint="default"/>
        <w:lang w:val="en-US" w:eastAsia="en-US" w:bidi="en-US"/>
      </w:rPr>
    </w:lvl>
    <w:lvl w:ilvl="3" w:tplc="BD840AC6">
      <w:numFmt w:val="bullet"/>
      <w:lvlText w:val="•"/>
      <w:lvlJc w:val="left"/>
      <w:pPr>
        <w:ind w:left="3961" w:hanging="255"/>
      </w:pPr>
      <w:rPr>
        <w:rFonts w:hint="default"/>
        <w:lang w:val="en-US" w:eastAsia="en-US" w:bidi="en-US"/>
      </w:rPr>
    </w:lvl>
    <w:lvl w:ilvl="4" w:tplc="A228618E">
      <w:numFmt w:val="bullet"/>
      <w:lvlText w:val="•"/>
      <w:lvlJc w:val="left"/>
      <w:pPr>
        <w:ind w:left="4802" w:hanging="255"/>
      </w:pPr>
      <w:rPr>
        <w:rFonts w:hint="default"/>
        <w:lang w:val="en-US" w:eastAsia="en-US" w:bidi="en-US"/>
      </w:rPr>
    </w:lvl>
    <w:lvl w:ilvl="5" w:tplc="EF32E4A6">
      <w:numFmt w:val="bullet"/>
      <w:lvlText w:val="•"/>
      <w:lvlJc w:val="left"/>
      <w:pPr>
        <w:ind w:left="5642" w:hanging="255"/>
      </w:pPr>
      <w:rPr>
        <w:rFonts w:hint="default"/>
        <w:lang w:val="en-US" w:eastAsia="en-US" w:bidi="en-US"/>
      </w:rPr>
    </w:lvl>
    <w:lvl w:ilvl="6" w:tplc="483223B6">
      <w:numFmt w:val="bullet"/>
      <w:lvlText w:val="•"/>
      <w:lvlJc w:val="left"/>
      <w:pPr>
        <w:ind w:left="6483" w:hanging="255"/>
      </w:pPr>
      <w:rPr>
        <w:rFonts w:hint="default"/>
        <w:lang w:val="en-US" w:eastAsia="en-US" w:bidi="en-US"/>
      </w:rPr>
    </w:lvl>
    <w:lvl w:ilvl="7" w:tplc="413269E8">
      <w:numFmt w:val="bullet"/>
      <w:lvlText w:val="•"/>
      <w:lvlJc w:val="left"/>
      <w:pPr>
        <w:ind w:left="7324" w:hanging="255"/>
      </w:pPr>
      <w:rPr>
        <w:rFonts w:hint="default"/>
        <w:lang w:val="en-US" w:eastAsia="en-US" w:bidi="en-US"/>
      </w:rPr>
    </w:lvl>
    <w:lvl w:ilvl="8" w:tplc="75E8BEAC">
      <w:numFmt w:val="bullet"/>
      <w:lvlText w:val="•"/>
      <w:lvlJc w:val="left"/>
      <w:pPr>
        <w:ind w:left="8164" w:hanging="255"/>
      </w:pPr>
      <w:rPr>
        <w:rFonts w:hint="default"/>
        <w:lang w:val="en-US" w:eastAsia="en-US" w:bidi="en-US"/>
      </w:rPr>
    </w:lvl>
  </w:abstractNum>
  <w:abstractNum w:abstractNumId="303" w15:restartNumberingAfterBreak="0">
    <w:nsid w:val="652622F6"/>
    <w:multiLevelType w:val="hybridMultilevel"/>
    <w:tmpl w:val="E530F37E"/>
    <w:lvl w:ilvl="0" w:tplc="0409000B">
      <w:start w:val="1"/>
      <w:numFmt w:val="bullet"/>
      <w:lvlText w:val=""/>
      <w:lvlJc w:val="left"/>
      <w:pPr>
        <w:ind w:left="3015" w:hanging="360"/>
      </w:pPr>
      <w:rPr>
        <w:rFonts w:ascii="Wingdings" w:hAnsi="Wingdings" w:hint="default"/>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abstractNum w:abstractNumId="304" w15:restartNumberingAfterBreak="0">
    <w:nsid w:val="652E6163"/>
    <w:multiLevelType w:val="hybridMultilevel"/>
    <w:tmpl w:val="BDD63B7C"/>
    <w:lvl w:ilvl="0" w:tplc="6622A66A">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9DE00030">
      <w:numFmt w:val="bullet"/>
      <w:lvlText w:val="•"/>
      <w:lvlJc w:val="left"/>
      <w:pPr>
        <w:ind w:left="1704" w:hanging="314"/>
      </w:pPr>
      <w:rPr>
        <w:rFonts w:hint="default"/>
        <w:lang w:val="en-US" w:eastAsia="en-US" w:bidi="en-US"/>
      </w:rPr>
    </w:lvl>
    <w:lvl w:ilvl="2" w:tplc="9F0E48B2">
      <w:numFmt w:val="bullet"/>
      <w:lvlText w:val="•"/>
      <w:lvlJc w:val="left"/>
      <w:pPr>
        <w:ind w:left="2609" w:hanging="314"/>
      </w:pPr>
      <w:rPr>
        <w:rFonts w:hint="default"/>
        <w:lang w:val="en-US" w:eastAsia="en-US" w:bidi="en-US"/>
      </w:rPr>
    </w:lvl>
    <w:lvl w:ilvl="3" w:tplc="5E4C20F6">
      <w:numFmt w:val="bullet"/>
      <w:lvlText w:val="•"/>
      <w:lvlJc w:val="left"/>
      <w:pPr>
        <w:ind w:left="3513" w:hanging="314"/>
      </w:pPr>
      <w:rPr>
        <w:rFonts w:hint="default"/>
        <w:lang w:val="en-US" w:eastAsia="en-US" w:bidi="en-US"/>
      </w:rPr>
    </w:lvl>
    <w:lvl w:ilvl="4" w:tplc="E9CCB62A">
      <w:numFmt w:val="bullet"/>
      <w:lvlText w:val="•"/>
      <w:lvlJc w:val="left"/>
      <w:pPr>
        <w:ind w:left="4418" w:hanging="314"/>
      </w:pPr>
      <w:rPr>
        <w:rFonts w:hint="default"/>
        <w:lang w:val="en-US" w:eastAsia="en-US" w:bidi="en-US"/>
      </w:rPr>
    </w:lvl>
    <w:lvl w:ilvl="5" w:tplc="DAD49AE6">
      <w:numFmt w:val="bullet"/>
      <w:lvlText w:val="•"/>
      <w:lvlJc w:val="left"/>
      <w:pPr>
        <w:ind w:left="5323" w:hanging="314"/>
      </w:pPr>
      <w:rPr>
        <w:rFonts w:hint="default"/>
        <w:lang w:val="en-US" w:eastAsia="en-US" w:bidi="en-US"/>
      </w:rPr>
    </w:lvl>
    <w:lvl w:ilvl="6" w:tplc="E2289FA8">
      <w:numFmt w:val="bullet"/>
      <w:lvlText w:val="•"/>
      <w:lvlJc w:val="left"/>
      <w:pPr>
        <w:ind w:left="6227" w:hanging="314"/>
      </w:pPr>
      <w:rPr>
        <w:rFonts w:hint="default"/>
        <w:lang w:val="en-US" w:eastAsia="en-US" w:bidi="en-US"/>
      </w:rPr>
    </w:lvl>
    <w:lvl w:ilvl="7" w:tplc="A24225D8">
      <w:numFmt w:val="bullet"/>
      <w:lvlText w:val="•"/>
      <w:lvlJc w:val="left"/>
      <w:pPr>
        <w:ind w:left="7132" w:hanging="314"/>
      </w:pPr>
      <w:rPr>
        <w:rFonts w:hint="default"/>
        <w:lang w:val="en-US" w:eastAsia="en-US" w:bidi="en-US"/>
      </w:rPr>
    </w:lvl>
    <w:lvl w:ilvl="8" w:tplc="490E2AD8">
      <w:numFmt w:val="bullet"/>
      <w:lvlText w:val="•"/>
      <w:lvlJc w:val="left"/>
      <w:pPr>
        <w:ind w:left="8037" w:hanging="314"/>
      </w:pPr>
      <w:rPr>
        <w:rFonts w:hint="default"/>
        <w:lang w:val="en-US" w:eastAsia="en-US" w:bidi="en-US"/>
      </w:rPr>
    </w:lvl>
  </w:abstractNum>
  <w:abstractNum w:abstractNumId="305" w15:restartNumberingAfterBreak="0">
    <w:nsid w:val="65484B65"/>
    <w:multiLevelType w:val="hybridMultilevel"/>
    <w:tmpl w:val="5E5C80EA"/>
    <w:lvl w:ilvl="0" w:tplc="1DD4BB42">
      <w:start w:val="1"/>
      <w:numFmt w:val="decimal"/>
      <w:lvlText w:val="(%1)"/>
      <w:lvlJc w:val="left"/>
      <w:pPr>
        <w:ind w:left="228" w:hanging="331"/>
      </w:pPr>
      <w:rPr>
        <w:rFonts w:ascii="Times New Roman" w:eastAsia="Times New Roman" w:hAnsi="Times New Roman" w:cs="Times New Roman" w:hint="default"/>
        <w:w w:val="100"/>
        <w:sz w:val="22"/>
        <w:szCs w:val="22"/>
        <w:lang w:val="en-US" w:eastAsia="en-US" w:bidi="en-US"/>
      </w:rPr>
    </w:lvl>
    <w:lvl w:ilvl="1" w:tplc="65167D5C">
      <w:numFmt w:val="bullet"/>
      <w:lvlText w:val="•"/>
      <w:lvlJc w:val="left"/>
      <w:pPr>
        <w:ind w:left="1182" w:hanging="331"/>
      </w:pPr>
      <w:rPr>
        <w:rFonts w:hint="default"/>
        <w:lang w:val="en-US" w:eastAsia="en-US" w:bidi="en-US"/>
      </w:rPr>
    </w:lvl>
    <w:lvl w:ilvl="2" w:tplc="B6CC22DC">
      <w:numFmt w:val="bullet"/>
      <w:lvlText w:val="•"/>
      <w:lvlJc w:val="left"/>
      <w:pPr>
        <w:ind w:left="2145" w:hanging="331"/>
      </w:pPr>
      <w:rPr>
        <w:rFonts w:hint="default"/>
        <w:lang w:val="en-US" w:eastAsia="en-US" w:bidi="en-US"/>
      </w:rPr>
    </w:lvl>
    <w:lvl w:ilvl="3" w:tplc="A4E69318">
      <w:numFmt w:val="bullet"/>
      <w:lvlText w:val="•"/>
      <w:lvlJc w:val="left"/>
      <w:pPr>
        <w:ind w:left="3107" w:hanging="331"/>
      </w:pPr>
      <w:rPr>
        <w:rFonts w:hint="default"/>
        <w:lang w:val="en-US" w:eastAsia="en-US" w:bidi="en-US"/>
      </w:rPr>
    </w:lvl>
    <w:lvl w:ilvl="4" w:tplc="8C4A5A46">
      <w:numFmt w:val="bullet"/>
      <w:lvlText w:val="•"/>
      <w:lvlJc w:val="left"/>
      <w:pPr>
        <w:ind w:left="4070" w:hanging="331"/>
      </w:pPr>
      <w:rPr>
        <w:rFonts w:hint="default"/>
        <w:lang w:val="en-US" w:eastAsia="en-US" w:bidi="en-US"/>
      </w:rPr>
    </w:lvl>
    <w:lvl w:ilvl="5" w:tplc="90B60C6E">
      <w:numFmt w:val="bullet"/>
      <w:lvlText w:val="•"/>
      <w:lvlJc w:val="left"/>
      <w:pPr>
        <w:ind w:left="5033" w:hanging="331"/>
      </w:pPr>
      <w:rPr>
        <w:rFonts w:hint="default"/>
        <w:lang w:val="en-US" w:eastAsia="en-US" w:bidi="en-US"/>
      </w:rPr>
    </w:lvl>
    <w:lvl w:ilvl="6" w:tplc="4516C674">
      <w:numFmt w:val="bullet"/>
      <w:lvlText w:val="•"/>
      <w:lvlJc w:val="left"/>
      <w:pPr>
        <w:ind w:left="5995" w:hanging="331"/>
      </w:pPr>
      <w:rPr>
        <w:rFonts w:hint="default"/>
        <w:lang w:val="en-US" w:eastAsia="en-US" w:bidi="en-US"/>
      </w:rPr>
    </w:lvl>
    <w:lvl w:ilvl="7" w:tplc="DE4454E0">
      <w:numFmt w:val="bullet"/>
      <w:lvlText w:val="•"/>
      <w:lvlJc w:val="left"/>
      <w:pPr>
        <w:ind w:left="6958" w:hanging="331"/>
      </w:pPr>
      <w:rPr>
        <w:rFonts w:hint="default"/>
        <w:lang w:val="en-US" w:eastAsia="en-US" w:bidi="en-US"/>
      </w:rPr>
    </w:lvl>
    <w:lvl w:ilvl="8" w:tplc="8AF2CC3A">
      <w:numFmt w:val="bullet"/>
      <w:lvlText w:val="•"/>
      <w:lvlJc w:val="left"/>
      <w:pPr>
        <w:ind w:left="7921" w:hanging="331"/>
      </w:pPr>
      <w:rPr>
        <w:rFonts w:hint="default"/>
        <w:lang w:val="en-US" w:eastAsia="en-US" w:bidi="en-US"/>
      </w:rPr>
    </w:lvl>
  </w:abstractNum>
  <w:abstractNum w:abstractNumId="306" w15:restartNumberingAfterBreak="0">
    <w:nsid w:val="65CD3117"/>
    <w:multiLevelType w:val="hybridMultilevel"/>
    <w:tmpl w:val="F536E120"/>
    <w:lvl w:ilvl="0" w:tplc="405ED2C4">
      <w:start w:val="1"/>
      <w:numFmt w:val="decimal"/>
      <w:lvlText w:val="(%1)"/>
      <w:lvlJc w:val="left"/>
      <w:pPr>
        <w:ind w:left="1135" w:hanging="319"/>
      </w:pPr>
      <w:rPr>
        <w:rFonts w:ascii="Times New Roman" w:eastAsia="Times New Roman" w:hAnsi="Times New Roman" w:cs="Times New Roman" w:hint="default"/>
        <w:w w:val="100"/>
        <w:sz w:val="22"/>
        <w:szCs w:val="22"/>
        <w:lang w:val="en-US" w:eastAsia="en-US" w:bidi="en-US"/>
      </w:rPr>
    </w:lvl>
    <w:lvl w:ilvl="1" w:tplc="47AE3562">
      <w:numFmt w:val="bullet"/>
      <w:lvlText w:val="•"/>
      <w:lvlJc w:val="left"/>
      <w:pPr>
        <w:ind w:left="2010" w:hanging="319"/>
      </w:pPr>
      <w:rPr>
        <w:rFonts w:hint="default"/>
        <w:lang w:val="en-US" w:eastAsia="en-US" w:bidi="en-US"/>
      </w:rPr>
    </w:lvl>
    <w:lvl w:ilvl="2" w:tplc="827C5E22">
      <w:numFmt w:val="bullet"/>
      <w:lvlText w:val="•"/>
      <w:lvlJc w:val="left"/>
      <w:pPr>
        <w:ind w:left="2881" w:hanging="319"/>
      </w:pPr>
      <w:rPr>
        <w:rFonts w:hint="default"/>
        <w:lang w:val="en-US" w:eastAsia="en-US" w:bidi="en-US"/>
      </w:rPr>
    </w:lvl>
    <w:lvl w:ilvl="3" w:tplc="C0A2A1A2">
      <w:numFmt w:val="bullet"/>
      <w:lvlText w:val="•"/>
      <w:lvlJc w:val="left"/>
      <w:pPr>
        <w:ind w:left="3751" w:hanging="319"/>
      </w:pPr>
      <w:rPr>
        <w:rFonts w:hint="default"/>
        <w:lang w:val="en-US" w:eastAsia="en-US" w:bidi="en-US"/>
      </w:rPr>
    </w:lvl>
    <w:lvl w:ilvl="4" w:tplc="5D1EB608">
      <w:numFmt w:val="bullet"/>
      <w:lvlText w:val="•"/>
      <w:lvlJc w:val="left"/>
      <w:pPr>
        <w:ind w:left="4622" w:hanging="319"/>
      </w:pPr>
      <w:rPr>
        <w:rFonts w:hint="default"/>
        <w:lang w:val="en-US" w:eastAsia="en-US" w:bidi="en-US"/>
      </w:rPr>
    </w:lvl>
    <w:lvl w:ilvl="5" w:tplc="E0AA96B0">
      <w:numFmt w:val="bullet"/>
      <w:lvlText w:val="•"/>
      <w:lvlJc w:val="left"/>
      <w:pPr>
        <w:ind w:left="5493" w:hanging="319"/>
      </w:pPr>
      <w:rPr>
        <w:rFonts w:hint="default"/>
        <w:lang w:val="en-US" w:eastAsia="en-US" w:bidi="en-US"/>
      </w:rPr>
    </w:lvl>
    <w:lvl w:ilvl="6" w:tplc="4866F0A6">
      <w:numFmt w:val="bullet"/>
      <w:lvlText w:val="•"/>
      <w:lvlJc w:val="left"/>
      <w:pPr>
        <w:ind w:left="6363" w:hanging="319"/>
      </w:pPr>
      <w:rPr>
        <w:rFonts w:hint="default"/>
        <w:lang w:val="en-US" w:eastAsia="en-US" w:bidi="en-US"/>
      </w:rPr>
    </w:lvl>
    <w:lvl w:ilvl="7" w:tplc="C04CBE0A">
      <w:numFmt w:val="bullet"/>
      <w:lvlText w:val="•"/>
      <w:lvlJc w:val="left"/>
      <w:pPr>
        <w:ind w:left="7234" w:hanging="319"/>
      </w:pPr>
      <w:rPr>
        <w:rFonts w:hint="default"/>
        <w:lang w:val="en-US" w:eastAsia="en-US" w:bidi="en-US"/>
      </w:rPr>
    </w:lvl>
    <w:lvl w:ilvl="8" w:tplc="2564CA1A">
      <w:numFmt w:val="bullet"/>
      <w:lvlText w:val="•"/>
      <w:lvlJc w:val="left"/>
      <w:pPr>
        <w:ind w:left="8105" w:hanging="319"/>
      </w:pPr>
      <w:rPr>
        <w:rFonts w:hint="default"/>
        <w:lang w:val="en-US" w:eastAsia="en-US" w:bidi="en-US"/>
      </w:rPr>
    </w:lvl>
  </w:abstractNum>
  <w:abstractNum w:abstractNumId="307" w15:restartNumberingAfterBreak="0">
    <w:nsid w:val="65EF4A22"/>
    <w:multiLevelType w:val="hybridMultilevel"/>
    <w:tmpl w:val="A822D0A0"/>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8" w15:restartNumberingAfterBreak="0">
    <w:nsid w:val="664833E5"/>
    <w:multiLevelType w:val="hybridMultilevel"/>
    <w:tmpl w:val="3056D3AE"/>
    <w:lvl w:ilvl="0" w:tplc="4ED0FC0E">
      <w:numFmt w:val="bullet"/>
      <w:lvlText w:val="-"/>
      <w:lvlJc w:val="left"/>
      <w:pPr>
        <w:ind w:left="1135" w:hanging="135"/>
      </w:pPr>
      <w:rPr>
        <w:rFonts w:ascii="Times New Roman" w:eastAsia="Times New Roman" w:hAnsi="Times New Roman" w:cs="Times New Roman" w:hint="default"/>
        <w:w w:val="100"/>
        <w:sz w:val="22"/>
        <w:szCs w:val="22"/>
        <w:lang w:val="en-US" w:eastAsia="en-US" w:bidi="en-US"/>
      </w:rPr>
    </w:lvl>
    <w:lvl w:ilvl="1" w:tplc="3FAE7832">
      <w:numFmt w:val="bullet"/>
      <w:lvlText w:val="•"/>
      <w:lvlJc w:val="left"/>
      <w:pPr>
        <w:ind w:left="2010" w:hanging="135"/>
      </w:pPr>
      <w:rPr>
        <w:rFonts w:hint="default"/>
        <w:lang w:val="en-US" w:eastAsia="en-US" w:bidi="en-US"/>
      </w:rPr>
    </w:lvl>
    <w:lvl w:ilvl="2" w:tplc="9D180DAE">
      <w:numFmt w:val="bullet"/>
      <w:lvlText w:val="•"/>
      <w:lvlJc w:val="left"/>
      <w:pPr>
        <w:ind w:left="2881" w:hanging="135"/>
      </w:pPr>
      <w:rPr>
        <w:rFonts w:hint="default"/>
        <w:lang w:val="en-US" w:eastAsia="en-US" w:bidi="en-US"/>
      </w:rPr>
    </w:lvl>
    <w:lvl w:ilvl="3" w:tplc="1F5E9E66">
      <w:numFmt w:val="bullet"/>
      <w:lvlText w:val="•"/>
      <w:lvlJc w:val="left"/>
      <w:pPr>
        <w:ind w:left="3751" w:hanging="135"/>
      </w:pPr>
      <w:rPr>
        <w:rFonts w:hint="default"/>
        <w:lang w:val="en-US" w:eastAsia="en-US" w:bidi="en-US"/>
      </w:rPr>
    </w:lvl>
    <w:lvl w:ilvl="4" w:tplc="3EF24424">
      <w:numFmt w:val="bullet"/>
      <w:lvlText w:val="•"/>
      <w:lvlJc w:val="left"/>
      <w:pPr>
        <w:ind w:left="4622" w:hanging="135"/>
      </w:pPr>
      <w:rPr>
        <w:rFonts w:hint="default"/>
        <w:lang w:val="en-US" w:eastAsia="en-US" w:bidi="en-US"/>
      </w:rPr>
    </w:lvl>
    <w:lvl w:ilvl="5" w:tplc="8FB48104">
      <w:numFmt w:val="bullet"/>
      <w:lvlText w:val="•"/>
      <w:lvlJc w:val="left"/>
      <w:pPr>
        <w:ind w:left="5493" w:hanging="135"/>
      </w:pPr>
      <w:rPr>
        <w:rFonts w:hint="default"/>
        <w:lang w:val="en-US" w:eastAsia="en-US" w:bidi="en-US"/>
      </w:rPr>
    </w:lvl>
    <w:lvl w:ilvl="6" w:tplc="EEFE4688">
      <w:numFmt w:val="bullet"/>
      <w:lvlText w:val="•"/>
      <w:lvlJc w:val="left"/>
      <w:pPr>
        <w:ind w:left="6363" w:hanging="135"/>
      </w:pPr>
      <w:rPr>
        <w:rFonts w:hint="default"/>
        <w:lang w:val="en-US" w:eastAsia="en-US" w:bidi="en-US"/>
      </w:rPr>
    </w:lvl>
    <w:lvl w:ilvl="7" w:tplc="40405D2C">
      <w:numFmt w:val="bullet"/>
      <w:lvlText w:val="•"/>
      <w:lvlJc w:val="left"/>
      <w:pPr>
        <w:ind w:left="7234" w:hanging="135"/>
      </w:pPr>
      <w:rPr>
        <w:rFonts w:hint="default"/>
        <w:lang w:val="en-US" w:eastAsia="en-US" w:bidi="en-US"/>
      </w:rPr>
    </w:lvl>
    <w:lvl w:ilvl="8" w:tplc="D51AD0D2">
      <w:numFmt w:val="bullet"/>
      <w:lvlText w:val="•"/>
      <w:lvlJc w:val="left"/>
      <w:pPr>
        <w:ind w:left="8105" w:hanging="135"/>
      </w:pPr>
      <w:rPr>
        <w:rFonts w:hint="default"/>
        <w:lang w:val="en-US" w:eastAsia="en-US" w:bidi="en-US"/>
      </w:rPr>
    </w:lvl>
  </w:abstractNum>
  <w:abstractNum w:abstractNumId="309" w15:restartNumberingAfterBreak="0">
    <w:nsid w:val="66506A54"/>
    <w:multiLevelType w:val="hybridMultilevel"/>
    <w:tmpl w:val="C7582F0E"/>
    <w:lvl w:ilvl="0" w:tplc="B08A4374">
      <w:start w:val="1"/>
      <w:numFmt w:val="decimal"/>
      <w:lvlText w:val="(%1)"/>
      <w:lvlJc w:val="left"/>
      <w:pPr>
        <w:ind w:left="1135" w:hanging="372"/>
      </w:pPr>
      <w:rPr>
        <w:rFonts w:ascii="Times New Roman" w:eastAsia="Times New Roman" w:hAnsi="Times New Roman" w:cs="Times New Roman" w:hint="default"/>
        <w:w w:val="100"/>
        <w:sz w:val="22"/>
        <w:szCs w:val="22"/>
        <w:lang w:val="en-US" w:eastAsia="en-US" w:bidi="en-US"/>
      </w:rPr>
    </w:lvl>
    <w:lvl w:ilvl="1" w:tplc="27289FBC">
      <w:numFmt w:val="bullet"/>
      <w:lvlText w:val="•"/>
      <w:lvlJc w:val="left"/>
      <w:pPr>
        <w:ind w:left="2010" w:hanging="372"/>
      </w:pPr>
      <w:rPr>
        <w:rFonts w:hint="default"/>
        <w:lang w:val="en-US" w:eastAsia="en-US" w:bidi="en-US"/>
      </w:rPr>
    </w:lvl>
    <w:lvl w:ilvl="2" w:tplc="9FEE1B9C">
      <w:numFmt w:val="bullet"/>
      <w:lvlText w:val="•"/>
      <w:lvlJc w:val="left"/>
      <w:pPr>
        <w:ind w:left="2881" w:hanging="372"/>
      </w:pPr>
      <w:rPr>
        <w:rFonts w:hint="default"/>
        <w:lang w:val="en-US" w:eastAsia="en-US" w:bidi="en-US"/>
      </w:rPr>
    </w:lvl>
    <w:lvl w:ilvl="3" w:tplc="8E2E154C">
      <w:numFmt w:val="bullet"/>
      <w:lvlText w:val="•"/>
      <w:lvlJc w:val="left"/>
      <w:pPr>
        <w:ind w:left="3751" w:hanging="372"/>
      </w:pPr>
      <w:rPr>
        <w:rFonts w:hint="default"/>
        <w:lang w:val="en-US" w:eastAsia="en-US" w:bidi="en-US"/>
      </w:rPr>
    </w:lvl>
    <w:lvl w:ilvl="4" w:tplc="57D4F2A2">
      <w:numFmt w:val="bullet"/>
      <w:lvlText w:val="•"/>
      <w:lvlJc w:val="left"/>
      <w:pPr>
        <w:ind w:left="4622" w:hanging="372"/>
      </w:pPr>
      <w:rPr>
        <w:rFonts w:hint="default"/>
        <w:lang w:val="en-US" w:eastAsia="en-US" w:bidi="en-US"/>
      </w:rPr>
    </w:lvl>
    <w:lvl w:ilvl="5" w:tplc="D03417E8">
      <w:numFmt w:val="bullet"/>
      <w:lvlText w:val="•"/>
      <w:lvlJc w:val="left"/>
      <w:pPr>
        <w:ind w:left="5493" w:hanging="372"/>
      </w:pPr>
      <w:rPr>
        <w:rFonts w:hint="default"/>
        <w:lang w:val="en-US" w:eastAsia="en-US" w:bidi="en-US"/>
      </w:rPr>
    </w:lvl>
    <w:lvl w:ilvl="6" w:tplc="6FC44C82">
      <w:numFmt w:val="bullet"/>
      <w:lvlText w:val="•"/>
      <w:lvlJc w:val="left"/>
      <w:pPr>
        <w:ind w:left="6363" w:hanging="372"/>
      </w:pPr>
      <w:rPr>
        <w:rFonts w:hint="default"/>
        <w:lang w:val="en-US" w:eastAsia="en-US" w:bidi="en-US"/>
      </w:rPr>
    </w:lvl>
    <w:lvl w:ilvl="7" w:tplc="8A82161E">
      <w:numFmt w:val="bullet"/>
      <w:lvlText w:val="•"/>
      <w:lvlJc w:val="left"/>
      <w:pPr>
        <w:ind w:left="7234" w:hanging="372"/>
      </w:pPr>
      <w:rPr>
        <w:rFonts w:hint="default"/>
        <w:lang w:val="en-US" w:eastAsia="en-US" w:bidi="en-US"/>
      </w:rPr>
    </w:lvl>
    <w:lvl w:ilvl="8" w:tplc="E9ECC63E">
      <w:numFmt w:val="bullet"/>
      <w:lvlText w:val="•"/>
      <w:lvlJc w:val="left"/>
      <w:pPr>
        <w:ind w:left="8105" w:hanging="372"/>
      </w:pPr>
      <w:rPr>
        <w:rFonts w:hint="default"/>
        <w:lang w:val="en-US" w:eastAsia="en-US" w:bidi="en-US"/>
      </w:rPr>
    </w:lvl>
  </w:abstractNum>
  <w:abstractNum w:abstractNumId="310" w15:restartNumberingAfterBreak="0">
    <w:nsid w:val="665B7A20"/>
    <w:multiLevelType w:val="hybridMultilevel"/>
    <w:tmpl w:val="BBF438E8"/>
    <w:lvl w:ilvl="0" w:tplc="8C92451C">
      <w:start w:val="1"/>
      <w:numFmt w:val="decimal"/>
      <w:lvlText w:val="(%1)"/>
      <w:lvlJc w:val="left"/>
      <w:pPr>
        <w:ind w:left="228" w:hanging="322"/>
      </w:pPr>
      <w:rPr>
        <w:rFonts w:ascii="Times New Roman" w:eastAsia="Times New Roman" w:hAnsi="Times New Roman" w:cs="Times New Roman" w:hint="default"/>
        <w:w w:val="100"/>
        <w:sz w:val="22"/>
        <w:szCs w:val="22"/>
        <w:lang w:val="en-US" w:eastAsia="en-US" w:bidi="en-US"/>
      </w:rPr>
    </w:lvl>
    <w:lvl w:ilvl="1" w:tplc="AD7E676A">
      <w:start w:val="1"/>
      <w:numFmt w:val="decimal"/>
      <w:lvlText w:val="(%2)"/>
      <w:lvlJc w:val="left"/>
      <w:pPr>
        <w:ind w:left="1135" w:hanging="324"/>
      </w:pPr>
      <w:rPr>
        <w:rFonts w:ascii="Times New Roman" w:eastAsia="Times New Roman" w:hAnsi="Times New Roman" w:cs="Times New Roman" w:hint="default"/>
        <w:w w:val="100"/>
        <w:sz w:val="22"/>
        <w:szCs w:val="22"/>
        <w:lang w:val="en-US" w:eastAsia="en-US" w:bidi="en-US"/>
      </w:rPr>
    </w:lvl>
    <w:lvl w:ilvl="2" w:tplc="E4ECACA2">
      <w:numFmt w:val="bullet"/>
      <w:lvlText w:val="•"/>
      <w:lvlJc w:val="left"/>
      <w:pPr>
        <w:ind w:left="2107" w:hanging="324"/>
      </w:pPr>
      <w:rPr>
        <w:rFonts w:hint="default"/>
        <w:lang w:val="en-US" w:eastAsia="en-US" w:bidi="en-US"/>
      </w:rPr>
    </w:lvl>
    <w:lvl w:ilvl="3" w:tplc="2E143C2C">
      <w:numFmt w:val="bullet"/>
      <w:lvlText w:val="•"/>
      <w:lvlJc w:val="left"/>
      <w:pPr>
        <w:ind w:left="3074" w:hanging="324"/>
      </w:pPr>
      <w:rPr>
        <w:rFonts w:hint="default"/>
        <w:lang w:val="en-US" w:eastAsia="en-US" w:bidi="en-US"/>
      </w:rPr>
    </w:lvl>
    <w:lvl w:ilvl="4" w:tplc="AF54AF6E">
      <w:numFmt w:val="bullet"/>
      <w:lvlText w:val="•"/>
      <w:lvlJc w:val="left"/>
      <w:pPr>
        <w:ind w:left="4042" w:hanging="324"/>
      </w:pPr>
      <w:rPr>
        <w:rFonts w:hint="default"/>
        <w:lang w:val="en-US" w:eastAsia="en-US" w:bidi="en-US"/>
      </w:rPr>
    </w:lvl>
    <w:lvl w:ilvl="5" w:tplc="8534A0C2">
      <w:numFmt w:val="bullet"/>
      <w:lvlText w:val="•"/>
      <w:lvlJc w:val="left"/>
      <w:pPr>
        <w:ind w:left="5009" w:hanging="324"/>
      </w:pPr>
      <w:rPr>
        <w:rFonts w:hint="default"/>
        <w:lang w:val="en-US" w:eastAsia="en-US" w:bidi="en-US"/>
      </w:rPr>
    </w:lvl>
    <w:lvl w:ilvl="6" w:tplc="C248EC2E">
      <w:numFmt w:val="bullet"/>
      <w:lvlText w:val="•"/>
      <w:lvlJc w:val="left"/>
      <w:pPr>
        <w:ind w:left="5976" w:hanging="324"/>
      </w:pPr>
      <w:rPr>
        <w:rFonts w:hint="default"/>
        <w:lang w:val="en-US" w:eastAsia="en-US" w:bidi="en-US"/>
      </w:rPr>
    </w:lvl>
    <w:lvl w:ilvl="7" w:tplc="5712A178">
      <w:numFmt w:val="bullet"/>
      <w:lvlText w:val="•"/>
      <w:lvlJc w:val="left"/>
      <w:pPr>
        <w:ind w:left="6944" w:hanging="324"/>
      </w:pPr>
      <w:rPr>
        <w:rFonts w:hint="default"/>
        <w:lang w:val="en-US" w:eastAsia="en-US" w:bidi="en-US"/>
      </w:rPr>
    </w:lvl>
    <w:lvl w:ilvl="8" w:tplc="23D6422A">
      <w:numFmt w:val="bullet"/>
      <w:lvlText w:val="•"/>
      <w:lvlJc w:val="left"/>
      <w:pPr>
        <w:ind w:left="7911" w:hanging="324"/>
      </w:pPr>
      <w:rPr>
        <w:rFonts w:hint="default"/>
        <w:lang w:val="en-US" w:eastAsia="en-US" w:bidi="en-US"/>
      </w:rPr>
    </w:lvl>
  </w:abstractNum>
  <w:abstractNum w:abstractNumId="311" w15:restartNumberingAfterBreak="0">
    <w:nsid w:val="66AB036B"/>
    <w:multiLevelType w:val="hybridMultilevel"/>
    <w:tmpl w:val="3C3077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15:restartNumberingAfterBreak="0">
    <w:nsid w:val="66C8588E"/>
    <w:multiLevelType w:val="hybridMultilevel"/>
    <w:tmpl w:val="0F767F00"/>
    <w:lvl w:ilvl="0" w:tplc="86BC5492">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EAF6A7C4">
      <w:numFmt w:val="bullet"/>
      <w:lvlText w:val="•"/>
      <w:lvlJc w:val="left"/>
      <w:pPr>
        <w:ind w:left="1182" w:hanging="341"/>
      </w:pPr>
      <w:rPr>
        <w:rFonts w:hint="default"/>
        <w:lang w:val="en-US" w:eastAsia="en-US" w:bidi="en-US"/>
      </w:rPr>
    </w:lvl>
    <w:lvl w:ilvl="2" w:tplc="92FAE800">
      <w:numFmt w:val="bullet"/>
      <w:lvlText w:val="•"/>
      <w:lvlJc w:val="left"/>
      <w:pPr>
        <w:ind w:left="2145" w:hanging="341"/>
      </w:pPr>
      <w:rPr>
        <w:rFonts w:hint="default"/>
        <w:lang w:val="en-US" w:eastAsia="en-US" w:bidi="en-US"/>
      </w:rPr>
    </w:lvl>
    <w:lvl w:ilvl="3" w:tplc="CCD49E74">
      <w:numFmt w:val="bullet"/>
      <w:lvlText w:val="•"/>
      <w:lvlJc w:val="left"/>
      <w:pPr>
        <w:ind w:left="3107" w:hanging="341"/>
      </w:pPr>
      <w:rPr>
        <w:rFonts w:hint="default"/>
        <w:lang w:val="en-US" w:eastAsia="en-US" w:bidi="en-US"/>
      </w:rPr>
    </w:lvl>
    <w:lvl w:ilvl="4" w:tplc="6E8A20CC">
      <w:numFmt w:val="bullet"/>
      <w:lvlText w:val="•"/>
      <w:lvlJc w:val="left"/>
      <w:pPr>
        <w:ind w:left="4070" w:hanging="341"/>
      </w:pPr>
      <w:rPr>
        <w:rFonts w:hint="default"/>
        <w:lang w:val="en-US" w:eastAsia="en-US" w:bidi="en-US"/>
      </w:rPr>
    </w:lvl>
    <w:lvl w:ilvl="5" w:tplc="8A426E7E">
      <w:numFmt w:val="bullet"/>
      <w:lvlText w:val="•"/>
      <w:lvlJc w:val="left"/>
      <w:pPr>
        <w:ind w:left="5033" w:hanging="341"/>
      </w:pPr>
      <w:rPr>
        <w:rFonts w:hint="default"/>
        <w:lang w:val="en-US" w:eastAsia="en-US" w:bidi="en-US"/>
      </w:rPr>
    </w:lvl>
    <w:lvl w:ilvl="6" w:tplc="6B2ACD04">
      <w:numFmt w:val="bullet"/>
      <w:lvlText w:val="•"/>
      <w:lvlJc w:val="left"/>
      <w:pPr>
        <w:ind w:left="5995" w:hanging="341"/>
      </w:pPr>
      <w:rPr>
        <w:rFonts w:hint="default"/>
        <w:lang w:val="en-US" w:eastAsia="en-US" w:bidi="en-US"/>
      </w:rPr>
    </w:lvl>
    <w:lvl w:ilvl="7" w:tplc="B6848ED8">
      <w:numFmt w:val="bullet"/>
      <w:lvlText w:val="•"/>
      <w:lvlJc w:val="left"/>
      <w:pPr>
        <w:ind w:left="6958" w:hanging="341"/>
      </w:pPr>
      <w:rPr>
        <w:rFonts w:hint="default"/>
        <w:lang w:val="en-US" w:eastAsia="en-US" w:bidi="en-US"/>
      </w:rPr>
    </w:lvl>
    <w:lvl w:ilvl="8" w:tplc="65C21E92">
      <w:numFmt w:val="bullet"/>
      <w:lvlText w:val="•"/>
      <w:lvlJc w:val="left"/>
      <w:pPr>
        <w:ind w:left="7921" w:hanging="341"/>
      </w:pPr>
      <w:rPr>
        <w:rFonts w:hint="default"/>
        <w:lang w:val="en-US" w:eastAsia="en-US" w:bidi="en-US"/>
      </w:rPr>
    </w:lvl>
  </w:abstractNum>
  <w:abstractNum w:abstractNumId="313" w15:restartNumberingAfterBreak="0">
    <w:nsid w:val="675E488E"/>
    <w:multiLevelType w:val="hybridMultilevel"/>
    <w:tmpl w:val="5B32DF1E"/>
    <w:lvl w:ilvl="0" w:tplc="01208880">
      <w:start w:val="1"/>
      <w:numFmt w:val="decimal"/>
      <w:lvlText w:val="(%1)"/>
      <w:lvlJc w:val="left"/>
      <w:pPr>
        <w:ind w:left="1135" w:hanging="365"/>
      </w:pPr>
      <w:rPr>
        <w:rFonts w:ascii="Times New Roman" w:eastAsia="Times New Roman" w:hAnsi="Times New Roman" w:cs="Times New Roman" w:hint="default"/>
        <w:w w:val="100"/>
        <w:sz w:val="22"/>
        <w:szCs w:val="22"/>
        <w:lang w:val="en-US" w:eastAsia="en-US" w:bidi="en-US"/>
      </w:rPr>
    </w:lvl>
    <w:lvl w:ilvl="1" w:tplc="04C0B8F0">
      <w:numFmt w:val="bullet"/>
      <w:lvlText w:val="•"/>
      <w:lvlJc w:val="left"/>
      <w:pPr>
        <w:ind w:left="2010" w:hanging="365"/>
      </w:pPr>
      <w:rPr>
        <w:rFonts w:hint="default"/>
        <w:lang w:val="en-US" w:eastAsia="en-US" w:bidi="en-US"/>
      </w:rPr>
    </w:lvl>
    <w:lvl w:ilvl="2" w:tplc="71786E1C">
      <w:numFmt w:val="bullet"/>
      <w:lvlText w:val="•"/>
      <w:lvlJc w:val="left"/>
      <w:pPr>
        <w:ind w:left="2881" w:hanging="365"/>
      </w:pPr>
      <w:rPr>
        <w:rFonts w:hint="default"/>
        <w:lang w:val="en-US" w:eastAsia="en-US" w:bidi="en-US"/>
      </w:rPr>
    </w:lvl>
    <w:lvl w:ilvl="3" w:tplc="AD343B8C">
      <w:numFmt w:val="bullet"/>
      <w:lvlText w:val="•"/>
      <w:lvlJc w:val="left"/>
      <w:pPr>
        <w:ind w:left="3751" w:hanging="365"/>
      </w:pPr>
      <w:rPr>
        <w:rFonts w:hint="default"/>
        <w:lang w:val="en-US" w:eastAsia="en-US" w:bidi="en-US"/>
      </w:rPr>
    </w:lvl>
    <w:lvl w:ilvl="4" w:tplc="DE4C8920">
      <w:numFmt w:val="bullet"/>
      <w:lvlText w:val="•"/>
      <w:lvlJc w:val="left"/>
      <w:pPr>
        <w:ind w:left="4622" w:hanging="365"/>
      </w:pPr>
      <w:rPr>
        <w:rFonts w:hint="default"/>
        <w:lang w:val="en-US" w:eastAsia="en-US" w:bidi="en-US"/>
      </w:rPr>
    </w:lvl>
    <w:lvl w:ilvl="5" w:tplc="1CA082CC">
      <w:numFmt w:val="bullet"/>
      <w:lvlText w:val="•"/>
      <w:lvlJc w:val="left"/>
      <w:pPr>
        <w:ind w:left="5493" w:hanging="365"/>
      </w:pPr>
      <w:rPr>
        <w:rFonts w:hint="default"/>
        <w:lang w:val="en-US" w:eastAsia="en-US" w:bidi="en-US"/>
      </w:rPr>
    </w:lvl>
    <w:lvl w:ilvl="6" w:tplc="494C63BE">
      <w:numFmt w:val="bullet"/>
      <w:lvlText w:val="•"/>
      <w:lvlJc w:val="left"/>
      <w:pPr>
        <w:ind w:left="6363" w:hanging="365"/>
      </w:pPr>
      <w:rPr>
        <w:rFonts w:hint="default"/>
        <w:lang w:val="en-US" w:eastAsia="en-US" w:bidi="en-US"/>
      </w:rPr>
    </w:lvl>
    <w:lvl w:ilvl="7" w:tplc="CAD4E4B4">
      <w:numFmt w:val="bullet"/>
      <w:lvlText w:val="•"/>
      <w:lvlJc w:val="left"/>
      <w:pPr>
        <w:ind w:left="7234" w:hanging="365"/>
      </w:pPr>
      <w:rPr>
        <w:rFonts w:hint="default"/>
        <w:lang w:val="en-US" w:eastAsia="en-US" w:bidi="en-US"/>
      </w:rPr>
    </w:lvl>
    <w:lvl w:ilvl="8" w:tplc="9064EF52">
      <w:numFmt w:val="bullet"/>
      <w:lvlText w:val="•"/>
      <w:lvlJc w:val="left"/>
      <w:pPr>
        <w:ind w:left="8105" w:hanging="365"/>
      </w:pPr>
      <w:rPr>
        <w:rFonts w:hint="default"/>
        <w:lang w:val="en-US" w:eastAsia="en-US" w:bidi="en-US"/>
      </w:rPr>
    </w:lvl>
  </w:abstractNum>
  <w:abstractNum w:abstractNumId="314" w15:restartNumberingAfterBreak="0">
    <w:nsid w:val="67950366"/>
    <w:multiLevelType w:val="hybridMultilevel"/>
    <w:tmpl w:val="0C30ED06"/>
    <w:lvl w:ilvl="0" w:tplc="B80E9B16">
      <w:start w:val="1"/>
      <w:numFmt w:val="decimal"/>
      <w:lvlText w:val="(%1)"/>
      <w:lvlJc w:val="left"/>
      <w:pPr>
        <w:ind w:left="228" w:hanging="386"/>
      </w:pPr>
      <w:rPr>
        <w:rFonts w:ascii="Times New Roman" w:eastAsia="Times New Roman" w:hAnsi="Times New Roman" w:cs="Times New Roman" w:hint="default"/>
        <w:w w:val="100"/>
        <w:sz w:val="22"/>
        <w:szCs w:val="22"/>
        <w:lang w:val="en-US" w:eastAsia="en-US" w:bidi="en-US"/>
      </w:rPr>
    </w:lvl>
    <w:lvl w:ilvl="1" w:tplc="498E638A">
      <w:start w:val="1"/>
      <w:numFmt w:val="decimal"/>
      <w:lvlText w:val="(%2)"/>
      <w:lvlJc w:val="left"/>
      <w:pPr>
        <w:ind w:left="1135" w:hanging="333"/>
      </w:pPr>
      <w:rPr>
        <w:rFonts w:ascii="Times New Roman" w:eastAsia="Times New Roman" w:hAnsi="Times New Roman" w:cs="Times New Roman" w:hint="default"/>
        <w:w w:val="100"/>
        <w:sz w:val="22"/>
        <w:szCs w:val="22"/>
        <w:lang w:val="en-US" w:eastAsia="en-US" w:bidi="en-US"/>
      </w:rPr>
    </w:lvl>
    <w:lvl w:ilvl="2" w:tplc="FCC60332">
      <w:numFmt w:val="bullet"/>
      <w:lvlText w:val="•"/>
      <w:lvlJc w:val="left"/>
      <w:pPr>
        <w:ind w:left="2107" w:hanging="333"/>
      </w:pPr>
      <w:rPr>
        <w:rFonts w:hint="default"/>
        <w:lang w:val="en-US" w:eastAsia="en-US" w:bidi="en-US"/>
      </w:rPr>
    </w:lvl>
    <w:lvl w:ilvl="3" w:tplc="EC96DAAC">
      <w:numFmt w:val="bullet"/>
      <w:lvlText w:val="•"/>
      <w:lvlJc w:val="left"/>
      <w:pPr>
        <w:ind w:left="3074" w:hanging="333"/>
      </w:pPr>
      <w:rPr>
        <w:rFonts w:hint="default"/>
        <w:lang w:val="en-US" w:eastAsia="en-US" w:bidi="en-US"/>
      </w:rPr>
    </w:lvl>
    <w:lvl w:ilvl="4" w:tplc="8FBE07A4">
      <w:numFmt w:val="bullet"/>
      <w:lvlText w:val="•"/>
      <w:lvlJc w:val="left"/>
      <w:pPr>
        <w:ind w:left="4042" w:hanging="333"/>
      </w:pPr>
      <w:rPr>
        <w:rFonts w:hint="default"/>
        <w:lang w:val="en-US" w:eastAsia="en-US" w:bidi="en-US"/>
      </w:rPr>
    </w:lvl>
    <w:lvl w:ilvl="5" w:tplc="96049EDC">
      <w:numFmt w:val="bullet"/>
      <w:lvlText w:val="•"/>
      <w:lvlJc w:val="left"/>
      <w:pPr>
        <w:ind w:left="5009" w:hanging="333"/>
      </w:pPr>
      <w:rPr>
        <w:rFonts w:hint="default"/>
        <w:lang w:val="en-US" w:eastAsia="en-US" w:bidi="en-US"/>
      </w:rPr>
    </w:lvl>
    <w:lvl w:ilvl="6" w:tplc="0030B3F8">
      <w:numFmt w:val="bullet"/>
      <w:lvlText w:val="•"/>
      <w:lvlJc w:val="left"/>
      <w:pPr>
        <w:ind w:left="5976" w:hanging="333"/>
      </w:pPr>
      <w:rPr>
        <w:rFonts w:hint="default"/>
        <w:lang w:val="en-US" w:eastAsia="en-US" w:bidi="en-US"/>
      </w:rPr>
    </w:lvl>
    <w:lvl w:ilvl="7" w:tplc="CFC8A2CE">
      <w:numFmt w:val="bullet"/>
      <w:lvlText w:val="•"/>
      <w:lvlJc w:val="left"/>
      <w:pPr>
        <w:ind w:left="6944" w:hanging="333"/>
      </w:pPr>
      <w:rPr>
        <w:rFonts w:hint="default"/>
        <w:lang w:val="en-US" w:eastAsia="en-US" w:bidi="en-US"/>
      </w:rPr>
    </w:lvl>
    <w:lvl w:ilvl="8" w:tplc="362C88BA">
      <w:numFmt w:val="bullet"/>
      <w:lvlText w:val="•"/>
      <w:lvlJc w:val="left"/>
      <w:pPr>
        <w:ind w:left="7911" w:hanging="333"/>
      </w:pPr>
      <w:rPr>
        <w:rFonts w:hint="default"/>
        <w:lang w:val="en-US" w:eastAsia="en-US" w:bidi="en-US"/>
      </w:rPr>
    </w:lvl>
  </w:abstractNum>
  <w:abstractNum w:abstractNumId="315" w15:restartNumberingAfterBreak="0">
    <w:nsid w:val="68041BF1"/>
    <w:multiLevelType w:val="hybridMultilevel"/>
    <w:tmpl w:val="5FFA6858"/>
    <w:lvl w:ilvl="0" w:tplc="602AA264">
      <w:start w:val="1"/>
      <w:numFmt w:val="decimal"/>
      <w:lvlText w:val="(%1)"/>
      <w:lvlJc w:val="left"/>
      <w:pPr>
        <w:ind w:left="228" w:hanging="369"/>
      </w:pPr>
      <w:rPr>
        <w:rFonts w:ascii="Times New Roman" w:eastAsia="Times New Roman" w:hAnsi="Times New Roman" w:cs="Times New Roman" w:hint="default"/>
        <w:w w:val="100"/>
        <w:sz w:val="22"/>
        <w:szCs w:val="22"/>
        <w:lang w:val="en-US" w:eastAsia="en-US" w:bidi="en-US"/>
      </w:rPr>
    </w:lvl>
    <w:lvl w:ilvl="1" w:tplc="67F21484">
      <w:numFmt w:val="bullet"/>
      <w:lvlText w:val="•"/>
      <w:lvlJc w:val="left"/>
      <w:pPr>
        <w:ind w:left="1182" w:hanging="369"/>
      </w:pPr>
      <w:rPr>
        <w:rFonts w:hint="default"/>
        <w:lang w:val="en-US" w:eastAsia="en-US" w:bidi="en-US"/>
      </w:rPr>
    </w:lvl>
    <w:lvl w:ilvl="2" w:tplc="4A82AFCC">
      <w:numFmt w:val="bullet"/>
      <w:lvlText w:val="•"/>
      <w:lvlJc w:val="left"/>
      <w:pPr>
        <w:ind w:left="2145" w:hanging="369"/>
      </w:pPr>
      <w:rPr>
        <w:rFonts w:hint="default"/>
        <w:lang w:val="en-US" w:eastAsia="en-US" w:bidi="en-US"/>
      </w:rPr>
    </w:lvl>
    <w:lvl w:ilvl="3" w:tplc="AD54F174">
      <w:numFmt w:val="bullet"/>
      <w:lvlText w:val="•"/>
      <w:lvlJc w:val="left"/>
      <w:pPr>
        <w:ind w:left="3107" w:hanging="369"/>
      </w:pPr>
      <w:rPr>
        <w:rFonts w:hint="default"/>
        <w:lang w:val="en-US" w:eastAsia="en-US" w:bidi="en-US"/>
      </w:rPr>
    </w:lvl>
    <w:lvl w:ilvl="4" w:tplc="8C6EB8A4">
      <w:numFmt w:val="bullet"/>
      <w:lvlText w:val="•"/>
      <w:lvlJc w:val="left"/>
      <w:pPr>
        <w:ind w:left="4070" w:hanging="369"/>
      </w:pPr>
      <w:rPr>
        <w:rFonts w:hint="default"/>
        <w:lang w:val="en-US" w:eastAsia="en-US" w:bidi="en-US"/>
      </w:rPr>
    </w:lvl>
    <w:lvl w:ilvl="5" w:tplc="E1B0C5FC">
      <w:numFmt w:val="bullet"/>
      <w:lvlText w:val="•"/>
      <w:lvlJc w:val="left"/>
      <w:pPr>
        <w:ind w:left="5033" w:hanging="369"/>
      </w:pPr>
      <w:rPr>
        <w:rFonts w:hint="default"/>
        <w:lang w:val="en-US" w:eastAsia="en-US" w:bidi="en-US"/>
      </w:rPr>
    </w:lvl>
    <w:lvl w:ilvl="6" w:tplc="03481D6C">
      <w:numFmt w:val="bullet"/>
      <w:lvlText w:val="•"/>
      <w:lvlJc w:val="left"/>
      <w:pPr>
        <w:ind w:left="5995" w:hanging="369"/>
      </w:pPr>
      <w:rPr>
        <w:rFonts w:hint="default"/>
        <w:lang w:val="en-US" w:eastAsia="en-US" w:bidi="en-US"/>
      </w:rPr>
    </w:lvl>
    <w:lvl w:ilvl="7" w:tplc="1EB442B6">
      <w:numFmt w:val="bullet"/>
      <w:lvlText w:val="•"/>
      <w:lvlJc w:val="left"/>
      <w:pPr>
        <w:ind w:left="6958" w:hanging="369"/>
      </w:pPr>
      <w:rPr>
        <w:rFonts w:hint="default"/>
        <w:lang w:val="en-US" w:eastAsia="en-US" w:bidi="en-US"/>
      </w:rPr>
    </w:lvl>
    <w:lvl w:ilvl="8" w:tplc="C332121E">
      <w:numFmt w:val="bullet"/>
      <w:lvlText w:val="•"/>
      <w:lvlJc w:val="left"/>
      <w:pPr>
        <w:ind w:left="7921" w:hanging="369"/>
      </w:pPr>
      <w:rPr>
        <w:rFonts w:hint="default"/>
        <w:lang w:val="en-US" w:eastAsia="en-US" w:bidi="en-US"/>
      </w:rPr>
    </w:lvl>
  </w:abstractNum>
  <w:abstractNum w:abstractNumId="316" w15:restartNumberingAfterBreak="0">
    <w:nsid w:val="68170DA3"/>
    <w:multiLevelType w:val="hybridMultilevel"/>
    <w:tmpl w:val="B4F4830A"/>
    <w:lvl w:ilvl="0" w:tplc="7724030C">
      <w:start w:val="1"/>
      <w:numFmt w:val="decimal"/>
      <w:lvlText w:val="(%1)"/>
      <w:lvlJc w:val="left"/>
      <w:pPr>
        <w:ind w:left="228" w:hanging="331"/>
      </w:pPr>
      <w:rPr>
        <w:rFonts w:ascii="Times New Roman" w:eastAsia="Times New Roman" w:hAnsi="Times New Roman" w:cs="Times New Roman" w:hint="default"/>
        <w:w w:val="100"/>
        <w:sz w:val="22"/>
        <w:szCs w:val="22"/>
        <w:lang w:val="en-US" w:eastAsia="en-US" w:bidi="en-US"/>
      </w:rPr>
    </w:lvl>
    <w:lvl w:ilvl="1" w:tplc="250A66E2">
      <w:numFmt w:val="bullet"/>
      <w:lvlText w:val="•"/>
      <w:lvlJc w:val="left"/>
      <w:pPr>
        <w:ind w:left="1182" w:hanging="331"/>
      </w:pPr>
      <w:rPr>
        <w:rFonts w:hint="default"/>
        <w:lang w:val="en-US" w:eastAsia="en-US" w:bidi="en-US"/>
      </w:rPr>
    </w:lvl>
    <w:lvl w:ilvl="2" w:tplc="81B0BEC6">
      <w:numFmt w:val="bullet"/>
      <w:lvlText w:val="•"/>
      <w:lvlJc w:val="left"/>
      <w:pPr>
        <w:ind w:left="2145" w:hanging="331"/>
      </w:pPr>
      <w:rPr>
        <w:rFonts w:hint="default"/>
        <w:lang w:val="en-US" w:eastAsia="en-US" w:bidi="en-US"/>
      </w:rPr>
    </w:lvl>
    <w:lvl w:ilvl="3" w:tplc="29C4B596">
      <w:numFmt w:val="bullet"/>
      <w:lvlText w:val="•"/>
      <w:lvlJc w:val="left"/>
      <w:pPr>
        <w:ind w:left="3107" w:hanging="331"/>
      </w:pPr>
      <w:rPr>
        <w:rFonts w:hint="default"/>
        <w:lang w:val="en-US" w:eastAsia="en-US" w:bidi="en-US"/>
      </w:rPr>
    </w:lvl>
    <w:lvl w:ilvl="4" w:tplc="EE9C5580">
      <w:numFmt w:val="bullet"/>
      <w:lvlText w:val="•"/>
      <w:lvlJc w:val="left"/>
      <w:pPr>
        <w:ind w:left="4070" w:hanging="331"/>
      </w:pPr>
      <w:rPr>
        <w:rFonts w:hint="default"/>
        <w:lang w:val="en-US" w:eastAsia="en-US" w:bidi="en-US"/>
      </w:rPr>
    </w:lvl>
    <w:lvl w:ilvl="5" w:tplc="A38EFE44">
      <w:numFmt w:val="bullet"/>
      <w:lvlText w:val="•"/>
      <w:lvlJc w:val="left"/>
      <w:pPr>
        <w:ind w:left="5033" w:hanging="331"/>
      </w:pPr>
      <w:rPr>
        <w:rFonts w:hint="default"/>
        <w:lang w:val="en-US" w:eastAsia="en-US" w:bidi="en-US"/>
      </w:rPr>
    </w:lvl>
    <w:lvl w:ilvl="6" w:tplc="17488E8E">
      <w:numFmt w:val="bullet"/>
      <w:lvlText w:val="•"/>
      <w:lvlJc w:val="left"/>
      <w:pPr>
        <w:ind w:left="5995" w:hanging="331"/>
      </w:pPr>
      <w:rPr>
        <w:rFonts w:hint="default"/>
        <w:lang w:val="en-US" w:eastAsia="en-US" w:bidi="en-US"/>
      </w:rPr>
    </w:lvl>
    <w:lvl w:ilvl="7" w:tplc="565A28A4">
      <w:numFmt w:val="bullet"/>
      <w:lvlText w:val="•"/>
      <w:lvlJc w:val="left"/>
      <w:pPr>
        <w:ind w:left="6958" w:hanging="331"/>
      </w:pPr>
      <w:rPr>
        <w:rFonts w:hint="default"/>
        <w:lang w:val="en-US" w:eastAsia="en-US" w:bidi="en-US"/>
      </w:rPr>
    </w:lvl>
    <w:lvl w:ilvl="8" w:tplc="7CE8779A">
      <w:numFmt w:val="bullet"/>
      <w:lvlText w:val="•"/>
      <w:lvlJc w:val="left"/>
      <w:pPr>
        <w:ind w:left="7921" w:hanging="331"/>
      </w:pPr>
      <w:rPr>
        <w:rFonts w:hint="default"/>
        <w:lang w:val="en-US" w:eastAsia="en-US" w:bidi="en-US"/>
      </w:rPr>
    </w:lvl>
  </w:abstractNum>
  <w:abstractNum w:abstractNumId="317" w15:restartNumberingAfterBreak="0">
    <w:nsid w:val="684324CC"/>
    <w:multiLevelType w:val="hybridMultilevel"/>
    <w:tmpl w:val="B9D4B42E"/>
    <w:lvl w:ilvl="0" w:tplc="EDAED6D6">
      <w:start w:val="1"/>
      <w:numFmt w:val="decimal"/>
      <w:lvlText w:val="(%1)"/>
      <w:lvlJc w:val="left"/>
      <w:pPr>
        <w:ind w:left="228" w:hanging="346"/>
      </w:pPr>
      <w:rPr>
        <w:rFonts w:ascii="Times New Roman" w:eastAsia="Times New Roman" w:hAnsi="Times New Roman" w:cs="Times New Roman" w:hint="default"/>
        <w:w w:val="100"/>
        <w:sz w:val="22"/>
        <w:szCs w:val="22"/>
        <w:lang w:val="en-US" w:eastAsia="en-US" w:bidi="en-US"/>
      </w:rPr>
    </w:lvl>
    <w:lvl w:ilvl="1" w:tplc="5D749E5E">
      <w:start w:val="1"/>
      <w:numFmt w:val="decimal"/>
      <w:lvlText w:val="(%2)"/>
      <w:lvlJc w:val="left"/>
      <w:pPr>
        <w:ind w:left="228" w:hanging="372"/>
      </w:pPr>
      <w:rPr>
        <w:rFonts w:ascii="Times New Roman" w:eastAsia="Times New Roman" w:hAnsi="Times New Roman" w:cs="Times New Roman" w:hint="default"/>
        <w:i/>
        <w:spacing w:val="-2"/>
        <w:w w:val="100"/>
        <w:sz w:val="22"/>
        <w:szCs w:val="22"/>
        <w:lang w:val="en-US" w:eastAsia="en-US" w:bidi="en-US"/>
      </w:rPr>
    </w:lvl>
    <w:lvl w:ilvl="2" w:tplc="1FB022F6">
      <w:start w:val="4"/>
      <w:numFmt w:val="decimal"/>
      <w:lvlText w:val="(%3)"/>
      <w:lvlJc w:val="left"/>
      <w:pPr>
        <w:ind w:left="1135" w:hanging="315"/>
      </w:pPr>
      <w:rPr>
        <w:rFonts w:ascii="Times New Roman" w:eastAsia="Times New Roman" w:hAnsi="Times New Roman" w:cs="Times New Roman" w:hint="default"/>
        <w:i/>
        <w:spacing w:val="-2"/>
        <w:w w:val="100"/>
        <w:sz w:val="22"/>
        <w:szCs w:val="22"/>
        <w:lang w:val="en-US" w:eastAsia="en-US" w:bidi="en-US"/>
      </w:rPr>
    </w:lvl>
    <w:lvl w:ilvl="3" w:tplc="AD541D2E">
      <w:numFmt w:val="bullet"/>
      <w:lvlText w:val="•"/>
      <w:lvlJc w:val="left"/>
      <w:pPr>
        <w:ind w:left="3074" w:hanging="315"/>
      </w:pPr>
      <w:rPr>
        <w:rFonts w:hint="default"/>
        <w:lang w:val="en-US" w:eastAsia="en-US" w:bidi="en-US"/>
      </w:rPr>
    </w:lvl>
    <w:lvl w:ilvl="4" w:tplc="F17A9066">
      <w:numFmt w:val="bullet"/>
      <w:lvlText w:val="•"/>
      <w:lvlJc w:val="left"/>
      <w:pPr>
        <w:ind w:left="4042" w:hanging="315"/>
      </w:pPr>
      <w:rPr>
        <w:rFonts w:hint="default"/>
        <w:lang w:val="en-US" w:eastAsia="en-US" w:bidi="en-US"/>
      </w:rPr>
    </w:lvl>
    <w:lvl w:ilvl="5" w:tplc="FF40EC3C">
      <w:numFmt w:val="bullet"/>
      <w:lvlText w:val="•"/>
      <w:lvlJc w:val="left"/>
      <w:pPr>
        <w:ind w:left="5009" w:hanging="315"/>
      </w:pPr>
      <w:rPr>
        <w:rFonts w:hint="default"/>
        <w:lang w:val="en-US" w:eastAsia="en-US" w:bidi="en-US"/>
      </w:rPr>
    </w:lvl>
    <w:lvl w:ilvl="6" w:tplc="57605E58">
      <w:numFmt w:val="bullet"/>
      <w:lvlText w:val="•"/>
      <w:lvlJc w:val="left"/>
      <w:pPr>
        <w:ind w:left="5976" w:hanging="315"/>
      </w:pPr>
      <w:rPr>
        <w:rFonts w:hint="default"/>
        <w:lang w:val="en-US" w:eastAsia="en-US" w:bidi="en-US"/>
      </w:rPr>
    </w:lvl>
    <w:lvl w:ilvl="7" w:tplc="F3CA1F14">
      <w:numFmt w:val="bullet"/>
      <w:lvlText w:val="•"/>
      <w:lvlJc w:val="left"/>
      <w:pPr>
        <w:ind w:left="6944" w:hanging="315"/>
      </w:pPr>
      <w:rPr>
        <w:rFonts w:hint="default"/>
        <w:lang w:val="en-US" w:eastAsia="en-US" w:bidi="en-US"/>
      </w:rPr>
    </w:lvl>
    <w:lvl w:ilvl="8" w:tplc="B8E258C6">
      <w:numFmt w:val="bullet"/>
      <w:lvlText w:val="•"/>
      <w:lvlJc w:val="left"/>
      <w:pPr>
        <w:ind w:left="7911" w:hanging="315"/>
      </w:pPr>
      <w:rPr>
        <w:rFonts w:hint="default"/>
        <w:lang w:val="en-US" w:eastAsia="en-US" w:bidi="en-US"/>
      </w:rPr>
    </w:lvl>
  </w:abstractNum>
  <w:abstractNum w:abstractNumId="318" w15:restartNumberingAfterBreak="0">
    <w:nsid w:val="68750D6F"/>
    <w:multiLevelType w:val="hybridMultilevel"/>
    <w:tmpl w:val="1A90549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9" w15:restartNumberingAfterBreak="0">
    <w:nsid w:val="69374113"/>
    <w:multiLevelType w:val="hybridMultilevel"/>
    <w:tmpl w:val="80DE4516"/>
    <w:lvl w:ilvl="0" w:tplc="D3B8FB12">
      <w:start w:val="1"/>
      <w:numFmt w:val="decimal"/>
      <w:lvlText w:val="%1)"/>
      <w:lvlJc w:val="left"/>
      <w:pPr>
        <w:ind w:left="1135" w:hanging="185"/>
        <w:jc w:val="right"/>
      </w:pPr>
      <w:rPr>
        <w:rFonts w:ascii="Times New Roman" w:eastAsia="Times New Roman" w:hAnsi="Times New Roman" w:cs="Times New Roman" w:hint="default"/>
        <w:i/>
        <w:spacing w:val="-2"/>
        <w:w w:val="100"/>
        <w:sz w:val="20"/>
        <w:szCs w:val="20"/>
        <w:lang w:val="en-US" w:eastAsia="en-US" w:bidi="en-US"/>
      </w:rPr>
    </w:lvl>
    <w:lvl w:ilvl="1" w:tplc="71C406DE">
      <w:numFmt w:val="bullet"/>
      <w:lvlText w:val="•"/>
      <w:lvlJc w:val="left"/>
      <w:pPr>
        <w:ind w:left="2010" w:hanging="185"/>
      </w:pPr>
      <w:rPr>
        <w:rFonts w:hint="default"/>
        <w:lang w:val="en-US" w:eastAsia="en-US" w:bidi="en-US"/>
      </w:rPr>
    </w:lvl>
    <w:lvl w:ilvl="2" w:tplc="B3C40420">
      <w:numFmt w:val="bullet"/>
      <w:lvlText w:val="•"/>
      <w:lvlJc w:val="left"/>
      <w:pPr>
        <w:ind w:left="2881" w:hanging="185"/>
      </w:pPr>
      <w:rPr>
        <w:rFonts w:hint="default"/>
        <w:lang w:val="en-US" w:eastAsia="en-US" w:bidi="en-US"/>
      </w:rPr>
    </w:lvl>
    <w:lvl w:ilvl="3" w:tplc="88D27108">
      <w:numFmt w:val="bullet"/>
      <w:lvlText w:val="•"/>
      <w:lvlJc w:val="left"/>
      <w:pPr>
        <w:ind w:left="3751" w:hanging="185"/>
      </w:pPr>
      <w:rPr>
        <w:rFonts w:hint="default"/>
        <w:lang w:val="en-US" w:eastAsia="en-US" w:bidi="en-US"/>
      </w:rPr>
    </w:lvl>
    <w:lvl w:ilvl="4" w:tplc="A54848D6">
      <w:numFmt w:val="bullet"/>
      <w:lvlText w:val="•"/>
      <w:lvlJc w:val="left"/>
      <w:pPr>
        <w:ind w:left="4622" w:hanging="185"/>
      </w:pPr>
      <w:rPr>
        <w:rFonts w:hint="default"/>
        <w:lang w:val="en-US" w:eastAsia="en-US" w:bidi="en-US"/>
      </w:rPr>
    </w:lvl>
    <w:lvl w:ilvl="5" w:tplc="8E26C2D6">
      <w:numFmt w:val="bullet"/>
      <w:lvlText w:val="•"/>
      <w:lvlJc w:val="left"/>
      <w:pPr>
        <w:ind w:left="5493" w:hanging="185"/>
      </w:pPr>
      <w:rPr>
        <w:rFonts w:hint="default"/>
        <w:lang w:val="en-US" w:eastAsia="en-US" w:bidi="en-US"/>
      </w:rPr>
    </w:lvl>
    <w:lvl w:ilvl="6" w:tplc="2F44B8AE">
      <w:numFmt w:val="bullet"/>
      <w:lvlText w:val="•"/>
      <w:lvlJc w:val="left"/>
      <w:pPr>
        <w:ind w:left="6363" w:hanging="185"/>
      </w:pPr>
      <w:rPr>
        <w:rFonts w:hint="default"/>
        <w:lang w:val="en-US" w:eastAsia="en-US" w:bidi="en-US"/>
      </w:rPr>
    </w:lvl>
    <w:lvl w:ilvl="7" w:tplc="7A266E00">
      <w:numFmt w:val="bullet"/>
      <w:lvlText w:val="•"/>
      <w:lvlJc w:val="left"/>
      <w:pPr>
        <w:ind w:left="7234" w:hanging="185"/>
      </w:pPr>
      <w:rPr>
        <w:rFonts w:hint="default"/>
        <w:lang w:val="en-US" w:eastAsia="en-US" w:bidi="en-US"/>
      </w:rPr>
    </w:lvl>
    <w:lvl w:ilvl="8" w:tplc="842E740C">
      <w:numFmt w:val="bullet"/>
      <w:lvlText w:val="•"/>
      <w:lvlJc w:val="left"/>
      <w:pPr>
        <w:ind w:left="8105" w:hanging="185"/>
      </w:pPr>
      <w:rPr>
        <w:rFonts w:hint="default"/>
        <w:lang w:val="en-US" w:eastAsia="en-US" w:bidi="en-US"/>
      </w:rPr>
    </w:lvl>
  </w:abstractNum>
  <w:abstractNum w:abstractNumId="320" w15:restartNumberingAfterBreak="0">
    <w:nsid w:val="697D2D70"/>
    <w:multiLevelType w:val="hybridMultilevel"/>
    <w:tmpl w:val="DB26EC64"/>
    <w:lvl w:ilvl="0" w:tplc="70F4E2DA">
      <w:start w:val="1"/>
      <w:numFmt w:val="decimal"/>
      <w:lvlText w:val="(%1)"/>
      <w:lvlJc w:val="left"/>
      <w:pPr>
        <w:ind w:left="1135" w:hanging="331"/>
      </w:pPr>
      <w:rPr>
        <w:rFonts w:ascii="Times New Roman" w:eastAsia="Times New Roman" w:hAnsi="Times New Roman" w:cs="Times New Roman" w:hint="default"/>
        <w:w w:val="100"/>
        <w:sz w:val="22"/>
        <w:szCs w:val="22"/>
        <w:lang w:val="en-US" w:eastAsia="en-US" w:bidi="en-US"/>
      </w:rPr>
    </w:lvl>
    <w:lvl w:ilvl="1" w:tplc="7FD0AF84">
      <w:numFmt w:val="bullet"/>
      <w:lvlText w:val="•"/>
      <w:lvlJc w:val="left"/>
      <w:pPr>
        <w:ind w:left="2010" w:hanging="331"/>
      </w:pPr>
      <w:rPr>
        <w:rFonts w:hint="default"/>
        <w:lang w:val="en-US" w:eastAsia="en-US" w:bidi="en-US"/>
      </w:rPr>
    </w:lvl>
    <w:lvl w:ilvl="2" w:tplc="EC702BC6">
      <w:numFmt w:val="bullet"/>
      <w:lvlText w:val="•"/>
      <w:lvlJc w:val="left"/>
      <w:pPr>
        <w:ind w:left="2881" w:hanging="331"/>
      </w:pPr>
      <w:rPr>
        <w:rFonts w:hint="default"/>
        <w:lang w:val="en-US" w:eastAsia="en-US" w:bidi="en-US"/>
      </w:rPr>
    </w:lvl>
    <w:lvl w:ilvl="3" w:tplc="B8F4D91C">
      <w:numFmt w:val="bullet"/>
      <w:lvlText w:val="•"/>
      <w:lvlJc w:val="left"/>
      <w:pPr>
        <w:ind w:left="3751" w:hanging="331"/>
      </w:pPr>
      <w:rPr>
        <w:rFonts w:hint="default"/>
        <w:lang w:val="en-US" w:eastAsia="en-US" w:bidi="en-US"/>
      </w:rPr>
    </w:lvl>
    <w:lvl w:ilvl="4" w:tplc="806C3722">
      <w:numFmt w:val="bullet"/>
      <w:lvlText w:val="•"/>
      <w:lvlJc w:val="left"/>
      <w:pPr>
        <w:ind w:left="4622" w:hanging="331"/>
      </w:pPr>
      <w:rPr>
        <w:rFonts w:hint="default"/>
        <w:lang w:val="en-US" w:eastAsia="en-US" w:bidi="en-US"/>
      </w:rPr>
    </w:lvl>
    <w:lvl w:ilvl="5" w:tplc="8A242F3A">
      <w:numFmt w:val="bullet"/>
      <w:lvlText w:val="•"/>
      <w:lvlJc w:val="left"/>
      <w:pPr>
        <w:ind w:left="5493" w:hanging="331"/>
      </w:pPr>
      <w:rPr>
        <w:rFonts w:hint="default"/>
        <w:lang w:val="en-US" w:eastAsia="en-US" w:bidi="en-US"/>
      </w:rPr>
    </w:lvl>
    <w:lvl w:ilvl="6" w:tplc="4198F492">
      <w:numFmt w:val="bullet"/>
      <w:lvlText w:val="•"/>
      <w:lvlJc w:val="left"/>
      <w:pPr>
        <w:ind w:left="6363" w:hanging="331"/>
      </w:pPr>
      <w:rPr>
        <w:rFonts w:hint="default"/>
        <w:lang w:val="en-US" w:eastAsia="en-US" w:bidi="en-US"/>
      </w:rPr>
    </w:lvl>
    <w:lvl w:ilvl="7" w:tplc="2730B7B2">
      <w:numFmt w:val="bullet"/>
      <w:lvlText w:val="•"/>
      <w:lvlJc w:val="left"/>
      <w:pPr>
        <w:ind w:left="7234" w:hanging="331"/>
      </w:pPr>
      <w:rPr>
        <w:rFonts w:hint="default"/>
        <w:lang w:val="en-US" w:eastAsia="en-US" w:bidi="en-US"/>
      </w:rPr>
    </w:lvl>
    <w:lvl w:ilvl="8" w:tplc="A1D6FE34">
      <w:numFmt w:val="bullet"/>
      <w:lvlText w:val="•"/>
      <w:lvlJc w:val="left"/>
      <w:pPr>
        <w:ind w:left="8105" w:hanging="331"/>
      </w:pPr>
      <w:rPr>
        <w:rFonts w:hint="default"/>
        <w:lang w:val="en-US" w:eastAsia="en-US" w:bidi="en-US"/>
      </w:rPr>
    </w:lvl>
  </w:abstractNum>
  <w:abstractNum w:abstractNumId="321" w15:restartNumberingAfterBreak="0">
    <w:nsid w:val="698C77CF"/>
    <w:multiLevelType w:val="hybridMultilevel"/>
    <w:tmpl w:val="425C4BF6"/>
    <w:lvl w:ilvl="0" w:tplc="9E743404">
      <w:start w:val="1"/>
      <w:numFmt w:val="decimal"/>
      <w:lvlText w:val="(%1)"/>
      <w:lvlJc w:val="left"/>
      <w:pPr>
        <w:ind w:left="228" w:hanging="348"/>
      </w:pPr>
      <w:rPr>
        <w:rFonts w:ascii="Times New Roman" w:eastAsia="Times New Roman" w:hAnsi="Times New Roman" w:cs="Times New Roman" w:hint="default"/>
        <w:w w:val="100"/>
        <w:sz w:val="22"/>
        <w:szCs w:val="22"/>
        <w:lang w:val="en-US" w:eastAsia="en-US" w:bidi="en-US"/>
      </w:rPr>
    </w:lvl>
    <w:lvl w:ilvl="1" w:tplc="D9BC8270">
      <w:start w:val="1"/>
      <w:numFmt w:val="decimal"/>
      <w:lvlText w:val="(%2)"/>
      <w:lvlJc w:val="left"/>
      <w:pPr>
        <w:ind w:left="1135" w:hanging="345"/>
      </w:pPr>
      <w:rPr>
        <w:rFonts w:ascii="Times New Roman" w:eastAsia="Times New Roman" w:hAnsi="Times New Roman" w:cs="Times New Roman" w:hint="default"/>
        <w:w w:val="100"/>
        <w:sz w:val="22"/>
        <w:szCs w:val="22"/>
        <w:lang w:val="en-US" w:eastAsia="en-US" w:bidi="en-US"/>
      </w:rPr>
    </w:lvl>
    <w:lvl w:ilvl="2" w:tplc="7AD0FBFE">
      <w:numFmt w:val="bullet"/>
      <w:lvlText w:val="•"/>
      <w:lvlJc w:val="left"/>
      <w:pPr>
        <w:ind w:left="2107" w:hanging="345"/>
      </w:pPr>
      <w:rPr>
        <w:rFonts w:hint="default"/>
        <w:lang w:val="en-US" w:eastAsia="en-US" w:bidi="en-US"/>
      </w:rPr>
    </w:lvl>
    <w:lvl w:ilvl="3" w:tplc="C9B4AD68">
      <w:numFmt w:val="bullet"/>
      <w:lvlText w:val="•"/>
      <w:lvlJc w:val="left"/>
      <w:pPr>
        <w:ind w:left="3074" w:hanging="345"/>
      </w:pPr>
      <w:rPr>
        <w:rFonts w:hint="default"/>
        <w:lang w:val="en-US" w:eastAsia="en-US" w:bidi="en-US"/>
      </w:rPr>
    </w:lvl>
    <w:lvl w:ilvl="4" w:tplc="DE6218D8">
      <w:numFmt w:val="bullet"/>
      <w:lvlText w:val="•"/>
      <w:lvlJc w:val="left"/>
      <w:pPr>
        <w:ind w:left="4042" w:hanging="345"/>
      </w:pPr>
      <w:rPr>
        <w:rFonts w:hint="default"/>
        <w:lang w:val="en-US" w:eastAsia="en-US" w:bidi="en-US"/>
      </w:rPr>
    </w:lvl>
    <w:lvl w:ilvl="5" w:tplc="71F2F58E">
      <w:numFmt w:val="bullet"/>
      <w:lvlText w:val="•"/>
      <w:lvlJc w:val="left"/>
      <w:pPr>
        <w:ind w:left="5009" w:hanging="345"/>
      </w:pPr>
      <w:rPr>
        <w:rFonts w:hint="default"/>
        <w:lang w:val="en-US" w:eastAsia="en-US" w:bidi="en-US"/>
      </w:rPr>
    </w:lvl>
    <w:lvl w:ilvl="6" w:tplc="C8AE61BE">
      <w:numFmt w:val="bullet"/>
      <w:lvlText w:val="•"/>
      <w:lvlJc w:val="left"/>
      <w:pPr>
        <w:ind w:left="5976" w:hanging="345"/>
      </w:pPr>
      <w:rPr>
        <w:rFonts w:hint="default"/>
        <w:lang w:val="en-US" w:eastAsia="en-US" w:bidi="en-US"/>
      </w:rPr>
    </w:lvl>
    <w:lvl w:ilvl="7" w:tplc="33A6C054">
      <w:numFmt w:val="bullet"/>
      <w:lvlText w:val="•"/>
      <w:lvlJc w:val="left"/>
      <w:pPr>
        <w:ind w:left="6944" w:hanging="345"/>
      </w:pPr>
      <w:rPr>
        <w:rFonts w:hint="default"/>
        <w:lang w:val="en-US" w:eastAsia="en-US" w:bidi="en-US"/>
      </w:rPr>
    </w:lvl>
    <w:lvl w:ilvl="8" w:tplc="E9D40526">
      <w:numFmt w:val="bullet"/>
      <w:lvlText w:val="•"/>
      <w:lvlJc w:val="left"/>
      <w:pPr>
        <w:ind w:left="7911" w:hanging="345"/>
      </w:pPr>
      <w:rPr>
        <w:rFonts w:hint="default"/>
        <w:lang w:val="en-US" w:eastAsia="en-US" w:bidi="en-US"/>
      </w:rPr>
    </w:lvl>
  </w:abstractNum>
  <w:abstractNum w:abstractNumId="322" w15:restartNumberingAfterBreak="0">
    <w:nsid w:val="69F11380"/>
    <w:multiLevelType w:val="hybridMultilevel"/>
    <w:tmpl w:val="A16ACFBC"/>
    <w:lvl w:ilvl="0" w:tplc="DB5855AC">
      <w:start w:val="1"/>
      <w:numFmt w:val="decimal"/>
      <w:lvlText w:val="(%1)"/>
      <w:lvlJc w:val="left"/>
      <w:pPr>
        <w:ind w:left="228" w:hanging="362"/>
        <w:jc w:val="right"/>
      </w:pPr>
      <w:rPr>
        <w:rFonts w:ascii="Times New Roman" w:eastAsia="Times New Roman" w:hAnsi="Times New Roman" w:cs="Times New Roman" w:hint="default"/>
        <w:w w:val="100"/>
        <w:sz w:val="22"/>
        <w:szCs w:val="22"/>
        <w:lang w:val="en-US" w:eastAsia="en-US" w:bidi="en-US"/>
      </w:rPr>
    </w:lvl>
    <w:lvl w:ilvl="1" w:tplc="F8B6031C">
      <w:numFmt w:val="bullet"/>
      <w:lvlText w:val="•"/>
      <w:lvlJc w:val="left"/>
      <w:pPr>
        <w:ind w:left="1182" w:hanging="362"/>
      </w:pPr>
      <w:rPr>
        <w:rFonts w:hint="default"/>
        <w:lang w:val="en-US" w:eastAsia="en-US" w:bidi="en-US"/>
      </w:rPr>
    </w:lvl>
    <w:lvl w:ilvl="2" w:tplc="C91CD0FE">
      <w:numFmt w:val="bullet"/>
      <w:lvlText w:val="•"/>
      <w:lvlJc w:val="left"/>
      <w:pPr>
        <w:ind w:left="2145" w:hanging="362"/>
      </w:pPr>
      <w:rPr>
        <w:rFonts w:hint="default"/>
        <w:lang w:val="en-US" w:eastAsia="en-US" w:bidi="en-US"/>
      </w:rPr>
    </w:lvl>
    <w:lvl w:ilvl="3" w:tplc="2228D952">
      <w:numFmt w:val="bullet"/>
      <w:lvlText w:val="•"/>
      <w:lvlJc w:val="left"/>
      <w:pPr>
        <w:ind w:left="3107" w:hanging="362"/>
      </w:pPr>
      <w:rPr>
        <w:rFonts w:hint="default"/>
        <w:lang w:val="en-US" w:eastAsia="en-US" w:bidi="en-US"/>
      </w:rPr>
    </w:lvl>
    <w:lvl w:ilvl="4" w:tplc="C0867834">
      <w:numFmt w:val="bullet"/>
      <w:lvlText w:val="•"/>
      <w:lvlJc w:val="left"/>
      <w:pPr>
        <w:ind w:left="4070" w:hanging="362"/>
      </w:pPr>
      <w:rPr>
        <w:rFonts w:hint="default"/>
        <w:lang w:val="en-US" w:eastAsia="en-US" w:bidi="en-US"/>
      </w:rPr>
    </w:lvl>
    <w:lvl w:ilvl="5" w:tplc="BE7E68F6">
      <w:numFmt w:val="bullet"/>
      <w:lvlText w:val="•"/>
      <w:lvlJc w:val="left"/>
      <w:pPr>
        <w:ind w:left="5033" w:hanging="362"/>
      </w:pPr>
      <w:rPr>
        <w:rFonts w:hint="default"/>
        <w:lang w:val="en-US" w:eastAsia="en-US" w:bidi="en-US"/>
      </w:rPr>
    </w:lvl>
    <w:lvl w:ilvl="6" w:tplc="3CFC1C32">
      <w:numFmt w:val="bullet"/>
      <w:lvlText w:val="•"/>
      <w:lvlJc w:val="left"/>
      <w:pPr>
        <w:ind w:left="5995" w:hanging="362"/>
      </w:pPr>
      <w:rPr>
        <w:rFonts w:hint="default"/>
        <w:lang w:val="en-US" w:eastAsia="en-US" w:bidi="en-US"/>
      </w:rPr>
    </w:lvl>
    <w:lvl w:ilvl="7" w:tplc="13760FDE">
      <w:numFmt w:val="bullet"/>
      <w:lvlText w:val="•"/>
      <w:lvlJc w:val="left"/>
      <w:pPr>
        <w:ind w:left="6958" w:hanging="362"/>
      </w:pPr>
      <w:rPr>
        <w:rFonts w:hint="default"/>
        <w:lang w:val="en-US" w:eastAsia="en-US" w:bidi="en-US"/>
      </w:rPr>
    </w:lvl>
    <w:lvl w:ilvl="8" w:tplc="01F0A006">
      <w:numFmt w:val="bullet"/>
      <w:lvlText w:val="•"/>
      <w:lvlJc w:val="left"/>
      <w:pPr>
        <w:ind w:left="7921" w:hanging="362"/>
      </w:pPr>
      <w:rPr>
        <w:rFonts w:hint="default"/>
        <w:lang w:val="en-US" w:eastAsia="en-US" w:bidi="en-US"/>
      </w:rPr>
    </w:lvl>
  </w:abstractNum>
  <w:abstractNum w:abstractNumId="323" w15:restartNumberingAfterBreak="0">
    <w:nsid w:val="6A772873"/>
    <w:multiLevelType w:val="hybridMultilevel"/>
    <w:tmpl w:val="17403940"/>
    <w:lvl w:ilvl="0" w:tplc="DA101F60">
      <w:start w:val="1"/>
      <w:numFmt w:val="decimal"/>
      <w:lvlText w:val="(%1)"/>
      <w:lvlJc w:val="left"/>
      <w:pPr>
        <w:ind w:left="228" w:hanging="331"/>
      </w:pPr>
      <w:rPr>
        <w:rFonts w:ascii="Times New Roman" w:eastAsia="Times New Roman" w:hAnsi="Times New Roman" w:cs="Times New Roman" w:hint="default"/>
        <w:w w:val="100"/>
        <w:sz w:val="22"/>
        <w:szCs w:val="22"/>
        <w:lang w:val="en-US" w:eastAsia="en-US" w:bidi="en-US"/>
      </w:rPr>
    </w:lvl>
    <w:lvl w:ilvl="1" w:tplc="FB1C073E">
      <w:start w:val="1"/>
      <w:numFmt w:val="decimal"/>
      <w:lvlText w:val="(%2)"/>
      <w:lvlJc w:val="left"/>
      <w:pPr>
        <w:ind w:left="1702" w:hanging="314"/>
      </w:pPr>
      <w:rPr>
        <w:rFonts w:ascii="Times New Roman" w:eastAsia="Times New Roman" w:hAnsi="Times New Roman" w:cs="Times New Roman" w:hint="default"/>
        <w:w w:val="100"/>
        <w:sz w:val="22"/>
        <w:szCs w:val="22"/>
        <w:lang w:val="en-US" w:eastAsia="en-US" w:bidi="en-US"/>
      </w:rPr>
    </w:lvl>
    <w:lvl w:ilvl="2" w:tplc="588C52A0">
      <w:numFmt w:val="bullet"/>
      <w:lvlText w:val="•"/>
      <w:lvlJc w:val="left"/>
      <w:pPr>
        <w:ind w:left="2605" w:hanging="314"/>
      </w:pPr>
      <w:rPr>
        <w:rFonts w:hint="default"/>
        <w:lang w:val="en-US" w:eastAsia="en-US" w:bidi="en-US"/>
      </w:rPr>
    </w:lvl>
    <w:lvl w:ilvl="3" w:tplc="48E8811C">
      <w:numFmt w:val="bullet"/>
      <w:lvlText w:val="•"/>
      <w:lvlJc w:val="left"/>
      <w:pPr>
        <w:ind w:left="3510" w:hanging="314"/>
      </w:pPr>
      <w:rPr>
        <w:rFonts w:hint="default"/>
        <w:lang w:val="en-US" w:eastAsia="en-US" w:bidi="en-US"/>
      </w:rPr>
    </w:lvl>
    <w:lvl w:ilvl="4" w:tplc="A3DEE4E4">
      <w:numFmt w:val="bullet"/>
      <w:lvlText w:val="•"/>
      <w:lvlJc w:val="left"/>
      <w:pPr>
        <w:ind w:left="4415" w:hanging="314"/>
      </w:pPr>
      <w:rPr>
        <w:rFonts w:hint="default"/>
        <w:lang w:val="en-US" w:eastAsia="en-US" w:bidi="en-US"/>
      </w:rPr>
    </w:lvl>
    <w:lvl w:ilvl="5" w:tplc="8A2AECA0">
      <w:numFmt w:val="bullet"/>
      <w:lvlText w:val="•"/>
      <w:lvlJc w:val="left"/>
      <w:pPr>
        <w:ind w:left="5320" w:hanging="314"/>
      </w:pPr>
      <w:rPr>
        <w:rFonts w:hint="default"/>
        <w:lang w:val="en-US" w:eastAsia="en-US" w:bidi="en-US"/>
      </w:rPr>
    </w:lvl>
    <w:lvl w:ilvl="6" w:tplc="4114FE16">
      <w:numFmt w:val="bullet"/>
      <w:lvlText w:val="•"/>
      <w:lvlJc w:val="left"/>
      <w:pPr>
        <w:ind w:left="6225" w:hanging="314"/>
      </w:pPr>
      <w:rPr>
        <w:rFonts w:hint="default"/>
        <w:lang w:val="en-US" w:eastAsia="en-US" w:bidi="en-US"/>
      </w:rPr>
    </w:lvl>
    <w:lvl w:ilvl="7" w:tplc="38CE8C34">
      <w:numFmt w:val="bullet"/>
      <w:lvlText w:val="•"/>
      <w:lvlJc w:val="left"/>
      <w:pPr>
        <w:ind w:left="7130" w:hanging="314"/>
      </w:pPr>
      <w:rPr>
        <w:rFonts w:hint="default"/>
        <w:lang w:val="en-US" w:eastAsia="en-US" w:bidi="en-US"/>
      </w:rPr>
    </w:lvl>
    <w:lvl w:ilvl="8" w:tplc="0B1218F8">
      <w:numFmt w:val="bullet"/>
      <w:lvlText w:val="•"/>
      <w:lvlJc w:val="left"/>
      <w:pPr>
        <w:ind w:left="8036" w:hanging="314"/>
      </w:pPr>
      <w:rPr>
        <w:rFonts w:hint="default"/>
        <w:lang w:val="en-US" w:eastAsia="en-US" w:bidi="en-US"/>
      </w:rPr>
    </w:lvl>
  </w:abstractNum>
  <w:abstractNum w:abstractNumId="324" w15:restartNumberingAfterBreak="0">
    <w:nsid w:val="6ADA7CFC"/>
    <w:multiLevelType w:val="hybridMultilevel"/>
    <w:tmpl w:val="361404E6"/>
    <w:lvl w:ilvl="0" w:tplc="42B8EDCE">
      <w:start w:val="1"/>
      <w:numFmt w:val="decimal"/>
      <w:lvlText w:val="(%1)"/>
      <w:lvlJc w:val="left"/>
      <w:pPr>
        <w:ind w:left="228" w:hanging="355"/>
      </w:pPr>
      <w:rPr>
        <w:rFonts w:ascii="Times New Roman" w:eastAsia="Times New Roman" w:hAnsi="Times New Roman" w:cs="Times New Roman" w:hint="default"/>
        <w:w w:val="100"/>
        <w:sz w:val="22"/>
        <w:szCs w:val="22"/>
        <w:lang w:val="en-US" w:eastAsia="en-US" w:bidi="en-US"/>
      </w:rPr>
    </w:lvl>
    <w:lvl w:ilvl="1" w:tplc="9662A086">
      <w:numFmt w:val="bullet"/>
      <w:lvlText w:val="•"/>
      <w:lvlJc w:val="left"/>
      <w:pPr>
        <w:ind w:left="1182" w:hanging="355"/>
      </w:pPr>
      <w:rPr>
        <w:rFonts w:hint="default"/>
        <w:lang w:val="en-US" w:eastAsia="en-US" w:bidi="en-US"/>
      </w:rPr>
    </w:lvl>
    <w:lvl w:ilvl="2" w:tplc="B0DC773A">
      <w:numFmt w:val="bullet"/>
      <w:lvlText w:val="•"/>
      <w:lvlJc w:val="left"/>
      <w:pPr>
        <w:ind w:left="2145" w:hanging="355"/>
      </w:pPr>
      <w:rPr>
        <w:rFonts w:hint="default"/>
        <w:lang w:val="en-US" w:eastAsia="en-US" w:bidi="en-US"/>
      </w:rPr>
    </w:lvl>
    <w:lvl w:ilvl="3" w:tplc="72F6D438">
      <w:numFmt w:val="bullet"/>
      <w:lvlText w:val="•"/>
      <w:lvlJc w:val="left"/>
      <w:pPr>
        <w:ind w:left="3107" w:hanging="355"/>
      </w:pPr>
      <w:rPr>
        <w:rFonts w:hint="default"/>
        <w:lang w:val="en-US" w:eastAsia="en-US" w:bidi="en-US"/>
      </w:rPr>
    </w:lvl>
    <w:lvl w:ilvl="4" w:tplc="12F4A084">
      <w:numFmt w:val="bullet"/>
      <w:lvlText w:val="•"/>
      <w:lvlJc w:val="left"/>
      <w:pPr>
        <w:ind w:left="4070" w:hanging="355"/>
      </w:pPr>
      <w:rPr>
        <w:rFonts w:hint="default"/>
        <w:lang w:val="en-US" w:eastAsia="en-US" w:bidi="en-US"/>
      </w:rPr>
    </w:lvl>
    <w:lvl w:ilvl="5" w:tplc="7834CE70">
      <w:numFmt w:val="bullet"/>
      <w:lvlText w:val="•"/>
      <w:lvlJc w:val="left"/>
      <w:pPr>
        <w:ind w:left="5033" w:hanging="355"/>
      </w:pPr>
      <w:rPr>
        <w:rFonts w:hint="default"/>
        <w:lang w:val="en-US" w:eastAsia="en-US" w:bidi="en-US"/>
      </w:rPr>
    </w:lvl>
    <w:lvl w:ilvl="6" w:tplc="23780066">
      <w:numFmt w:val="bullet"/>
      <w:lvlText w:val="•"/>
      <w:lvlJc w:val="left"/>
      <w:pPr>
        <w:ind w:left="5995" w:hanging="355"/>
      </w:pPr>
      <w:rPr>
        <w:rFonts w:hint="default"/>
        <w:lang w:val="en-US" w:eastAsia="en-US" w:bidi="en-US"/>
      </w:rPr>
    </w:lvl>
    <w:lvl w:ilvl="7" w:tplc="8EF029F0">
      <w:numFmt w:val="bullet"/>
      <w:lvlText w:val="•"/>
      <w:lvlJc w:val="left"/>
      <w:pPr>
        <w:ind w:left="6958" w:hanging="355"/>
      </w:pPr>
      <w:rPr>
        <w:rFonts w:hint="default"/>
        <w:lang w:val="en-US" w:eastAsia="en-US" w:bidi="en-US"/>
      </w:rPr>
    </w:lvl>
    <w:lvl w:ilvl="8" w:tplc="1F30F946">
      <w:numFmt w:val="bullet"/>
      <w:lvlText w:val="•"/>
      <w:lvlJc w:val="left"/>
      <w:pPr>
        <w:ind w:left="7921" w:hanging="355"/>
      </w:pPr>
      <w:rPr>
        <w:rFonts w:hint="default"/>
        <w:lang w:val="en-US" w:eastAsia="en-US" w:bidi="en-US"/>
      </w:rPr>
    </w:lvl>
  </w:abstractNum>
  <w:abstractNum w:abstractNumId="325" w15:restartNumberingAfterBreak="0">
    <w:nsid w:val="6B0B60D0"/>
    <w:multiLevelType w:val="hybridMultilevel"/>
    <w:tmpl w:val="93362A96"/>
    <w:lvl w:ilvl="0" w:tplc="1898CBB0">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D130D4AE">
      <w:numFmt w:val="bullet"/>
      <w:lvlText w:val="•"/>
      <w:lvlJc w:val="left"/>
      <w:pPr>
        <w:ind w:left="1182" w:hanging="326"/>
      </w:pPr>
      <w:rPr>
        <w:rFonts w:hint="default"/>
        <w:lang w:val="en-US" w:eastAsia="en-US" w:bidi="en-US"/>
      </w:rPr>
    </w:lvl>
    <w:lvl w:ilvl="2" w:tplc="BBAC5D20">
      <w:numFmt w:val="bullet"/>
      <w:lvlText w:val="•"/>
      <w:lvlJc w:val="left"/>
      <w:pPr>
        <w:ind w:left="2145" w:hanging="326"/>
      </w:pPr>
      <w:rPr>
        <w:rFonts w:hint="default"/>
        <w:lang w:val="en-US" w:eastAsia="en-US" w:bidi="en-US"/>
      </w:rPr>
    </w:lvl>
    <w:lvl w:ilvl="3" w:tplc="0FAE0C9E">
      <w:numFmt w:val="bullet"/>
      <w:lvlText w:val="•"/>
      <w:lvlJc w:val="left"/>
      <w:pPr>
        <w:ind w:left="3107" w:hanging="326"/>
      </w:pPr>
      <w:rPr>
        <w:rFonts w:hint="default"/>
        <w:lang w:val="en-US" w:eastAsia="en-US" w:bidi="en-US"/>
      </w:rPr>
    </w:lvl>
    <w:lvl w:ilvl="4" w:tplc="4CACBA00">
      <w:numFmt w:val="bullet"/>
      <w:lvlText w:val="•"/>
      <w:lvlJc w:val="left"/>
      <w:pPr>
        <w:ind w:left="4070" w:hanging="326"/>
      </w:pPr>
      <w:rPr>
        <w:rFonts w:hint="default"/>
        <w:lang w:val="en-US" w:eastAsia="en-US" w:bidi="en-US"/>
      </w:rPr>
    </w:lvl>
    <w:lvl w:ilvl="5" w:tplc="418ADB4C">
      <w:numFmt w:val="bullet"/>
      <w:lvlText w:val="•"/>
      <w:lvlJc w:val="left"/>
      <w:pPr>
        <w:ind w:left="5033" w:hanging="326"/>
      </w:pPr>
      <w:rPr>
        <w:rFonts w:hint="default"/>
        <w:lang w:val="en-US" w:eastAsia="en-US" w:bidi="en-US"/>
      </w:rPr>
    </w:lvl>
    <w:lvl w:ilvl="6" w:tplc="85F6CD44">
      <w:numFmt w:val="bullet"/>
      <w:lvlText w:val="•"/>
      <w:lvlJc w:val="left"/>
      <w:pPr>
        <w:ind w:left="5995" w:hanging="326"/>
      </w:pPr>
      <w:rPr>
        <w:rFonts w:hint="default"/>
        <w:lang w:val="en-US" w:eastAsia="en-US" w:bidi="en-US"/>
      </w:rPr>
    </w:lvl>
    <w:lvl w:ilvl="7" w:tplc="2E7A882E">
      <w:numFmt w:val="bullet"/>
      <w:lvlText w:val="•"/>
      <w:lvlJc w:val="left"/>
      <w:pPr>
        <w:ind w:left="6958" w:hanging="326"/>
      </w:pPr>
      <w:rPr>
        <w:rFonts w:hint="default"/>
        <w:lang w:val="en-US" w:eastAsia="en-US" w:bidi="en-US"/>
      </w:rPr>
    </w:lvl>
    <w:lvl w:ilvl="8" w:tplc="E8E662A2">
      <w:numFmt w:val="bullet"/>
      <w:lvlText w:val="•"/>
      <w:lvlJc w:val="left"/>
      <w:pPr>
        <w:ind w:left="7921" w:hanging="326"/>
      </w:pPr>
      <w:rPr>
        <w:rFonts w:hint="default"/>
        <w:lang w:val="en-US" w:eastAsia="en-US" w:bidi="en-US"/>
      </w:rPr>
    </w:lvl>
  </w:abstractNum>
  <w:abstractNum w:abstractNumId="326" w15:restartNumberingAfterBreak="0">
    <w:nsid w:val="6B3E6FF2"/>
    <w:multiLevelType w:val="hybridMultilevel"/>
    <w:tmpl w:val="BF5EF88A"/>
    <w:lvl w:ilvl="0" w:tplc="8F288730">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E7369F7A">
      <w:start w:val="1"/>
      <w:numFmt w:val="decimal"/>
      <w:lvlText w:val="(%2)"/>
      <w:lvlJc w:val="left"/>
      <w:pPr>
        <w:ind w:left="1135" w:hanging="350"/>
      </w:pPr>
      <w:rPr>
        <w:rFonts w:ascii="Times New Roman" w:eastAsia="Times New Roman" w:hAnsi="Times New Roman" w:cs="Times New Roman" w:hint="default"/>
        <w:w w:val="100"/>
        <w:sz w:val="22"/>
        <w:szCs w:val="22"/>
        <w:lang w:val="en-US" w:eastAsia="en-US" w:bidi="en-US"/>
      </w:rPr>
    </w:lvl>
    <w:lvl w:ilvl="2" w:tplc="8766C56C">
      <w:numFmt w:val="bullet"/>
      <w:lvlText w:val="•"/>
      <w:lvlJc w:val="left"/>
      <w:pPr>
        <w:ind w:left="2107" w:hanging="350"/>
      </w:pPr>
      <w:rPr>
        <w:rFonts w:hint="default"/>
        <w:lang w:val="en-US" w:eastAsia="en-US" w:bidi="en-US"/>
      </w:rPr>
    </w:lvl>
    <w:lvl w:ilvl="3" w:tplc="32E85BFC">
      <w:numFmt w:val="bullet"/>
      <w:lvlText w:val="•"/>
      <w:lvlJc w:val="left"/>
      <w:pPr>
        <w:ind w:left="3074" w:hanging="350"/>
      </w:pPr>
      <w:rPr>
        <w:rFonts w:hint="default"/>
        <w:lang w:val="en-US" w:eastAsia="en-US" w:bidi="en-US"/>
      </w:rPr>
    </w:lvl>
    <w:lvl w:ilvl="4" w:tplc="3FE830B4">
      <w:numFmt w:val="bullet"/>
      <w:lvlText w:val="•"/>
      <w:lvlJc w:val="left"/>
      <w:pPr>
        <w:ind w:left="4042" w:hanging="350"/>
      </w:pPr>
      <w:rPr>
        <w:rFonts w:hint="default"/>
        <w:lang w:val="en-US" w:eastAsia="en-US" w:bidi="en-US"/>
      </w:rPr>
    </w:lvl>
    <w:lvl w:ilvl="5" w:tplc="C7A81542">
      <w:numFmt w:val="bullet"/>
      <w:lvlText w:val="•"/>
      <w:lvlJc w:val="left"/>
      <w:pPr>
        <w:ind w:left="5009" w:hanging="350"/>
      </w:pPr>
      <w:rPr>
        <w:rFonts w:hint="default"/>
        <w:lang w:val="en-US" w:eastAsia="en-US" w:bidi="en-US"/>
      </w:rPr>
    </w:lvl>
    <w:lvl w:ilvl="6" w:tplc="DDACD150">
      <w:numFmt w:val="bullet"/>
      <w:lvlText w:val="•"/>
      <w:lvlJc w:val="left"/>
      <w:pPr>
        <w:ind w:left="5976" w:hanging="350"/>
      </w:pPr>
      <w:rPr>
        <w:rFonts w:hint="default"/>
        <w:lang w:val="en-US" w:eastAsia="en-US" w:bidi="en-US"/>
      </w:rPr>
    </w:lvl>
    <w:lvl w:ilvl="7" w:tplc="6DD2AC3E">
      <w:numFmt w:val="bullet"/>
      <w:lvlText w:val="•"/>
      <w:lvlJc w:val="left"/>
      <w:pPr>
        <w:ind w:left="6944" w:hanging="350"/>
      </w:pPr>
      <w:rPr>
        <w:rFonts w:hint="default"/>
        <w:lang w:val="en-US" w:eastAsia="en-US" w:bidi="en-US"/>
      </w:rPr>
    </w:lvl>
    <w:lvl w:ilvl="8" w:tplc="458EC634">
      <w:numFmt w:val="bullet"/>
      <w:lvlText w:val="•"/>
      <w:lvlJc w:val="left"/>
      <w:pPr>
        <w:ind w:left="7911" w:hanging="350"/>
      </w:pPr>
      <w:rPr>
        <w:rFonts w:hint="default"/>
        <w:lang w:val="en-US" w:eastAsia="en-US" w:bidi="en-US"/>
      </w:rPr>
    </w:lvl>
  </w:abstractNum>
  <w:abstractNum w:abstractNumId="327" w15:restartNumberingAfterBreak="0">
    <w:nsid w:val="6BF028D3"/>
    <w:multiLevelType w:val="hybridMultilevel"/>
    <w:tmpl w:val="D938E400"/>
    <w:lvl w:ilvl="0" w:tplc="4FC81ED6">
      <w:start w:val="1"/>
      <w:numFmt w:val="decimal"/>
      <w:lvlText w:val="(%1)"/>
      <w:lvlJc w:val="left"/>
      <w:pPr>
        <w:ind w:left="1135" w:hanging="322"/>
      </w:pPr>
      <w:rPr>
        <w:rFonts w:ascii="Times New Roman" w:eastAsia="Times New Roman" w:hAnsi="Times New Roman" w:cs="Times New Roman" w:hint="default"/>
        <w:w w:val="100"/>
        <w:sz w:val="22"/>
        <w:szCs w:val="22"/>
        <w:lang w:val="en-US" w:eastAsia="en-US" w:bidi="en-US"/>
      </w:rPr>
    </w:lvl>
    <w:lvl w:ilvl="1" w:tplc="8138E34A">
      <w:numFmt w:val="bullet"/>
      <w:lvlText w:val="•"/>
      <w:lvlJc w:val="left"/>
      <w:pPr>
        <w:ind w:left="2010" w:hanging="322"/>
      </w:pPr>
      <w:rPr>
        <w:rFonts w:hint="default"/>
        <w:lang w:val="en-US" w:eastAsia="en-US" w:bidi="en-US"/>
      </w:rPr>
    </w:lvl>
    <w:lvl w:ilvl="2" w:tplc="36468396">
      <w:numFmt w:val="bullet"/>
      <w:lvlText w:val="•"/>
      <w:lvlJc w:val="left"/>
      <w:pPr>
        <w:ind w:left="2881" w:hanging="322"/>
      </w:pPr>
      <w:rPr>
        <w:rFonts w:hint="default"/>
        <w:lang w:val="en-US" w:eastAsia="en-US" w:bidi="en-US"/>
      </w:rPr>
    </w:lvl>
    <w:lvl w:ilvl="3" w:tplc="8326BDE4">
      <w:numFmt w:val="bullet"/>
      <w:lvlText w:val="•"/>
      <w:lvlJc w:val="left"/>
      <w:pPr>
        <w:ind w:left="3751" w:hanging="322"/>
      </w:pPr>
      <w:rPr>
        <w:rFonts w:hint="default"/>
        <w:lang w:val="en-US" w:eastAsia="en-US" w:bidi="en-US"/>
      </w:rPr>
    </w:lvl>
    <w:lvl w:ilvl="4" w:tplc="81807734">
      <w:numFmt w:val="bullet"/>
      <w:lvlText w:val="•"/>
      <w:lvlJc w:val="left"/>
      <w:pPr>
        <w:ind w:left="4622" w:hanging="322"/>
      </w:pPr>
      <w:rPr>
        <w:rFonts w:hint="default"/>
        <w:lang w:val="en-US" w:eastAsia="en-US" w:bidi="en-US"/>
      </w:rPr>
    </w:lvl>
    <w:lvl w:ilvl="5" w:tplc="A934E0E6">
      <w:numFmt w:val="bullet"/>
      <w:lvlText w:val="•"/>
      <w:lvlJc w:val="left"/>
      <w:pPr>
        <w:ind w:left="5493" w:hanging="322"/>
      </w:pPr>
      <w:rPr>
        <w:rFonts w:hint="default"/>
        <w:lang w:val="en-US" w:eastAsia="en-US" w:bidi="en-US"/>
      </w:rPr>
    </w:lvl>
    <w:lvl w:ilvl="6" w:tplc="70307A58">
      <w:numFmt w:val="bullet"/>
      <w:lvlText w:val="•"/>
      <w:lvlJc w:val="left"/>
      <w:pPr>
        <w:ind w:left="6363" w:hanging="322"/>
      </w:pPr>
      <w:rPr>
        <w:rFonts w:hint="default"/>
        <w:lang w:val="en-US" w:eastAsia="en-US" w:bidi="en-US"/>
      </w:rPr>
    </w:lvl>
    <w:lvl w:ilvl="7" w:tplc="05BAF640">
      <w:numFmt w:val="bullet"/>
      <w:lvlText w:val="•"/>
      <w:lvlJc w:val="left"/>
      <w:pPr>
        <w:ind w:left="7234" w:hanging="322"/>
      </w:pPr>
      <w:rPr>
        <w:rFonts w:hint="default"/>
        <w:lang w:val="en-US" w:eastAsia="en-US" w:bidi="en-US"/>
      </w:rPr>
    </w:lvl>
    <w:lvl w:ilvl="8" w:tplc="9DF427FA">
      <w:numFmt w:val="bullet"/>
      <w:lvlText w:val="•"/>
      <w:lvlJc w:val="left"/>
      <w:pPr>
        <w:ind w:left="8105" w:hanging="322"/>
      </w:pPr>
      <w:rPr>
        <w:rFonts w:hint="default"/>
        <w:lang w:val="en-US" w:eastAsia="en-US" w:bidi="en-US"/>
      </w:rPr>
    </w:lvl>
  </w:abstractNum>
  <w:abstractNum w:abstractNumId="328" w15:restartNumberingAfterBreak="0">
    <w:nsid w:val="6C4E447C"/>
    <w:multiLevelType w:val="hybridMultilevel"/>
    <w:tmpl w:val="117C0EEE"/>
    <w:lvl w:ilvl="0" w:tplc="4636041E">
      <w:start w:val="1"/>
      <w:numFmt w:val="decimal"/>
      <w:lvlText w:val="(%1)"/>
      <w:lvlJc w:val="left"/>
      <w:pPr>
        <w:ind w:left="228" w:hanging="336"/>
        <w:jc w:val="right"/>
      </w:pPr>
      <w:rPr>
        <w:rFonts w:ascii="Times New Roman" w:eastAsia="Times New Roman" w:hAnsi="Times New Roman" w:cs="Times New Roman" w:hint="default"/>
        <w:w w:val="100"/>
        <w:sz w:val="22"/>
        <w:szCs w:val="22"/>
        <w:lang w:val="en-US" w:eastAsia="en-US" w:bidi="en-US"/>
      </w:rPr>
    </w:lvl>
    <w:lvl w:ilvl="1" w:tplc="5F9E89D4">
      <w:numFmt w:val="bullet"/>
      <w:lvlText w:val="•"/>
      <w:lvlJc w:val="left"/>
      <w:pPr>
        <w:ind w:left="1182" w:hanging="336"/>
      </w:pPr>
      <w:rPr>
        <w:rFonts w:hint="default"/>
        <w:lang w:val="en-US" w:eastAsia="en-US" w:bidi="en-US"/>
      </w:rPr>
    </w:lvl>
    <w:lvl w:ilvl="2" w:tplc="2A5A4084">
      <w:numFmt w:val="bullet"/>
      <w:lvlText w:val="•"/>
      <w:lvlJc w:val="left"/>
      <w:pPr>
        <w:ind w:left="2145" w:hanging="336"/>
      </w:pPr>
      <w:rPr>
        <w:rFonts w:hint="default"/>
        <w:lang w:val="en-US" w:eastAsia="en-US" w:bidi="en-US"/>
      </w:rPr>
    </w:lvl>
    <w:lvl w:ilvl="3" w:tplc="9A20290C">
      <w:numFmt w:val="bullet"/>
      <w:lvlText w:val="•"/>
      <w:lvlJc w:val="left"/>
      <w:pPr>
        <w:ind w:left="3107" w:hanging="336"/>
      </w:pPr>
      <w:rPr>
        <w:rFonts w:hint="default"/>
        <w:lang w:val="en-US" w:eastAsia="en-US" w:bidi="en-US"/>
      </w:rPr>
    </w:lvl>
    <w:lvl w:ilvl="4" w:tplc="1BE6B75A">
      <w:numFmt w:val="bullet"/>
      <w:lvlText w:val="•"/>
      <w:lvlJc w:val="left"/>
      <w:pPr>
        <w:ind w:left="4070" w:hanging="336"/>
      </w:pPr>
      <w:rPr>
        <w:rFonts w:hint="default"/>
        <w:lang w:val="en-US" w:eastAsia="en-US" w:bidi="en-US"/>
      </w:rPr>
    </w:lvl>
    <w:lvl w:ilvl="5" w:tplc="908499F2">
      <w:numFmt w:val="bullet"/>
      <w:lvlText w:val="•"/>
      <w:lvlJc w:val="left"/>
      <w:pPr>
        <w:ind w:left="5033" w:hanging="336"/>
      </w:pPr>
      <w:rPr>
        <w:rFonts w:hint="default"/>
        <w:lang w:val="en-US" w:eastAsia="en-US" w:bidi="en-US"/>
      </w:rPr>
    </w:lvl>
    <w:lvl w:ilvl="6" w:tplc="508439DA">
      <w:numFmt w:val="bullet"/>
      <w:lvlText w:val="•"/>
      <w:lvlJc w:val="left"/>
      <w:pPr>
        <w:ind w:left="5995" w:hanging="336"/>
      </w:pPr>
      <w:rPr>
        <w:rFonts w:hint="default"/>
        <w:lang w:val="en-US" w:eastAsia="en-US" w:bidi="en-US"/>
      </w:rPr>
    </w:lvl>
    <w:lvl w:ilvl="7" w:tplc="AA142FFE">
      <w:numFmt w:val="bullet"/>
      <w:lvlText w:val="•"/>
      <w:lvlJc w:val="left"/>
      <w:pPr>
        <w:ind w:left="6958" w:hanging="336"/>
      </w:pPr>
      <w:rPr>
        <w:rFonts w:hint="default"/>
        <w:lang w:val="en-US" w:eastAsia="en-US" w:bidi="en-US"/>
      </w:rPr>
    </w:lvl>
    <w:lvl w:ilvl="8" w:tplc="6C16DEEA">
      <w:numFmt w:val="bullet"/>
      <w:lvlText w:val="•"/>
      <w:lvlJc w:val="left"/>
      <w:pPr>
        <w:ind w:left="7921" w:hanging="336"/>
      </w:pPr>
      <w:rPr>
        <w:rFonts w:hint="default"/>
        <w:lang w:val="en-US" w:eastAsia="en-US" w:bidi="en-US"/>
      </w:rPr>
    </w:lvl>
  </w:abstractNum>
  <w:abstractNum w:abstractNumId="329" w15:restartNumberingAfterBreak="0">
    <w:nsid w:val="6D221057"/>
    <w:multiLevelType w:val="hybridMultilevel"/>
    <w:tmpl w:val="F7D89E40"/>
    <w:lvl w:ilvl="0" w:tplc="92986E9C">
      <w:start w:val="1"/>
      <w:numFmt w:val="decimal"/>
      <w:lvlText w:val="(%1)"/>
      <w:lvlJc w:val="left"/>
      <w:pPr>
        <w:ind w:left="228" w:hanging="317"/>
      </w:pPr>
      <w:rPr>
        <w:rFonts w:ascii="Times New Roman" w:eastAsia="Times New Roman" w:hAnsi="Times New Roman" w:cs="Times New Roman" w:hint="default"/>
        <w:w w:val="100"/>
        <w:sz w:val="22"/>
        <w:szCs w:val="22"/>
        <w:lang w:val="en-US" w:eastAsia="en-US" w:bidi="en-US"/>
      </w:rPr>
    </w:lvl>
    <w:lvl w:ilvl="1" w:tplc="E752CFE8">
      <w:numFmt w:val="bullet"/>
      <w:lvlText w:val="•"/>
      <w:lvlJc w:val="left"/>
      <w:pPr>
        <w:ind w:left="1182" w:hanging="317"/>
      </w:pPr>
      <w:rPr>
        <w:rFonts w:hint="default"/>
        <w:lang w:val="en-US" w:eastAsia="en-US" w:bidi="en-US"/>
      </w:rPr>
    </w:lvl>
    <w:lvl w:ilvl="2" w:tplc="91783460">
      <w:numFmt w:val="bullet"/>
      <w:lvlText w:val="•"/>
      <w:lvlJc w:val="left"/>
      <w:pPr>
        <w:ind w:left="2145" w:hanging="317"/>
      </w:pPr>
      <w:rPr>
        <w:rFonts w:hint="default"/>
        <w:lang w:val="en-US" w:eastAsia="en-US" w:bidi="en-US"/>
      </w:rPr>
    </w:lvl>
    <w:lvl w:ilvl="3" w:tplc="C6927F3E">
      <w:numFmt w:val="bullet"/>
      <w:lvlText w:val="•"/>
      <w:lvlJc w:val="left"/>
      <w:pPr>
        <w:ind w:left="3107" w:hanging="317"/>
      </w:pPr>
      <w:rPr>
        <w:rFonts w:hint="default"/>
        <w:lang w:val="en-US" w:eastAsia="en-US" w:bidi="en-US"/>
      </w:rPr>
    </w:lvl>
    <w:lvl w:ilvl="4" w:tplc="DC680E8C">
      <w:numFmt w:val="bullet"/>
      <w:lvlText w:val="•"/>
      <w:lvlJc w:val="left"/>
      <w:pPr>
        <w:ind w:left="4070" w:hanging="317"/>
      </w:pPr>
      <w:rPr>
        <w:rFonts w:hint="default"/>
        <w:lang w:val="en-US" w:eastAsia="en-US" w:bidi="en-US"/>
      </w:rPr>
    </w:lvl>
    <w:lvl w:ilvl="5" w:tplc="773CC9E8">
      <w:numFmt w:val="bullet"/>
      <w:lvlText w:val="•"/>
      <w:lvlJc w:val="left"/>
      <w:pPr>
        <w:ind w:left="5033" w:hanging="317"/>
      </w:pPr>
      <w:rPr>
        <w:rFonts w:hint="default"/>
        <w:lang w:val="en-US" w:eastAsia="en-US" w:bidi="en-US"/>
      </w:rPr>
    </w:lvl>
    <w:lvl w:ilvl="6" w:tplc="7D3AB2F0">
      <w:numFmt w:val="bullet"/>
      <w:lvlText w:val="•"/>
      <w:lvlJc w:val="left"/>
      <w:pPr>
        <w:ind w:left="5995" w:hanging="317"/>
      </w:pPr>
      <w:rPr>
        <w:rFonts w:hint="default"/>
        <w:lang w:val="en-US" w:eastAsia="en-US" w:bidi="en-US"/>
      </w:rPr>
    </w:lvl>
    <w:lvl w:ilvl="7" w:tplc="1550FF1A">
      <w:numFmt w:val="bullet"/>
      <w:lvlText w:val="•"/>
      <w:lvlJc w:val="left"/>
      <w:pPr>
        <w:ind w:left="6958" w:hanging="317"/>
      </w:pPr>
      <w:rPr>
        <w:rFonts w:hint="default"/>
        <w:lang w:val="en-US" w:eastAsia="en-US" w:bidi="en-US"/>
      </w:rPr>
    </w:lvl>
    <w:lvl w:ilvl="8" w:tplc="2F52E9A0">
      <w:numFmt w:val="bullet"/>
      <w:lvlText w:val="•"/>
      <w:lvlJc w:val="left"/>
      <w:pPr>
        <w:ind w:left="7921" w:hanging="317"/>
      </w:pPr>
      <w:rPr>
        <w:rFonts w:hint="default"/>
        <w:lang w:val="en-US" w:eastAsia="en-US" w:bidi="en-US"/>
      </w:rPr>
    </w:lvl>
  </w:abstractNum>
  <w:abstractNum w:abstractNumId="330" w15:restartNumberingAfterBreak="0">
    <w:nsid w:val="6D2607AF"/>
    <w:multiLevelType w:val="hybridMultilevel"/>
    <w:tmpl w:val="C5340D7C"/>
    <w:lvl w:ilvl="0" w:tplc="A104C1F6">
      <w:start w:val="1"/>
      <w:numFmt w:val="decimal"/>
      <w:lvlText w:val="(%1)"/>
      <w:lvlJc w:val="left"/>
      <w:pPr>
        <w:ind w:left="1135" w:hanging="360"/>
        <w:jc w:val="right"/>
      </w:pPr>
      <w:rPr>
        <w:rFonts w:ascii="Times New Roman" w:eastAsia="Times New Roman" w:hAnsi="Times New Roman" w:cs="Times New Roman" w:hint="default"/>
        <w:w w:val="100"/>
        <w:sz w:val="22"/>
        <w:szCs w:val="22"/>
        <w:lang w:val="en-US" w:eastAsia="en-US" w:bidi="en-US"/>
      </w:rPr>
    </w:lvl>
    <w:lvl w:ilvl="1" w:tplc="76F882CC">
      <w:start w:val="1"/>
      <w:numFmt w:val="decimal"/>
      <w:lvlText w:val="(%2)"/>
      <w:lvlJc w:val="left"/>
      <w:pPr>
        <w:ind w:left="228" w:hanging="389"/>
      </w:pPr>
      <w:rPr>
        <w:rFonts w:ascii="Times New Roman" w:eastAsia="Times New Roman" w:hAnsi="Times New Roman" w:cs="Times New Roman" w:hint="default"/>
        <w:i/>
        <w:spacing w:val="-2"/>
        <w:w w:val="100"/>
        <w:sz w:val="22"/>
        <w:szCs w:val="22"/>
        <w:lang w:val="en-US" w:eastAsia="en-US" w:bidi="en-US"/>
      </w:rPr>
    </w:lvl>
    <w:lvl w:ilvl="2" w:tplc="4A285C06">
      <w:numFmt w:val="bullet"/>
      <w:lvlText w:val="•"/>
      <w:lvlJc w:val="left"/>
      <w:pPr>
        <w:ind w:left="2107" w:hanging="389"/>
      </w:pPr>
      <w:rPr>
        <w:rFonts w:hint="default"/>
        <w:lang w:val="en-US" w:eastAsia="en-US" w:bidi="en-US"/>
      </w:rPr>
    </w:lvl>
    <w:lvl w:ilvl="3" w:tplc="A3F8FCCE">
      <w:numFmt w:val="bullet"/>
      <w:lvlText w:val="•"/>
      <w:lvlJc w:val="left"/>
      <w:pPr>
        <w:ind w:left="3074" w:hanging="389"/>
      </w:pPr>
      <w:rPr>
        <w:rFonts w:hint="default"/>
        <w:lang w:val="en-US" w:eastAsia="en-US" w:bidi="en-US"/>
      </w:rPr>
    </w:lvl>
    <w:lvl w:ilvl="4" w:tplc="F920F9D2">
      <w:numFmt w:val="bullet"/>
      <w:lvlText w:val="•"/>
      <w:lvlJc w:val="left"/>
      <w:pPr>
        <w:ind w:left="4042" w:hanging="389"/>
      </w:pPr>
      <w:rPr>
        <w:rFonts w:hint="default"/>
        <w:lang w:val="en-US" w:eastAsia="en-US" w:bidi="en-US"/>
      </w:rPr>
    </w:lvl>
    <w:lvl w:ilvl="5" w:tplc="79FEABA6">
      <w:numFmt w:val="bullet"/>
      <w:lvlText w:val="•"/>
      <w:lvlJc w:val="left"/>
      <w:pPr>
        <w:ind w:left="5009" w:hanging="389"/>
      </w:pPr>
      <w:rPr>
        <w:rFonts w:hint="default"/>
        <w:lang w:val="en-US" w:eastAsia="en-US" w:bidi="en-US"/>
      </w:rPr>
    </w:lvl>
    <w:lvl w:ilvl="6" w:tplc="7CB47384">
      <w:numFmt w:val="bullet"/>
      <w:lvlText w:val="•"/>
      <w:lvlJc w:val="left"/>
      <w:pPr>
        <w:ind w:left="5976" w:hanging="389"/>
      </w:pPr>
      <w:rPr>
        <w:rFonts w:hint="default"/>
        <w:lang w:val="en-US" w:eastAsia="en-US" w:bidi="en-US"/>
      </w:rPr>
    </w:lvl>
    <w:lvl w:ilvl="7" w:tplc="EECEEF86">
      <w:numFmt w:val="bullet"/>
      <w:lvlText w:val="•"/>
      <w:lvlJc w:val="left"/>
      <w:pPr>
        <w:ind w:left="6944" w:hanging="389"/>
      </w:pPr>
      <w:rPr>
        <w:rFonts w:hint="default"/>
        <w:lang w:val="en-US" w:eastAsia="en-US" w:bidi="en-US"/>
      </w:rPr>
    </w:lvl>
    <w:lvl w:ilvl="8" w:tplc="6AF6F08A">
      <w:numFmt w:val="bullet"/>
      <w:lvlText w:val="•"/>
      <w:lvlJc w:val="left"/>
      <w:pPr>
        <w:ind w:left="7911" w:hanging="389"/>
      </w:pPr>
      <w:rPr>
        <w:rFonts w:hint="default"/>
        <w:lang w:val="en-US" w:eastAsia="en-US" w:bidi="en-US"/>
      </w:rPr>
    </w:lvl>
  </w:abstractNum>
  <w:abstractNum w:abstractNumId="331" w15:restartNumberingAfterBreak="0">
    <w:nsid w:val="706815FF"/>
    <w:multiLevelType w:val="hybridMultilevel"/>
    <w:tmpl w:val="F48066B2"/>
    <w:lvl w:ilvl="0" w:tplc="4E4C15C8">
      <w:start w:val="1"/>
      <w:numFmt w:val="decimal"/>
      <w:lvlText w:val="(%1)"/>
      <w:lvlJc w:val="left"/>
      <w:pPr>
        <w:ind w:left="1135" w:hanging="338"/>
      </w:pPr>
      <w:rPr>
        <w:rFonts w:ascii="Times New Roman" w:eastAsia="Times New Roman" w:hAnsi="Times New Roman" w:cs="Times New Roman" w:hint="default"/>
        <w:w w:val="100"/>
        <w:sz w:val="22"/>
        <w:szCs w:val="22"/>
        <w:lang w:val="en-US" w:eastAsia="en-US" w:bidi="en-US"/>
      </w:rPr>
    </w:lvl>
    <w:lvl w:ilvl="1" w:tplc="DA88271E">
      <w:numFmt w:val="bullet"/>
      <w:lvlText w:val="•"/>
      <w:lvlJc w:val="left"/>
      <w:pPr>
        <w:ind w:left="2010" w:hanging="338"/>
      </w:pPr>
      <w:rPr>
        <w:rFonts w:hint="default"/>
        <w:lang w:val="en-US" w:eastAsia="en-US" w:bidi="en-US"/>
      </w:rPr>
    </w:lvl>
    <w:lvl w:ilvl="2" w:tplc="351C0522">
      <w:numFmt w:val="bullet"/>
      <w:lvlText w:val="•"/>
      <w:lvlJc w:val="left"/>
      <w:pPr>
        <w:ind w:left="2881" w:hanging="338"/>
      </w:pPr>
      <w:rPr>
        <w:rFonts w:hint="default"/>
        <w:lang w:val="en-US" w:eastAsia="en-US" w:bidi="en-US"/>
      </w:rPr>
    </w:lvl>
    <w:lvl w:ilvl="3" w:tplc="238E52CE">
      <w:numFmt w:val="bullet"/>
      <w:lvlText w:val="•"/>
      <w:lvlJc w:val="left"/>
      <w:pPr>
        <w:ind w:left="3751" w:hanging="338"/>
      </w:pPr>
      <w:rPr>
        <w:rFonts w:hint="default"/>
        <w:lang w:val="en-US" w:eastAsia="en-US" w:bidi="en-US"/>
      </w:rPr>
    </w:lvl>
    <w:lvl w:ilvl="4" w:tplc="2E8C396C">
      <w:numFmt w:val="bullet"/>
      <w:lvlText w:val="•"/>
      <w:lvlJc w:val="left"/>
      <w:pPr>
        <w:ind w:left="4622" w:hanging="338"/>
      </w:pPr>
      <w:rPr>
        <w:rFonts w:hint="default"/>
        <w:lang w:val="en-US" w:eastAsia="en-US" w:bidi="en-US"/>
      </w:rPr>
    </w:lvl>
    <w:lvl w:ilvl="5" w:tplc="3FF873F6">
      <w:numFmt w:val="bullet"/>
      <w:lvlText w:val="•"/>
      <w:lvlJc w:val="left"/>
      <w:pPr>
        <w:ind w:left="5493" w:hanging="338"/>
      </w:pPr>
      <w:rPr>
        <w:rFonts w:hint="default"/>
        <w:lang w:val="en-US" w:eastAsia="en-US" w:bidi="en-US"/>
      </w:rPr>
    </w:lvl>
    <w:lvl w:ilvl="6" w:tplc="15A6C084">
      <w:numFmt w:val="bullet"/>
      <w:lvlText w:val="•"/>
      <w:lvlJc w:val="left"/>
      <w:pPr>
        <w:ind w:left="6363" w:hanging="338"/>
      </w:pPr>
      <w:rPr>
        <w:rFonts w:hint="default"/>
        <w:lang w:val="en-US" w:eastAsia="en-US" w:bidi="en-US"/>
      </w:rPr>
    </w:lvl>
    <w:lvl w:ilvl="7" w:tplc="13DAE8AE">
      <w:numFmt w:val="bullet"/>
      <w:lvlText w:val="•"/>
      <w:lvlJc w:val="left"/>
      <w:pPr>
        <w:ind w:left="7234" w:hanging="338"/>
      </w:pPr>
      <w:rPr>
        <w:rFonts w:hint="default"/>
        <w:lang w:val="en-US" w:eastAsia="en-US" w:bidi="en-US"/>
      </w:rPr>
    </w:lvl>
    <w:lvl w:ilvl="8" w:tplc="217051B6">
      <w:numFmt w:val="bullet"/>
      <w:lvlText w:val="•"/>
      <w:lvlJc w:val="left"/>
      <w:pPr>
        <w:ind w:left="8105" w:hanging="338"/>
      </w:pPr>
      <w:rPr>
        <w:rFonts w:hint="default"/>
        <w:lang w:val="en-US" w:eastAsia="en-US" w:bidi="en-US"/>
      </w:rPr>
    </w:lvl>
  </w:abstractNum>
  <w:abstractNum w:abstractNumId="332" w15:restartNumberingAfterBreak="0">
    <w:nsid w:val="709E1EAF"/>
    <w:multiLevelType w:val="hybridMultilevel"/>
    <w:tmpl w:val="D0001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710B15AF"/>
    <w:multiLevelType w:val="hybridMultilevel"/>
    <w:tmpl w:val="0EBA4EB6"/>
    <w:lvl w:ilvl="0" w:tplc="FEB2A736">
      <w:start w:val="1"/>
      <w:numFmt w:val="decimal"/>
      <w:lvlText w:val="(%1)"/>
      <w:lvlJc w:val="left"/>
      <w:pPr>
        <w:ind w:left="228" w:hanging="333"/>
        <w:jc w:val="right"/>
      </w:pPr>
      <w:rPr>
        <w:rFonts w:ascii="Times New Roman" w:eastAsia="Times New Roman" w:hAnsi="Times New Roman" w:cs="Times New Roman" w:hint="default"/>
        <w:w w:val="100"/>
        <w:sz w:val="22"/>
        <w:szCs w:val="22"/>
        <w:lang w:val="en-US" w:eastAsia="en-US" w:bidi="en-US"/>
      </w:rPr>
    </w:lvl>
    <w:lvl w:ilvl="1" w:tplc="3FD65D00">
      <w:start w:val="1"/>
      <w:numFmt w:val="decimal"/>
      <w:lvlText w:val="%2)"/>
      <w:lvlJc w:val="left"/>
      <w:pPr>
        <w:ind w:left="1363" w:hanging="267"/>
      </w:pPr>
      <w:rPr>
        <w:rFonts w:ascii="Times New Roman" w:eastAsia="Times New Roman" w:hAnsi="Times New Roman" w:cs="Times New Roman" w:hint="default"/>
        <w:w w:val="100"/>
        <w:sz w:val="22"/>
        <w:szCs w:val="22"/>
        <w:lang w:val="en-US" w:eastAsia="en-US" w:bidi="en-US"/>
      </w:rPr>
    </w:lvl>
    <w:lvl w:ilvl="2" w:tplc="3892C014">
      <w:numFmt w:val="bullet"/>
      <w:lvlText w:val="•"/>
      <w:lvlJc w:val="left"/>
      <w:pPr>
        <w:ind w:left="2302" w:hanging="267"/>
      </w:pPr>
      <w:rPr>
        <w:rFonts w:hint="default"/>
        <w:lang w:val="en-US" w:eastAsia="en-US" w:bidi="en-US"/>
      </w:rPr>
    </w:lvl>
    <w:lvl w:ilvl="3" w:tplc="4B544496">
      <w:numFmt w:val="bullet"/>
      <w:lvlText w:val="•"/>
      <w:lvlJc w:val="left"/>
      <w:pPr>
        <w:ind w:left="3245" w:hanging="267"/>
      </w:pPr>
      <w:rPr>
        <w:rFonts w:hint="default"/>
        <w:lang w:val="en-US" w:eastAsia="en-US" w:bidi="en-US"/>
      </w:rPr>
    </w:lvl>
    <w:lvl w:ilvl="4" w:tplc="9AA8CD18">
      <w:numFmt w:val="bullet"/>
      <w:lvlText w:val="•"/>
      <w:lvlJc w:val="left"/>
      <w:pPr>
        <w:ind w:left="4188" w:hanging="267"/>
      </w:pPr>
      <w:rPr>
        <w:rFonts w:hint="default"/>
        <w:lang w:val="en-US" w:eastAsia="en-US" w:bidi="en-US"/>
      </w:rPr>
    </w:lvl>
    <w:lvl w:ilvl="5" w:tplc="A9C0DDA4">
      <w:numFmt w:val="bullet"/>
      <w:lvlText w:val="•"/>
      <w:lvlJc w:val="left"/>
      <w:pPr>
        <w:ind w:left="5131" w:hanging="267"/>
      </w:pPr>
      <w:rPr>
        <w:rFonts w:hint="default"/>
        <w:lang w:val="en-US" w:eastAsia="en-US" w:bidi="en-US"/>
      </w:rPr>
    </w:lvl>
    <w:lvl w:ilvl="6" w:tplc="823E2668">
      <w:numFmt w:val="bullet"/>
      <w:lvlText w:val="•"/>
      <w:lvlJc w:val="left"/>
      <w:pPr>
        <w:ind w:left="6074" w:hanging="267"/>
      </w:pPr>
      <w:rPr>
        <w:rFonts w:hint="default"/>
        <w:lang w:val="en-US" w:eastAsia="en-US" w:bidi="en-US"/>
      </w:rPr>
    </w:lvl>
    <w:lvl w:ilvl="7" w:tplc="D186C050">
      <w:numFmt w:val="bullet"/>
      <w:lvlText w:val="•"/>
      <w:lvlJc w:val="left"/>
      <w:pPr>
        <w:ind w:left="7017" w:hanging="267"/>
      </w:pPr>
      <w:rPr>
        <w:rFonts w:hint="default"/>
        <w:lang w:val="en-US" w:eastAsia="en-US" w:bidi="en-US"/>
      </w:rPr>
    </w:lvl>
    <w:lvl w:ilvl="8" w:tplc="36827DA4">
      <w:numFmt w:val="bullet"/>
      <w:lvlText w:val="•"/>
      <w:lvlJc w:val="left"/>
      <w:pPr>
        <w:ind w:left="7960" w:hanging="267"/>
      </w:pPr>
      <w:rPr>
        <w:rFonts w:hint="default"/>
        <w:lang w:val="en-US" w:eastAsia="en-US" w:bidi="en-US"/>
      </w:rPr>
    </w:lvl>
  </w:abstractNum>
  <w:abstractNum w:abstractNumId="334" w15:restartNumberingAfterBreak="0">
    <w:nsid w:val="715E73D7"/>
    <w:multiLevelType w:val="hybridMultilevel"/>
    <w:tmpl w:val="AACE169A"/>
    <w:lvl w:ilvl="0" w:tplc="82580CAA">
      <w:start w:val="1"/>
      <w:numFmt w:val="decimal"/>
      <w:lvlText w:val="(%1)"/>
      <w:lvlJc w:val="left"/>
      <w:pPr>
        <w:ind w:left="1135" w:hanging="317"/>
      </w:pPr>
      <w:rPr>
        <w:rFonts w:ascii="Times New Roman" w:eastAsia="Times New Roman" w:hAnsi="Times New Roman" w:cs="Times New Roman" w:hint="default"/>
        <w:spacing w:val="-3"/>
        <w:w w:val="100"/>
        <w:sz w:val="22"/>
        <w:szCs w:val="22"/>
        <w:lang w:val="en-US" w:eastAsia="en-US" w:bidi="en-US"/>
      </w:rPr>
    </w:lvl>
    <w:lvl w:ilvl="1" w:tplc="3F180828">
      <w:numFmt w:val="bullet"/>
      <w:lvlText w:val="•"/>
      <w:lvlJc w:val="left"/>
      <w:pPr>
        <w:ind w:left="2010" w:hanging="317"/>
      </w:pPr>
      <w:rPr>
        <w:rFonts w:hint="default"/>
        <w:lang w:val="en-US" w:eastAsia="en-US" w:bidi="en-US"/>
      </w:rPr>
    </w:lvl>
    <w:lvl w:ilvl="2" w:tplc="2D628C52">
      <w:numFmt w:val="bullet"/>
      <w:lvlText w:val="•"/>
      <w:lvlJc w:val="left"/>
      <w:pPr>
        <w:ind w:left="2881" w:hanging="317"/>
      </w:pPr>
      <w:rPr>
        <w:rFonts w:hint="default"/>
        <w:lang w:val="en-US" w:eastAsia="en-US" w:bidi="en-US"/>
      </w:rPr>
    </w:lvl>
    <w:lvl w:ilvl="3" w:tplc="9230C810">
      <w:numFmt w:val="bullet"/>
      <w:lvlText w:val="•"/>
      <w:lvlJc w:val="left"/>
      <w:pPr>
        <w:ind w:left="3751" w:hanging="317"/>
      </w:pPr>
      <w:rPr>
        <w:rFonts w:hint="default"/>
        <w:lang w:val="en-US" w:eastAsia="en-US" w:bidi="en-US"/>
      </w:rPr>
    </w:lvl>
    <w:lvl w:ilvl="4" w:tplc="9A22B574">
      <w:numFmt w:val="bullet"/>
      <w:lvlText w:val="•"/>
      <w:lvlJc w:val="left"/>
      <w:pPr>
        <w:ind w:left="4622" w:hanging="317"/>
      </w:pPr>
      <w:rPr>
        <w:rFonts w:hint="default"/>
        <w:lang w:val="en-US" w:eastAsia="en-US" w:bidi="en-US"/>
      </w:rPr>
    </w:lvl>
    <w:lvl w:ilvl="5" w:tplc="946EB18E">
      <w:numFmt w:val="bullet"/>
      <w:lvlText w:val="•"/>
      <w:lvlJc w:val="left"/>
      <w:pPr>
        <w:ind w:left="5493" w:hanging="317"/>
      </w:pPr>
      <w:rPr>
        <w:rFonts w:hint="default"/>
        <w:lang w:val="en-US" w:eastAsia="en-US" w:bidi="en-US"/>
      </w:rPr>
    </w:lvl>
    <w:lvl w:ilvl="6" w:tplc="04EAE908">
      <w:numFmt w:val="bullet"/>
      <w:lvlText w:val="•"/>
      <w:lvlJc w:val="left"/>
      <w:pPr>
        <w:ind w:left="6363" w:hanging="317"/>
      </w:pPr>
      <w:rPr>
        <w:rFonts w:hint="default"/>
        <w:lang w:val="en-US" w:eastAsia="en-US" w:bidi="en-US"/>
      </w:rPr>
    </w:lvl>
    <w:lvl w:ilvl="7" w:tplc="634A80E2">
      <w:numFmt w:val="bullet"/>
      <w:lvlText w:val="•"/>
      <w:lvlJc w:val="left"/>
      <w:pPr>
        <w:ind w:left="7234" w:hanging="317"/>
      </w:pPr>
      <w:rPr>
        <w:rFonts w:hint="default"/>
        <w:lang w:val="en-US" w:eastAsia="en-US" w:bidi="en-US"/>
      </w:rPr>
    </w:lvl>
    <w:lvl w:ilvl="8" w:tplc="06C05BE8">
      <w:numFmt w:val="bullet"/>
      <w:lvlText w:val="•"/>
      <w:lvlJc w:val="left"/>
      <w:pPr>
        <w:ind w:left="8105" w:hanging="317"/>
      </w:pPr>
      <w:rPr>
        <w:rFonts w:hint="default"/>
        <w:lang w:val="en-US" w:eastAsia="en-US" w:bidi="en-US"/>
      </w:rPr>
    </w:lvl>
  </w:abstractNum>
  <w:abstractNum w:abstractNumId="335" w15:restartNumberingAfterBreak="0">
    <w:nsid w:val="71981E12"/>
    <w:multiLevelType w:val="hybridMultilevel"/>
    <w:tmpl w:val="AFE8E994"/>
    <w:lvl w:ilvl="0" w:tplc="8EFE3C42">
      <w:start w:val="1"/>
      <w:numFmt w:val="decimal"/>
      <w:lvlText w:val="(%1)"/>
      <w:lvlJc w:val="left"/>
      <w:pPr>
        <w:ind w:left="1135" w:hanging="333"/>
        <w:jc w:val="right"/>
      </w:pPr>
      <w:rPr>
        <w:rFonts w:ascii="Times New Roman" w:eastAsia="Times New Roman" w:hAnsi="Times New Roman" w:cs="Times New Roman" w:hint="default"/>
        <w:w w:val="100"/>
        <w:sz w:val="22"/>
        <w:szCs w:val="22"/>
        <w:lang w:val="en-US" w:eastAsia="en-US" w:bidi="en-US"/>
      </w:rPr>
    </w:lvl>
    <w:lvl w:ilvl="1" w:tplc="24E01996">
      <w:numFmt w:val="bullet"/>
      <w:lvlText w:val="•"/>
      <w:lvlJc w:val="left"/>
      <w:pPr>
        <w:ind w:left="2010" w:hanging="333"/>
      </w:pPr>
      <w:rPr>
        <w:rFonts w:hint="default"/>
        <w:lang w:val="en-US" w:eastAsia="en-US" w:bidi="en-US"/>
      </w:rPr>
    </w:lvl>
    <w:lvl w:ilvl="2" w:tplc="15665264">
      <w:numFmt w:val="bullet"/>
      <w:lvlText w:val="•"/>
      <w:lvlJc w:val="left"/>
      <w:pPr>
        <w:ind w:left="2881" w:hanging="333"/>
      </w:pPr>
      <w:rPr>
        <w:rFonts w:hint="default"/>
        <w:lang w:val="en-US" w:eastAsia="en-US" w:bidi="en-US"/>
      </w:rPr>
    </w:lvl>
    <w:lvl w:ilvl="3" w:tplc="27D211EA">
      <w:numFmt w:val="bullet"/>
      <w:lvlText w:val="•"/>
      <w:lvlJc w:val="left"/>
      <w:pPr>
        <w:ind w:left="3751" w:hanging="333"/>
      </w:pPr>
      <w:rPr>
        <w:rFonts w:hint="default"/>
        <w:lang w:val="en-US" w:eastAsia="en-US" w:bidi="en-US"/>
      </w:rPr>
    </w:lvl>
    <w:lvl w:ilvl="4" w:tplc="C3C27F16">
      <w:numFmt w:val="bullet"/>
      <w:lvlText w:val="•"/>
      <w:lvlJc w:val="left"/>
      <w:pPr>
        <w:ind w:left="4622" w:hanging="333"/>
      </w:pPr>
      <w:rPr>
        <w:rFonts w:hint="default"/>
        <w:lang w:val="en-US" w:eastAsia="en-US" w:bidi="en-US"/>
      </w:rPr>
    </w:lvl>
    <w:lvl w:ilvl="5" w:tplc="D098E10C">
      <w:numFmt w:val="bullet"/>
      <w:lvlText w:val="•"/>
      <w:lvlJc w:val="left"/>
      <w:pPr>
        <w:ind w:left="5493" w:hanging="333"/>
      </w:pPr>
      <w:rPr>
        <w:rFonts w:hint="default"/>
        <w:lang w:val="en-US" w:eastAsia="en-US" w:bidi="en-US"/>
      </w:rPr>
    </w:lvl>
    <w:lvl w:ilvl="6" w:tplc="46AA4A52">
      <w:numFmt w:val="bullet"/>
      <w:lvlText w:val="•"/>
      <w:lvlJc w:val="left"/>
      <w:pPr>
        <w:ind w:left="6363" w:hanging="333"/>
      </w:pPr>
      <w:rPr>
        <w:rFonts w:hint="default"/>
        <w:lang w:val="en-US" w:eastAsia="en-US" w:bidi="en-US"/>
      </w:rPr>
    </w:lvl>
    <w:lvl w:ilvl="7" w:tplc="94C6E59C">
      <w:numFmt w:val="bullet"/>
      <w:lvlText w:val="•"/>
      <w:lvlJc w:val="left"/>
      <w:pPr>
        <w:ind w:left="7234" w:hanging="333"/>
      </w:pPr>
      <w:rPr>
        <w:rFonts w:hint="default"/>
        <w:lang w:val="en-US" w:eastAsia="en-US" w:bidi="en-US"/>
      </w:rPr>
    </w:lvl>
    <w:lvl w:ilvl="8" w:tplc="332EDEEE">
      <w:numFmt w:val="bullet"/>
      <w:lvlText w:val="•"/>
      <w:lvlJc w:val="left"/>
      <w:pPr>
        <w:ind w:left="8105" w:hanging="333"/>
      </w:pPr>
      <w:rPr>
        <w:rFonts w:hint="default"/>
        <w:lang w:val="en-US" w:eastAsia="en-US" w:bidi="en-US"/>
      </w:rPr>
    </w:lvl>
  </w:abstractNum>
  <w:abstractNum w:abstractNumId="336" w15:restartNumberingAfterBreak="0">
    <w:nsid w:val="71B73D72"/>
    <w:multiLevelType w:val="hybridMultilevel"/>
    <w:tmpl w:val="F1DC1124"/>
    <w:lvl w:ilvl="0" w:tplc="0409000B">
      <w:start w:val="1"/>
      <w:numFmt w:val="bullet"/>
      <w:lvlText w:val=""/>
      <w:lvlJc w:val="left"/>
      <w:pPr>
        <w:ind w:left="2715" w:hanging="360"/>
      </w:pPr>
      <w:rPr>
        <w:rFonts w:ascii="Wingdings" w:hAnsi="Wingdings" w:hint="default"/>
      </w:rPr>
    </w:lvl>
    <w:lvl w:ilvl="1" w:tplc="04090003" w:tentative="1">
      <w:start w:val="1"/>
      <w:numFmt w:val="bullet"/>
      <w:lvlText w:val="o"/>
      <w:lvlJc w:val="left"/>
      <w:pPr>
        <w:ind w:left="3435" w:hanging="360"/>
      </w:pPr>
      <w:rPr>
        <w:rFonts w:ascii="Courier New" w:hAnsi="Courier New" w:cs="Courier New" w:hint="default"/>
      </w:rPr>
    </w:lvl>
    <w:lvl w:ilvl="2" w:tplc="04090005" w:tentative="1">
      <w:start w:val="1"/>
      <w:numFmt w:val="bullet"/>
      <w:lvlText w:val=""/>
      <w:lvlJc w:val="left"/>
      <w:pPr>
        <w:ind w:left="4155" w:hanging="360"/>
      </w:pPr>
      <w:rPr>
        <w:rFonts w:ascii="Wingdings" w:hAnsi="Wingdings" w:hint="default"/>
      </w:rPr>
    </w:lvl>
    <w:lvl w:ilvl="3" w:tplc="04090001" w:tentative="1">
      <w:start w:val="1"/>
      <w:numFmt w:val="bullet"/>
      <w:lvlText w:val=""/>
      <w:lvlJc w:val="left"/>
      <w:pPr>
        <w:ind w:left="4875" w:hanging="360"/>
      </w:pPr>
      <w:rPr>
        <w:rFonts w:ascii="Symbol" w:hAnsi="Symbol" w:hint="default"/>
      </w:rPr>
    </w:lvl>
    <w:lvl w:ilvl="4" w:tplc="04090003" w:tentative="1">
      <w:start w:val="1"/>
      <w:numFmt w:val="bullet"/>
      <w:lvlText w:val="o"/>
      <w:lvlJc w:val="left"/>
      <w:pPr>
        <w:ind w:left="5595" w:hanging="360"/>
      </w:pPr>
      <w:rPr>
        <w:rFonts w:ascii="Courier New" w:hAnsi="Courier New" w:cs="Courier New" w:hint="default"/>
      </w:rPr>
    </w:lvl>
    <w:lvl w:ilvl="5" w:tplc="04090005" w:tentative="1">
      <w:start w:val="1"/>
      <w:numFmt w:val="bullet"/>
      <w:lvlText w:val=""/>
      <w:lvlJc w:val="left"/>
      <w:pPr>
        <w:ind w:left="6315" w:hanging="360"/>
      </w:pPr>
      <w:rPr>
        <w:rFonts w:ascii="Wingdings" w:hAnsi="Wingdings" w:hint="default"/>
      </w:rPr>
    </w:lvl>
    <w:lvl w:ilvl="6" w:tplc="04090001" w:tentative="1">
      <w:start w:val="1"/>
      <w:numFmt w:val="bullet"/>
      <w:lvlText w:val=""/>
      <w:lvlJc w:val="left"/>
      <w:pPr>
        <w:ind w:left="7035" w:hanging="360"/>
      </w:pPr>
      <w:rPr>
        <w:rFonts w:ascii="Symbol" w:hAnsi="Symbol" w:hint="default"/>
      </w:rPr>
    </w:lvl>
    <w:lvl w:ilvl="7" w:tplc="04090003" w:tentative="1">
      <w:start w:val="1"/>
      <w:numFmt w:val="bullet"/>
      <w:lvlText w:val="o"/>
      <w:lvlJc w:val="left"/>
      <w:pPr>
        <w:ind w:left="7755" w:hanging="360"/>
      </w:pPr>
      <w:rPr>
        <w:rFonts w:ascii="Courier New" w:hAnsi="Courier New" w:cs="Courier New" w:hint="default"/>
      </w:rPr>
    </w:lvl>
    <w:lvl w:ilvl="8" w:tplc="04090005" w:tentative="1">
      <w:start w:val="1"/>
      <w:numFmt w:val="bullet"/>
      <w:lvlText w:val=""/>
      <w:lvlJc w:val="left"/>
      <w:pPr>
        <w:ind w:left="8475" w:hanging="360"/>
      </w:pPr>
      <w:rPr>
        <w:rFonts w:ascii="Wingdings" w:hAnsi="Wingdings" w:hint="default"/>
      </w:rPr>
    </w:lvl>
  </w:abstractNum>
  <w:abstractNum w:abstractNumId="337" w15:restartNumberingAfterBreak="0">
    <w:nsid w:val="71C723BD"/>
    <w:multiLevelType w:val="hybridMultilevel"/>
    <w:tmpl w:val="966AE3FE"/>
    <w:lvl w:ilvl="0" w:tplc="18885F20">
      <w:start w:val="1"/>
      <w:numFmt w:val="decimal"/>
      <w:lvlText w:val="(%1)"/>
      <w:lvlJc w:val="left"/>
      <w:pPr>
        <w:ind w:left="228" w:hanging="434"/>
      </w:pPr>
      <w:rPr>
        <w:rFonts w:ascii="Times New Roman" w:eastAsia="Times New Roman" w:hAnsi="Times New Roman" w:cs="Times New Roman" w:hint="default"/>
        <w:w w:val="100"/>
        <w:sz w:val="22"/>
        <w:szCs w:val="22"/>
        <w:lang w:val="en-US" w:eastAsia="en-US" w:bidi="en-US"/>
      </w:rPr>
    </w:lvl>
    <w:lvl w:ilvl="1" w:tplc="D8FCF444">
      <w:numFmt w:val="bullet"/>
      <w:lvlText w:val="•"/>
      <w:lvlJc w:val="left"/>
      <w:pPr>
        <w:ind w:left="1182" w:hanging="434"/>
      </w:pPr>
      <w:rPr>
        <w:rFonts w:hint="default"/>
        <w:lang w:val="en-US" w:eastAsia="en-US" w:bidi="en-US"/>
      </w:rPr>
    </w:lvl>
    <w:lvl w:ilvl="2" w:tplc="8C74B026">
      <w:numFmt w:val="bullet"/>
      <w:lvlText w:val="•"/>
      <w:lvlJc w:val="left"/>
      <w:pPr>
        <w:ind w:left="2145" w:hanging="434"/>
      </w:pPr>
      <w:rPr>
        <w:rFonts w:hint="default"/>
        <w:lang w:val="en-US" w:eastAsia="en-US" w:bidi="en-US"/>
      </w:rPr>
    </w:lvl>
    <w:lvl w:ilvl="3" w:tplc="1AE62CFC">
      <w:numFmt w:val="bullet"/>
      <w:lvlText w:val="•"/>
      <w:lvlJc w:val="left"/>
      <w:pPr>
        <w:ind w:left="3107" w:hanging="434"/>
      </w:pPr>
      <w:rPr>
        <w:rFonts w:hint="default"/>
        <w:lang w:val="en-US" w:eastAsia="en-US" w:bidi="en-US"/>
      </w:rPr>
    </w:lvl>
    <w:lvl w:ilvl="4" w:tplc="1E2AACA8">
      <w:numFmt w:val="bullet"/>
      <w:lvlText w:val="•"/>
      <w:lvlJc w:val="left"/>
      <w:pPr>
        <w:ind w:left="4070" w:hanging="434"/>
      </w:pPr>
      <w:rPr>
        <w:rFonts w:hint="default"/>
        <w:lang w:val="en-US" w:eastAsia="en-US" w:bidi="en-US"/>
      </w:rPr>
    </w:lvl>
    <w:lvl w:ilvl="5" w:tplc="4BDA73D0">
      <w:numFmt w:val="bullet"/>
      <w:lvlText w:val="•"/>
      <w:lvlJc w:val="left"/>
      <w:pPr>
        <w:ind w:left="5033" w:hanging="434"/>
      </w:pPr>
      <w:rPr>
        <w:rFonts w:hint="default"/>
        <w:lang w:val="en-US" w:eastAsia="en-US" w:bidi="en-US"/>
      </w:rPr>
    </w:lvl>
    <w:lvl w:ilvl="6" w:tplc="6E567B2C">
      <w:numFmt w:val="bullet"/>
      <w:lvlText w:val="•"/>
      <w:lvlJc w:val="left"/>
      <w:pPr>
        <w:ind w:left="5995" w:hanging="434"/>
      </w:pPr>
      <w:rPr>
        <w:rFonts w:hint="default"/>
        <w:lang w:val="en-US" w:eastAsia="en-US" w:bidi="en-US"/>
      </w:rPr>
    </w:lvl>
    <w:lvl w:ilvl="7" w:tplc="ADDEB9A2">
      <w:numFmt w:val="bullet"/>
      <w:lvlText w:val="•"/>
      <w:lvlJc w:val="left"/>
      <w:pPr>
        <w:ind w:left="6958" w:hanging="434"/>
      </w:pPr>
      <w:rPr>
        <w:rFonts w:hint="default"/>
        <w:lang w:val="en-US" w:eastAsia="en-US" w:bidi="en-US"/>
      </w:rPr>
    </w:lvl>
    <w:lvl w:ilvl="8" w:tplc="F1B66716">
      <w:numFmt w:val="bullet"/>
      <w:lvlText w:val="•"/>
      <w:lvlJc w:val="left"/>
      <w:pPr>
        <w:ind w:left="7921" w:hanging="434"/>
      </w:pPr>
      <w:rPr>
        <w:rFonts w:hint="default"/>
        <w:lang w:val="en-US" w:eastAsia="en-US" w:bidi="en-US"/>
      </w:rPr>
    </w:lvl>
  </w:abstractNum>
  <w:abstractNum w:abstractNumId="338" w15:restartNumberingAfterBreak="0">
    <w:nsid w:val="71EF3CA0"/>
    <w:multiLevelType w:val="hybridMultilevel"/>
    <w:tmpl w:val="17768F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9" w15:restartNumberingAfterBreak="0">
    <w:nsid w:val="723A5DDE"/>
    <w:multiLevelType w:val="hybridMultilevel"/>
    <w:tmpl w:val="C3C4C58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40" w15:restartNumberingAfterBreak="0">
    <w:nsid w:val="725920CA"/>
    <w:multiLevelType w:val="hybridMultilevel"/>
    <w:tmpl w:val="4AC27E4E"/>
    <w:lvl w:ilvl="0" w:tplc="E72C0008">
      <w:start w:val="1"/>
      <w:numFmt w:val="decimal"/>
      <w:lvlText w:val="(%1)"/>
      <w:lvlJc w:val="left"/>
      <w:pPr>
        <w:ind w:left="1135" w:hanging="333"/>
      </w:pPr>
      <w:rPr>
        <w:rFonts w:ascii="Times New Roman" w:eastAsia="Times New Roman" w:hAnsi="Times New Roman" w:cs="Times New Roman" w:hint="default"/>
        <w:w w:val="100"/>
        <w:sz w:val="22"/>
        <w:szCs w:val="22"/>
        <w:lang w:val="en-US" w:eastAsia="en-US" w:bidi="en-US"/>
      </w:rPr>
    </w:lvl>
    <w:lvl w:ilvl="1" w:tplc="7AF6CAC4">
      <w:numFmt w:val="bullet"/>
      <w:lvlText w:val="•"/>
      <w:lvlJc w:val="left"/>
      <w:pPr>
        <w:ind w:left="2010" w:hanging="333"/>
      </w:pPr>
      <w:rPr>
        <w:rFonts w:hint="default"/>
        <w:lang w:val="en-US" w:eastAsia="en-US" w:bidi="en-US"/>
      </w:rPr>
    </w:lvl>
    <w:lvl w:ilvl="2" w:tplc="43C89E06">
      <w:numFmt w:val="bullet"/>
      <w:lvlText w:val="•"/>
      <w:lvlJc w:val="left"/>
      <w:pPr>
        <w:ind w:left="2881" w:hanging="333"/>
      </w:pPr>
      <w:rPr>
        <w:rFonts w:hint="default"/>
        <w:lang w:val="en-US" w:eastAsia="en-US" w:bidi="en-US"/>
      </w:rPr>
    </w:lvl>
    <w:lvl w:ilvl="3" w:tplc="C9262C5C">
      <w:numFmt w:val="bullet"/>
      <w:lvlText w:val="•"/>
      <w:lvlJc w:val="left"/>
      <w:pPr>
        <w:ind w:left="3751" w:hanging="333"/>
      </w:pPr>
      <w:rPr>
        <w:rFonts w:hint="default"/>
        <w:lang w:val="en-US" w:eastAsia="en-US" w:bidi="en-US"/>
      </w:rPr>
    </w:lvl>
    <w:lvl w:ilvl="4" w:tplc="4C9A1FF6">
      <w:numFmt w:val="bullet"/>
      <w:lvlText w:val="•"/>
      <w:lvlJc w:val="left"/>
      <w:pPr>
        <w:ind w:left="4622" w:hanging="333"/>
      </w:pPr>
      <w:rPr>
        <w:rFonts w:hint="default"/>
        <w:lang w:val="en-US" w:eastAsia="en-US" w:bidi="en-US"/>
      </w:rPr>
    </w:lvl>
    <w:lvl w:ilvl="5" w:tplc="A772557C">
      <w:numFmt w:val="bullet"/>
      <w:lvlText w:val="•"/>
      <w:lvlJc w:val="left"/>
      <w:pPr>
        <w:ind w:left="5493" w:hanging="333"/>
      </w:pPr>
      <w:rPr>
        <w:rFonts w:hint="default"/>
        <w:lang w:val="en-US" w:eastAsia="en-US" w:bidi="en-US"/>
      </w:rPr>
    </w:lvl>
    <w:lvl w:ilvl="6" w:tplc="CB983F38">
      <w:numFmt w:val="bullet"/>
      <w:lvlText w:val="•"/>
      <w:lvlJc w:val="left"/>
      <w:pPr>
        <w:ind w:left="6363" w:hanging="333"/>
      </w:pPr>
      <w:rPr>
        <w:rFonts w:hint="default"/>
        <w:lang w:val="en-US" w:eastAsia="en-US" w:bidi="en-US"/>
      </w:rPr>
    </w:lvl>
    <w:lvl w:ilvl="7" w:tplc="D696D2C8">
      <w:numFmt w:val="bullet"/>
      <w:lvlText w:val="•"/>
      <w:lvlJc w:val="left"/>
      <w:pPr>
        <w:ind w:left="7234" w:hanging="333"/>
      </w:pPr>
      <w:rPr>
        <w:rFonts w:hint="default"/>
        <w:lang w:val="en-US" w:eastAsia="en-US" w:bidi="en-US"/>
      </w:rPr>
    </w:lvl>
    <w:lvl w:ilvl="8" w:tplc="CF404D56">
      <w:numFmt w:val="bullet"/>
      <w:lvlText w:val="•"/>
      <w:lvlJc w:val="left"/>
      <w:pPr>
        <w:ind w:left="8105" w:hanging="333"/>
      </w:pPr>
      <w:rPr>
        <w:rFonts w:hint="default"/>
        <w:lang w:val="en-US" w:eastAsia="en-US" w:bidi="en-US"/>
      </w:rPr>
    </w:lvl>
  </w:abstractNum>
  <w:abstractNum w:abstractNumId="341" w15:restartNumberingAfterBreak="0">
    <w:nsid w:val="725E4F2F"/>
    <w:multiLevelType w:val="hybridMultilevel"/>
    <w:tmpl w:val="F42E1B9C"/>
    <w:lvl w:ilvl="0" w:tplc="80B05062">
      <w:start w:val="1"/>
      <w:numFmt w:val="decimal"/>
      <w:lvlText w:val="(%1)"/>
      <w:lvlJc w:val="left"/>
      <w:pPr>
        <w:ind w:left="1135" w:hanging="329"/>
      </w:pPr>
      <w:rPr>
        <w:rFonts w:ascii="Times New Roman" w:eastAsia="Times New Roman" w:hAnsi="Times New Roman" w:cs="Times New Roman" w:hint="default"/>
        <w:w w:val="100"/>
        <w:sz w:val="22"/>
        <w:szCs w:val="22"/>
        <w:lang w:val="en-US" w:eastAsia="en-US" w:bidi="en-US"/>
      </w:rPr>
    </w:lvl>
    <w:lvl w:ilvl="1" w:tplc="5554C8BE">
      <w:numFmt w:val="bullet"/>
      <w:lvlText w:val="•"/>
      <w:lvlJc w:val="left"/>
      <w:pPr>
        <w:ind w:left="2010" w:hanging="329"/>
      </w:pPr>
      <w:rPr>
        <w:rFonts w:hint="default"/>
        <w:lang w:val="en-US" w:eastAsia="en-US" w:bidi="en-US"/>
      </w:rPr>
    </w:lvl>
    <w:lvl w:ilvl="2" w:tplc="CF8E2D30">
      <w:numFmt w:val="bullet"/>
      <w:lvlText w:val="•"/>
      <w:lvlJc w:val="left"/>
      <w:pPr>
        <w:ind w:left="2881" w:hanging="329"/>
      </w:pPr>
      <w:rPr>
        <w:rFonts w:hint="default"/>
        <w:lang w:val="en-US" w:eastAsia="en-US" w:bidi="en-US"/>
      </w:rPr>
    </w:lvl>
    <w:lvl w:ilvl="3" w:tplc="147E79A2">
      <w:numFmt w:val="bullet"/>
      <w:lvlText w:val="•"/>
      <w:lvlJc w:val="left"/>
      <w:pPr>
        <w:ind w:left="3751" w:hanging="329"/>
      </w:pPr>
      <w:rPr>
        <w:rFonts w:hint="default"/>
        <w:lang w:val="en-US" w:eastAsia="en-US" w:bidi="en-US"/>
      </w:rPr>
    </w:lvl>
    <w:lvl w:ilvl="4" w:tplc="A3A45188">
      <w:numFmt w:val="bullet"/>
      <w:lvlText w:val="•"/>
      <w:lvlJc w:val="left"/>
      <w:pPr>
        <w:ind w:left="4622" w:hanging="329"/>
      </w:pPr>
      <w:rPr>
        <w:rFonts w:hint="default"/>
        <w:lang w:val="en-US" w:eastAsia="en-US" w:bidi="en-US"/>
      </w:rPr>
    </w:lvl>
    <w:lvl w:ilvl="5" w:tplc="28165F64">
      <w:numFmt w:val="bullet"/>
      <w:lvlText w:val="•"/>
      <w:lvlJc w:val="left"/>
      <w:pPr>
        <w:ind w:left="5493" w:hanging="329"/>
      </w:pPr>
      <w:rPr>
        <w:rFonts w:hint="default"/>
        <w:lang w:val="en-US" w:eastAsia="en-US" w:bidi="en-US"/>
      </w:rPr>
    </w:lvl>
    <w:lvl w:ilvl="6" w:tplc="1632D080">
      <w:numFmt w:val="bullet"/>
      <w:lvlText w:val="•"/>
      <w:lvlJc w:val="left"/>
      <w:pPr>
        <w:ind w:left="6363" w:hanging="329"/>
      </w:pPr>
      <w:rPr>
        <w:rFonts w:hint="default"/>
        <w:lang w:val="en-US" w:eastAsia="en-US" w:bidi="en-US"/>
      </w:rPr>
    </w:lvl>
    <w:lvl w:ilvl="7" w:tplc="54DAAFC4">
      <w:numFmt w:val="bullet"/>
      <w:lvlText w:val="•"/>
      <w:lvlJc w:val="left"/>
      <w:pPr>
        <w:ind w:left="7234" w:hanging="329"/>
      </w:pPr>
      <w:rPr>
        <w:rFonts w:hint="default"/>
        <w:lang w:val="en-US" w:eastAsia="en-US" w:bidi="en-US"/>
      </w:rPr>
    </w:lvl>
    <w:lvl w:ilvl="8" w:tplc="6F4AD5F6">
      <w:numFmt w:val="bullet"/>
      <w:lvlText w:val="•"/>
      <w:lvlJc w:val="left"/>
      <w:pPr>
        <w:ind w:left="8105" w:hanging="329"/>
      </w:pPr>
      <w:rPr>
        <w:rFonts w:hint="default"/>
        <w:lang w:val="en-US" w:eastAsia="en-US" w:bidi="en-US"/>
      </w:rPr>
    </w:lvl>
  </w:abstractNum>
  <w:abstractNum w:abstractNumId="342" w15:restartNumberingAfterBreak="0">
    <w:nsid w:val="72FB64CD"/>
    <w:multiLevelType w:val="hybridMultilevel"/>
    <w:tmpl w:val="AFBE8EF8"/>
    <w:lvl w:ilvl="0" w:tplc="42284C7C">
      <w:start w:val="1"/>
      <w:numFmt w:val="decimal"/>
      <w:lvlText w:val="(%1)"/>
      <w:lvlJc w:val="left"/>
      <w:pPr>
        <w:ind w:left="1135" w:hanging="315"/>
      </w:pPr>
      <w:rPr>
        <w:rFonts w:ascii="Times New Roman" w:eastAsia="Times New Roman" w:hAnsi="Times New Roman" w:cs="Times New Roman" w:hint="default"/>
        <w:w w:val="100"/>
        <w:sz w:val="22"/>
        <w:szCs w:val="22"/>
        <w:lang w:val="en-US" w:eastAsia="en-US" w:bidi="en-US"/>
      </w:rPr>
    </w:lvl>
    <w:lvl w:ilvl="1" w:tplc="94527918">
      <w:numFmt w:val="bullet"/>
      <w:lvlText w:val="•"/>
      <w:lvlJc w:val="left"/>
      <w:pPr>
        <w:ind w:left="2010" w:hanging="315"/>
      </w:pPr>
      <w:rPr>
        <w:rFonts w:hint="default"/>
        <w:lang w:val="en-US" w:eastAsia="en-US" w:bidi="en-US"/>
      </w:rPr>
    </w:lvl>
    <w:lvl w:ilvl="2" w:tplc="0D8C276C">
      <w:numFmt w:val="bullet"/>
      <w:lvlText w:val="•"/>
      <w:lvlJc w:val="left"/>
      <w:pPr>
        <w:ind w:left="2881" w:hanging="315"/>
      </w:pPr>
      <w:rPr>
        <w:rFonts w:hint="default"/>
        <w:lang w:val="en-US" w:eastAsia="en-US" w:bidi="en-US"/>
      </w:rPr>
    </w:lvl>
    <w:lvl w:ilvl="3" w:tplc="DE002F62">
      <w:numFmt w:val="bullet"/>
      <w:lvlText w:val="•"/>
      <w:lvlJc w:val="left"/>
      <w:pPr>
        <w:ind w:left="3751" w:hanging="315"/>
      </w:pPr>
      <w:rPr>
        <w:rFonts w:hint="default"/>
        <w:lang w:val="en-US" w:eastAsia="en-US" w:bidi="en-US"/>
      </w:rPr>
    </w:lvl>
    <w:lvl w:ilvl="4" w:tplc="15163572">
      <w:numFmt w:val="bullet"/>
      <w:lvlText w:val="•"/>
      <w:lvlJc w:val="left"/>
      <w:pPr>
        <w:ind w:left="4622" w:hanging="315"/>
      </w:pPr>
      <w:rPr>
        <w:rFonts w:hint="default"/>
        <w:lang w:val="en-US" w:eastAsia="en-US" w:bidi="en-US"/>
      </w:rPr>
    </w:lvl>
    <w:lvl w:ilvl="5" w:tplc="E56CFFCC">
      <w:numFmt w:val="bullet"/>
      <w:lvlText w:val="•"/>
      <w:lvlJc w:val="left"/>
      <w:pPr>
        <w:ind w:left="5493" w:hanging="315"/>
      </w:pPr>
      <w:rPr>
        <w:rFonts w:hint="default"/>
        <w:lang w:val="en-US" w:eastAsia="en-US" w:bidi="en-US"/>
      </w:rPr>
    </w:lvl>
    <w:lvl w:ilvl="6" w:tplc="EAD6B5B4">
      <w:numFmt w:val="bullet"/>
      <w:lvlText w:val="•"/>
      <w:lvlJc w:val="left"/>
      <w:pPr>
        <w:ind w:left="6363" w:hanging="315"/>
      </w:pPr>
      <w:rPr>
        <w:rFonts w:hint="default"/>
        <w:lang w:val="en-US" w:eastAsia="en-US" w:bidi="en-US"/>
      </w:rPr>
    </w:lvl>
    <w:lvl w:ilvl="7" w:tplc="5650A942">
      <w:numFmt w:val="bullet"/>
      <w:lvlText w:val="•"/>
      <w:lvlJc w:val="left"/>
      <w:pPr>
        <w:ind w:left="7234" w:hanging="315"/>
      </w:pPr>
      <w:rPr>
        <w:rFonts w:hint="default"/>
        <w:lang w:val="en-US" w:eastAsia="en-US" w:bidi="en-US"/>
      </w:rPr>
    </w:lvl>
    <w:lvl w:ilvl="8" w:tplc="EE9EAC86">
      <w:numFmt w:val="bullet"/>
      <w:lvlText w:val="•"/>
      <w:lvlJc w:val="left"/>
      <w:pPr>
        <w:ind w:left="8105" w:hanging="315"/>
      </w:pPr>
      <w:rPr>
        <w:rFonts w:hint="default"/>
        <w:lang w:val="en-US" w:eastAsia="en-US" w:bidi="en-US"/>
      </w:rPr>
    </w:lvl>
  </w:abstractNum>
  <w:abstractNum w:abstractNumId="343" w15:restartNumberingAfterBreak="0">
    <w:nsid w:val="730257DA"/>
    <w:multiLevelType w:val="hybridMultilevel"/>
    <w:tmpl w:val="3036FB68"/>
    <w:lvl w:ilvl="0" w:tplc="62360A94">
      <w:start w:val="1"/>
      <w:numFmt w:val="decimal"/>
      <w:lvlText w:val="(%1)"/>
      <w:lvlJc w:val="left"/>
      <w:pPr>
        <w:ind w:left="1135" w:hanging="394"/>
      </w:pPr>
      <w:rPr>
        <w:rFonts w:ascii="Times New Roman" w:eastAsia="Times New Roman" w:hAnsi="Times New Roman" w:cs="Times New Roman" w:hint="default"/>
        <w:w w:val="100"/>
        <w:sz w:val="22"/>
        <w:szCs w:val="22"/>
        <w:lang w:val="en-US" w:eastAsia="en-US" w:bidi="en-US"/>
      </w:rPr>
    </w:lvl>
    <w:lvl w:ilvl="1" w:tplc="3134F41A">
      <w:numFmt w:val="bullet"/>
      <w:lvlText w:val="•"/>
      <w:lvlJc w:val="left"/>
      <w:pPr>
        <w:ind w:left="2010" w:hanging="394"/>
      </w:pPr>
      <w:rPr>
        <w:rFonts w:hint="default"/>
        <w:lang w:val="en-US" w:eastAsia="en-US" w:bidi="en-US"/>
      </w:rPr>
    </w:lvl>
    <w:lvl w:ilvl="2" w:tplc="3544D2BA">
      <w:numFmt w:val="bullet"/>
      <w:lvlText w:val="•"/>
      <w:lvlJc w:val="left"/>
      <w:pPr>
        <w:ind w:left="2881" w:hanging="394"/>
      </w:pPr>
      <w:rPr>
        <w:rFonts w:hint="default"/>
        <w:lang w:val="en-US" w:eastAsia="en-US" w:bidi="en-US"/>
      </w:rPr>
    </w:lvl>
    <w:lvl w:ilvl="3" w:tplc="AA8064D6">
      <w:numFmt w:val="bullet"/>
      <w:lvlText w:val="•"/>
      <w:lvlJc w:val="left"/>
      <w:pPr>
        <w:ind w:left="3751" w:hanging="394"/>
      </w:pPr>
      <w:rPr>
        <w:rFonts w:hint="default"/>
        <w:lang w:val="en-US" w:eastAsia="en-US" w:bidi="en-US"/>
      </w:rPr>
    </w:lvl>
    <w:lvl w:ilvl="4" w:tplc="D5BC25BC">
      <w:numFmt w:val="bullet"/>
      <w:lvlText w:val="•"/>
      <w:lvlJc w:val="left"/>
      <w:pPr>
        <w:ind w:left="4622" w:hanging="394"/>
      </w:pPr>
      <w:rPr>
        <w:rFonts w:hint="default"/>
        <w:lang w:val="en-US" w:eastAsia="en-US" w:bidi="en-US"/>
      </w:rPr>
    </w:lvl>
    <w:lvl w:ilvl="5" w:tplc="054C8870">
      <w:numFmt w:val="bullet"/>
      <w:lvlText w:val="•"/>
      <w:lvlJc w:val="left"/>
      <w:pPr>
        <w:ind w:left="5493" w:hanging="394"/>
      </w:pPr>
      <w:rPr>
        <w:rFonts w:hint="default"/>
        <w:lang w:val="en-US" w:eastAsia="en-US" w:bidi="en-US"/>
      </w:rPr>
    </w:lvl>
    <w:lvl w:ilvl="6" w:tplc="DAC697B6">
      <w:numFmt w:val="bullet"/>
      <w:lvlText w:val="•"/>
      <w:lvlJc w:val="left"/>
      <w:pPr>
        <w:ind w:left="6363" w:hanging="394"/>
      </w:pPr>
      <w:rPr>
        <w:rFonts w:hint="default"/>
        <w:lang w:val="en-US" w:eastAsia="en-US" w:bidi="en-US"/>
      </w:rPr>
    </w:lvl>
    <w:lvl w:ilvl="7" w:tplc="99804418">
      <w:numFmt w:val="bullet"/>
      <w:lvlText w:val="•"/>
      <w:lvlJc w:val="left"/>
      <w:pPr>
        <w:ind w:left="7234" w:hanging="394"/>
      </w:pPr>
      <w:rPr>
        <w:rFonts w:hint="default"/>
        <w:lang w:val="en-US" w:eastAsia="en-US" w:bidi="en-US"/>
      </w:rPr>
    </w:lvl>
    <w:lvl w:ilvl="8" w:tplc="B04CCAE0">
      <w:numFmt w:val="bullet"/>
      <w:lvlText w:val="•"/>
      <w:lvlJc w:val="left"/>
      <w:pPr>
        <w:ind w:left="8105" w:hanging="394"/>
      </w:pPr>
      <w:rPr>
        <w:rFonts w:hint="default"/>
        <w:lang w:val="en-US" w:eastAsia="en-US" w:bidi="en-US"/>
      </w:rPr>
    </w:lvl>
  </w:abstractNum>
  <w:abstractNum w:abstractNumId="344" w15:restartNumberingAfterBreak="0">
    <w:nsid w:val="73363D5B"/>
    <w:multiLevelType w:val="hybridMultilevel"/>
    <w:tmpl w:val="FB2437EA"/>
    <w:lvl w:ilvl="0" w:tplc="759A0492">
      <w:start w:val="1"/>
      <w:numFmt w:val="decimal"/>
      <w:lvlText w:val="(%1)"/>
      <w:lvlJc w:val="left"/>
      <w:pPr>
        <w:ind w:left="228" w:hanging="324"/>
      </w:pPr>
      <w:rPr>
        <w:rFonts w:ascii="Times New Roman" w:eastAsia="Times New Roman" w:hAnsi="Times New Roman" w:cs="Times New Roman" w:hint="default"/>
        <w:w w:val="100"/>
        <w:sz w:val="22"/>
        <w:szCs w:val="22"/>
        <w:lang w:val="en-US" w:eastAsia="en-US" w:bidi="en-US"/>
      </w:rPr>
    </w:lvl>
    <w:lvl w:ilvl="1" w:tplc="C742A8BC">
      <w:numFmt w:val="bullet"/>
      <w:lvlText w:val="•"/>
      <w:lvlJc w:val="left"/>
      <w:pPr>
        <w:ind w:left="1182" w:hanging="324"/>
      </w:pPr>
      <w:rPr>
        <w:rFonts w:hint="default"/>
        <w:lang w:val="en-US" w:eastAsia="en-US" w:bidi="en-US"/>
      </w:rPr>
    </w:lvl>
    <w:lvl w:ilvl="2" w:tplc="A84CF378">
      <w:numFmt w:val="bullet"/>
      <w:lvlText w:val="•"/>
      <w:lvlJc w:val="left"/>
      <w:pPr>
        <w:ind w:left="2145" w:hanging="324"/>
      </w:pPr>
      <w:rPr>
        <w:rFonts w:hint="default"/>
        <w:lang w:val="en-US" w:eastAsia="en-US" w:bidi="en-US"/>
      </w:rPr>
    </w:lvl>
    <w:lvl w:ilvl="3" w:tplc="DF50AA42">
      <w:numFmt w:val="bullet"/>
      <w:lvlText w:val="•"/>
      <w:lvlJc w:val="left"/>
      <w:pPr>
        <w:ind w:left="3107" w:hanging="324"/>
      </w:pPr>
      <w:rPr>
        <w:rFonts w:hint="default"/>
        <w:lang w:val="en-US" w:eastAsia="en-US" w:bidi="en-US"/>
      </w:rPr>
    </w:lvl>
    <w:lvl w:ilvl="4" w:tplc="499C374C">
      <w:numFmt w:val="bullet"/>
      <w:lvlText w:val="•"/>
      <w:lvlJc w:val="left"/>
      <w:pPr>
        <w:ind w:left="4070" w:hanging="324"/>
      </w:pPr>
      <w:rPr>
        <w:rFonts w:hint="default"/>
        <w:lang w:val="en-US" w:eastAsia="en-US" w:bidi="en-US"/>
      </w:rPr>
    </w:lvl>
    <w:lvl w:ilvl="5" w:tplc="BE14B814">
      <w:numFmt w:val="bullet"/>
      <w:lvlText w:val="•"/>
      <w:lvlJc w:val="left"/>
      <w:pPr>
        <w:ind w:left="5033" w:hanging="324"/>
      </w:pPr>
      <w:rPr>
        <w:rFonts w:hint="default"/>
        <w:lang w:val="en-US" w:eastAsia="en-US" w:bidi="en-US"/>
      </w:rPr>
    </w:lvl>
    <w:lvl w:ilvl="6" w:tplc="79B449E4">
      <w:numFmt w:val="bullet"/>
      <w:lvlText w:val="•"/>
      <w:lvlJc w:val="left"/>
      <w:pPr>
        <w:ind w:left="5995" w:hanging="324"/>
      </w:pPr>
      <w:rPr>
        <w:rFonts w:hint="default"/>
        <w:lang w:val="en-US" w:eastAsia="en-US" w:bidi="en-US"/>
      </w:rPr>
    </w:lvl>
    <w:lvl w:ilvl="7" w:tplc="2A8CB486">
      <w:numFmt w:val="bullet"/>
      <w:lvlText w:val="•"/>
      <w:lvlJc w:val="left"/>
      <w:pPr>
        <w:ind w:left="6958" w:hanging="324"/>
      </w:pPr>
      <w:rPr>
        <w:rFonts w:hint="default"/>
        <w:lang w:val="en-US" w:eastAsia="en-US" w:bidi="en-US"/>
      </w:rPr>
    </w:lvl>
    <w:lvl w:ilvl="8" w:tplc="F9468924">
      <w:numFmt w:val="bullet"/>
      <w:lvlText w:val="•"/>
      <w:lvlJc w:val="left"/>
      <w:pPr>
        <w:ind w:left="7921" w:hanging="324"/>
      </w:pPr>
      <w:rPr>
        <w:rFonts w:hint="default"/>
        <w:lang w:val="en-US" w:eastAsia="en-US" w:bidi="en-US"/>
      </w:rPr>
    </w:lvl>
  </w:abstractNum>
  <w:abstractNum w:abstractNumId="345" w15:restartNumberingAfterBreak="0">
    <w:nsid w:val="73960C18"/>
    <w:multiLevelType w:val="hybridMultilevel"/>
    <w:tmpl w:val="4A260298"/>
    <w:lvl w:ilvl="0" w:tplc="CB32E3EE">
      <w:start w:val="1"/>
      <w:numFmt w:val="decimal"/>
      <w:lvlText w:val="(%1)"/>
      <w:lvlJc w:val="left"/>
      <w:pPr>
        <w:ind w:left="1135" w:hanging="324"/>
      </w:pPr>
      <w:rPr>
        <w:rFonts w:ascii="Times New Roman" w:eastAsia="Times New Roman" w:hAnsi="Times New Roman" w:cs="Times New Roman" w:hint="default"/>
        <w:w w:val="100"/>
        <w:sz w:val="22"/>
        <w:szCs w:val="22"/>
        <w:lang w:val="en-US" w:eastAsia="en-US" w:bidi="en-US"/>
      </w:rPr>
    </w:lvl>
    <w:lvl w:ilvl="1" w:tplc="C2ACED14">
      <w:numFmt w:val="bullet"/>
      <w:lvlText w:val="•"/>
      <w:lvlJc w:val="left"/>
      <w:pPr>
        <w:ind w:left="2010" w:hanging="324"/>
      </w:pPr>
      <w:rPr>
        <w:rFonts w:hint="default"/>
        <w:lang w:val="en-US" w:eastAsia="en-US" w:bidi="en-US"/>
      </w:rPr>
    </w:lvl>
    <w:lvl w:ilvl="2" w:tplc="BBCC0268">
      <w:numFmt w:val="bullet"/>
      <w:lvlText w:val="•"/>
      <w:lvlJc w:val="left"/>
      <w:pPr>
        <w:ind w:left="2881" w:hanging="324"/>
      </w:pPr>
      <w:rPr>
        <w:rFonts w:hint="default"/>
        <w:lang w:val="en-US" w:eastAsia="en-US" w:bidi="en-US"/>
      </w:rPr>
    </w:lvl>
    <w:lvl w:ilvl="3" w:tplc="AE92BFA4">
      <w:numFmt w:val="bullet"/>
      <w:lvlText w:val="•"/>
      <w:lvlJc w:val="left"/>
      <w:pPr>
        <w:ind w:left="3751" w:hanging="324"/>
      </w:pPr>
      <w:rPr>
        <w:rFonts w:hint="default"/>
        <w:lang w:val="en-US" w:eastAsia="en-US" w:bidi="en-US"/>
      </w:rPr>
    </w:lvl>
    <w:lvl w:ilvl="4" w:tplc="8716C1C2">
      <w:numFmt w:val="bullet"/>
      <w:lvlText w:val="•"/>
      <w:lvlJc w:val="left"/>
      <w:pPr>
        <w:ind w:left="4622" w:hanging="324"/>
      </w:pPr>
      <w:rPr>
        <w:rFonts w:hint="default"/>
        <w:lang w:val="en-US" w:eastAsia="en-US" w:bidi="en-US"/>
      </w:rPr>
    </w:lvl>
    <w:lvl w:ilvl="5" w:tplc="AF3E7EBC">
      <w:numFmt w:val="bullet"/>
      <w:lvlText w:val="•"/>
      <w:lvlJc w:val="left"/>
      <w:pPr>
        <w:ind w:left="5493" w:hanging="324"/>
      </w:pPr>
      <w:rPr>
        <w:rFonts w:hint="default"/>
        <w:lang w:val="en-US" w:eastAsia="en-US" w:bidi="en-US"/>
      </w:rPr>
    </w:lvl>
    <w:lvl w:ilvl="6" w:tplc="8BA00460">
      <w:numFmt w:val="bullet"/>
      <w:lvlText w:val="•"/>
      <w:lvlJc w:val="left"/>
      <w:pPr>
        <w:ind w:left="6363" w:hanging="324"/>
      </w:pPr>
      <w:rPr>
        <w:rFonts w:hint="default"/>
        <w:lang w:val="en-US" w:eastAsia="en-US" w:bidi="en-US"/>
      </w:rPr>
    </w:lvl>
    <w:lvl w:ilvl="7" w:tplc="132E3974">
      <w:numFmt w:val="bullet"/>
      <w:lvlText w:val="•"/>
      <w:lvlJc w:val="left"/>
      <w:pPr>
        <w:ind w:left="7234" w:hanging="324"/>
      </w:pPr>
      <w:rPr>
        <w:rFonts w:hint="default"/>
        <w:lang w:val="en-US" w:eastAsia="en-US" w:bidi="en-US"/>
      </w:rPr>
    </w:lvl>
    <w:lvl w:ilvl="8" w:tplc="93E2D740">
      <w:numFmt w:val="bullet"/>
      <w:lvlText w:val="•"/>
      <w:lvlJc w:val="left"/>
      <w:pPr>
        <w:ind w:left="8105" w:hanging="324"/>
      </w:pPr>
      <w:rPr>
        <w:rFonts w:hint="default"/>
        <w:lang w:val="en-US" w:eastAsia="en-US" w:bidi="en-US"/>
      </w:rPr>
    </w:lvl>
  </w:abstractNum>
  <w:abstractNum w:abstractNumId="346" w15:restartNumberingAfterBreak="0">
    <w:nsid w:val="73BE7E96"/>
    <w:multiLevelType w:val="hybridMultilevel"/>
    <w:tmpl w:val="3ABE047C"/>
    <w:lvl w:ilvl="0" w:tplc="5BE6F128">
      <w:start w:val="1"/>
      <w:numFmt w:val="decimal"/>
      <w:lvlText w:val="(%1)"/>
      <w:lvlJc w:val="left"/>
      <w:pPr>
        <w:ind w:left="228" w:hanging="333"/>
      </w:pPr>
      <w:rPr>
        <w:rFonts w:ascii="Times New Roman" w:eastAsia="Times New Roman" w:hAnsi="Times New Roman" w:cs="Times New Roman" w:hint="default"/>
        <w:w w:val="100"/>
        <w:sz w:val="22"/>
        <w:szCs w:val="22"/>
        <w:lang w:val="en-US" w:eastAsia="en-US" w:bidi="en-US"/>
      </w:rPr>
    </w:lvl>
    <w:lvl w:ilvl="1" w:tplc="3FC03926">
      <w:numFmt w:val="bullet"/>
      <w:lvlText w:val="•"/>
      <w:lvlJc w:val="left"/>
      <w:pPr>
        <w:ind w:left="1182" w:hanging="333"/>
      </w:pPr>
      <w:rPr>
        <w:rFonts w:hint="default"/>
        <w:lang w:val="en-US" w:eastAsia="en-US" w:bidi="en-US"/>
      </w:rPr>
    </w:lvl>
    <w:lvl w:ilvl="2" w:tplc="F07A1C0C">
      <w:numFmt w:val="bullet"/>
      <w:lvlText w:val="•"/>
      <w:lvlJc w:val="left"/>
      <w:pPr>
        <w:ind w:left="2145" w:hanging="333"/>
      </w:pPr>
      <w:rPr>
        <w:rFonts w:hint="default"/>
        <w:lang w:val="en-US" w:eastAsia="en-US" w:bidi="en-US"/>
      </w:rPr>
    </w:lvl>
    <w:lvl w:ilvl="3" w:tplc="58A40E3E">
      <w:numFmt w:val="bullet"/>
      <w:lvlText w:val="•"/>
      <w:lvlJc w:val="left"/>
      <w:pPr>
        <w:ind w:left="3107" w:hanging="333"/>
      </w:pPr>
      <w:rPr>
        <w:rFonts w:hint="default"/>
        <w:lang w:val="en-US" w:eastAsia="en-US" w:bidi="en-US"/>
      </w:rPr>
    </w:lvl>
    <w:lvl w:ilvl="4" w:tplc="A92C84E6">
      <w:numFmt w:val="bullet"/>
      <w:lvlText w:val="•"/>
      <w:lvlJc w:val="left"/>
      <w:pPr>
        <w:ind w:left="4070" w:hanging="333"/>
      </w:pPr>
      <w:rPr>
        <w:rFonts w:hint="default"/>
        <w:lang w:val="en-US" w:eastAsia="en-US" w:bidi="en-US"/>
      </w:rPr>
    </w:lvl>
    <w:lvl w:ilvl="5" w:tplc="EF181E52">
      <w:numFmt w:val="bullet"/>
      <w:lvlText w:val="•"/>
      <w:lvlJc w:val="left"/>
      <w:pPr>
        <w:ind w:left="5033" w:hanging="333"/>
      </w:pPr>
      <w:rPr>
        <w:rFonts w:hint="default"/>
        <w:lang w:val="en-US" w:eastAsia="en-US" w:bidi="en-US"/>
      </w:rPr>
    </w:lvl>
    <w:lvl w:ilvl="6" w:tplc="78CEEE42">
      <w:numFmt w:val="bullet"/>
      <w:lvlText w:val="•"/>
      <w:lvlJc w:val="left"/>
      <w:pPr>
        <w:ind w:left="5995" w:hanging="333"/>
      </w:pPr>
      <w:rPr>
        <w:rFonts w:hint="default"/>
        <w:lang w:val="en-US" w:eastAsia="en-US" w:bidi="en-US"/>
      </w:rPr>
    </w:lvl>
    <w:lvl w:ilvl="7" w:tplc="03D2F270">
      <w:numFmt w:val="bullet"/>
      <w:lvlText w:val="•"/>
      <w:lvlJc w:val="left"/>
      <w:pPr>
        <w:ind w:left="6958" w:hanging="333"/>
      </w:pPr>
      <w:rPr>
        <w:rFonts w:hint="default"/>
        <w:lang w:val="en-US" w:eastAsia="en-US" w:bidi="en-US"/>
      </w:rPr>
    </w:lvl>
    <w:lvl w:ilvl="8" w:tplc="6D70D460">
      <w:numFmt w:val="bullet"/>
      <w:lvlText w:val="•"/>
      <w:lvlJc w:val="left"/>
      <w:pPr>
        <w:ind w:left="7921" w:hanging="333"/>
      </w:pPr>
      <w:rPr>
        <w:rFonts w:hint="default"/>
        <w:lang w:val="en-US" w:eastAsia="en-US" w:bidi="en-US"/>
      </w:rPr>
    </w:lvl>
  </w:abstractNum>
  <w:abstractNum w:abstractNumId="347" w15:restartNumberingAfterBreak="0">
    <w:nsid w:val="7441438E"/>
    <w:multiLevelType w:val="hybridMultilevel"/>
    <w:tmpl w:val="CD54AD26"/>
    <w:lvl w:ilvl="0" w:tplc="F95A7A80">
      <w:start w:val="1"/>
      <w:numFmt w:val="decimal"/>
      <w:lvlText w:val="(%1)"/>
      <w:lvlJc w:val="left"/>
      <w:pPr>
        <w:ind w:left="228" w:hanging="343"/>
      </w:pPr>
      <w:rPr>
        <w:rFonts w:ascii="Times New Roman" w:eastAsia="Times New Roman" w:hAnsi="Times New Roman" w:cs="Times New Roman" w:hint="default"/>
        <w:w w:val="100"/>
        <w:sz w:val="22"/>
        <w:szCs w:val="22"/>
        <w:lang w:val="en-US" w:eastAsia="en-US" w:bidi="en-US"/>
      </w:rPr>
    </w:lvl>
    <w:lvl w:ilvl="1" w:tplc="119AA192">
      <w:numFmt w:val="bullet"/>
      <w:lvlText w:val="•"/>
      <w:lvlJc w:val="left"/>
      <w:pPr>
        <w:ind w:left="1182" w:hanging="343"/>
      </w:pPr>
      <w:rPr>
        <w:rFonts w:hint="default"/>
        <w:lang w:val="en-US" w:eastAsia="en-US" w:bidi="en-US"/>
      </w:rPr>
    </w:lvl>
    <w:lvl w:ilvl="2" w:tplc="CEA878BA">
      <w:numFmt w:val="bullet"/>
      <w:lvlText w:val="•"/>
      <w:lvlJc w:val="left"/>
      <w:pPr>
        <w:ind w:left="2145" w:hanging="343"/>
      </w:pPr>
      <w:rPr>
        <w:rFonts w:hint="default"/>
        <w:lang w:val="en-US" w:eastAsia="en-US" w:bidi="en-US"/>
      </w:rPr>
    </w:lvl>
    <w:lvl w:ilvl="3" w:tplc="E5769314">
      <w:numFmt w:val="bullet"/>
      <w:lvlText w:val="•"/>
      <w:lvlJc w:val="left"/>
      <w:pPr>
        <w:ind w:left="3107" w:hanging="343"/>
      </w:pPr>
      <w:rPr>
        <w:rFonts w:hint="default"/>
        <w:lang w:val="en-US" w:eastAsia="en-US" w:bidi="en-US"/>
      </w:rPr>
    </w:lvl>
    <w:lvl w:ilvl="4" w:tplc="0CD239EE">
      <w:numFmt w:val="bullet"/>
      <w:lvlText w:val="•"/>
      <w:lvlJc w:val="left"/>
      <w:pPr>
        <w:ind w:left="4070" w:hanging="343"/>
      </w:pPr>
      <w:rPr>
        <w:rFonts w:hint="default"/>
        <w:lang w:val="en-US" w:eastAsia="en-US" w:bidi="en-US"/>
      </w:rPr>
    </w:lvl>
    <w:lvl w:ilvl="5" w:tplc="E766C764">
      <w:numFmt w:val="bullet"/>
      <w:lvlText w:val="•"/>
      <w:lvlJc w:val="left"/>
      <w:pPr>
        <w:ind w:left="5033" w:hanging="343"/>
      </w:pPr>
      <w:rPr>
        <w:rFonts w:hint="default"/>
        <w:lang w:val="en-US" w:eastAsia="en-US" w:bidi="en-US"/>
      </w:rPr>
    </w:lvl>
    <w:lvl w:ilvl="6" w:tplc="C76CED56">
      <w:numFmt w:val="bullet"/>
      <w:lvlText w:val="•"/>
      <w:lvlJc w:val="left"/>
      <w:pPr>
        <w:ind w:left="5995" w:hanging="343"/>
      </w:pPr>
      <w:rPr>
        <w:rFonts w:hint="default"/>
        <w:lang w:val="en-US" w:eastAsia="en-US" w:bidi="en-US"/>
      </w:rPr>
    </w:lvl>
    <w:lvl w:ilvl="7" w:tplc="990E4C34">
      <w:numFmt w:val="bullet"/>
      <w:lvlText w:val="•"/>
      <w:lvlJc w:val="left"/>
      <w:pPr>
        <w:ind w:left="6958" w:hanging="343"/>
      </w:pPr>
      <w:rPr>
        <w:rFonts w:hint="default"/>
        <w:lang w:val="en-US" w:eastAsia="en-US" w:bidi="en-US"/>
      </w:rPr>
    </w:lvl>
    <w:lvl w:ilvl="8" w:tplc="B8D2ECD0">
      <w:numFmt w:val="bullet"/>
      <w:lvlText w:val="•"/>
      <w:lvlJc w:val="left"/>
      <w:pPr>
        <w:ind w:left="7921" w:hanging="343"/>
      </w:pPr>
      <w:rPr>
        <w:rFonts w:hint="default"/>
        <w:lang w:val="en-US" w:eastAsia="en-US" w:bidi="en-US"/>
      </w:rPr>
    </w:lvl>
  </w:abstractNum>
  <w:abstractNum w:abstractNumId="348" w15:restartNumberingAfterBreak="0">
    <w:nsid w:val="74A64A5A"/>
    <w:multiLevelType w:val="hybridMultilevel"/>
    <w:tmpl w:val="354C2F46"/>
    <w:lvl w:ilvl="0" w:tplc="1EE80C9C">
      <w:start w:val="1"/>
      <w:numFmt w:val="decimal"/>
      <w:lvlText w:val="(%1)"/>
      <w:lvlJc w:val="left"/>
      <w:pPr>
        <w:ind w:left="228" w:hanging="326"/>
      </w:pPr>
      <w:rPr>
        <w:rFonts w:ascii="Times New Roman" w:eastAsia="Times New Roman" w:hAnsi="Times New Roman" w:cs="Times New Roman" w:hint="default"/>
        <w:w w:val="100"/>
        <w:sz w:val="22"/>
        <w:szCs w:val="22"/>
        <w:lang w:val="en-US" w:eastAsia="en-US" w:bidi="en-US"/>
      </w:rPr>
    </w:lvl>
    <w:lvl w:ilvl="1" w:tplc="12246BF6">
      <w:numFmt w:val="bullet"/>
      <w:lvlText w:val="•"/>
      <w:lvlJc w:val="left"/>
      <w:pPr>
        <w:ind w:left="1182" w:hanging="326"/>
      </w:pPr>
      <w:rPr>
        <w:rFonts w:hint="default"/>
        <w:lang w:val="en-US" w:eastAsia="en-US" w:bidi="en-US"/>
      </w:rPr>
    </w:lvl>
    <w:lvl w:ilvl="2" w:tplc="4AA4E432">
      <w:numFmt w:val="bullet"/>
      <w:lvlText w:val="•"/>
      <w:lvlJc w:val="left"/>
      <w:pPr>
        <w:ind w:left="2145" w:hanging="326"/>
      </w:pPr>
      <w:rPr>
        <w:rFonts w:hint="default"/>
        <w:lang w:val="en-US" w:eastAsia="en-US" w:bidi="en-US"/>
      </w:rPr>
    </w:lvl>
    <w:lvl w:ilvl="3" w:tplc="FBF804F2">
      <w:numFmt w:val="bullet"/>
      <w:lvlText w:val="•"/>
      <w:lvlJc w:val="left"/>
      <w:pPr>
        <w:ind w:left="3107" w:hanging="326"/>
      </w:pPr>
      <w:rPr>
        <w:rFonts w:hint="default"/>
        <w:lang w:val="en-US" w:eastAsia="en-US" w:bidi="en-US"/>
      </w:rPr>
    </w:lvl>
    <w:lvl w:ilvl="4" w:tplc="125A6A64">
      <w:numFmt w:val="bullet"/>
      <w:lvlText w:val="•"/>
      <w:lvlJc w:val="left"/>
      <w:pPr>
        <w:ind w:left="4070" w:hanging="326"/>
      </w:pPr>
      <w:rPr>
        <w:rFonts w:hint="default"/>
        <w:lang w:val="en-US" w:eastAsia="en-US" w:bidi="en-US"/>
      </w:rPr>
    </w:lvl>
    <w:lvl w:ilvl="5" w:tplc="D97AA6B2">
      <w:numFmt w:val="bullet"/>
      <w:lvlText w:val="•"/>
      <w:lvlJc w:val="left"/>
      <w:pPr>
        <w:ind w:left="5033" w:hanging="326"/>
      </w:pPr>
      <w:rPr>
        <w:rFonts w:hint="default"/>
        <w:lang w:val="en-US" w:eastAsia="en-US" w:bidi="en-US"/>
      </w:rPr>
    </w:lvl>
    <w:lvl w:ilvl="6" w:tplc="AA621572">
      <w:numFmt w:val="bullet"/>
      <w:lvlText w:val="•"/>
      <w:lvlJc w:val="left"/>
      <w:pPr>
        <w:ind w:left="5995" w:hanging="326"/>
      </w:pPr>
      <w:rPr>
        <w:rFonts w:hint="default"/>
        <w:lang w:val="en-US" w:eastAsia="en-US" w:bidi="en-US"/>
      </w:rPr>
    </w:lvl>
    <w:lvl w:ilvl="7" w:tplc="2BCE0142">
      <w:numFmt w:val="bullet"/>
      <w:lvlText w:val="•"/>
      <w:lvlJc w:val="left"/>
      <w:pPr>
        <w:ind w:left="6958" w:hanging="326"/>
      </w:pPr>
      <w:rPr>
        <w:rFonts w:hint="default"/>
        <w:lang w:val="en-US" w:eastAsia="en-US" w:bidi="en-US"/>
      </w:rPr>
    </w:lvl>
    <w:lvl w:ilvl="8" w:tplc="A3FC815A">
      <w:numFmt w:val="bullet"/>
      <w:lvlText w:val="•"/>
      <w:lvlJc w:val="left"/>
      <w:pPr>
        <w:ind w:left="7921" w:hanging="326"/>
      </w:pPr>
      <w:rPr>
        <w:rFonts w:hint="default"/>
        <w:lang w:val="en-US" w:eastAsia="en-US" w:bidi="en-US"/>
      </w:rPr>
    </w:lvl>
  </w:abstractNum>
  <w:abstractNum w:abstractNumId="349" w15:restartNumberingAfterBreak="0">
    <w:nsid w:val="74C85FEC"/>
    <w:multiLevelType w:val="hybridMultilevel"/>
    <w:tmpl w:val="709C81BA"/>
    <w:lvl w:ilvl="0" w:tplc="3AE0133C">
      <w:start w:val="1"/>
      <w:numFmt w:val="decimal"/>
      <w:lvlText w:val="(%1)"/>
      <w:lvlJc w:val="left"/>
      <w:pPr>
        <w:ind w:left="1135" w:hanging="326"/>
      </w:pPr>
      <w:rPr>
        <w:rFonts w:ascii="Times New Roman" w:eastAsia="Times New Roman" w:hAnsi="Times New Roman" w:cs="Times New Roman" w:hint="default"/>
        <w:w w:val="100"/>
        <w:sz w:val="22"/>
        <w:szCs w:val="22"/>
        <w:lang w:val="en-US" w:eastAsia="en-US" w:bidi="en-US"/>
      </w:rPr>
    </w:lvl>
    <w:lvl w:ilvl="1" w:tplc="6114A25E">
      <w:numFmt w:val="bullet"/>
      <w:lvlText w:val="•"/>
      <w:lvlJc w:val="left"/>
      <w:pPr>
        <w:ind w:left="2010" w:hanging="326"/>
      </w:pPr>
      <w:rPr>
        <w:rFonts w:hint="default"/>
        <w:lang w:val="en-US" w:eastAsia="en-US" w:bidi="en-US"/>
      </w:rPr>
    </w:lvl>
    <w:lvl w:ilvl="2" w:tplc="6C9ADD7E">
      <w:numFmt w:val="bullet"/>
      <w:lvlText w:val="•"/>
      <w:lvlJc w:val="left"/>
      <w:pPr>
        <w:ind w:left="2881" w:hanging="326"/>
      </w:pPr>
      <w:rPr>
        <w:rFonts w:hint="default"/>
        <w:lang w:val="en-US" w:eastAsia="en-US" w:bidi="en-US"/>
      </w:rPr>
    </w:lvl>
    <w:lvl w:ilvl="3" w:tplc="EB8E66F8">
      <w:numFmt w:val="bullet"/>
      <w:lvlText w:val="•"/>
      <w:lvlJc w:val="left"/>
      <w:pPr>
        <w:ind w:left="3751" w:hanging="326"/>
      </w:pPr>
      <w:rPr>
        <w:rFonts w:hint="default"/>
        <w:lang w:val="en-US" w:eastAsia="en-US" w:bidi="en-US"/>
      </w:rPr>
    </w:lvl>
    <w:lvl w:ilvl="4" w:tplc="B0228C24">
      <w:numFmt w:val="bullet"/>
      <w:lvlText w:val="•"/>
      <w:lvlJc w:val="left"/>
      <w:pPr>
        <w:ind w:left="4622" w:hanging="326"/>
      </w:pPr>
      <w:rPr>
        <w:rFonts w:hint="default"/>
        <w:lang w:val="en-US" w:eastAsia="en-US" w:bidi="en-US"/>
      </w:rPr>
    </w:lvl>
    <w:lvl w:ilvl="5" w:tplc="C130C008">
      <w:numFmt w:val="bullet"/>
      <w:lvlText w:val="•"/>
      <w:lvlJc w:val="left"/>
      <w:pPr>
        <w:ind w:left="5493" w:hanging="326"/>
      </w:pPr>
      <w:rPr>
        <w:rFonts w:hint="default"/>
        <w:lang w:val="en-US" w:eastAsia="en-US" w:bidi="en-US"/>
      </w:rPr>
    </w:lvl>
    <w:lvl w:ilvl="6" w:tplc="82D482D2">
      <w:numFmt w:val="bullet"/>
      <w:lvlText w:val="•"/>
      <w:lvlJc w:val="left"/>
      <w:pPr>
        <w:ind w:left="6363" w:hanging="326"/>
      </w:pPr>
      <w:rPr>
        <w:rFonts w:hint="default"/>
        <w:lang w:val="en-US" w:eastAsia="en-US" w:bidi="en-US"/>
      </w:rPr>
    </w:lvl>
    <w:lvl w:ilvl="7" w:tplc="3C86447C">
      <w:numFmt w:val="bullet"/>
      <w:lvlText w:val="•"/>
      <w:lvlJc w:val="left"/>
      <w:pPr>
        <w:ind w:left="7234" w:hanging="326"/>
      </w:pPr>
      <w:rPr>
        <w:rFonts w:hint="default"/>
        <w:lang w:val="en-US" w:eastAsia="en-US" w:bidi="en-US"/>
      </w:rPr>
    </w:lvl>
    <w:lvl w:ilvl="8" w:tplc="D2DA7A7C">
      <w:numFmt w:val="bullet"/>
      <w:lvlText w:val="•"/>
      <w:lvlJc w:val="left"/>
      <w:pPr>
        <w:ind w:left="8105" w:hanging="326"/>
      </w:pPr>
      <w:rPr>
        <w:rFonts w:hint="default"/>
        <w:lang w:val="en-US" w:eastAsia="en-US" w:bidi="en-US"/>
      </w:rPr>
    </w:lvl>
  </w:abstractNum>
  <w:abstractNum w:abstractNumId="350" w15:restartNumberingAfterBreak="0">
    <w:nsid w:val="74E30A17"/>
    <w:multiLevelType w:val="hybridMultilevel"/>
    <w:tmpl w:val="81B68128"/>
    <w:lvl w:ilvl="0" w:tplc="805A8F8C">
      <w:start w:val="1"/>
      <w:numFmt w:val="decimal"/>
      <w:lvlText w:val="(%1)"/>
      <w:lvlJc w:val="left"/>
      <w:pPr>
        <w:ind w:left="2011" w:hanging="310"/>
        <w:jc w:val="right"/>
      </w:pPr>
      <w:rPr>
        <w:rFonts w:hint="default"/>
        <w:i/>
        <w:spacing w:val="-2"/>
        <w:w w:val="100"/>
        <w:lang w:val="en-US" w:eastAsia="en-US" w:bidi="en-US"/>
      </w:rPr>
    </w:lvl>
    <w:lvl w:ilvl="1" w:tplc="819CA2EE">
      <w:numFmt w:val="bullet"/>
      <w:lvlText w:val="•"/>
      <w:lvlJc w:val="left"/>
      <w:pPr>
        <w:ind w:left="2802" w:hanging="310"/>
      </w:pPr>
      <w:rPr>
        <w:rFonts w:hint="default"/>
        <w:lang w:val="en-US" w:eastAsia="en-US" w:bidi="en-US"/>
      </w:rPr>
    </w:lvl>
    <w:lvl w:ilvl="2" w:tplc="1E002716">
      <w:numFmt w:val="bullet"/>
      <w:lvlText w:val="•"/>
      <w:lvlJc w:val="left"/>
      <w:pPr>
        <w:ind w:left="3585" w:hanging="310"/>
      </w:pPr>
      <w:rPr>
        <w:rFonts w:hint="default"/>
        <w:lang w:val="en-US" w:eastAsia="en-US" w:bidi="en-US"/>
      </w:rPr>
    </w:lvl>
    <w:lvl w:ilvl="3" w:tplc="F1ECB5AA">
      <w:numFmt w:val="bullet"/>
      <w:lvlText w:val="•"/>
      <w:lvlJc w:val="left"/>
      <w:pPr>
        <w:ind w:left="4367" w:hanging="310"/>
      </w:pPr>
      <w:rPr>
        <w:rFonts w:hint="default"/>
        <w:lang w:val="en-US" w:eastAsia="en-US" w:bidi="en-US"/>
      </w:rPr>
    </w:lvl>
    <w:lvl w:ilvl="4" w:tplc="BD46ADB2">
      <w:numFmt w:val="bullet"/>
      <w:lvlText w:val="•"/>
      <w:lvlJc w:val="left"/>
      <w:pPr>
        <w:ind w:left="5150" w:hanging="310"/>
      </w:pPr>
      <w:rPr>
        <w:rFonts w:hint="default"/>
        <w:lang w:val="en-US" w:eastAsia="en-US" w:bidi="en-US"/>
      </w:rPr>
    </w:lvl>
    <w:lvl w:ilvl="5" w:tplc="218C8108">
      <w:numFmt w:val="bullet"/>
      <w:lvlText w:val="•"/>
      <w:lvlJc w:val="left"/>
      <w:pPr>
        <w:ind w:left="5933" w:hanging="310"/>
      </w:pPr>
      <w:rPr>
        <w:rFonts w:hint="default"/>
        <w:lang w:val="en-US" w:eastAsia="en-US" w:bidi="en-US"/>
      </w:rPr>
    </w:lvl>
    <w:lvl w:ilvl="6" w:tplc="7DCA1C16">
      <w:numFmt w:val="bullet"/>
      <w:lvlText w:val="•"/>
      <w:lvlJc w:val="left"/>
      <w:pPr>
        <w:ind w:left="6715" w:hanging="310"/>
      </w:pPr>
      <w:rPr>
        <w:rFonts w:hint="default"/>
        <w:lang w:val="en-US" w:eastAsia="en-US" w:bidi="en-US"/>
      </w:rPr>
    </w:lvl>
    <w:lvl w:ilvl="7" w:tplc="E80C9920">
      <w:numFmt w:val="bullet"/>
      <w:lvlText w:val="•"/>
      <w:lvlJc w:val="left"/>
      <w:pPr>
        <w:ind w:left="7498" w:hanging="310"/>
      </w:pPr>
      <w:rPr>
        <w:rFonts w:hint="default"/>
        <w:lang w:val="en-US" w:eastAsia="en-US" w:bidi="en-US"/>
      </w:rPr>
    </w:lvl>
    <w:lvl w:ilvl="8" w:tplc="EFB69744">
      <w:numFmt w:val="bullet"/>
      <w:lvlText w:val="•"/>
      <w:lvlJc w:val="left"/>
      <w:pPr>
        <w:ind w:left="8281" w:hanging="310"/>
      </w:pPr>
      <w:rPr>
        <w:rFonts w:hint="default"/>
        <w:lang w:val="en-US" w:eastAsia="en-US" w:bidi="en-US"/>
      </w:rPr>
    </w:lvl>
  </w:abstractNum>
  <w:abstractNum w:abstractNumId="351" w15:restartNumberingAfterBreak="0">
    <w:nsid w:val="74F64302"/>
    <w:multiLevelType w:val="hybridMultilevel"/>
    <w:tmpl w:val="C8DC4DCC"/>
    <w:lvl w:ilvl="0" w:tplc="24E85BF0">
      <w:start w:val="1"/>
      <w:numFmt w:val="decimal"/>
      <w:lvlText w:val="%1)"/>
      <w:lvlJc w:val="left"/>
      <w:pPr>
        <w:ind w:left="1941" w:hanging="240"/>
        <w:jc w:val="right"/>
      </w:pPr>
      <w:rPr>
        <w:rFonts w:ascii="Times New Roman" w:eastAsia="Times New Roman" w:hAnsi="Times New Roman" w:cs="Times New Roman" w:hint="default"/>
        <w:w w:val="100"/>
        <w:sz w:val="22"/>
        <w:szCs w:val="22"/>
        <w:lang w:val="en-US" w:eastAsia="en-US" w:bidi="en-US"/>
      </w:rPr>
    </w:lvl>
    <w:lvl w:ilvl="1" w:tplc="5E320220">
      <w:start w:val="1"/>
      <w:numFmt w:val="decimal"/>
      <w:lvlText w:val="(%2)"/>
      <w:lvlJc w:val="left"/>
      <w:pPr>
        <w:ind w:left="228" w:hanging="384"/>
      </w:pPr>
      <w:rPr>
        <w:rFonts w:ascii="Times New Roman" w:eastAsia="Times New Roman" w:hAnsi="Times New Roman" w:cs="Times New Roman" w:hint="default"/>
        <w:w w:val="100"/>
        <w:sz w:val="22"/>
        <w:szCs w:val="22"/>
        <w:lang w:val="en-US" w:eastAsia="en-US" w:bidi="en-US"/>
      </w:rPr>
    </w:lvl>
    <w:lvl w:ilvl="2" w:tplc="ED50D9A4">
      <w:numFmt w:val="bullet"/>
      <w:lvlText w:val="•"/>
      <w:lvlJc w:val="left"/>
      <w:pPr>
        <w:ind w:left="2818" w:hanging="384"/>
      </w:pPr>
      <w:rPr>
        <w:rFonts w:hint="default"/>
        <w:lang w:val="en-US" w:eastAsia="en-US" w:bidi="en-US"/>
      </w:rPr>
    </w:lvl>
    <w:lvl w:ilvl="3" w:tplc="EE4EA4BC">
      <w:numFmt w:val="bullet"/>
      <w:lvlText w:val="•"/>
      <w:lvlJc w:val="left"/>
      <w:pPr>
        <w:ind w:left="3696" w:hanging="384"/>
      </w:pPr>
      <w:rPr>
        <w:rFonts w:hint="default"/>
        <w:lang w:val="en-US" w:eastAsia="en-US" w:bidi="en-US"/>
      </w:rPr>
    </w:lvl>
    <w:lvl w:ilvl="4" w:tplc="7466E994">
      <w:numFmt w:val="bullet"/>
      <w:lvlText w:val="•"/>
      <w:lvlJc w:val="left"/>
      <w:pPr>
        <w:ind w:left="4575" w:hanging="384"/>
      </w:pPr>
      <w:rPr>
        <w:rFonts w:hint="default"/>
        <w:lang w:val="en-US" w:eastAsia="en-US" w:bidi="en-US"/>
      </w:rPr>
    </w:lvl>
    <w:lvl w:ilvl="5" w:tplc="63181928">
      <w:numFmt w:val="bullet"/>
      <w:lvlText w:val="•"/>
      <w:lvlJc w:val="left"/>
      <w:pPr>
        <w:ind w:left="5453" w:hanging="384"/>
      </w:pPr>
      <w:rPr>
        <w:rFonts w:hint="default"/>
        <w:lang w:val="en-US" w:eastAsia="en-US" w:bidi="en-US"/>
      </w:rPr>
    </w:lvl>
    <w:lvl w:ilvl="6" w:tplc="93EE943A">
      <w:numFmt w:val="bullet"/>
      <w:lvlText w:val="•"/>
      <w:lvlJc w:val="left"/>
      <w:pPr>
        <w:ind w:left="6332" w:hanging="384"/>
      </w:pPr>
      <w:rPr>
        <w:rFonts w:hint="default"/>
        <w:lang w:val="en-US" w:eastAsia="en-US" w:bidi="en-US"/>
      </w:rPr>
    </w:lvl>
    <w:lvl w:ilvl="7" w:tplc="21E830E8">
      <w:numFmt w:val="bullet"/>
      <w:lvlText w:val="•"/>
      <w:lvlJc w:val="left"/>
      <w:pPr>
        <w:ind w:left="7210" w:hanging="384"/>
      </w:pPr>
      <w:rPr>
        <w:rFonts w:hint="default"/>
        <w:lang w:val="en-US" w:eastAsia="en-US" w:bidi="en-US"/>
      </w:rPr>
    </w:lvl>
    <w:lvl w:ilvl="8" w:tplc="7EDC5F52">
      <w:numFmt w:val="bullet"/>
      <w:lvlText w:val="•"/>
      <w:lvlJc w:val="left"/>
      <w:pPr>
        <w:ind w:left="8089" w:hanging="384"/>
      </w:pPr>
      <w:rPr>
        <w:rFonts w:hint="default"/>
        <w:lang w:val="en-US" w:eastAsia="en-US" w:bidi="en-US"/>
      </w:rPr>
    </w:lvl>
  </w:abstractNum>
  <w:abstractNum w:abstractNumId="352" w15:restartNumberingAfterBreak="0">
    <w:nsid w:val="757B4F5B"/>
    <w:multiLevelType w:val="hybridMultilevel"/>
    <w:tmpl w:val="3C90EE5A"/>
    <w:lvl w:ilvl="0" w:tplc="86C00F32">
      <w:start w:val="1"/>
      <w:numFmt w:val="decimal"/>
      <w:lvlText w:val="(%1)"/>
      <w:lvlJc w:val="left"/>
      <w:pPr>
        <w:ind w:left="1135" w:hanging="360"/>
        <w:jc w:val="right"/>
      </w:pPr>
      <w:rPr>
        <w:rFonts w:ascii="Times New Roman" w:eastAsia="Times New Roman" w:hAnsi="Times New Roman" w:cs="Times New Roman" w:hint="default"/>
        <w:w w:val="100"/>
        <w:sz w:val="22"/>
        <w:szCs w:val="22"/>
        <w:lang w:val="en-US" w:eastAsia="en-US" w:bidi="en-US"/>
      </w:rPr>
    </w:lvl>
    <w:lvl w:ilvl="1" w:tplc="3B7EC3FA">
      <w:numFmt w:val="bullet"/>
      <w:lvlText w:val="•"/>
      <w:lvlJc w:val="left"/>
      <w:pPr>
        <w:ind w:left="2010" w:hanging="360"/>
      </w:pPr>
      <w:rPr>
        <w:rFonts w:hint="default"/>
        <w:lang w:val="en-US" w:eastAsia="en-US" w:bidi="en-US"/>
      </w:rPr>
    </w:lvl>
    <w:lvl w:ilvl="2" w:tplc="F7DE8218">
      <w:numFmt w:val="bullet"/>
      <w:lvlText w:val="•"/>
      <w:lvlJc w:val="left"/>
      <w:pPr>
        <w:ind w:left="2881" w:hanging="360"/>
      </w:pPr>
      <w:rPr>
        <w:rFonts w:hint="default"/>
        <w:lang w:val="en-US" w:eastAsia="en-US" w:bidi="en-US"/>
      </w:rPr>
    </w:lvl>
    <w:lvl w:ilvl="3" w:tplc="575E4100">
      <w:numFmt w:val="bullet"/>
      <w:lvlText w:val="•"/>
      <w:lvlJc w:val="left"/>
      <w:pPr>
        <w:ind w:left="3751" w:hanging="360"/>
      </w:pPr>
      <w:rPr>
        <w:rFonts w:hint="default"/>
        <w:lang w:val="en-US" w:eastAsia="en-US" w:bidi="en-US"/>
      </w:rPr>
    </w:lvl>
    <w:lvl w:ilvl="4" w:tplc="07CEA528">
      <w:numFmt w:val="bullet"/>
      <w:lvlText w:val="•"/>
      <w:lvlJc w:val="left"/>
      <w:pPr>
        <w:ind w:left="4622" w:hanging="360"/>
      </w:pPr>
      <w:rPr>
        <w:rFonts w:hint="default"/>
        <w:lang w:val="en-US" w:eastAsia="en-US" w:bidi="en-US"/>
      </w:rPr>
    </w:lvl>
    <w:lvl w:ilvl="5" w:tplc="6D0E1B4E">
      <w:numFmt w:val="bullet"/>
      <w:lvlText w:val="•"/>
      <w:lvlJc w:val="left"/>
      <w:pPr>
        <w:ind w:left="5493" w:hanging="360"/>
      </w:pPr>
      <w:rPr>
        <w:rFonts w:hint="default"/>
        <w:lang w:val="en-US" w:eastAsia="en-US" w:bidi="en-US"/>
      </w:rPr>
    </w:lvl>
    <w:lvl w:ilvl="6" w:tplc="C1FED7D2">
      <w:numFmt w:val="bullet"/>
      <w:lvlText w:val="•"/>
      <w:lvlJc w:val="left"/>
      <w:pPr>
        <w:ind w:left="6363" w:hanging="360"/>
      </w:pPr>
      <w:rPr>
        <w:rFonts w:hint="default"/>
        <w:lang w:val="en-US" w:eastAsia="en-US" w:bidi="en-US"/>
      </w:rPr>
    </w:lvl>
    <w:lvl w:ilvl="7" w:tplc="54EC48D8">
      <w:numFmt w:val="bullet"/>
      <w:lvlText w:val="•"/>
      <w:lvlJc w:val="left"/>
      <w:pPr>
        <w:ind w:left="7234" w:hanging="360"/>
      </w:pPr>
      <w:rPr>
        <w:rFonts w:hint="default"/>
        <w:lang w:val="en-US" w:eastAsia="en-US" w:bidi="en-US"/>
      </w:rPr>
    </w:lvl>
    <w:lvl w:ilvl="8" w:tplc="E1B8EE28">
      <w:numFmt w:val="bullet"/>
      <w:lvlText w:val="•"/>
      <w:lvlJc w:val="left"/>
      <w:pPr>
        <w:ind w:left="8105" w:hanging="360"/>
      </w:pPr>
      <w:rPr>
        <w:rFonts w:hint="default"/>
        <w:lang w:val="en-US" w:eastAsia="en-US" w:bidi="en-US"/>
      </w:rPr>
    </w:lvl>
  </w:abstractNum>
  <w:abstractNum w:abstractNumId="353" w15:restartNumberingAfterBreak="0">
    <w:nsid w:val="759A70BE"/>
    <w:multiLevelType w:val="hybridMultilevel"/>
    <w:tmpl w:val="E96C5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4" w15:restartNumberingAfterBreak="0">
    <w:nsid w:val="75C84F64"/>
    <w:multiLevelType w:val="hybridMultilevel"/>
    <w:tmpl w:val="D8CE0626"/>
    <w:lvl w:ilvl="0" w:tplc="39BAF9DE">
      <w:start w:val="1"/>
      <w:numFmt w:val="decimal"/>
      <w:lvlText w:val="(%1)"/>
      <w:lvlJc w:val="left"/>
      <w:pPr>
        <w:ind w:left="1135" w:hanging="358"/>
      </w:pPr>
      <w:rPr>
        <w:rFonts w:ascii="Times New Roman" w:eastAsia="Times New Roman" w:hAnsi="Times New Roman" w:cs="Times New Roman" w:hint="default"/>
        <w:i/>
        <w:spacing w:val="-2"/>
        <w:w w:val="100"/>
        <w:sz w:val="22"/>
        <w:szCs w:val="22"/>
        <w:lang w:val="en-US" w:eastAsia="en-US" w:bidi="en-US"/>
      </w:rPr>
    </w:lvl>
    <w:lvl w:ilvl="1" w:tplc="584830EA">
      <w:numFmt w:val="bullet"/>
      <w:lvlText w:val="•"/>
      <w:lvlJc w:val="left"/>
      <w:pPr>
        <w:ind w:left="2010" w:hanging="358"/>
      </w:pPr>
      <w:rPr>
        <w:rFonts w:hint="default"/>
        <w:lang w:val="en-US" w:eastAsia="en-US" w:bidi="en-US"/>
      </w:rPr>
    </w:lvl>
    <w:lvl w:ilvl="2" w:tplc="D57C79BE">
      <w:numFmt w:val="bullet"/>
      <w:lvlText w:val="•"/>
      <w:lvlJc w:val="left"/>
      <w:pPr>
        <w:ind w:left="2881" w:hanging="358"/>
      </w:pPr>
      <w:rPr>
        <w:rFonts w:hint="default"/>
        <w:lang w:val="en-US" w:eastAsia="en-US" w:bidi="en-US"/>
      </w:rPr>
    </w:lvl>
    <w:lvl w:ilvl="3" w:tplc="E33879A0">
      <w:numFmt w:val="bullet"/>
      <w:lvlText w:val="•"/>
      <w:lvlJc w:val="left"/>
      <w:pPr>
        <w:ind w:left="3751" w:hanging="358"/>
      </w:pPr>
      <w:rPr>
        <w:rFonts w:hint="default"/>
        <w:lang w:val="en-US" w:eastAsia="en-US" w:bidi="en-US"/>
      </w:rPr>
    </w:lvl>
    <w:lvl w:ilvl="4" w:tplc="4C0CF240">
      <w:numFmt w:val="bullet"/>
      <w:lvlText w:val="•"/>
      <w:lvlJc w:val="left"/>
      <w:pPr>
        <w:ind w:left="4622" w:hanging="358"/>
      </w:pPr>
      <w:rPr>
        <w:rFonts w:hint="default"/>
        <w:lang w:val="en-US" w:eastAsia="en-US" w:bidi="en-US"/>
      </w:rPr>
    </w:lvl>
    <w:lvl w:ilvl="5" w:tplc="17CC5E2A">
      <w:numFmt w:val="bullet"/>
      <w:lvlText w:val="•"/>
      <w:lvlJc w:val="left"/>
      <w:pPr>
        <w:ind w:left="5493" w:hanging="358"/>
      </w:pPr>
      <w:rPr>
        <w:rFonts w:hint="default"/>
        <w:lang w:val="en-US" w:eastAsia="en-US" w:bidi="en-US"/>
      </w:rPr>
    </w:lvl>
    <w:lvl w:ilvl="6" w:tplc="D7488882">
      <w:numFmt w:val="bullet"/>
      <w:lvlText w:val="•"/>
      <w:lvlJc w:val="left"/>
      <w:pPr>
        <w:ind w:left="6363" w:hanging="358"/>
      </w:pPr>
      <w:rPr>
        <w:rFonts w:hint="default"/>
        <w:lang w:val="en-US" w:eastAsia="en-US" w:bidi="en-US"/>
      </w:rPr>
    </w:lvl>
    <w:lvl w:ilvl="7" w:tplc="54C6AF78">
      <w:numFmt w:val="bullet"/>
      <w:lvlText w:val="•"/>
      <w:lvlJc w:val="left"/>
      <w:pPr>
        <w:ind w:left="7234" w:hanging="358"/>
      </w:pPr>
      <w:rPr>
        <w:rFonts w:hint="default"/>
        <w:lang w:val="en-US" w:eastAsia="en-US" w:bidi="en-US"/>
      </w:rPr>
    </w:lvl>
    <w:lvl w:ilvl="8" w:tplc="2D36F5C8">
      <w:numFmt w:val="bullet"/>
      <w:lvlText w:val="•"/>
      <w:lvlJc w:val="left"/>
      <w:pPr>
        <w:ind w:left="8105" w:hanging="358"/>
      </w:pPr>
      <w:rPr>
        <w:rFonts w:hint="default"/>
        <w:lang w:val="en-US" w:eastAsia="en-US" w:bidi="en-US"/>
      </w:rPr>
    </w:lvl>
  </w:abstractNum>
  <w:abstractNum w:abstractNumId="355" w15:restartNumberingAfterBreak="0">
    <w:nsid w:val="762C4913"/>
    <w:multiLevelType w:val="hybridMultilevel"/>
    <w:tmpl w:val="3E7688B0"/>
    <w:lvl w:ilvl="0" w:tplc="6AAEF9EE">
      <w:start w:val="1"/>
      <w:numFmt w:val="decimal"/>
      <w:lvlText w:val="(%1)"/>
      <w:lvlJc w:val="left"/>
      <w:pPr>
        <w:ind w:left="377" w:hanging="350"/>
        <w:jc w:val="right"/>
      </w:pPr>
      <w:rPr>
        <w:rFonts w:ascii="Times New Roman" w:eastAsia="Times New Roman" w:hAnsi="Times New Roman" w:cs="Times New Roman" w:hint="default"/>
        <w:w w:val="100"/>
        <w:sz w:val="22"/>
        <w:szCs w:val="22"/>
        <w:lang w:val="en-US" w:eastAsia="en-US" w:bidi="en-US"/>
      </w:rPr>
    </w:lvl>
    <w:lvl w:ilvl="1" w:tplc="ABBAAA76">
      <w:numFmt w:val="bullet"/>
      <w:lvlText w:val="•"/>
      <w:lvlJc w:val="left"/>
      <w:pPr>
        <w:ind w:left="1159" w:hanging="350"/>
      </w:pPr>
      <w:rPr>
        <w:rFonts w:hint="default"/>
        <w:lang w:val="en-US" w:eastAsia="en-US" w:bidi="en-US"/>
      </w:rPr>
    </w:lvl>
    <w:lvl w:ilvl="2" w:tplc="F0B0428E">
      <w:numFmt w:val="bullet"/>
      <w:lvlText w:val="•"/>
      <w:lvlJc w:val="left"/>
      <w:pPr>
        <w:ind w:left="1938" w:hanging="350"/>
      </w:pPr>
      <w:rPr>
        <w:rFonts w:hint="default"/>
        <w:lang w:val="en-US" w:eastAsia="en-US" w:bidi="en-US"/>
      </w:rPr>
    </w:lvl>
    <w:lvl w:ilvl="3" w:tplc="99D29E0E">
      <w:numFmt w:val="bullet"/>
      <w:lvlText w:val="•"/>
      <w:lvlJc w:val="left"/>
      <w:pPr>
        <w:ind w:left="2717" w:hanging="350"/>
      </w:pPr>
      <w:rPr>
        <w:rFonts w:hint="default"/>
        <w:lang w:val="en-US" w:eastAsia="en-US" w:bidi="en-US"/>
      </w:rPr>
    </w:lvl>
    <w:lvl w:ilvl="4" w:tplc="2468F7AE">
      <w:numFmt w:val="bullet"/>
      <w:lvlText w:val="•"/>
      <w:lvlJc w:val="left"/>
      <w:pPr>
        <w:ind w:left="3496" w:hanging="350"/>
      </w:pPr>
      <w:rPr>
        <w:rFonts w:hint="default"/>
        <w:lang w:val="en-US" w:eastAsia="en-US" w:bidi="en-US"/>
      </w:rPr>
    </w:lvl>
    <w:lvl w:ilvl="5" w:tplc="68AACC22">
      <w:numFmt w:val="bullet"/>
      <w:lvlText w:val="•"/>
      <w:lvlJc w:val="left"/>
      <w:pPr>
        <w:ind w:left="4276" w:hanging="350"/>
      </w:pPr>
      <w:rPr>
        <w:rFonts w:hint="default"/>
        <w:lang w:val="en-US" w:eastAsia="en-US" w:bidi="en-US"/>
      </w:rPr>
    </w:lvl>
    <w:lvl w:ilvl="6" w:tplc="E1EE062C">
      <w:numFmt w:val="bullet"/>
      <w:lvlText w:val="•"/>
      <w:lvlJc w:val="left"/>
      <w:pPr>
        <w:ind w:left="5055" w:hanging="350"/>
      </w:pPr>
      <w:rPr>
        <w:rFonts w:hint="default"/>
        <w:lang w:val="en-US" w:eastAsia="en-US" w:bidi="en-US"/>
      </w:rPr>
    </w:lvl>
    <w:lvl w:ilvl="7" w:tplc="47E69200">
      <w:numFmt w:val="bullet"/>
      <w:lvlText w:val="•"/>
      <w:lvlJc w:val="left"/>
      <w:pPr>
        <w:ind w:left="5834" w:hanging="350"/>
      </w:pPr>
      <w:rPr>
        <w:rFonts w:hint="default"/>
        <w:lang w:val="en-US" w:eastAsia="en-US" w:bidi="en-US"/>
      </w:rPr>
    </w:lvl>
    <w:lvl w:ilvl="8" w:tplc="8B98EF70">
      <w:numFmt w:val="bullet"/>
      <w:lvlText w:val="•"/>
      <w:lvlJc w:val="left"/>
      <w:pPr>
        <w:ind w:left="6613" w:hanging="350"/>
      </w:pPr>
      <w:rPr>
        <w:rFonts w:hint="default"/>
        <w:lang w:val="en-US" w:eastAsia="en-US" w:bidi="en-US"/>
      </w:rPr>
    </w:lvl>
  </w:abstractNum>
  <w:abstractNum w:abstractNumId="356" w15:restartNumberingAfterBreak="0">
    <w:nsid w:val="76FF66B1"/>
    <w:multiLevelType w:val="hybridMultilevel"/>
    <w:tmpl w:val="C9BA817C"/>
    <w:lvl w:ilvl="0" w:tplc="EC6EE910">
      <w:start w:val="1"/>
      <w:numFmt w:val="decimal"/>
      <w:lvlText w:val="(%1)"/>
      <w:lvlJc w:val="left"/>
      <w:pPr>
        <w:ind w:left="1135" w:hanging="329"/>
        <w:jc w:val="right"/>
      </w:pPr>
      <w:rPr>
        <w:rFonts w:ascii="Times New Roman" w:eastAsia="Times New Roman" w:hAnsi="Times New Roman" w:cs="Times New Roman" w:hint="default"/>
        <w:w w:val="100"/>
        <w:sz w:val="22"/>
        <w:szCs w:val="22"/>
        <w:lang w:val="en-US" w:eastAsia="en-US" w:bidi="en-US"/>
      </w:rPr>
    </w:lvl>
    <w:lvl w:ilvl="1" w:tplc="AC108B88">
      <w:start w:val="1"/>
      <w:numFmt w:val="decimal"/>
      <w:lvlText w:val="%2)"/>
      <w:lvlJc w:val="left"/>
      <w:pPr>
        <w:ind w:left="2270" w:hanging="254"/>
        <w:jc w:val="right"/>
      </w:pPr>
      <w:rPr>
        <w:rFonts w:ascii="Times New Roman" w:eastAsia="Times New Roman" w:hAnsi="Times New Roman" w:cs="Times New Roman" w:hint="default"/>
        <w:w w:val="100"/>
        <w:sz w:val="22"/>
        <w:szCs w:val="22"/>
        <w:lang w:val="en-US" w:eastAsia="en-US" w:bidi="en-US"/>
      </w:rPr>
    </w:lvl>
    <w:lvl w:ilvl="2" w:tplc="888A9C3E">
      <w:numFmt w:val="bullet"/>
      <w:lvlText w:val="•"/>
      <w:lvlJc w:val="left"/>
      <w:pPr>
        <w:ind w:left="3120" w:hanging="254"/>
      </w:pPr>
      <w:rPr>
        <w:rFonts w:hint="default"/>
        <w:lang w:val="en-US" w:eastAsia="en-US" w:bidi="en-US"/>
      </w:rPr>
    </w:lvl>
    <w:lvl w:ilvl="3" w:tplc="6ACA4DC2">
      <w:numFmt w:val="bullet"/>
      <w:lvlText w:val="•"/>
      <w:lvlJc w:val="left"/>
      <w:pPr>
        <w:ind w:left="3961" w:hanging="254"/>
      </w:pPr>
      <w:rPr>
        <w:rFonts w:hint="default"/>
        <w:lang w:val="en-US" w:eastAsia="en-US" w:bidi="en-US"/>
      </w:rPr>
    </w:lvl>
    <w:lvl w:ilvl="4" w:tplc="632032BE">
      <w:numFmt w:val="bullet"/>
      <w:lvlText w:val="•"/>
      <w:lvlJc w:val="left"/>
      <w:pPr>
        <w:ind w:left="4802" w:hanging="254"/>
      </w:pPr>
      <w:rPr>
        <w:rFonts w:hint="default"/>
        <w:lang w:val="en-US" w:eastAsia="en-US" w:bidi="en-US"/>
      </w:rPr>
    </w:lvl>
    <w:lvl w:ilvl="5" w:tplc="26840F9E">
      <w:numFmt w:val="bullet"/>
      <w:lvlText w:val="•"/>
      <w:lvlJc w:val="left"/>
      <w:pPr>
        <w:ind w:left="5642" w:hanging="254"/>
      </w:pPr>
      <w:rPr>
        <w:rFonts w:hint="default"/>
        <w:lang w:val="en-US" w:eastAsia="en-US" w:bidi="en-US"/>
      </w:rPr>
    </w:lvl>
    <w:lvl w:ilvl="6" w:tplc="6A523C26">
      <w:numFmt w:val="bullet"/>
      <w:lvlText w:val="•"/>
      <w:lvlJc w:val="left"/>
      <w:pPr>
        <w:ind w:left="6483" w:hanging="254"/>
      </w:pPr>
      <w:rPr>
        <w:rFonts w:hint="default"/>
        <w:lang w:val="en-US" w:eastAsia="en-US" w:bidi="en-US"/>
      </w:rPr>
    </w:lvl>
    <w:lvl w:ilvl="7" w:tplc="068A4C4C">
      <w:numFmt w:val="bullet"/>
      <w:lvlText w:val="•"/>
      <w:lvlJc w:val="left"/>
      <w:pPr>
        <w:ind w:left="7324" w:hanging="254"/>
      </w:pPr>
      <w:rPr>
        <w:rFonts w:hint="default"/>
        <w:lang w:val="en-US" w:eastAsia="en-US" w:bidi="en-US"/>
      </w:rPr>
    </w:lvl>
    <w:lvl w:ilvl="8" w:tplc="7552541A">
      <w:numFmt w:val="bullet"/>
      <w:lvlText w:val="•"/>
      <w:lvlJc w:val="left"/>
      <w:pPr>
        <w:ind w:left="8164" w:hanging="254"/>
      </w:pPr>
      <w:rPr>
        <w:rFonts w:hint="default"/>
        <w:lang w:val="en-US" w:eastAsia="en-US" w:bidi="en-US"/>
      </w:rPr>
    </w:lvl>
  </w:abstractNum>
  <w:abstractNum w:abstractNumId="357" w15:restartNumberingAfterBreak="0">
    <w:nsid w:val="773C0CDE"/>
    <w:multiLevelType w:val="hybridMultilevel"/>
    <w:tmpl w:val="C860B8E4"/>
    <w:lvl w:ilvl="0" w:tplc="83A2743E">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02F27EB6">
      <w:numFmt w:val="bullet"/>
      <w:lvlText w:val="•"/>
      <w:lvlJc w:val="left"/>
      <w:pPr>
        <w:ind w:left="1182" w:hanging="319"/>
      </w:pPr>
      <w:rPr>
        <w:rFonts w:hint="default"/>
        <w:lang w:val="en-US" w:eastAsia="en-US" w:bidi="en-US"/>
      </w:rPr>
    </w:lvl>
    <w:lvl w:ilvl="2" w:tplc="B49AF4E4">
      <w:numFmt w:val="bullet"/>
      <w:lvlText w:val="•"/>
      <w:lvlJc w:val="left"/>
      <w:pPr>
        <w:ind w:left="2145" w:hanging="319"/>
      </w:pPr>
      <w:rPr>
        <w:rFonts w:hint="default"/>
        <w:lang w:val="en-US" w:eastAsia="en-US" w:bidi="en-US"/>
      </w:rPr>
    </w:lvl>
    <w:lvl w:ilvl="3" w:tplc="52E826D2">
      <w:numFmt w:val="bullet"/>
      <w:lvlText w:val="•"/>
      <w:lvlJc w:val="left"/>
      <w:pPr>
        <w:ind w:left="3107" w:hanging="319"/>
      </w:pPr>
      <w:rPr>
        <w:rFonts w:hint="default"/>
        <w:lang w:val="en-US" w:eastAsia="en-US" w:bidi="en-US"/>
      </w:rPr>
    </w:lvl>
    <w:lvl w:ilvl="4" w:tplc="AB80F798">
      <w:numFmt w:val="bullet"/>
      <w:lvlText w:val="•"/>
      <w:lvlJc w:val="left"/>
      <w:pPr>
        <w:ind w:left="4070" w:hanging="319"/>
      </w:pPr>
      <w:rPr>
        <w:rFonts w:hint="default"/>
        <w:lang w:val="en-US" w:eastAsia="en-US" w:bidi="en-US"/>
      </w:rPr>
    </w:lvl>
    <w:lvl w:ilvl="5" w:tplc="21F05AF6">
      <w:numFmt w:val="bullet"/>
      <w:lvlText w:val="•"/>
      <w:lvlJc w:val="left"/>
      <w:pPr>
        <w:ind w:left="5033" w:hanging="319"/>
      </w:pPr>
      <w:rPr>
        <w:rFonts w:hint="default"/>
        <w:lang w:val="en-US" w:eastAsia="en-US" w:bidi="en-US"/>
      </w:rPr>
    </w:lvl>
    <w:lvl w:ilvl="6" w:tplc="F844F35A">
      <w:numFmt w:val="bullet"/>
      <w:lvlText w:val="•"/>
      <w:lvlJc w:val="left"/>
      <w:pPr>
        <w:ind w:left="5995" w:hanging="319"/>
      </w:pPr>
      <w:rPr>
        <w:rFonts w:hint="default"/>
        <w:lang w:val="en-US" w:eastAsia="en-US" w:bidi="en-US"/>
      </w:rPr>
    </w:lvl>
    <w:lvl w:ilvl="7" w:tplc="556ED862">
      <w:numFmt w:val="bullet"/>
      <w:lvlText w:val="•"/>
      <w:lvlJc w:val="left"/>
      <w:pPr>
        <w:ind w:left="6958" w:hanging="319"/>
      </w:pPr>
      <w:rPr>
        <w:rFonts w:hint="default"/>
        <w:lang w:val="en-US" w:eastAsia="en-US" w:bidi="en-US"/>
      </w:rPr>
    </w:lvl>
    <w:lvl w:ilvl="8" w:tplc="B2722B38">
      <w:numFmt w:val="bullet"/>
      <w:lvlText w:val="•"/>
      <w:lvlJc w:val="left"/>
      <w:pPr>
        <w:ind w:left="7921" w:hanging="319"/>
      </w:pPr>
      <w:rPr>
        <w:rFonts w:hint="default"/>
        <w:lang w:val="en-US" w:eastAsia="en-US" w:bidi="en-US"/>
      </w:rPr>
    </w:lvl>
  </w:abstractNum>
  <w:abstractNum w:abstractNumId="358" w15:restartNumberingAfterBreak="0">
    <w:nsid w:val="77913A87"/>
    <w:multiLevelType w:val="hybridMultilevel"/>
    <w:tmpl w:val="FB8600FA"/>
    <w:lvl w:ilvl="0" w:tplc="F7C039BC">
      <w:start w:val="1"/>
      <w:numFmt w:val="decimal"/>
      <w:lvlText w:val="(%1)"/>
      <w:lvlJc w:val="left"/>
      <w:pPr>
        <w:ind w:left="1135" w:hanging="391"/>
        <w:jc w:val="right"/>
      </w:pPr>
      <w:rPr>
        <w:rFonts w:hint="default"/>
        <w:w w:val="100"/>
        <w:lang w:val="en-US" w:eastAsia="en-US" w:bidi="en-US"/>
      </w:rPr>
    </w:lvl>
    <w:lvl w:ilvl="1" w:tplc="6AAA7004">
      <w:numFmt w:val="bullet"/>
      <w:lvlText w:val="•"/>
      <w:lvlJc w:val="left"/>
      <w:pPr>
        <w:ind w:left="2010" w:hanging="391"/>
      </w:pPr>
      <w:rPr>
        <w:rFonts w:hint="default"/>
        <w:lang w:val="en-US" w:eastAsia="en-US" w:bidi="en-US"/>
      </w:rPr>
    </w:lvl>
    <w:lvl w:ilvl="2" w:tplc="D09A1EC6">
      <w:numFmt w:val="bullet"/>
      <w:lvlText w:val="•"/>
      <w:lvlJc w:val="left"/>
      <w:pPr>
        <w:ind w:left="2881" w:hanging="391"/>
      </w:pPr>
      <w:rPr>
        <w:rFonts w:hint="default"/>
        <w:lang w:val="en-US" w:eastAsia="en-US" w:bidi="en-US"/>
      </w:rPr>
    </w:lvl>
    <w:lvl w:ilvl="3" w:tplc="08946EC6">
      <w:numFmt w:val="bullet"/>
      <w:lvlText w:val="•"/>
      <w:lvlJc w:val="left"/>
      <w:pPr>
        <w:ind w:left="3751" w:hanging="391"/>
      </w:pPr>
      <w:rPr>
        <w:rFonts w:hint="default"/>
        <w:lang w:val="en-US" w:eastAsia="en-US" w:bidi="en-US"/>
      </w:rPr>
    </w:lvl>
    <w:lvl w:ilvl="4" w:tplc="0A3AA4E8">
      <w:numFmt w:val="bullet"/>
      <w:lvlText w:val="•"/>
      <w:lvlJc w:val="left"/>
      <w:pPr>
        <w:ind w:left="4622" w:hanging="391"/>
      </w:pPr>
      <w:rPr>
        <w:rFonts w:hint="default"/>
        <w:lang w:val="en-US" w:eastAsia="en-US" w:bidi="en-US"/>
      </w:rPr>
    </w:lvl>
    <w:lvl w:ilvl="5" w:tplc="EBE43ABE">
      <w:numFmt w:val="bullet"/>
      <w:lvlText w:val="•"/>
      <w:lvlJc w:val="left"/>
      <w:pPr>
        <w:ind w:left="5493" w:hanging="391"/>
      </w:pPr>
      <w:rPr>
        <w:rFonts w:hint="default"/>
        <w:lang w:val="en-US" w:eastAsia="en-US" w:bidi="en-US"/>
      </w:rPr>
    </w:lvl>
    <w:lvl w:ilvl="6" w:tplc="071ACE46">
      <w:numFmt w:val="bullet"/>
      <w:lvlText w:val="•"/>
      <w:lvlJc w:val="left"/>
      <w:pPr>
        <w:ind w:left="6363" w:hanging="391"/>
      </w:pPr>
      <w:rPr>
        <w:rFonts w:hint="default"/>
        <w:lang w:val="en-US" w:eastAsia="en-US" w:bidi="en-US"/>
      </w:rPr>
    </w:lvl>
    <w:lvl w:ilvl="7" w:tplc="D4A40FD0">
      <w:numFmt w:val="bullet"/>
      <w:lvlText w:val="•"/>
      <w:lvlJc w:val="left"/>
      <w:pPr>
        <w:ind w:left="7234" w:hanging="391"/>
      </w:pPr>
      <w:rPr>
        <w:rFonts w:hint="default"/>
        <w:lang w:val="en-US" w:eastAsia="en-US" w:bidi="en-US"/>
      </w:rPr>
    </w:lvl>
    <w:lvl w:ilvl="8" w:tplc="E0A48348">
      <w:numFmt w:val="bullet"/>
      <w:lvlText w:val="•"/>
      <w:lvlJc w:val="left"/>
      <w:pPr>
        <w:ind w:left="8105" w:hanging="391"/>
      </w:pPr>
      <w:rPr>
        <w:rFonts w:hint="default"/>
        <w:lang w:val="en-US" w:eastAsia="en-US" w:bidi="en-US"/>
      </w:rPr>
    </w:lvl>
  </w:abstractNum>
  <w:abstractNum w:abstractNumId="359" w15:restartNumberingAfterBreak="0">
    <w:nsid w:val="77997642"/>
    <w:multiLevelType w:val="hybridMultilevel"/>
    <w:tmpl w:val="2F925F80"/>
    <w:lvl w:ilvl="0" w:tplc="0D4A16A2">
      <w:start w:val="1"/>
      <w:numFmt w:val="decimal"/>
      <w:lvlText w:val="(%1)"/>
      <w:lvlJc w:val="left"/>
      <w:pPr>
        <w:ind w:left="228" w:hanging="377"/>
        <w:jc w:val="right"/>
      </w:pPr>
      <w:rPr>
        <w:rFonts w:ascii="Times New Roman" w:eastAsia="Times New Roman" w:hAnsi="Times New Roman" w:cs="Times New Roman" w:hint="default"/>
        <w:w w:val="100"/>
        <w:sz w:val="22"/>
        <w:szCs w:val="22"/>
        <w:lang w:val="en-US" w:eastAsia="en-US" w:bidi="en-US"/>
      </w:rPr>
    </w:lvl>
    <w:lvl w:ilvl="1" w:tplc="ADBA44F2">
      <w:numFmt w:val="bullet"/>
      <w:lvlText w:val="•"/>
      <w:lvlJc w:val="left"/>
      <w:pPr>
        <w:ind w:left="1182" w:hanging="377"/>
      </w:pPr>
      <w:rPr>
        <w:rFonts w:hint="default"/>
        <w:lang w:val="en-US" w:eastAsia="en-US" w:bidi="en-US"/>
      </w:rPr>
    </w:lvl>
    <w:lvl w:ilvl="2" w:tplc="6BA86D16">
      <w:numFmt w:val="bullet"/>
      <w:lvlText w:val="•"/>
      <w:lvlJc w:val="left"/>
      <w:pPr>
        <w:ind w:left="2145" w:hanging="377"/>
      </w:pPr>
      <w:rPr>
        <w:rFonts w:hint="default"/>
        <w:lang w:val="en-US" w:eastAsia="en-US" w:bidi="en-US"/>
      </w:rPr>
    </w:lvl>
    <w:lvl w:ilvl="3" w:tplc="4E604A08">
      <w:numFmt w:val="bullet"/>
      <w:lvlText w:val="•"/>
      <w:lvlJc w:val="left"/>
      <w:pPr>
        <w:ind w:left="3107" w:hanging="377"/>
      </w:pPr>
      <w:rPr>
        <w:rFonts w:hint="default"/>
        <w:lang w:val="en-US" w:eastAsia="en-US" w:bidi="en-US"/>
      </w:rPr>
    </w:lvl>
    <w:lvl w:ilvl="4" w:tplc="983257BE">
      <w:numFmt w:val="bullet"/>
      <w:lvlText w:val="•"/>
      <w:lvlJc w:val="left"/>
      <w:pPr>
        <w:ind w:left="4070" w:hanging="377"/>
      </w:pPr>
      <w:rPr>
        <w:rFonts w:hint="default"/>
        <w:lang w:val="en-US" w:eastAsia="en-US" w:bidi="en-US"/>
      </w:rPr>
    </w:lvl>
    <w:lvl w:ilvl="5" w:tplc="95CAF42C">
      <w:numFmt w:val="bullet"/>
      <w:lvlText w:val="•"/>
      <w:lvlJc w:val="left"/>
      <w:pPr>
        <w:ind w:left="5033" w:hanging="377"/>
      </w:pPr>
      <w:rPr>
        <w:rFonts w:hint="default"/>
        <w:lang w:val="en-US" w:eastAsia="en-US" w:bidi="en-US"/>
      </w:rPr>
    </w:lvl>
    <w:lvl w:ilvl="6" w:tplc="F860259E">
      <w:numFmt w:val="bullet"/>
      <w:lvlText w:val="•"/>
      <w:lvlJc w:val="left"/>
      <w:pPr>
        <w:ind w:left="5995" w:hanging="377"/>
      </w:pPr>
      <w:rPr>
        <w:rFonts w:hint="default"/>
        <w:lang w:val="en-US" w:eastAsia="en-US" w:bidi="en-US"/>
      </w:rPr>
    </w:lvl>
    <w:lvl w:ilvl="7" w:tplc="9FC249B8">
      <w:numFmt w:val="bullet"/>
      <w:lvlText w:val="•"/>
      <w:lvlJc w:val="left"/>
      <w:pPr>
        <w:ind w:left="6958" w:hanging="377"/>
      </w:pPr>
      <w:rPr>
        <w:rFonts w:hint="default"/>
        <w:lang w:val="en-US" w:eastAsia="en-US" w:bidi="en-US"/>
      </w:rPr>
    </w:lvl>
    <w:lvl w:ilvl="8" w:tplc="AA284AC4">
      <w:numFmt w:val="bullet"/>
      <w:lvlText w:val="•"/>
      <w:lvlJc w:val="left"/>
      <w:pPr>
        <w:ind w:left="7921" w:hanging="377"/>
      </w:pPr>
      <w:rPr>
        <w:rFonts w:hint="default"/>
        <w:lang w:val="en-US" w:eastAsia="en-US" w:bidi="en-US"/>
      </w:rPr>
    </w:lvl>
  </w:abstractNum>
  <w:abstractNum w:abstractNumId="360" w15:restartNumberingAfterBreak="0">
    <w:nsid w:val="77EC5CE5"/>
    <w:multiLevelType w:val="hybridMultilevel"/>
    <w:tmpl w:val="F5403CEE"/>
    <w:lvl w:ilvl="0" w:tplc="05E6B774">
      <w:start w:val="1"/>
      <w:numFmt w:val="decimal"/>
      <w:lvlText w:val="(%1)"/>
      <w:lvlJc w:val="left"/>
      <w:pPr>
        <w:ind w:left="1135" w:hanging="331"/>
      </w:pPr>
      <w:rPr>
        <w:rFonts w:hint="default"/>
        <w:w w:val="100"/>
        <w:lang w:val="en-US" w:eastAsia="en-US" w:bidi="en-US"/>
      </w:rPr>
    </w:lvl>
    <w:lvl w:ilvl="1" w:tplc="8C58B742">
      <w:numFmt w:val="bullet"/>
      <w:lvlText w:val="•"/>
      <w:lvlJc w:val="left"/>
      <w:pPr>
        <w:ind w:left="2010" w:hanging="331"/>
      </w:pPr>
      <w:rPr>
        <w:rFonts w:hint="default"/>
        <w:lang w:val="en-US" w:eastAsia="en-US" w:bidi="en-US"/>
      </w:rPr>
    </w:lvl>
    <w:lvl w:ilvl="2" w:tplc="EE4C9048">
      <w:numFmt w:val="bullet"/>
      <w:lvlText w:val="•"/>
      <w:lvlJc w:val="left"/>
      <w:pPr>
        <w:ind w:left="2881" w:hanging="331"/>
      </w:pPr>
      <w:rPr>
        <w:rFonts w:hint="default"/>
        <w:lang w:val="en-US" w:eastAsia="en-US" w:bidi="en-US"/>
      </w:rPr>
    </w:lvl>
    <w:lvl w:ilvl="3" w:tplc="C1B83AC8">
      <w:numFmt w:val="bullet"/>
      <w:lvlText w:val="•"/>
      <w:lvlJc w:val="left"/>
      <w:pPr>
        <w:ind w:left="3751" w:hanging="331"/>
      </w:pPr>
      <w:rPr>
        <w:rFonts w:hint="default"/>
        <w:lang w:val="en-US" w:eastAsia="en-US" w:bidi="en-US"/>
      </w:rPr>
    </w:lvl>
    <w:lvl w:ilvl="4" w:tplc="59A485DA">
      <w:numFmt w:val="bullet"/>
      <w:lvlText w:val="•"/>
      <w:lvlJc w:val="left"/>
      <w:pPr>
        <w:ind w:left="4622" w:hanging="331"/>
      </w:pPr>
      <w:rPr>
        <w:rFonts w:hint="default"/>
        <w:lang w:val="en-US" w:eastAsia="en-US" w:bidi="en-US"/>
      </w:rPr>
    </w:lvl>
    <w:lvl w:ilvl="5" w:tplc="7EC4A9D0">
      <w:numFmt w:val="bullet"/>
      <w:lvlText w:val="•"/>
      <w:lvlJc w:val="left"/>
      <w:pPr>
        <w:ind w:left="5493" w:hanging="331"/>
      </w:pPr>
      <w:rPr>
        <w:rFonts w:hint="default"/>
        <w:lang w:val="en-US" w:eastAsia="en-US" w:bidi="en-US"/>
      </w:rPr>
    </w:lvl>
    <w:lvl w:ilvl="6" w:tplc="3DECF886">
      <w:numFmt w:val="bullet"/>
      <w:lvlText w:val="•"/>
      <w:lvlJc w:val="left"/>
      <w:pPr>
        <w:ind w:left="6363" w:hanging="331"/>
      </w:pPr>
      <w:rPr>
        <w:rFonts w:hint="default"/>
        <w:lang w:val="en-US" w:eastAsia="en-US" w:bidi="en-US"/>
      </w:rPr>
    </w:lvl>
    <w:lvl w:ilvl="7" w:tplc="D2221566">
      <w:numFmt w:val="bullet"/>
      <w:lvlText w:val="•"/>
      <w:lvlJc w:val="left"/>
      <w:pPr>
        <w:ind w:left="7234" w:hanging="331"/>
      </w:pPr>
      <w:rPr>
        <w:rFonts w:hint="default"/>
        <w:lang w:val="en-US" w:eastAsia="en-US" w:bidi="en-US"/>
      </w:rPr>
    </w:lvl>
    <w:lvl w:ilvl="8" w:tplc="42006A48">
      <w:numFmt w:val="bullet"/>
      <w:lvlText w:val="•"/>
      <w:lvlJc w:val="left"/>
      <w:pPr>
        <w:ind w:left="8105" w:hanging="331"/>
      </w:pPr>
      <w:rPr>
        <w:rFonts w:hint="default"/>
        <w:lang w:val="en-US" w:eastAsia="en-US" w:bidi="en-US"/>
      </w:rPr>
    </w:lvl>
  </w:abstractNum>
  <w:abstractNum w:abstractNumId="361" w15:restartNumberingAfterBreak="0">
    <w:nsid w:val="786C2563"/>
    <w:multiLevelType w:val="hybridMultilevel"/>
    <w:tmpl w:val="FB38275A"/>
    <w:lvl w:ilvl="0" w:tplc="097C268C">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194A72A0">
      <w:numFmt w:val="bullet"/>
      <w:lvlText w:val="•"/>
      <w:lvlJc w:val="left"/>
      <w:pPr>
        <w:ind w:left="1182" w:hanging="329"/>
      </w:pPr>
      <w:rPr>
        <w:rFonts w:hint="default"/>
        <w:lang w:val="en-US" w:eastAsia="en-US" w:bidi="en-US"/>
      </w:rPr>
    </w:lvl>
    <w:lvl w:ilvl="2" w:tplc="046CEAE4">
      <w:numFmt w:val="bullet"/>
      <w:lvlText w:val="•"/>
      <w:lvlJc w:val="left"/>
      <w:pPr>
        <w:ind w:left="2145" w:hanging="329"/>
      </w:pPr>
      <w:rPr>
        <w:rFonts w:hint="default"/>
        <w:lang w:val="en-US" w:eastAsia="en-US" w:bidi="en-US"/>
      </w:rPr>
    </w:lvl>
    <w:lvl w:ilvl="3" w:tplc="C3DC6498">
      <w:numFmt w:val="bullet"/>
      <w:lvlText w:val="•"/>
      <w:lvlJc w:val="left"/>
      <w:pPr>
        <w:ind w:left="3107" w:hanging="329"/>
      </w:pPr>
      <w:rPr>
        <w:rFonts w:hint="default"/>
        <w:lang w:val="en-US" w:eastAsia="en-US" w:bidi="en-US"/>
      </w:rPr>
    </w:lvl>
    <w:lvl w:ilvl="4" w:tplc="BB183B12">
      <w:numFmt w:val="bullet"/>
      <w:lvlText w:val="•"/>
      <w:lvlJc w:val="left"/>
      <w:pPr>
        <w:ind w:left="4070" w:hanging="329"/>
      </w:pPr>
      <w:rPr>
        <w:rFonts w:hint="default"/>
        <w:lang w:val="en-US" w:eastAsia="en-US" w:bidi="en-US"/>
      </w:rPr>
    </w:lvl>
    <w:lvl w:ilvl="5" w:tplc="8B0478C2">
      <w:numFmt w:val="bullet"/>
      <w:lvlText w:val="•"/>
      <w:lvlJc w:val="left"/>
      <w:pPr>
        <w:ind w:left="5033" w:hanging="329"/>
      </w:pPr>
      <w:rPr>
        <w:rFonts w:hint="default"/>
        <w:lang w:val="en-US" w:eastAsia="en-US" w:bidi="en-US"/>
      </w:rPr>
    </w:lvl>
    <w:lvl w:ilvl="6" w:tplc="4B764140">
      <w:numFmt w:val="bullet"/>
      <w:lvlText w:val="•"/>
      <w:lvlJc w:val="left"/>
      <w:pPr>
        <w:ind w:left="5995" w:hanging="329"/>
      </w:pPr>
      <w:rPr>
        <w:rFonts w:hint="default"/>
        <w:lang w:val="en-US" w:eastAsia="en-US" w:bidi="en-US"/>
      </w:rPr>
    </w:lvl>
    <w:lvl w:ilvl="7" w:tplc="C9427AF0">
      <w:numFmt w:val="bullet"/>
      <w:lvlText w:val="•"/>
      <w:lvlJc w:val="left"/>
      <w:pPr>
        <w:ind w:left="6958" w:hanging="329"/>
      </w:pPr>
      <w:rPr>
        <w:rFonts w:hint="default"/>
        <w:lang w:val="en-US" w:eastAsia="en-US" w:bidi="en-US"/>
      </w:rPr>
    </w:lvl>
    <w:lvl w:ilvl="8" w:tplc="A7F853AC">
      <w:numFmt w:val="bullet"/>
      <w:lvlText w:val="•"/>
      <w:lvlJc w:val="left"/>
      <w:pPr>
        <w:ind w:left="7921" w:hanging="329"/>
      </w:pPr>
      <w:rPr>
        <w:rFonts w:hint="default"/>
        <w:lang w:val="en-US" w:eastAsia="en-US" w:bidi="en-US"/>
      </w:rPr>
    </w:lvl>
  </w:abstractNum>
  <w:abstractNum w:abstractNumId="362" w15:restartNumberingAfterBreak="0">
    <w:nsid w:val="789543FB"/>
    <w:multiLevelType w:val="hybridMultilevel"/>
    <w:tmpl w:val="57D2A5E4"/>
    <w:lvl w:ilvl="0" w:tplc="C50615F0">
      <w:start w:val="1"/>
      <w:numFmt w:val="decimal"/>
      <w:lvlText w:val="(%1)"/>
      <w:lvlJc w:val="left"/>
      <w:pPr>
        <w:ind w:left="1135" w:hanging="358"/>
      </w:pPr>
      <w:rPr>
        <w:rFonts w:ascii="Times New Roman" w:eastAsia="Times New Roman" w:hAnsi="Times New Roman" w:cs="Times New Roman" w:hint="default"/>
        <w:w w:val="100"/>
        <w:sz w:val="22"/>
        <w:szCs w:val="22"/>
        <w:lang w:val="en-US" w:eastAsia="en-US" w:bidi="en-US"/>
      </w:rPr>
    </w:lvl>
    <w:lvl w:ilvl="1" w:tplc="D972AAE0">
      <w:numFmt w:val="bullet"/>
      <w:lvlText w:val="•"/>
      <w:lvlJc w:val="left"/>
      <w:pPr>
        <w:ind w:left="2010" w:hanging="358"/>
      </w:pPr>
      <w:rPr>
        <w:rFonts w:hint="default"/>
        <w:lang w:val="en-US" w:eastAsia="en-US" w:bidi="en-US"/>
      </w:rPr>
    </w:lvl>
    <w:lvl w:ilvl="2" w:tplc="C53C3948">
      <w:numFmt w:val="bullet"/>
      <w:lvlText w:val="•"/>
      <w:lvlJc w:val="left"/>
      <w:pPr>
        <w:ind w:left="2881" w:hanging="358"/>
      </w:pPr>
      <w:rPr>
        <w:rFonts w:hint="default"/>
        <w:lang w:val="en-US" w:eastAsia="en-US" w:bidi="en-US"/>
      </w:rPr>
    </w:lvl>
    <w:lvl w:ilvl="3" w:tplc="D09C7136">
      <w:numFmt w:val="bullet"/>
      <w:lvlText w:val="•"/>
      <w:lvlJc w:val="left"/>
      <w:pPr>
        <w:ind w:left="3751" w:hanging="358"/>
      </w:pPr>
      <w:rPr>
        <w:rFonts w:hint="default"/>
        <w:lang w:val="en-US" w:eastAsia="en-US" w:bidi="en-US"/>
      </w:rPr>
    </w:lvl>
    <w:lvl w:ilvl="4" w:tplc="7F708B88">
      <w:numFmt w:val="bullet"/>
      <w:lvlText w:val="•"/>
      <w:lvlJc w:val="left"/>
      <w:pPr>
        <w:ind w:left="4622" w:hanging="358"/>
      </w:pPr>
      <w:rPr>
        <w:rFonts w:hint="default"/>
        <w:lang w:val="en-US" w:eastAsia="en-US" w:bidi="en-US"/>
      </w:rPr>
    </w:lvl>
    <w:lvl w:ilvl="5" w:tplc="678607C4">
      <w:numFmt w:val="bullet"/>
      <w:lvlText w:val="•"/>
      <w:lvlJc w:val="left"/>
      <w:pPr>
        <w:ind w:left="5493" w:hanging="358"/>
      </w:pPr>
      <w:rPr>
        <w:rFonts w:hint="default"/>
        <w:lang w:val="en-US" w:eastAsia="en-US" w:bidi="en-US"/>
      </w:rPr>
    </w:lvl>
    <w:lvl w:ilvl="6" w:tplc="68F615A8">
      <w:numFmt w:val="bullet"/>
      <w:lvlText w:val="•"/>
      <w:lvlJc w:val="left"/>
      <w:pPr>
        <w:ind w:left="6363" w:hanging="358"/>
      </w:pPr>
      <w:rPr>
        <w:rFonts w:hint="default"/>
        <w:lang w:val="en-US" w:eastAsia="en-US" w:bidi="en-US"/>
      </w:rPr>
    </w:lvl>
    <w:lvl w:ilvl="7" w:tplc="547C862A">
      <w:numFmt w:val="bullet"/>
      <w:lvlText w:val="•"/>
      <w:lvlJc w:val="left"/>
      <w:pPr>
        <w:ind w:left="7234" w:hanging="358"/>
      </w:pPr>
      <w:rPr>
        <w:rFonts w:hint="default"/>
        <w:lang w:val="en-US" w:eastAsia="en-US" w:bidi="en-US"/>
      </w:rPr>
    </w:lvl>
    <w:lvl w:ilvl="8" w:tplc="69ECEF68">
      <w:numFmt w:val="bullet"/>
      <w:lvlText w:val="•"/>
      <w:lvlJc w:val="left"/>
      <w:pPr>
        <w:ind w:left="8105" w:hanging="358"/>
      </w:pPr>
      <w:rPr>
        <w:rFonts w:hint="default"/>
        <w:lang w:val="en-US" w:eastAsia="en-US" w:bidi="en-US"/>
      </w:rPr>
    </w:lvl>
  </w:abstractNum>
  <w:abstractNum w:abstractNumId="363" w15:restartNumberingAfterBreak="0">
    <w:nsid w:val="79993784"/>
    <w:multiLevelType w:val="hybridMultilevel"/>
    <w:tmpl w:val="FCCCEC48"/>
    <w:lvl w:ilvl="0" w:tplc="09F43178">
      <w:start w:val="1"/>
      <w:numFmt w:val="decimal"/>
      <w:lvlText w:val="(%1)"/>
      <w:lvlJc w:val="left"/>
      <w:pPr>
        <w:ind w:left="1135" w:hanging="341"/>
      </w:pPr>
      <w:rPr>
        <w:rFonts w:ascii="Times New Roman" w:eastAsia="Times New Roman" w:hAnsi="Times New Roman" w:cs="Times New Roman" w:hint="default"/>
        <w:w w:val="100"/>
        <w:sz w:val="22"/>
        <w:szCs w:val="22"/>
        <w:lang w:val="en-US" w:eastAsia="en-US" w:bidi="en-US"/>
      </w:rPr>
    </w:lvl>
    <w:lvl w:ilvl="1" w:tplc="378A2C28">
      <w:start w:val="1"/>
      <w:numFmt w:val="decimal"/>
      <w:lvlText w:val="(%2)"/>
      <w:lvlJc w:val="left"/>
      <w:pPr>
        <w:ind w:left="1135" w:hanging="372"/>
      </w:pPr>
      <w:rPr>
        <w:rFonts w:ascii="Times New Roman" w:eastAsia="Times New Roman" w:hAnsi="Times New Roman" w:cs="Times New Roman" w:hint="default"/>
        <w:w w:val="100"/>
        <w:sz w:val="22"/>
        <w:szCs w:val="22"/>
        <w:lang w:val="en-US" w:eastAsia="en-US" w:bidi="en-US"/>
      </w:rPr>
    </w:lvl>
    <w:lvl w:ilvl="2" w:tplc="63B0B856">
      <w:numFmt w:val="bullet"/>
      <w:lvlText w:val="•"/>
      <w:lvlJc w:val="left"/>
      <w:pPr>
        <w:ind w:left="2881" w:hanging="372"/>
      </w:pPr>
      <w:rPr>
        <w:rFonts w:hint="default"/>
        <w:lang w:val="en-US" w:eastAsia="en-US" w:bidi="en-US"/>
      </w:rPr>
    </w:lvl>
    <w:lvl w:ilvl="3" w:tplc="485ECF78">
      <w:numFmt w:val="bullet"/>
      <w:lvlText w:val="•"/>
      <w:lvlJc w:val="left"/>
      <w:pPr>
        <w:ind w:left="3751" w:hanging="372"/>
      </w:pPr>
      <w:rPr>
        <w:rFonts w:hint="default"/>
        <w:lang w:val="en-US" w:eastAsia="en-US" w:bidi="en-US"/>
      </w:rPr>
    </w:lvl>
    <w:lvl w:ilvl="4" w:tplc="CA42E428">
      <w:numFmt w:val="bullet"/>
      <w:lvlText w:val="•"/>
      <w:lvlJc w:val="left"/>
      <w:pPr>
        <w:ind w:left="4622" w:hanging="372"/>
      </w:pPr>
      <w:rPr>
        <w:rFonts w:hint="default"/>
        <w:lang w:val="en-US" w:eastAsia="en-US" w:bidi="en-US"/>
      </w:rPr>
    </w:lvl>
    <w:lvl w:ilvl="5" w:tplc="8B9C8588">
      <w:numFmt w:val="bullet"/>
      <w:lvlText w:val="•"/>
      <w:lvlJc w:val="left"/>
      <w:pPr>
        <w:ind w:left="5493" w:hanging="372"/>
      </w:pPr>
      <w:rPr>
        <w:rFonts w:hint="default"/>
        <w:lang w:val="en-US" w:eastAsia="en-US" w:bidi="en-US"/>
      </w:rPr>
    </w:lvl>
    <w:lvl w:ilvl="6" w:tplc="2E8ACDF8">
      <w:numFmt w:val="bullet"/>
      <w:lvlText w:val="•"/>
      <w:lvlJc w:val="left"/>
      <w:pPr>
        <w:ind w:left="6363" w:hanging="372"/>
      </w:pPr>
      <w:rPr>
        <w:rFonts w:hint="default"/>
        <w:lang w:val="en-US" w:eastAsia="en-US" w:bidi="en-US"/>
      </w:rPr>
    </w:lvl>
    <w:lvl w:ilvl="7" w:tplc="393E685A">
      <w:numFmt w:val="bullet"/>
      <w:lvlText w:val="•"/>
      <w:lvlJc w:val="left"/>
      <w:pPr>
        <w:ind w:left="7234" w:hanging="372"/>
      </w:pPr>
      <w:rPr>
        <w:rFonts w:hint="default"/>
        <w:lang w:val="en-US" w:eastAsia="en-US" w:bidi="en-US"/>
      </w:rPr>
    </w:lvl>
    <w:lvl w:ilvl="8" w:tplc="9E1AEF52">
      <w:numFmt w:val="bullet"/>
      <w:lvlText w:val="•"/>
      <w:lvlJc w:val="left"/>
      <w:pPr>
        <w:ind w:left="8105" w:hanging="372"/>
      </w:pPr>
      <w:rPr>
        <w:rFonts w:hint="default"/>
        <w:lang w:val="en-US" w:eastAsia="en-US" w:bidi="en-US"/>
      </w:rPr>
    </w:lvl>
  </w:abstractNum>
  <w:abstractNum w:abstractNumId="364" w15:restartNumberingAfterBreak="0">
    <w:nsid w:val="79DB0E9F"/>
    <w:multiLevelType w:val="hybridMultilevel"/>
    <w:tmpl w:val="2EB8D592"/>
    <w:lvl w:ilvl="0" w:tplc="0409000B">
      <w:start w:val="1"/>
      <w:numFmt w:val="bullet"/>
      <w:lvlText w:val=""/>
      <w:lvlJc w:val="left"/>
      <w:pPr>
        <w:ind w:left="3375" w:hanging="360"/>
      </w:pPr>
      <w:rPr>
        <w:rFonts w:ascii="Wingdings" w:hAnsi="Wingdings"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365" w15:restartNumberingAfterBreak="0">
    <w:nsid w:val="79E05742"/>
    <w:multiLevelType w:val="hybridMultilevel"/>
    <w:tmpl w:val="8890613A"/>
    <w:lvl w:ilvl="0" w:tplc="481AA4A2">
      <w:start w:val="1"/>
      <w:numFmt w:val="decimal"/>
      <w:lvlText w:val="(%1)"/>
      <w:lvlJc w:val="left"/>
      <w:pPr>
        <w:ind w:left="228" w:hanging="358"/>
        <w:jc w:val="right"/>
      </w:pPr>
      <w:rPr>
        <w:rFonts w:ascii="Times New Roman" w:eastAsia="Times New Roman" w:hAnsi="Times New Roman" w:cs="Times New Roman" w:hint="default"/>
        <w:w w:val="100"/>
        <w:sz w:val="22"/>
        <w:szCs w:val="22"/>
        <w:lang w:val="en-US" w:eastAsia="en-US" w:bidi="en-US"/>
      </w:rPr>
    </w:lvl>
    <w:lvl w:ilvl="1" w:tplc="76B4476C">
      <w:numFmt w:val="bullet"/>
      <w:lvlText w:val="•"/>
      <w:lvlJc w:val="left"/>
      <w:pPr>
        <w:ind w:left="1182" w:hanging="358"/>
      </w:pPr>
      <w:rPr>
        <w:rFonts w:hint="default"/>
        <w:lang w:val="en-US" w:eastAsia="en-US" w:bidi="en-US"/>
      </w:rPr>
    </w:lvl>
    <w:lvl w:ilvl="2" w:tplc="529A4AA6">
      <w:numFmt w:val="bullet"/>
      <w:lvlText w:val="•"/>
      <w:lvlJc w:val="left"/>
      <w:pPr>
        <w:ind w:left="2145" w:hanging="358"/>
      </w:pPr>
      <w:rPr>
        <w:rFonts w:hint="default"/>
        <w:lang w:val="en-US" w:eastAsia="en-US" w:bidi="en-US"/>
      </w:rPr>
    </w:lvl>
    <w:lvl w:ilvl="3" w:tplc="188E71C8">
      <w:numFmt w:val="bullet"/>
      <w:lvlText w:val="•"/>
      <w:lvlJc w:val="left"/>
      <w:pPr>
        <w:ind w:left="3107" w:hanging="358"/>
      </w:pPr>
      <w:rPr>
        <w:rFonts w:hint="default"/>
        <w:lang w:val="en-US" w:eastAsia="en-US" w:bidi="en-US"/>
      </w:rPr>
    </w:lvl>
    <w:lvl w:ilvl="4" w:tplc="7862A572">
      <w:numFmt w:val="bullet"/>
      <w:lvlText w:val="•"/>
      <w:lvlJc w:val="left"/>
      <w:pPr>
        <w:ind w:left="4070" w:hanging="358"/>
      </w:pPr>
      <w:rPr>
        <w:rFonts w:hint="default"/>
        <w:lang w:val="en-US" w:eastAsia="en-US" w:bidi="en-US"/>
      </w:rPr>
    </w:lvl>
    <w:lvl w:ilvl="5" w:tplc="75AEF58E">
      <w:numFmt w:val="bullet"/>
      <w:lvlText w:val="•"/>
      <w:lvlJc w:val="left"/>
      <w:pPr>
        <w:ind w:left="5033" w:hanging="358"/>
      </w:pPr>
      <w:rPr>
        <w:rFonts w:hint="default"/>
        <w:lang w:val="en-US" w:eastAsia="en-US" w:bidi="en-US"/>
      </w:rPr>
    </w:lvl>
    <w:lvl w:ilvl="6" w:tplc="CDE0B918">
      <w:numFmt w:val="bullet"/>
      <w:lvlText w:val="•"/>
      <w:lvlJc w:val="left"/>
      <w:pPr>
        <w:ind w:left="5995" w:hanging="358"/>
      </w:pPr>
      <w:rPr>
        <w:rFonts w:hint="default"/>
        <w:lang w:val="en-US" w:eastAsia="en-US" w:bidi="en-US"/>
      </w:rPr>
    </w:lvl>
    <w:lvl w:ilvl="7" w:tplc="73EA6A20">
      <w:numFmt w:val="bullet"/>
      <w:lvlText w:val="•"/>
      <w:lvlJc w:val="left"/>
      <w:pPr>
        <w:ind w:left="6958" w:hanging="358"/>
      </w:pPr>
      <w:rPr>
        <w:rFonts w:hint="default"/>
        <w:lang w:val="en-US" w:eastAsia="en-US" w:bidi="en-US"/>
      </w:rPr>
    </w:lvl>
    <w:lvl w:ilvl="8" w:tplc="EA4CEAEC">
      <w:numFmt w:val="bullet"/>
      <w:lvlText w:val="•"/>
      <w:lvlJc w:val="left"/>
      <w:pPr>
        <w:ind w:left="7921" w:hanging="358"/>
      </w:pPr>
      <w:rPr>
        <w:rFonts w:hint="default"/>
        <w:lang w:val="en-US" w:eastAsia="en-US" w:bidi="en-US"/>
      </w:rPr>
    </w:lvl>
  </w:abstractNum>
  <w:abstractNum w:abstractNumId="366" w15:restartNumberingAfterBreak="0">
    <w:nsid w:val="7A7E046C"/>
    <w:multiLevelType w:val="hybridMultilevel"/>
    <w:tmpl w:val="9A80CE20"/>
    <w:lvl w:ilvl="0" w:tplc="2EE0B8EE">
      <w:start w:val="1"/>
      <w:numFmt w:val="decimal"/>
      <w:lvlText w:val="(%1)"/>
      <w:lvlJc w:val="left"/>
      <w:pPr>
        <w:ind w:left="228" w:hanging="329"/>
      </w:pPr>
      <w:rPr>
        <w:rFonts w:ascii="Times New Roman" w:eastAsia="Times New Roman" w:hAnsi="Times New Roman" w:cs="Times New Roman" w:hint="default"/>
        <w:w w:val="100"/>
        <w:sz w:val="22"/>
        <w:szCs w:val="22"/>
        <w:lang w:val="en-US" w:eastAsia="en-US" w:bidi="en-US"/>
      </w:rPr>
    </w:lvl>
    <w:lvl w:ilvl="1" w:tplc="08EE0A32">
      <w:start w:val="1"/>
      <w:numFmt w:val="decimal"/>
      <w:lvlText w:val="(%2)"/>
      <w:lvlJc w:val="left"/>
      <w:pPr>
        <w:ind w:left="1135" w:hanging="322"/>
      </w:pPr>
      <w:rPr>
        <w:rFonts w:ascii="Times New Roman" w:eastAsia="Times New Roman" w:hAnsi="Times New Roman" w:cs="Times New Roman" w:hint="default"/>
        <w:w w:val="100"/>
        <w:sz w:val="22"/>
        <w:szCs w:val="22"/>
        <w:lang w:val="en-US" w:eastAsia="en-US" w:bidi="en-US"/>
      </w:rPr>
    </w:lvl>
    <w:lvl w:ilvl="2" w:tplc="955EA560">
      <w:numFmt w:val="bullet"/>
      <w:lvlText w:val="•"/>
      <w:lvlJc w:val="left"/>
      <w:pPr>
        <w:ind w:left="2107" w:hanging="322"/>
      </w:pPr>
      <w:rPr>
        <w:rFonts w:hint="default"/>
        <w:lang w:val="en-US" w:eastAsia="en-US" w:bidi="en-US"/>
      </w:rPr>
    </w:lvl>
    <w:lvl w:ilvl="3" w:tplc="E8CC7448">
      <w:numFmt w:val="bullet"/>
      <w:lvlText w:val="•"/>
      <w:lvlJc w:val="left"/>
      <w:pPr>
        <w:ind w:left="3074" w:hanging="322"/>
      </w:pPr>
      <w:rPr>
        <w:rFonts w:hint="default"/>
        <w:lang w:val="en-US" w:eastAsia="en-US" w:bidi="en-US"/>
      </w:rPr>
    </w:lvl>
    <w:lvl w:ilvl="4" w:tplc="4748FF26">
      <w:numFmt w:val="bullet"/>
      <w:lvlText w:val="•"/>
      <w:lvlJc w:val="left"/>
      <w:pPr>
        <w:ind w:left="4042" w:hanging="322"/>
      </w:pPr>
      <w:rPr>
        <w:rFonts w:hint="default"/>
        <w:lang w:val="en-US" w:eastAsia="en-US" w:bidi="en-US"/>
      </w:rPr>
    </w:lvl>
    <w:lvl w:ilvl="5" w:tplc="15A4BBB0">
      <w:numFmt w:val="bullet"/>
      <w:lvlText w:val="•"/>
      <w:lvlJc w:val="left"/>
      <w:pPr>
        <w:ind w:left="5009" w:hanging="322"/>
      </w:pPr>
      <w:rPr>
        <w:rFonts w:hint="default"/>
        <w:lang w:val="en-US" w:eastAsia="en-US" w:bidi="en-US"/>
      </w:rPr>
    </w:lvl>
    <w:lvl w:ilvl="6" w:tplc="E9FC24A2">
      <w:numFmt w:val="bullet"/>
      <w:lvlText w:val="•"/>
      <w:lvlJc w:val="left"/>
      <w:pPr>
        <w:ind w:left="5976" w:hanging="322"/>
      </w:pPr>
      <w:rPr>
        <w:rFonts w:hint="default"/>
        <w:lang w:val="en-US" w:eastAsia="en-US" w:bidi="en-US"/>
      </w:rPr>
    </w:lvl>
    <w:lvl w:ilvl="7" w:tplc="D5189086">
      <w:numFmt w:val="bullet"/>
      <w:lvlText w:val="•"/>
      <w:lvlJc w:val="left"/>
      <w:pPr>
        <w:ind w:left="6944" w:hanging="322"/>
      </w:pPr>
      <w:rPr>
        <w:rFonts w:hint="default"/>
        <w:lang w:val="en-US" w:eastAsia="en-US" w:bidi="en-US"/>
      </w:rPr>
    </w:lvl>
    <w:lvl w:ilvl="8" w:tplc="D8A23FDC">
      <w:numFmt w:val="bullet"/>
      <w:lvlText w:val="•"/>
      <w:lvlJc w:val="left"/>
      <w:pPr>
        <w:ind w:left="7911" w:hanging="322"/>
      </w:pPr>
      <w:rPr>
        <w:rFonts w:hint="default"/>
        <w:lang w:val="en-US" w:eastAsia="en-US" w:bidi="en-US"/>
      </w:rPr>
    </w:lvl>
  </w:abstractNum>
  <w:abstractNum w:abstractNumId="367" w15:restartNumberingAfterBreak="0">
    <w:nsid w:val="7ACD6CC4"/>
    <w:multiLevelType w:val="hybridMultilevel"/>
    <w:tmpl w:val="F740E1A8"/>
    <w:lvl w:ilvl="0" w:tplc="789C69DE">
      <w:start w:val="1"/>
      <w:numFmt w:val="decimal"/>
      <w:lvlText w:val="(%1)"/>
      <w:lvlJc w:val="left"/>
      <w:pPr>
        <w:ind w:left="228" w:hanging="338"/>
      </w:pPr>
      <w:rPr>
        <w:rFonts w:ascii="Times New Roman" w:eastAsia="Times New Roman" w:hAnsi="Times New Roman" w:cs="Times New Roman" w:hint="default"/>
        <w:w w:val="100"/>
        <w:sz w:val="22"/>
        <w:szCs w:val="22"/>
        <w:lang w:val="en-US" w:eastAsia="en-US" w:bidi="en-US"/>
      </w:rPr>
    </w:lvl>
    <w:lvl w:ilvl="1" w:tplc="E3C6D7EA">
      <w:numFmt w:val="bullet"/>
      <w:lvlText w:val="•"/>
      <w:lvlJc w:val="left"/>
      <w:pPr>
        <w:ind w:left="1182" w:hanging="338"/>
      </w:pPr>
      <w:rPr>
        <w:rFonts w:hint="default"/>
        <w:lang w:val="en-US" w:eastAsia="en-US" w:bidi="en-US"/>
      </w:rPr>
    </w:lvl>
    <w:lvl w:ilvl="2" w:tplc="B9BC0AA0">
      <w:numFmt w:val="bullet"/>
      <w:lvlText w:val="•"/>
      <w:lvlJc w:val="left"/>
      <w:pPr>
        <w:ind w:left="2145" w:hanging="338"/>
      </w:pPr>
      <w:rPr>
        <w:rFonts w:hint="default"/>
        <w:lang w:val="en-US" w:eastAsia="en-US" w:bidi="en-US"/>
      </w:rPr>
    </w:lvl>
    <w:lvl w:ilvl="3" w:tplc="F928325A">
      <w:numFmt w:val="bullet"/>
      <w:lvlText w:val="•"/>
      <w:lvlJc w:val="left"/>
      <w:pPr>
        <w:ind w:left="3107" w:hanging="338"/>
      </w:pPr>
      <w:rPr>
        <w:rFonts w:hint="default"/>
        <w:lang w:val="en-US" w:eastAsia="en-US" w:bidi="en-US"/>
      </w:rPr>
    </w:lvl>
    <w:lvl w:ilvl="4" w:tplc="F216EFBE">
      <w:numFmt w:val="bullet"/>
      <w:lvlText w:val="•"/>
      <w:lvlJc w:val="left"/>
      <w:pPr>
        <w:ind w:left="4070" w:hanging="338"/>
      </w:pPr>
      <w:rPr>
        <w:rFonts w:hint="default"/>
        <w:lang w:val="en-US" w:eastAsia="en-US" w:bidi="en-US"/>
      </w:rPr>
    </w:lvl>
    <w:lvl w:ilvl="5" w:tplc="E6EECC6E">
      <w:numFmt w:val="bullet"/>
      <w:lvlText w:val="•"/>
      <w:lvlJc w:val="left"/>
      <w:pPr>
        <w:ind w:left="5033" w:hanging="338"/>
      </w:pPr>
      <w:rPr>
        <w:rFonts w:hint="default"/>
        <w:lang w:val="en-US" w:eastAsia="en-US" w:bidi="en-US"/>
      </w:rPr>
    </w:lvl>
    <w:lvl w:ilvl="6" w:tplc="3FE6EE22">
      <w:numFmt w:val="bullet"/>
      <w:lvlText w:val="•"/>
      <w:lvlJc w:val="left"/>
      <w:pPr>
        <w:ind w:left="5995" w:hanging="338"/>
      </w:pPr>
      <w:rPr>
        <w:rFonts w:hint="default"/>
        <w:lang w:val="en-US" w:eastAsia="en-US" w:bidi="en-US"/>
      </w:rPr>
    </w:lvl>
    <w:lvl w:ilvl="7" w:tplc="3A007308">
      <w:numFmt w:val="bullet"/>
      <w:lvlText w:val="•"/>
      <w:lvlJc w:val="left"/>
      <w:pPr>
        <w:ind w:left="6958" w:hanging="338"/>
      </w:pPr>
      <w:rPr>
        <w:rFonts w:hint="default"/>
        <w:lang w:val="en-US" w:eastAsia="en-US" w:bidi="en-US"/>
      </w:rPr>
    </w:lvl>
    <w:lvl w:ilvl="8" w:tplc="5BE025A0">
      <w:numFmt w:val="bullet"/>
      <w:lvlText w:val="•"/>
      <w:lvlJc w:val="left"/>
      <w:pPr>
        <w:ind w:left="7921" w:hanging="338"/>
      </w:pPr>
      <w:rPr>
        <w:rFonts w:hint="default"/>
        <w:lang w:val="en-US" w:eastAsia="en-US" w:bidi="en-US"/>
      </w:rPr>
    </w:lvl>
  </w:abstractNum>
  <w:abstractNum w:abstractNumId="368" w15:restartNumberingAfterBreak="0">
    <w:nsid w:val="7AD477F8"/>
    <w:multiLevelType w:val="hybridMultilevel"/>
    <w:tmpl w:val="94201A36"/>
    <w:lvl w:ilvl="0" w:tplc="F5AAFC7E">
      <w:start w:val="1"/>
      <w:numFmt w:val="decimal"/>
      <w:lvlText w:val="(%1)"/>
      <w:lvlJc w:val="left"/>
      <w:pPr>
        <w:ind w:left="794" w:hanging="314"/>
      </w:pPr>
      <w:rPr>
        <w:rFonts w:ascii="Times New Roman" w:eastAsia="Times New Roman" w:hAnsi="Times New Roman" w:cs="Times New Roman" w:hint="default"/>
        <w:w w:val="100"/>
        <w:sz w:val="22"/>
        <w:szCs w:val="22"/>
        <w:lang w:val="en-US" w:eastAsia="en-US" w:bidi="en-US"/>
      </w:rPr>
    </w:lvl>
    <w:lvl w:ilvl="1" w:tplc="F38E47DE">
      <w:numFmt w:val="bullet"/>
      <w:lvlText w:val="•"/>
      <w:lvlJc w:val="left"/>
      <w:pPr>
        <w:ind w:left="1704" w:hanging="314"/>
      </w:pPr>
      <w:rPr>
        <w:rFonts w:hint="default"/>
        <w:lang w:val="en-US" w:eastAsia="en-US" w:bidi="en-US"/>
      </w:rPr>
    </w:lvl>
    <w:lvl w:ilvl="2" w:tplc="9162DD72">
      <w:numFmt w:val="bullet"/>
      <w:lvlText w:val="•"/>
      <w:lvlJc w:val="left"/>
      <w:pPr>
        <w:ind w:left="2609" w:hanging="314"/>
      </w:pPr>
      <w:rPr>
        <w:rFonts w:hint="default"/>
        <w:lang w:val="en-US" w:eastAsia="en-US" w:bidi="en-US"/>
      </w:rPr>
    </w:lvl>
    <w:lvl w:ilvl="3" w:tplc="F9D6121A">
      <w:numFmt w:val="bullet"/>
      <w:lvlText w:val="•"/>
      <w:lvlJc w:val="left"/>
      <w:pPr>
        <w:ind w:left="3513" w:hanging="314"/>
      </w:pPr>
      <w:rPr>
        <w:rFonts w:hint="default"/>
        <w:lang w:val="en-US" w:eastAsia="en-US" w:bidi="en-US"/>
      </w:rPr>
    </w:lvl>
    <w:lvl w:ilvl="4" w:tplc="DFFEBD52">
      <w:numFmt w:val="bullet"/>
      <w:lvlText w:val="•"/>
      <w:lvlJc w:val="left"/>
      <w:pPr>
        <w:ind w:left="4418" w:hanging="314"/>
      </w:pPr>
      <w:rPr>
        <w:rFonts w:hint="default"/>
        <w:lang w:val="en-US" w:eastAsia="en-US" w:bidi="en-US"/>
      </w:rPr>
    </w:lvl>
    <w:lvl w:ilvl="5" w:tplc="8F32EF6A">
      <w:numFmt w:val="bullet"/>
      <w:lvlText w:val="•"/>
      <w:lvlJc w:val="left"/>
      <w:pPr>
        <w:ind w:left="5323" w:hanging="314"/>
      </w:pPr>
      <w:rPr>
        <w:rFonts w:hint="default"/>
        <w:lang w:val="en-US" w:eastAsia="en-US" w:bidi="en-US"/>
      </w:rPr>
    </w:lvl>
    <w:lvl w:ilvl="6" w:tplc="3E8CF4BC">
      <w:numFmt w:val="bullet"/>
      <w:lvlText w:val="•"/>
      <w:lvlJc w:val="left"/>
      <w:pPr>
        <w:ind w:left="6227" w:hanging="314"/>
      </w:pPr>
      <w:rPr>
        <w:rFonts w:hint="default"/>
        <w:lang w:val="en-US" w:eastAsia="en-US" w:bidi="en-US"/>
      </w:rPr>
    </w:lvl>
    <w:lvl w:ilvl="7" w:tplc="910879AC">
      <w:numFmt w:val="bullet"/>
      <w:lvlText w:val="•"/>
      <w:lvlJc w:val="left"/>
      <w:pPr>
        <w:ind w:left="7132" w:hanging="314"/>
      </w:pPr>
      <w:rPr>
        <w:rFonts w:hint="default"/>
        <w:lang w:val="en-US" w:eastAsia="en-US" w:bidi="en-US"/>
      </w:rPr>
    </w:lvl>
    <w:lvl w:ilvl="8" w:tplc="61821A46">
      <w:numFmt w:val="bullet"/>
      <w:lvlText w:val="•"/>
      <w:lvlJc w:val="left"/>
      <w:pPr>
        <w:ind w:left="8037" w:hanging="314"/>
      </w:pPr>
      <w:rPr>
        <w:rFonts w:hint="default"/>
        <w:lang w:val="en-US" w:eastAsia="en-US" w:bidi="en-US"/>
      </w:rPr>
    </w:lvl>
  </w:abstractNum>
  <w:abstractNum w:abstractNumId="369" w15:restartNumberingAfterBreak="0">
    <w:nsid w:val="7B040932"/>
    <w:multiLevelType w:val="hybridMultilevel"/>
    <w:tmpl w:val="7BE8D21C"/>
    <w:lvl w:ilvl="0" w:tplc="041A0001">
      <w:start w:val="1"/>
      <w:numFmt w:val="bullet"/>
      <w:lvlText w:val=""/>
      <w:lvlJc w:val="left"/>
      <w:pPr>
        <w:ind w:left="720" w:hanging="360"/>
      </w:pPr>
      <w:rPr>
        <w:rFonts w:ascii="Symbol" w:hAnsi="Symbol" w:hint="default"/>
      </w:rPr>
    </w:lvl>
    <w:lvl w:ilvl="1" w:tplc="2AAA0830">
      <w:start w:val="1"/>
      <w:numFmt w:val="bullet"/>
      <w:lvlText w:val="o"/>
      <w:lvlJc w:val="left"/>
      <w:pPr>
        <w:ind w:left="1440" w:hanging="360"/>
      </w:pPr>
      <w:rPr>
        <w:rFonts w:ascii="Courier New" w:hAnsi="Courier New" w:cs="Courier New" w:hint="default"/>
        <w:color w:val="auto"/>
      </w:rPr>
    </w:lvl>
    <w:lvl w:ilvl="2" w:tplc="E0165D10">
      <w:start w:val="1"/>
      <w:numFmt w:val="bullet"/>
      <w:lvlText w:val=""/>
      <w:lvlJc w:val="left"/>
      <w:pPr>
        <w:ind w:left="2250" w:hanging="360"/>
      </w:pPr>
      <w:rPr>
        <w:rFonts w:ascii="Wingdings" w:hAnsi="Wingdings" w:hint="default"/>
        <w:color w:val="auto"/>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0" w15:restartNumberingAfterBreak="0">
    <w:nsid w:val="7B09699B"/>
    <w:multiLevelType w:val="hybridMultilevel"/>
    <w:tmpl w:val="F37438B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17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1" w15:restartNumberingAfterBreak="0">
    <w:nsid w:val="7B9B378B"/>
    <w:multiLevelType w:val="hybridMultilevel"/>
    <w:tmpl w:val="220EE5D4"/>
    <w:lvl w:ilvl="0" w:tplc="76702116">
      <w:start w:val="1"/>
      <w:numFmt w:val="decimal"/>
      <w:lvlText w:val="(%1)"/>
      <w:lvlJc w:val="left"/>
      <w:pPr>
        <w:ind w:left="1135" w:hanging="331"/>
      </w:pPr>
      <w:rPr>
        <w:rFonts w:ascii="Times New Roman" w:eastAsia="Times New Roman" w:hAnsi="Times New Roman" w:cs="Times New Roman" w:hint="default"/>
        <w:w w:val="100"/>
        <w:sz w:val="22"/>
        <w:szCs w:val="22"/>
        <w:lang w:val="en-US" w:eastAsia="en-US" w:bidi="en-US"/>
      </w:rPr>
    </w:lvl>
    <w:lvl w:ilvl="1" w:tplc="C6B0D884">
      <w:numFmt w:val="bullet"/>
      <w:lvlText w:val="•"/>
      <w:lvlJc w:val="left"/>
      <w:pPr>
        <w:ind w:left="2010" w:hanging="331"/>
      </w:pPr>
      <w:rPr>
        <w:rFonts w:hint="default"/>
        <w:lang w:val="en-US" w:eastAsia="en-US" w:bidi="en-US"/>
      </w:rPr>
    </w:lvl>
    <w:lvl w:ilvl="2" w:tplc="C7DCCC46">
      <w:numFmt w:val="bullet"/>
      <w:lvlText w:val="•"/>
      <w:lvlJc w:val="left"/>
      <w:pPr>
        <w:ind w:left="2881" w:hanging="331"/>
      </w:pPr>
      <w:rPr>
        <w:rFonts w:hint="default"/>
        <w:lang w:val="en-US" w:eastAsia="en-US" w:bidi="en-US"/>
      </w:rPr>
    </w:lvl>
    <w:lvl w:ilvl="3" w:tplc="19D8E1F4">
      <w:numFmt w:val="bullet"/>
      <w:lvlText w:val="•"/>
      <w:lvlJc w:val="left"/>
      <w:pPr>
        <w:ind w:left="3751" w:hanging="331"/>
      </w:pPr>
      <w:rPr>
        <w:rFonts w:hint="default"/>
        <w:lang w:val="en-US" w:eastAsia="en-US" w:bidi="en-US"/>
      </w:rPr>
    </w:lvl>
    <w:lvl w:ilvl="4" w:tplc="E79E49D8">
      <w:numFmt w:val="bullet"/>
      <w:lvlText w:val="•"/>
      <w:lvlJc w:val="left"/>
      <w:pPr>
        <w:ind w:left="4622" w:hanging="331"/>
      </w:pPr>
      <w:rPr>
        <w:rFonts w:hint="default"/>
        <w:lang w:val="en-US" w:eastAsia="en-US" w:bidi="en-US"/>
      </w:rPr>
    </w:lvl>
    <w:lvl w:ilvl="5" w:tplc="6D1C5EDA">
      <w:numFmt w:val="bullet"/>
      <w:lvlText w:val="•"/>
      <w:lvlJc w:val="left"/>
      <w:pPr>
        <w:ind w:left="5493" w:hanging="331"/>
      </w:pPr>
      <w:rPr>
        <w:rFonts w:hint="default"/>
        <w:lang w:val="en-US" w:eastAsia="en-US" w:bidi="en-US"/>
      </w:rPr>
    </w:lvl>
    <w:lvl w:ilvl="6" w:tplc="290AC19E">
      <w:numFmt w:val="bullet"/>
      <w:lvlText w:val="•"/>
      <w:lvlJc w:val="left"/>
      <w:pPr>
        <w:ind w:left="6363" w:hanging="331"/>
      </w:pPr>
      <w:rPr>
        <w:rFonts w:hint="default"/>
        <w:lang w:val="en-US" w:eastAsia="en-US" w:bidi="en-US"/>
      </w:rPr>
    </w:lvl>
    <w:lvl w:ilvl="7" w:tplc="46A48E76">
      <w:numFmt w:val="bullet"/>
      <w:lvlText w:val="•"/>
      <w:lvlJc w:val="left"/>
      <w:pPr>
        <w:ind w:left="7234" w:hanging="331"/>
      </w:pPr>
      <w:rPr>
        <w:rFonts w:hint="default"/>
        <w:lang w:val="en-US" w:eastAsia="en-US" w:bidi="en-US"/>
      </w:rPr>
    </w:lvl>
    <w:lvl w:ilvl="8" w:tplc="D514FE4A">
      <w:numFmt w:val="bullet"/>
      <w:lvlText w:val="•"/>
      <w:lvlJc w:val="left"/>
      <w:pPr>
        <w:ind w:left="8105" w:hanging="331"/>
      </w:pPr>
      <w:rPr>
        <w:rFonts w:hint="default"/>
        <w:lang w:val="en-US" w:eastAsia="en-US" w:bidi="en-US"/>
      </w:rPr>
    </w:lvl>
  </w:abstractNum>
  <w:abstractNum w:abstractNumId="372" w15:restartNumberingAfterBreak="0">
    <w:nsid w:val="7BA301AB"/>
    <w:multiLevelType w:val="hybridMultilevel"/>
    <w:tmpl w:val="650ABBDE"/>
    <w:lvl w:ilvl="0" w:tplc="BED80D12">
      <w:start w:val="1"/>
      <w:numFmt w:val="decimal"/>
      <w:lvlText w:val="(%1)"/>
      <w:lvlJc w:val="left"/>
      <w:pPr>
        <w:ind w:left="228" w:hanging="341"/>
      </w:pPr>
      <w:rPr>
        <w:rFonts w:ascii="Times New Roman" w:eastAsia="Times New Roman" w:hAnsi="Times New Roman" w:cs="Times New Roman" w:hint="default"/>
        <w:w w:val="100"/>
        <w:sz w:val="22"/>
        <w:szCs w:val="22"/>
        <w:lang w:val="en-US" w:eastAsia="en-US" w:bidi="en-US"/>
      </w:rPr>
    </w:lvl>
    <w:lvl w:ilvl="1" w:tplc="AAEEECB4">
      <w:numFmt w:val="bullet"/>
      <w:lvlText w:val="•"/>
      <w:lvlJc w:val="left"/>
      <w:pPr>
        <w:ind w:left="1182" w:hanging="341"/>
      </w:pPr>
      <w:rPr>
        <w:rFonts w:hint="default"/>
        <w:lang w:val="en-US" w:eastAsia="en-US" w:bidi="en-US"/>
      </w:rPr>
    </w:lvl>
    <w:lvl w:ilvl="2" w:tplc="40C4FB94">
      <w:numFmt w:val="bullet"/>
      <w:lvlText w:val="•"/>
      <w:lvlJc w:val="left"/>
      <w:pPr>
        <w:ind w:left="2145" w:hanging="341"/>
      </w:pPr>
      <w:rPr>
        <w:rFonts w:hint="default"/>
        <w:lang w:val="en-US" w:eastAsia="en-US" w:bidi="en-US"/>
      </w:rPr>
    </w:lvl>
    <w:lvl w:ilvl="3" w:tplc="1092F16A">
      <w:numFmt w:val="bullet"/>
      <w:lvlText w:val="•"/>
      <w:lvlJc w:val="left"/>
      <w:pPr>
        <w:ind w:left="3107" w:hanging="341"/>
      </w:pPr>
      <w:rPr>
        <w:rFonts w:hint="default"/>
        <w:lang w:val="en-US" w:eastAsia="en-US" w:bidi="en-US"/>
      </w:rPr>
    </w:lvl>
    <w:lvl w:ilvl="4" w:tplc="2B4C590E">
      <w:numFmt w:val="bullet"/>
      <w:lvlText w:val="•"/>
      <w:lvlJc w:val="left"/>
      <w:pPr>
        <w:ind w:left="4070" w:hanging="341"/>
      </w:pPr>
      <w:rPr>
        <w:rFonts w:hint="default"/>
        <w:lang w:val="en-US" w:eastAsia="en-US" w:bidi="en-US"/>
      </w:rPr>
    </w:lvl>
    <w:lvl w:ilvl="5" w:tplc="DFF0AEB8">
      <w:numFmt w:val="bullet"/>
      <w:lvlText w:val="•"/>
      <w:lvlJc w:val="left"/>
      <w:pPr>
        <w:ind w:left="5033" w:hanging="341"/>
      </w:pPr>
      <w:rPr>
        <w:rFonts w:hint="default"/>
        <w:lang w:val="en-US" w:eastAsia="en-US" w:bidi="en-US"/>
      </w:rPr>
    </w:lvl>
    <w:lvl w:ilvl="6" w:tplc="4A3EA6AC">
      <w:numFmt w:val="bullet"/>
      <w:lvlText w:val="•"/>
      <w:lvlJc w:val="left"/>
      <w:pPr>
        <w:ind w:left="5995" w:hanging="341"/>
      </w:pPr>
      <w:rPr>
        <w:rFonts w:hint="default"/>
        <w:lang w:val="en-US" w:eastAsia="en-US" w:bidi="en-US"/>
      </w:rPr>
    </w:lvl>
    <w:lvl w:ilvl="7" w:tplc="A5D0A0A2">
      <w:numFmt w:val="bullet"/>
      <w:lvlText w:val="•"/>
      <w:lvlJc w:val="left"/>
      <w:pPr>
        <w:ind w:left="6958" w:hanging="341"/>
      </w:pPr>
      <w:rPr>
        <w:rFonts w:hint="default"/>
        <w:lang w:val="en-US" w:eastAsia="en-US" w:bidi="en-US"/>
      </w:rPr>
    </w:lvl>
    <w:lvl w:ilvl="8" w:tplc="093EE1E4">
      <w:numFmt w:val="bullet"/>
      <w:lvlText w:val="•"/>
      <w:lvlJc w:val="left"/>
      <w:pPr>
        <w:ind w:left="7921" w:hanging="341"/>
      </w:pPr>
      <w:rPr>
        <w:rFonts w:hint="default"/>
        <w:lang w:val="en-US" w:eastAsia="en-US" w:bidi="en-US"/>
      </w:rPr>
    </w:lvl>
  </w:abstractNum>
  <w:abstractNum w:abstractNumId="373" w15:restartNumberingAfterBreak="0">
    <w:nsid w:val="7BDF7B83"/>
    <w:multiLevelType w:val="hybridMultilevel"/>
    <w:tmpl w:val="68F03EAC"/>
    <w:lvl w:ilvl="0" w:tplc="96328A4E">
      <w:start w:val="1"/>
      <w:numFmt w:val="decimal"/>
      <w:lvlText w:val="(%1)"/>
      <w:lvlJc w:val="left"/>
      <w:pPr>
        <w:ind w:left="228" w:hanging="319"/>
      </w:pPr>
      <w:rPr>
        <w:rFonts w:ascii="Times New Roman" w:eastAsia="Times New Roman" w:hAnsi="Times New Roman" w:cs="Times New Roman" w:hint="default"/>
        <w:w w:val="100"/>
        <w:sz w:val="22"/>
        <w:szCs w:val="22"/>
        <w:lang w:val="en-US" w:eastAsia="en-US" w:bidi="en-US"/>
      </w:rPr>
    </w:lvl>
    <w:lvl w:ilvl="1" w:tplc="69069D40">
      <w:start w:val="1"/>
      <w:numFmt w:val="decimal"/>
      <w:lvlText w:val="(%2)"/>
      <w:lvlJc w:val="left"/>
      <w:pPr>
        <w:ind w:left="1135" w:hanging="326"/>
      </w:pPr>
      <w:rPr>
        <w:rFonts w:ascii="Times New Roman" w:eastAsia="Times New Roman" w:hAnsi="Times New Roman" w:cs="Times New Roman" w:hint="default"/>
        <w:w w:val="100"/>
        <w:sz w:val="22"/>
        <w:szCs w:val="22"/>
        <w:lang w:val="en-US" w:eastAsia="en-US" w:bidi="en-US"/>
      </w:rPr>
    </w:lvl>
    <w:lvl w:ilvl="2" w:tplc="0B32ED5A">
      <w:numFmt w:val="bullet"/>
      <w:lvlText w:val="•"/>
      <w:lvlJc w:val="left"/>
      <w:pPr>
        <w:ind w:left="2107" w:hanging="326"/>
      </w:pPr>
      <w:rPr>
        <w:rFonts w:hint="default"/>
        <w:lang w:val="en-US" w:eastAsia="en-US" w:bidi="en-US"/>
      </w:rPr>
    </w:lvl>
    <w:lvl w:ilvl="3" w:tplc="1C426E8E">
      <w:numFmt w:val="bullet"/>
      <w:lvlText w:val="•"/>
      <w:lvlJc w:val="left"/>
      <w:pPr>
        <w:ind w:left="3074" w:hanging="326"/>
      </w:pPr>
      <w:rPr>
        <w:rFonts w:hint="default"/>
        <w:lang w:val="en-US" w:eastAsia="en-US" w:bidi="en-US"/>
      </w:rPr>
    </w:lvl>
    <w:lvl w:ilvl="4" w:tplc="B138286A">
      <w:numFmt w:val="bullet"/>
      <w:lvlText w:val="•"/>
      <w:lvlJc w:val="left"/>
      <w:pPr>
        <w:ind w:left="4042" w:hanging="326"/>
      </w:pPr>
      <w:rPr>
        <w:rFonts w:hint="default"/>
        <w:lang w:val="en-US" w:eastAsia="en-US" w:bidi="en-US"/>
      </w:rPr>
    </w:lvl>
    <w:lvl w:ilvl="5" w:tplc="E0D4D156">
      <w:numFmt w:val="bullet"/>
      <w:lvlText w:val="•"/>
      <w:lvlJc w:val="left"/>
      <w:pPr>
        <w:ind w:left="5009" w:hanging="326"/>
      </w:pPr>
      <w:rPr>
        <w:rFonts w:hint="default"/>
        <w:lang w:val="en-US" w:eastAsia="en-US" w:bidi="en-US"/>
      </w:rPr>
    </w:lvl>
    <w:lvl w:ilvl="6" w:tplc="84AEB126">
      <w:numFmt w:val="bullet"/>
      <w:lvlText w:val="•"/>
      <w:lvlJc w:val="left"/>
      <w:pPr>
        <w:ind w:left="5976" w:hanging="326"/>
      </w:pPr>
      <w:rPr>
        <w:rFonts w:hint="default"/>
        <w:lang w:val="en-US" w:eastAsia="en-US" w:bidi="en-US"/>
      </w:rPr>
    </w:lvl>
    <w:lvl w:ilvl="7" w:tplc="7CC4042C">
      <w:numFmt w:val="bullet"/>
      <w:lvlText w:val="•"/>
      <w:lvlJc w:val="left"/>
      <w:pPr>
        <w:ind w:left="6944" w:hanging="326"/>
      </w:pPr>
      <w:rPr>
        <w:rFonts w:hint="default"/>
        <w:lang w:val="en-US" w:eastAsia="en-US" w:bidi="en-US"/>
      </w:rPr>
    </w:lvl>
    <w:lvl w:ilvl="8" w:tplc="635E7E32">
      <w:numFmt w:val="bullet"/>
      <w:lvlText w:val="•"/>
      <w:lvlJc w:val="left"/>
      <w:pPr>
        <w:ind w:left="7911" w:hanging="326"/>
      </w:pPr>
      <w:rPr>
        <w:rFonts w:hint="default"/>
        <w:lang w:val="en-US" w:eastAsia="en-US" w:bidi="en-US"/>
      </w:rPr>
    </w:lvl>
  </w:abstractNum>
  <w:abstractNum w:abstractNumId="374" w15:restartNumberingAfterBreak="0">
    <w:nsid w:val="7BF6528C"/>
    <w:multiLevelType w:val="hybridMultilevel"/>
    <w:tmpl w:val="F5D23A32"/>
    <w:lvl w:ilvl="0" w:tplc="E5C44E2A">
      <w:start w:val="1"/>
      <w:numFmt w:val="decimal"/>
      <w:lvlText w:val="(%1)"/>
      <w:lvlJc w:val="left"/>
      <w:pPr>
        <w:ind w:left="1135" w:hanging="339"/>
      </w:pPr>
      <w:rPr>
        <w:rFonts w:ascii="Times New Roman" w:eastAsia="Times New Roman" w:hAnsi="Times New Roman" w:cs="Times New Roman" w:hint="default"/>
        <w:i/>
        <w:spacing w:val="-2"/>
        <w:w w:val="100"/>
        <w:sz w:val="22"/>
        <w:szCs w:val="22"/>
        <w:lang w:val="en-US" w:eastAsia="en-US" w:bidi="en-US"/>
      </w:rPr>
    </w:lvl>
    <w:lvl w:ilvl="1" w:tplc="1812B1D6">
      <w:numFmt w:val="bullet"/>
      <w:lvlText w:val="•"/>
      <w:lvlJc w:val="left"/>
      <w:pPr>
        <w:ind w:left="2010" w:hanging="339"/>
      </w:pPr>
      <w:rPr>
        <w:rFonts w:hint="default"/>
        <w:lang w:val="en-US" w:eastAsia="en-US" w:bidi="en-US"/>
      </w:rPr>
    </w:lvl>
    <w:lvl w:ilvl="2" w:tplc="D2BCF3BA">
      <w:numFmt w:val="bullet"/>
      <w:lvlText w:val="•"/>
      <w:lvlJc w:val="left"/>
      <w:pPr>
        <w:ind w:left="2881" w:hanging="339"/>
      </w:pPr>
      <w:rPr>
        <w:rFonts w:hint="default"/>
        <w:lang w:val="en-US" w:eastAsia="en-US" w:bidi="en-US"/>
      </w:rPr>
    </w:lvl>
    <w:lvl w:ilvl="3" w:tplc="C9DC8EA4">
      <w:numFmt w:val="bullet"/>
      <w:lvlText w:val="•"/>
      <w:lvlJc w:val="left"/>
      <w:pPr>
        <w:ind w:left="3751" w:hanging="339"/>
      </w:pPr>
      <w:rPr>
        <w:rFonts w:hint="default"/>
        <w:lang w:val="en-US" w:eastAsia="en-US" w:bidi="en-US"/>
      </w:rPr>
    </w:lvl>
    <w:lvl w:ilvl="4" w:tplc="D5F0EAC2">
      <w:numFmt w:val="bullet"/>
      <w:lvlText w:val="•"/>
      <w:lvlJc w:val="left"/>
      <w:pPr>
        <w:ind w:left="4622" w:hanging="339"/>
      </w:pPr>
      <w:rPr>
        <w:rFonts w:hint="default"/>
        <w:lang w:val="en-US" w:eastAsia="en-US" w:bidi="en-US"/>
      </w:rPr>
    </w:lvl>
    <w:lvl w:ilvl="5" w:tplc="D21886D4">
      <w:numFmt w:val="bullet"/>
      <w:lvlText w:val="•"/>
      <w:lvlJc w:val="left"/>
      <w:pPr>
        <w:ind w:left="5493" w:hanging="339"/>
      </w:pPr>
      <w:rPr>
        <w:rFonts w:hint="default"/>
        <w:lang w:val="en-US" w:eastAsia="en-US" w:bidi="en-US"/>
      </w:rPr>
    </w:lvl>
    <w:lvl w:ilvl="6" w:tplc="0AD4BDB2">
      <w:numFmt w:val="bullet"/>
      <w:lvlText w:val="•"/>
      <w:lvlJc w:val="left"/>
      <w:pPr>
        <w:ind w:left="6363" w:hanging="339"/>
      </w:pPr>
      <w:rPr>
        <w:rFonts w:hint="default"/>
        <w:lang w:val="en-US" w:eastAsia="en-US" w:bidi="en-US"/>
      </w:rPr>
    </w:lvl>
    <w:lvl w:ilvl="7" w:tplc="EA3CAFA8">
      <w:numFmt w:val="bullet"/>
      <w:lvlText w:val="•"/>
      <w:lvlJc w:val="left"/>
      <w:pPr>
        <w:ind w:left="7234" w:hanging="339"/>
      </w:pPr>
      <w:rPr>
        <w:rFonts w:hint="default"/>
        <w:lang w:val="en-US" w:eastAsia="en-US" w:bidi="en-US"/>
      </w:rPr>
    </w:lvl>
    <w:lvl w:ilvl="8" w:tplc="570E3A6A">
      <w:numFmt w:val="bullet"/>
      <w:lvlText w:val="•"/>
      <w:lvlJc w:val="left"/>
      <w:pPr>
        <w:ind w:left="8105" w:hanging="339"/>
      </w:pPr>
      <w:rPr>
        <w:rFonts w:hint="default"/>
        <w:lang w:val="en-US" w:eastAsia="en-US" w:bidi="en-US"/>
      </w:rPr>
    </w:lvl>
  </w:abstractNum>
  <w:abstractNum w:abstractNumId="375" w15:restartNumberingAfterBreak="0">
    <w:nsid w:val="7C1B5B06"/>
    <w:multiLevelType w:val="hybridMultilevel"/>
    <w:tmpl w:val="8DB4BCA6"/>
    <w:lvl w:ilvl="0" w:tplc="DF3A5DE2">
      <w:start w:val="1"/>
      <w:numFmt w:val="decimal"/>
      <w:lvlText w:val="(%1)"/>
      <w:lvlJc w:val="left"/>
      <w:pPr>
        <w:ind w:left="2040" w:hanging="339"/>
      </w:pPr>
      <w:rPr>
        <w:rFonts w:hint="default"/>
        <w:w w:val="99"/>
        <w:lang w:val="en-US" w:eastAsia="en-US" w:bidi="en-US"/>
      </w:rPr>
    </w:lvl>
    <w:lvl w:ilvl="1" w:tplc="2C6CAD36">
      <w:numFmt w:val="bullet"/>
      <w:lvlText w:val="•"/>
      <w:lvlJc w:val="left"/>
      <w:pPr>
        <w:ind w:left="2820" w:hanging="339"/>
      </w:pPr>
      <w:rPr>
        <w:rFonts w:hint="default"/>
        <w:lang w:val="en-US" w:eastAsia="en-US" w:bidi="en-US"/>
      </w:rPr>
    </w:lvl>
    <w:lvl w:ilvl="2" w:tplc="8B7A522A">
      <w:numFmt w:val="bullet"/>
      <w:lvlText w:val="•"/>
      <w:lvlJc w:val="left"/>
      <w:pPr>
        <w:ind w:left="3601" w:hanging="339"/>
      </w:pPr>
      <w:rPr>
        <w:rFonts w:hint="default"/>
        <w:lang w:val="en-US" w:eastAsia="en-US" w:bidi="en-US"/>
      </w:rPr>
    </w:lvl>
    <w:lvl w:ilvl="3" w:tplc="AEB25C6E">
      <w:numFmt w:val="bullet"/>
      <w:lvlText w:val="•"/>
      <w:lvlJc w:val="left"/>
      <w:pPr>
        <w:ind w:left="4381" w:hanging="339"/>
      </w:pPr>
      <w:rPr>
        <w:rFonts w:hint="default"/>
        <w:lang w:val="en-US" w:eastAsia="en-US" w:bidi="en-US"/>
      </w:rPr>
    </w:lvl>
    <w:lvl w:ilvl="4" w:tplc="490A81BE">
      <w:numFmt w:val="bullet"/>
      <w:lvlText w:val="•"/>
      <w:lvlJc w:val="left"/>
      <w:pPr>
        <w:ind w:left="5162" w:hanging="339"/>
      </w:pPr>
      <w:rPr>
        <w:rFonts w:hint="default"/>
        <w:lang w:val="en-US" w:eastAsia="en-US" w:bidi="en-US"/>
      </w:rPr>
    </w:lvl>
    <w:lvl w:ilvl="5" w:tplc="B77C8E56">
      <w:numFmt w:val="bullet"/>
      <w:lvlText w:val="•"/>
      <w:lvlJc w:val="left"/>
      <w:pPr>
        <w:ind w:left="5943" w:hanging="339"/>
      </w:pPr>
      <w:rPr>
        <w:rFonts w:hint="default"/>
        <w:lang w:val="en-US" w:eastAsia="en-US" w:bidi="en-US"/>
      </w:rPr>
    </w:lvl>
    <w:lvl w:ilvl="6" w:tplc="E62E337A">
      <w:numFmt w:val="bullet"/>
      <w:lvlText w:val="•"/>
      <w:lvlJc w:val="left"/>
      <w:pPr>
        <w:ind w:left="6723" w:hanging="339"/>
      </w:pPr>
      <w:rPr>
        <w:rFonts w:hint="default"/>
        <w:lang w:val="en-US" w:eastAsia="en-US" w:bidi="en-US"/>
      </w:rPr>
    </w:lvl>
    <w:lvl w:ilvl="7" w:tplc="2A6E17B2">
      <w:numFmt w:val="bullet"/>
      <w:lvlText w:val="•"/>
      <w:lvlJc w:val="left"/>
      <w:pPr>
        <w:ind w:left="7504" w:hanging="339"/>
      </w:pPr>
      <w:rPr>
        <w:rFonts w:hint="default"/>
        <w:lang w:val="en-US" w:eastAsia="en-US" w:bidi="en-US"/>
      </w:rPr>
    </w:lvl>
    <w:lvl w:ilvl="8" w:tplc="5296C7AC">
      <w:numFmt w:val="bullet"/>
      <w:lvlText w:val="•"/>
      <w:lvlJc w:val="left"/>
      <w:pPr>
        <w:ind w:left="8285" w:hanging="339"/>
      </w:pPr>
      <w:rPr>
        <w:rFonts w:hint="default"/>
        <w:lang w:val="en-US" w:eastAsia="en-US" w:bidi="en-US"/>
      </w:rPr>
    </w:lvl>
  </w:abstractNum>
  <w:abstractNum w:abstractNumId="376" w15:restartNumberingAfterBreak="0">
    <w:nsid w:val="7C215871"/>
    <w:multiLevelType w:val="hybridMultilevel"/>
    <w:tmpl w:val="49827D38"/>
    <w:lvl w:ilvl="0" w:tplc="3A32DF2C">
      <w:start w:val="1"/>
      <w:numFmt w:val="decimal"/>
      <w:lvlText w:val="(%1)"/>
      <w:lvlJc w:val="left"/>
      <w:pPr>
        <w:ind w:left="1135" w:hanging="333"/>
        <w:jc w:val="right"/>
      </w:pPr>
      <w:rPr>
        <w:rFonts w:ascii="Times New Roman" w:eastAsia="Times New Roman" w:hAnsi="Times New Roman" w:cs="Times New Roman" w:hint="default"/>
        <w:w w:val="100"/>
        <w:sz w:val="22"/>
        <w:szCs w:val="22"/>
        <w:lang w:val="en-US" w:eastAsia="en-US" w:bidi="en-US"/>
      </w:rPr>
    </w:lvl>
    <w:lvl w:ilvl="1" w:tplc="1FE62990">
      <w:numFmt w:val="bullet"/>
      <w:lvlText w:val="•"/>
      <w:lvlJc w:val="left"/>
      <w:pPr>
        <w:ind w:left="2010" w:hanging="333"/>
      </w:pPr>
      <w:rPr>
        <w:rFonts w:hint="default"/>
        <w:lang w:val="en-US" w:eastAsia="en-US" w:bidi="en-US"/>
      </w:rPr>
    </w:lvl>
    <w:lvl w:ilvl="2" w:tplc="FB860018">
      <w:numFmt w:val="bullet"/>
      <w:lvlText w:val="•"/>
      <w:lvlJc w:val="left"/>
      <w:pPr>
        <w:ind w:left="2881" w:hanging="333"/>
      </w:pPr>
      <w:rPr>
        <w:rFonts w:hint="default"/>
        <w:lang w:val="en-US" w:eastAsia="en-US" w:bidi="en-US"/>
      </w:rPr>
    </w:lvl>
    <w:lvl w:ilvl="3" w:tplc="FA8C54E4">
      <w:numFmt w:val="bullet"/>
      <w:lvlText w:val="•"/>
      <w:lvlJc w:val="left"/>
      <w:pPr>
        <w:ind w:left="3751" w:hanging="333"/>
      </w:pPr>
      <w:rPr>
        <w:rFonts w:hint="default"/>
        <w:lang w:val="en-US" w:eastAsia="en-US" w:bidi="en-US"/>
      </w:rPr>
    </w:lvl>
    <w:lvl w:ilvl="4" w:tplc="14CC553E">
      <w:numFmt w:val="bullet"/>
      <w:lvlText w:val="•"/>
      <w:lvlJc w:val="left"/>
      <w:pPr>
        <w:ind w:left="4622" w:hanging="333"/>
      </w:pPr>
      <w:rPr>
        <w:rFonts w:hint="default"/>
        <w:lang w:val="en-US" w:eastAsia="en-US" w:bidi="en-US"/>
      </w:rPr>
    </w:lvl>
    <w:lvl w:ilvl="5" w:tplc="9EBC28FA">
      <w:numFmt w:val="bullet"/>
      <w:lvlText w:val="•"/>
      <w:lvlJc w:val="left"/>
      <w:pPr>
        <w:ind w:left="5493" w:hanging="333"/>
      </w:pPr>
      <w:rPr>
        <w:rFonts w:hint="default"/>
        <w:lang w:val="en-US" w:eastAsia="en-US" w:bidi="en-US"/>
      </w:rPr>
    </w:lvl>
    <w:lvl w:ilvl="6" w:tplc="57D26BCE">
      <w:numFmt w:val="bullet"/>
      <w:lvlText w:val="•"/>
      <w:lvlJc w:val="left"/>
      <w:pPr>
        <w:ind w:left="6363" w:hanging="333"/>
      </w:pPr>
      <w:rPr>
        <w:rFonts w:hint="default"/>
        <w:lang w:val="en-US" w:eastAsia="en-US" w:bidi="en-US"/>
      </w:rPr>
    </w:lvl>
    <w:lvl w:ilvl="7" w:tplc="5904476E">
      <w:numFmt w:val="bullet"/>
      <w:lvlText w:val="•"/>
      <w:lvlJc w:val="left"/>
      <w:pPr>
        <w:ind w:left="7234" w:hanging="333"/>
      </w:pPr>
      <w:rPr>
        <w:rFonts w:hint="default"/>
        <w:lang w:val="en-US" w:eastAsia="en-US" w:bidi="en-US"/>
      </w:rPr>
    </w:lvl>
    <w:lvl w:ilvl="8" w:tplc="D5584652">
      <w:numFmt w:val="bullet"/>
      <w:lvlText w:val="•"/>
      <w:lvlJc w:val="left"/>
      <w:pPr>
        <w:ind w:left="8105" w:hanging="333"/>
      </w:pPr>
      <w:rPr>
        <w:rFonts w:hint="default"/>
        <w:lang w:val="en-US" w:eastAsia="en-US" w:bidi="en-US"/>
      </w:rPr>
    </w:lvl>
  </w:abstractNum>
  <w:abstractNum w:abstractNumId="377" w15:restartNumberingAfterBreak="0">
    <w:nsid w:val="7C4D5A59"/>
    <w:multiLevelType w:val="hybridMultilevel"/>
    <w:tmpl w:val="C2FA9B1A"/>
    <w:lvl w:ilvl="0" w:tplc="AF92EFDA">
      <w:start w:val="1"/>
      <w:numFmt w:val="decimal"/>
      <w:lvlText w:val="(%1)"/>
      <w:lvlJc w:val="left"/>
      <w:pPr>
        <w:ind w:left="228" w:hanging="365"/>
      </w:pPr>
      <w:rPr>
        <w:rFonts w:ascii="Times New Roman" w:eastAsia="Times New Roman" w:hAnsi="Times New Roman" w:cs="Times New Roman" w:hint="default"/>
        <w:w w:val="100"/>
        <w:sz w:val="22"/>
        <w:szCs w:val="22"/>
        <w:lang w:val="en-US" w:eastAsia="en-US" w:bidi="en-US"/>
      </w:rPr>
    </w:lvl>
    <w:lvl w:ilvl="1" w:tplc="0AAE10C8">
      <w:start w:val="1"/>
      <w:numFmt w:val="decimal"/>
      <w:lvlText w:val="%2)"/>
      <w:lvlJc w:val="left"/>
      <w:pPr>
        <w:ind w:left="1363" w:hanging="242"/>
      </w:pPr>
      <w:rPr>
        <w:rFonts w:ascii="Times New Roman" w:eastAsia="Times New Roman" w:hAnsi="Times New Roman" w:cs="Times New Roman" w:hint="default"/>
        <w:w w:val="100"/>
        <w:sz w:val="22"/>
        <w:szCs w:val="22"/>
        <w:lang w:val="en-US" w:eastAsia="en-US" w:bidi="en-US"/>
      </w:rPr>
    </w:lvl>
    <w:lvl w:ilvl="2" w:tplc="2084C2DE">
      <w:numFmt w:val="bullet"/>
      <w:lvlText w:val="•"/>
      <w:lvlJc w:val="left"/>
      <w:pPr>
        <w:ind w:left="2302" w:hanging="242"/>
      </w:pPr>
      <w:rPr>
        <w:rFonts w:hint="default"/>
        <w:lang w:val="en-US" w:eastAsia="en-US" w:bidi="en-US"/>
      </w:rPr>
    </w:lvl>
    <w:lvl w:ilvl="3" w:tplc="389044BC">
      <w:numFmt w:val="bullet"/>
      <w:lvlText w:val="•"/>
      <w:lvlJc w:val="left"/>
      <w:pPr>
        <w:ind w:left="3245" w:hanging="242"/>
      </w:pPr>
      <w:rPr>
        <w:rFonts w:hint="default"/>
        <w:lang w:val="en-US" w:eastAsia="en-US" w:bidi="en-US"/>
      </w:rPr>
    </w:lvl>
    <w:lvl w:ilvl="4" w:tplc="68FA980A">
      <w:numFmt w:val="bullet"/>
      <w:lvlText w:val="•"/>
      <w:lvlJc w:val="left"/>
      <w:pPr>
        <w:ind w:left="4188" w:hanging="242"/>
      </w:pPr>
      <w:rPr>
        <w:rFonts w:hint="default"/>
        <w:lang w:val="en-US" w:eastAsia="en-US" w:bidi="en-US"/>
      </w:rPr>
    </w:lvl>
    <w:lvl w:ilvl="5" w:tplc="21B22096">
      <w:numFmt w:val="bullet"/>
      <w:lvlText w:val="•"/>
      <w:lvlJc w:val="left"/>
      <w:pPr>
        <w:ind w:left="5131" w:hanging="242"/>
      </w:pPr>
      <w:rPr>
        <w:rFonts w:hint="default"/>
        <w:lang w:val="en-US" w:eastAsia="en-US" w:bidi="en-US"/>
      </w:rPr>
    </w:lvl>
    <w:lvl w:ilvl="6" w:tplc="984E64BE">
      <w:numFmt w:val="bullet"/>
      <w:lvlText w:val="•"/>
      <w:lvlJc w:val="left"/>
      <w:pPr>
        <w:ind w:left="6074" w:hanging="242"/>
      </w:pPr>
      <w:rPr>
        <w:rFonts w:hint="default"/>
        <w:lang w:val="en-US" w:eastAsia="en-US" w:bidi="en-US"/>
      </w:rPr>
    </w:lvl>
    <w:lvl w:ilvl="7" w:tplc="62A8221C">
      <w:numFmt w:val="bullet"/>
      <w:lvlText w:val="•"/>
      <w:lvlJc w:val="left"/>
      <w:pPr>
        <w:ind w:left="7017" w:hanging="242"/>
      </w:pPr>
      <w:rPr>
        <w:rFonts w:hint="default"/>
        <w:lang w:val="en-US" w:eastAsia="en-US" w:bidi="en-US"/>
      </w:rPr>
    </w:lvl>
    <w:lvl w:ilvl="8" w:tplc="D07CB3EC">
      <w:numFmt w:val="bullet"/>
      <w:lvlText w:val="•"/>
      <w:lvlJc w:val="left"/>
      <w:pPr>
        <w:ind w:left="7960" w:hanging="242"/>
      </w:pPr>
      <w:rPr>
        <w:rFonts w:hint="default"/>
        <w:lang w:val="en-US" w:eastAsia="en-US" w:bidi="en-US"/>
      </w:rPr>
    </w:lvl>
  </w:abstractNum>
  <w:abstractNum w:abstractNumId="378" w15:restartNumberingAfterBreak="0">
    <w:nsid w:val="7C713DC9"/>
    <w:multiLevelType w:val="hybridMultilevel"/>
    <w:tmpl w:val="F31AEFBC"/>
    <w:lvl w:ilvl="0" w:tplc="C210804C">
      <w:start w:val="1"/>
      <w:numFmt w:val="decimal"/>
      <w:lvlText w:val="(%1)"/>
      <w:lvlJc w:val="left"/>
      <w:pPr>
        <w:ind w:left="1135" w:hanging="374"/>
      </w:pPr>
      <w:rPr>
        <w:rFonts w:ascii="Times New Roman" w:eastAsia="Times New Roman" w:hAnsi="Times New Roman" w:cs="Times New Roman" w:hint="default"/>
        <w:w w:val="100"/>
        <w:sz w:val="22"/>
        <w:szCs w:val="22"/>
        <w:lang w:val="en-US" w:eastAsia="en-US" w:bidi="en-US"/>
      </w:rPr>
    </w:lvl>
    <w:lvl w:ilvl="1" w:tplc="4D7049F2">
      <w:start w:val="1"/>
      <w:numFmt w:val="decimal"/>
      <w:lvlText w:val="%2)"/>
      <w:lvlJc w:val="left"/>
      <w:pPr>
        <w:ind w:left="1135" w:hanging="257"/>
      </w:pPr>
      <w:rPr>
        <w:rFonts w:ascii="Times New Roman" w:eastAsia="Times New Roman" w:hAnsi="Times New Roman" w:cs="Times New Roman" w:hint="default"/>
        <w:w w:val="100"/>
        <w:sz w:val="22"/>
        <w:szCs w:val="22"/>
        <w:lang w:val="en-US" w:eastAsia="en-US" w:bidi="en-US"/>
      </w:rPr>
    </w:lvl>
    <w:lvl w:ilvl="2" w:tplc="517673D4">
      <w:numFmt w:val="bullet"/>
      <w:lvlText w:val="•"/>
      <w:lvlJc w:val="left"/>
      <w:pPr>
        <w:ind w:left="2881" w:hanging="257"/>
      </w:pPr>
      <w:rPr>
        <w:rFonts w:hint="default"/>
        <w:lang w:val="en-US" w:eastAsia="en-US" w:bidi="en-US"/>
      </w:rPr>
    </w:lvl>
    <w:lvl w:ilvl="3" w:tplc="25A819F0">
      <w:numFmt w:val="bullet"/>
      <w:lvlText w:val="•"/>
      <w:lvlJc w:val="left"/>
      <w:pPr>
        <w:ind w:left="3751" w:hanging="257"/>
      </w:pPr>
      <w:rPr>
        <w:rFonts w:hint="default"/>
        <w:lang w:val="en-US" w:eastAsia="en-US" w:bidi="en-US"/>
      </w:rPr>
    </w:lvl>
    <w:lvl w:ilvl="4" w:tplc="7CAEB796">
      <w:numFmt w:val="bullet"/>
      <w:lvlText w:val="•"/>
      <w:lvlJc w:val="left"/>
      <w:pPr>
        <w:ind w:left="4622" w:hanging="257"/>
      </w:pPr>
      <w:rPr>
        <w:rFonts w:hint="default"/>
        <w:lang w:val="en-US" w:eastAsia="en-US" w:bidi="en-US"/>
      </w:rPr>
    </w:lvl>
    <w:lvl w:ilvl="5" w:tplc="AD18ED36">
      <w:numFmt w:val="bullet"/>
      <w:lvlText w:val="•"/>
      <w:lvlJc w:val="left"/>
      <w:pPr>
        <w:ind w:left="5493" w:hanging="257"/>
      </w:pPr>
      <w:rPr>
        <w:rFonts w:hint="default"/>
        <w:lang w:val="en-US" w:eastAsia="en-US" w:bidi="en-US"/>
      </w:rPr>
    </w:lvl>
    <w:lvl w:ilvl="6" w:tplc="B97203CE">
      <w:numFmt w:val="bullet"/>
      <w:lvlText w:val="•"/>
      <w:lvlJc w:val="left"/>
      <w:pPr>
        <w:ind w:left="6363" w:hanging="257"/>
      </w:pPr>
      <w:rPr>
        <w:rFonts w:hint="default"/>
        <w:lang w:val="en-US" w:eastAsia="en-US" w:bidi="en-US"/>
      </w:rPr>
    </w:lvl>
    <w:lvl w:ilvl="7" w:tplc="765ABDDE">
      <w:numFmt w:val="bullet"/>
      <w:lvlText w:val="•"/>
      <w:lvlJc w:val="left"/>
      <w:pPr>
        <w:ind w:left="7234" w:hanging="257"/>
      </w:pPr>
      <w:rPr>
        <w:rFonts w:hint="default"/>
        <w:lang w:val="en-US" w:eastAsia="en-US" w:bidi="en-US"/>
      </w:rPr>
    </w:lvl>
    <w:lvl w:ilvl="8" w:tplc="798ED300">
      <w:numFmt w:val="bullet"/>
      <w:lvlText w:val="•"/>
      <w:lvlJc w:val="left"/>
      <w:pPr>
        <w:ind w:left="8105" w:hanging="257"/>
      </w:pPr>
      <w:rPr>
        <w:rFonts w:hint="default"/>
        <w:lang w:val="en-US" w:eastAsia="en-US" w:bidi="en-US"/>
      </w:rPr>
    </w:lvl>
  </w:abstractNum>
  <w:abstractNum w:abstractNumId="379" w15:restartNumberingAfterBreak="0">
    <w:nsid w:val="7C995987"/>
    <w:multiLevelType w:val="hybridMultilevel"/>
    <w:tmpl w:val="A4B8B0BE"/>
    <w:lvl w:ilvl="0" w:tplc="13F4B42E">
      <w:start w:val="1"/>
      <w:numFmt w:val="decimal"/>
      <w:lvlText w:val="(%1)"/>
      <w:lvlJc w:val="left"/>
      <w:pPr>
        <w:ind w:left="1135" w:hanging="326"/>
      </w:pPr>
      <w:rPr>
        <w:rFonts w:ascii="Times New Roman" w:eastAsia="Times New Roman" w:hAnsi="Times New Roman" w:cs="Times New Roman" w:hint="default"/>
        <w:w w:val="100"/>
        <w:sz w:val="22"/>
        <w:szCs w:val="22"/>
        <w:lang w:val="en-US" w:eastAsia="en-US" w:bidi="en-US"/>
      </w:rPr>
    </w:lvl>
    <w:lvl w:ilvl="1" w:tplc="D9A4FC9C">
      <w:numFmt w:val="bullet"/>
      <w:lvlText w:val="•"/>
      <w:lvlJc w:val="left"/>
      <w:pPr>
        <w:ind w:left="2010" w:hanging="326"/>
      </w:pPr>
      <w:rPr>
        <w:rFonts w:hint="default"/>
        <w:lang w:val="en-US" w:eastAsia="en-US" w:bidi="en-US"/>
      </w:rPr>
    </w:lvl>
    <w:lvl w:ilvl="2" w:tplc="757ED154">
      <w:numFmt w:val="bullet"/>
      <w:lvlText w:val="•"/>
      <w:lvlJc w:val="left"/>
      <w:pPr>
        <w:ind w:left="2881" w:hanging="326"/>
      </w:pPr>
      <w:rPr>
        <w:rFonts w:hint="default"/>
        <w:lang w:val="en-US" w:eastAsia="en-US" w:bidi="en-US"/>
      </w:rPr>
    </w:lvl>
    <w:lvl w:ilvl="3" w:tplc="06B250F4">
      <w:numFmt w:val="bullet"/>
      <w:lvlText w:val="•"/>
      <w:lvlJc w:val="left"/>
      <w:pPr>
        <w:ind w:left="3751" w:hanging="326"/>
      </w:pPr>
      <w:rPr>
        <w:rFonts w:hint="default"/>
        <w:lang w:val="en-US" w:eastAsia="en-US" w:bidi="en-US"/>
      </w:rPr>
    </w:lvl>
    <w:lvl w:ilvl="4" w:tplc="2CFADA6E">
      <w:numFmt w:val="bullet"/>
      <w:lvlText w:val="•"/>
      <w:lvlJc w:val="left"/>
      <w:pPr>
        <w:ind w:left="4622" w:hanging="326"/>
      </w:pPr>
      <w:rPr>
        <w:rFonts w:hint="default"/>
        <w:lang w:val="en-US" w:eastAsia="en-US" w:bidi="en-US"/>
      </w:rPr>
    </w:lvl>
    <w:lvl w:ilvl="5" w:tplc="4AB0D1F0">
      <w:numFmt w:val="bullet"/>
      <w:lvlText w:val="•"/>
      <w:lvlJc w:val="left"/>
      <w:pPr>
        <w:ind w:left="5493" w:hanging="326"/>
      </w:pPr>
      <w:rPr>
        <w:rFonts w:hint="default"/>
        <w:lang w:val="en-US" w:eastAsia="en-US" w:bidi="en-US"/>
      </w:rPr>
    </w:lvl>
    <w:lvl w:ilvl="6" w:tplc="6A3272A6">
      <w:numFmt w:val="bullet"/>
      <w:lvlText w:val="•"/>
      <w:lvlJc w:val="left"/>
      <w:pPr>
        <w:ind w:left="6363" w:hanging="326"/>
      </w:pPr>
      <w:rPr>
        <w:rFonts w:hint="default"/>
        <w:lang w:val="en-US" w:eastAsia="en-US" w:bidi="en-US"/>
      </w:rPr>
    </w:lvl>
    <w:lvl w:ilvl="7" w:tplc="EBC0DF94">
      <w:numFmt w:val="bullet"/>
      <w:lvlText w:val="•"/>
      <w:lvlJc w:val="left"/>
      <w:pPr>
        <w:ind w:left="7234" w:hanging="326"/>
      </w:pPr>
      <w:rPr>
        <w:rFonts w:hint="default"/>
        <w:lang w:val="en-US" w:eastAsia="en-US" w:bidi="en-US"/>
      </w:rPr>
    </w:lvl>
    <w:lvl w:ilvl="8" w:tplc="F2FAE5B0">
      <w:numFmt w:val="bullet"/>
      <w:lvlText w:val="•"/>
      <w:lvlJc w:val="left"/>
      <w:pPr>
        <w:ind w:left="8105" w:hanging="326"/>
      </w:pPr>
      <w:rPr>
        <w:rFonts w:hint="default"/>
        <w:lang w:val="en-US" w:eastAsia="en-US" w:bidi="en-US"/>
      </w:rPr>
    </w:lvl>
  </w:abstractNum>
  <w:abstractNum w:abstractNumId="380" w15:restartNumberingAfterBreak="0">
    <w:nsid w:val="7D3231F6"/>
    <w:multiLevelType w:val="hybridMultilevel"/>
    <w:tmpl w:val="E700A370"/>
    <w:lvl w:ilvl="0" w:tplc="B19C3DC6">
      <w:start w:val="1"/>
      <w:numFmt w:val="decimal"/>
      <w:lvlText w:val="(%1)"/>
      <w:lvlJc w:val="left"/>
      <w:pPr>
        <w:ind w:left="1135" w:hanging="317"/>
      </w:pPr>
      <w:rPr>
        <w:rFonts w:ascii="Times New Roman" w:eastAsia="Times New Roman" w:hAnsi="Times New Roman" w:cs="Times New Roman" w:hint="default"/>
        <w:w w:val="100"/>
        <w:sz w:val="22"/>
        <w:szCs w:val="22"/>
        <w:lang w:val="en-US" w:eastAsia="en-US" w:bidi="en-US"/>
      </w:rPr>
    </w:lvl>
    <w:lvl w:ilvl="1" w:tplc="212A935E">
      <w:numFmt w:val="bullet"/>
      <w:lvlText w:val="•"/>
      <w:lvlJc w:val="left"/>
      <w:pPr>
        <w:ind w:left="2010" w:hanging="317"/>
      </w:pPr>
      <w:rPr>
        <w:rFonts w:hint="default"/>
        <w:lang w:val="en-US" w:eastAsia="en-US" w:bidi="en-US"/>
      </w:rPr>
    </w:lvl>
    <w:lvl w:ilvl="2" w:tplc="0B203ED6">
      <w:numFmt w:val="bullet"/>
      <w:lvlText w:val="•"/>
      <w:lvlJc w:val="left"/>
      <w:pPr>
        <w:ind w:left="2881" w:hanging="317"/>
      </w:pPr>
      <w:rPr>
        <w:rFonts w:hint="default"/>
        <w:lang w:val="en-US" w:eastAsia="en-US" w:bidi="en-US"/>
      </w:rPr>
    </w:lvl>
    <w:lvl w:ilvl="3" w:tplc="051A2C60">
      <w:numFmt w:val="bullet"/>
      <w:lvlText w:val="•"/>
      <w:lvlJc w:val="left"/>
      <w:pPr>
        <w:ind w:left="3751" w:hanging="317"/>
      </w:pPr>
      <w:rPr>
        <w:rFonts w:hint="default"/>
        <w:lang w:val="en-US" w:eastAsia="en-US" w:bidi="en-US"/>
      </w:rPr>
    </w:lvl>
    <w:lvl w:ilvl="4" w:tplc="B86CA1BA">
      <w:numFmt w:val="bullet"/>
      <w:lvlText w:val="•"/>
      <w:lvlJc w:val="left"/>
      <w:pPr>
        <w:ind w:left="4622" w:hanging="317"/>
      </w:pPr>
      <w:rPr>
        <w:rFonts w:hint="default"/>
        <w:lang w:val="en-US" w:eastAsia="en-US" w:bidi="en-US"/>
      </w:rPr>
    </w:lvl>
    <w:lvl w:ilvl="5" w:tplc="0DB2A006">
      <w:numFmt w:val="bullet"/>
      <w:lvlText w:val="•"/>
      <w:lvlJc w:val="left"/>
      <w:pPr>
        <w:ind w:left="5493" w:hanging="317"/>
      </w:pPr>
      <w:rPr>
        <w:rFonts w:hint="default"/>
        <w:lang w:val="en-US" w:eastAsia="en-US" w:bidi="en-US"/>
      </w:rPr>
    </w:lvl>
    <w:lvl w:ilvl="6" w:tplc="94062AD0">
      <w:numFmt w:val="bullet"/>
      <w:lvlText w:val="•"/>
      <w:lvlJc w:val="left"/>
      <w:pPr>
        <w:ind w:left="6363" w:hanging="317"/>
      </w:pPr>
      <w:rPr>
        <w:rFonts w:hint="default"/>
        <w:lang w:val="en-US" w:eastAsia="en-US" w:bidi="en-US"/>
      </w:rPr>
    </w:lvl>
    <w:lvl w:ilvl="7" w:tplc="E94CC8E0">
      <w:numFmt w:val="bullet"/>
      <w:lvlText w:val="•"/>
      <w:lvlJc w:val="left"/>
      <w:pPr>
        <w:ind w:left="7234" w:hanging="317"/>
      </w:pPr>
      <w:rPr>
        <w:rFonts w:hint="default"/>
        <w:lang w:val="en-US" w:eastAsia="en-US" w:bidi="en-US"/>
      </w:rPr>
    </w:lvl>
    <w:lvl w:ilvl="8" w:tplc="C298C546">
      <w:numFmt w:val="bullet"/>
      <w:lvlText w:val="•"/>
      <w:lvlJc w:val="left"/>
      <w:pPr>
        <w:ind w:left="8105" w:hanging="317"/>
      </w:pPr>
      <w:rPr>
        <w:rFonts w:hint="default"/>
        <w:lang w:val="en-US" w:eastAsia="en-US" w:bidi="en-US"/>
      </w:rPr>
    </w:lvl>
  </w:abstractNum>
  <w:abstractNum w:abstractNumId="381" w15:restartNumberingAfterBreak="0">
    <w:nsid w:val="7DBA0E95"/>
    <w:multiLevelType w:val="hybridMultilevel"/>
    <w:tmpl w:val="41049D6E"/>
    <w:lvl w:ilvl="0" w:tplc="F0C434C6">
      <w:start w:val="1"/>
      <w:numFmt w:val="decimal"/>
      <w:lvlText w:val="(%1)"/>
      <w:lvlJc w:val="left"/>
      <w:pPr>
        <w:ind w:left="418" w:hanging="355"/>
        <w:jc w:val="right"/>
      </w:pPr>
      <w:rPr>
        <w:rFonts w:ascii="Times New Roman" w:eastAsia="Times New Roman" w:hAnsi="Times New Roman" w:cs="Times New Roman" w:hint="default"/>
        <w:w w:val="100"/>
        <w:sz w:val="22"/>
        <w:szCs w:val="22"/>
        <w:lang w:val="en-US" w:eastAsia="en-US" w:bidi="en-US"/>
      </w:rPr>
    </w:lvl>
    <w:lvl w:ilvl="1" w:tplc="F51603E0">
      <w:numFmt w:val="bullet"/>
      <w:lvlText w:val="•"/>
      <w:lvlJc w:val="left"/>
      <w:pPr>
        <w:ind w:left="1198" w:hanging="355"/>
      </w:pPr>
      <w:rPr>
        <w:rFonts w:hint="default"/>
        <w:lang w:val="en-US" w:eastAsia="en-US" w:bidi="en-US"/>
      </w:rPr>
    </w:lvl>
    <w:lvl w:ilvl="2" w:tplc="085E59C8">
      <w:numFmt w:val="bullet"/>
      <w:lvlText w:val="•"/>
      <w:lvlJc w:val="left"/>
      <w:pPr>
        <w:ind w:left="1977" w:hanging="355"/>
      </w:pPr>
      <w:rPr>
        <w:rFonts w:hint="default"/>
        <w:lang w:val="en-US" w:eastAsia="en-US" w:bidi="en-US"/>
      </w:rPr>
    </w:lvl>
    <w:lvl w:ilvl="3" w:tplc="CF1017F6">
      <w:numFmt w:val="bullet"/>
      <w:lvlText w:val="•"/>
      <w:lvlJc w:val="left"/>
      <w:pPr>
        <w:ind w:left="2756" w:hanging="355"/>
      </w:pPr>
      <w:rPr>
        <w:rFonts w:hint="default"/>
        <w:lang w:val="en-US" w:eastAsia="en-US" w:bidi="en-US"/>
      </w:rPr>
    </w:lvl>
    <w:lvl w:ilvl="4" w:tplc="7766F6FE">
      <w:numFmt w:val="bullet"/>
      <w:lvlText w:val="•"/>
      <w:lvlJc w:val="left"/>
      <w:pPr>
        <w:ind w:left="3535" w:hanging="355"/>
      </w:pPr>
      <w:rPr>
        <w:rFonts w:hint="default"/>
        <w:lang w:val="en-US" w:eastAsia="en-US" w:bidi="en-US"/>
      </w:rPr>
    </w:lvl>
    <w:lvl w:ilvl="5" w:tplc="089CCDFA">
      <w:numFmt w:val="bullet"/>
      <w:lvlText w:val="•"/>
      <w:lvlJc w:val="left"/>
      <w:pPr>
        <w:ind w:left="4314" w:hanging="355"/>
      </w:pPr>
      <w:rPr>
        <w:rFonts w:hint="default"/>
        <w:lang w:val="en-US" w:eastAsia="en-US" w:bidi="en-US"/>
      </w:rPr>
    </w:lvl>
    <w:lvl w:ilvl="6" w:tplc="6DC82FC4">
      <w:numFmt w:val="bullet"/>
      <w:lvlText w:val="•"/>
      <w:lvlJc w:val="left"/>
      <w:pPr>
        <w:ind w:left="5092" w:hanging="355"/>
      </w:pPr>
      <w:rPr>
        <w:rFonts w:hint="default"/>
        <w:lang w:val="en-US" w:eastAsia="en-US" w:bidi="en-US"/>
      </w:rPr>
    </w:lvl>
    <w:lvl w:ilvl="7" w:tplc="DD7A39CE">
      <w:numFmt w:val="bullet"/>
      <w:lvlText w:val="•"/>
      <w:lvlJc w:val="left"/>
      <w:pPr>
        <w:ind w:left="5871" w:hanging="355"/>
      </w:pPr>
      <w:rPr>
        <w:rFonts w:hint="default"/>
        <w:lang w:val="en-US" w:eastAsia="en-US" w:bidi="en-US"/>
      </w:rPr>
    </w:lvl>
    <w:lvl w:ilvl="8" w:tplc="06962794">
      <w:numFmt w:val="bullet"/>
      <w:lvlText w:val="•"/>
      <w:lvlJc w:val="left"/>
      <w:pPr>
        <w:ind w:left="6650" w:hanging="355"/>
      </w:pPr>
      <w:rPr>
        <w:rFonts w:hint="default"/>
        <w:lang w:val="en-US" w:eastAsia="en-US" w:bidi="en-US"/>
      </w:rPr>
    </w:lvl>
  </w:abstractNum>
  <w:abstractNum w:abstractNumId="382" w15:restartNumberingAfterBreak="0">
    <w:nsid w:val="7DE75839"/>
    <w:multiLevelType w:val="hybridMultilevel"/>
    <w:tmpl w:val="9F46B19A"/>
    <w:lvl w:ilvl="0" w:tplc="FAC266D8">
      <w:start w:val="1"/>
      <w:numFmt w:val="decimal"/>
      <w:lvlText w:val="(%1)"/>
      <w:lvlJc w:val="left"/>
      <w:pPr>
        <w:ind w:left="228" w:hanging="374"/>
      </w:pPr>
      <w:rPr>
        <w:rFonts w:ascii="Times New Roman" w:eastAsia="Times New Roman" w:hAnsi="Times New Roman" w:cs="Times New Roman" w:hint="default"/>
        <w:w w:val="100"/>
        <w:sz w:val="22"/>
        <w:szCs w:val="22"/>
        <w:lang w:val="en-US" w:eastAsia="en-US" w:bidi="en-US"/>
      </w:rPr>
    </w:lvl>
    <w:lvl w:ilvl="1" w:tplc="F0BCF72E">
      <w:start w:val="1"/>
      <w:numFmt w:val="decimal"/>
      <w:lvlText w:val="(%2)"/>
      <w:lvlJc w:val="left"/>
      <w:pPr>
        <w:ind w:left="1135" w:hanging="403"/>
      </w:pPr>
      <w:rPr>
        <w:rFonts w:ascii="Times New Roman" w:eastAsia="Times New Roman" w:hAnsi="Times New Roman" w:cs="Times New Roman" w:hint="default"/>
        <w:w w:val="100"/>
        <w:sz w:val="22"/>
        <w:szCs w:val="22"/>
        <w:lang w:val="en-US" w:eastAsia="en-US" w:bidi="en-US"/>
      </w:rPr>
    </w:lvl>
    <w:lvl w:ilvl="2" w:tplc="36ACAB74">
      <w:numFmt w:val="bullet"/>
      <w:lvlText w:val="•"/>
      <w:lvlJc w:val="left"/>
      <w:pPr>
        <w:ind w:left="2107" w:hanging="403"/>
      </w:pPr>
      <w:rPr>
        <w:rFonts w:hint="default"/>
        <w:lang w:val="en-US" w:eastAsia="en-US" w:bidi="en-US"/>
      </w:rPr>
    </w:lvl>
    <w:lvl w:ilvl="3" w:tplc="1E54CEFE">
      <w:numFmt w:val="bullet"/>
      <w:lvlText w:val="•"/>
      <w:lvlJc w:val="left"/>
      <w:pPr>
        <w:ind w:left="3074" w:hanging="403"/>
      </w:pPr>
      <w:rPr>
        <w:rFonts w:hint="default"/>
        <w:lang w:val="en-US" w:eastAsia="en-US" w:bidi="en-US"/>
      </w:rPr>
    </w:lvl>
    <w:lvl w:ilvl="4" w:tplc="96722D62">
      <w:numFmt w:val="bullet"/>
      <w:lvlText w:val="•"/>
      <w:lvlJc w:val="left"/>
      <w:pPr>
        <w:ind w:left="4042" w:hanging="403"/>
      </w:pPr>
      <w:rPr>
        <w:rFonts w:hint="default"/>
        <w:lang w:val="en-US" w:eastAsia="en-US" w:bidi="en-US"/>
      </w:rPr>
    </w:lvl>
    <w:lvl w:ilvl="5" w:tplc="6A001748">
      <w:numFmt w:val="bullet"/>
      <w:lvlText w:val="•"/>
      <w:lvlJc w:val="left"/>
      <w:pPr>
        <w:ind w:left="5009" w:hanging="403"/>
      </w:pPr>
      <w:rPr>
        <w:rFonts w:hint="default"/>
        <w:lang w:val="en-US" w:eastAsia="en-US" w:bidi="en-US"/>
      </w:rPr>
    </w:lvl>
    <w:lvl w:ilvl="6" w:tplc="8BA26D00">
      <w:numFmt w:val="bullet"/>
      <w:lvlText w:val="•"/>
      <w:lvlJc w:val="left"/>
      <w:pPr>
        <w:ind w:left="5976" w:hanging="403"/>
      </w:pPr>
      <w:rPr>
        <w:rFonts w:hint="default"/>
        <w:lang w:val="en-US" w:eastAsia="en-US" w:bidi="en-US"/>
      </w:rPr>
    </w:lvl>
    <w:lvl w:ilvl="7" w:tplc="22163002">
      <w:numFmt w:val="bullet"/>
      <w:lvlText w:val="•"/>
      <w:lvlJc w:val="left"/>
      <w:pPr>
        <w:ind w:left="6944" w:hanging="403"/>
      </w:pPr>
      <w:rPr>
        <w:rFonts w:hint="default"/>
        <w:lang w:val="en-US" w:eastAsia="en-US" w:bidi="en-US"/>
      </w:rPr>
    </w:lvl>
    <w:lvl w:ilvl="8" w:tplc="0BFC15E6">
      <w:numFmt w:val="bullet"/>
      <w:lvlText w:val="•"/>
      <w:lvlJc w:val="left"/>
      <w:pPr>
        <w:ind w:left="7911" w:hanging="403"/>
      </w:pPr>
      <w:rPr>
        <w:rFonts w:hint="default"/>
        <w:lang w:val="en-US" w:eastAsia="en-US" w:bidi="en-US"/>
      </w:rPr>
    </w:lvl>
  </w:abstractNum>
  <w:abstractNum w:abstractNumId="383" w15:restartNumberingAfterBreak="0">
    <w:nsid w:val="7E445017"/>
    <w:multiLevelType w:val="hybridMultilevel"/>
    <w:tmpl w:val="78AE3A84"/>
    <w:lvl w:ilvl="0" w:tplc="58E0F408">
      <w:start w:val="1"/>
      <w:numFmt w:val="decimal"/>
      <w:lvlText w:val="(%1)"/>
      <w:lvlJc w:val="left"/>
      <w:pPr>
        <w:ind w:left="1135" w:hanging="322"/>
      </w:pPr>
      <w:rPr>
        <w:rFonts w:ascii="Times New Roman" w:eastAsia="Times New Roman" w:hAnsi="Times New Roman" w:cs="Times New Roman" w:hint="default"/>
        <w:w w:val="100"/>
        <w:sz w:val="22"/>
        <w:szCs w:val="22"/>
        <w:lang w:val="en-US" w:eastAsia="en-US" w:bidi="en-US"/>
      </w:rPr>
    </w:lvl>
    <w:lvl w:ilvl="1" w:tplc="8DC073DA">
      <w:numFmt w:val="bullet"/>
      <w:lvlText w:val="•"/>
      <w:lvlJc w:val="left"/>
      <w:pPr>
        <w:ind w:left="2010" w:hanging="322"/>
      </w:pPr>
      <w:rPr>
        <w:rFonts w:hint="default"/>
        <w:lang w:val="en-US" w:eastAsia="en-US" w:bidi="en-US"/>
      </w:rPr>
    </w:lvl>
    <w:lvl w:ilvl="2" w:tplc="D01C81AA">
      <w:numFmt w:val="bullet"/>
      <w:lvlText w:val="•"/>
      <w:lvlJc w:val="left"/>
      <w:pPr>
        <w:ind w:left="2881" w:hanging="322"/>
      </w:pPr>
      <w:rPr>
        <w:rFonts w:hint="default"/>
        <w:lang w:val="en-US" w:eastAsia="en-US" w:bidi="en-US"/>
      </w:rPr>
    </w:lvl>
    <w:lvl w:ilvl="3" w:tplc="D7A6BD8A">
      <w:numFmt w:val="bullet"/>
      <w:lvlText w:val="•"/>
      <w:lvlJc w:val="left"/>
      <w:pPr>
        <w:ind w:left="3751" w:hanging="322"/>
      </w:pPr>
      <w:rPr>
        <w:rFonts w:hint="default"/>
        <w:lang w:val="en-US" w:eastAsia="en-US" w:bidi="en-US"/>
      </w:rPr>
    </w:lvl>
    <w:lvl w:ilvl="4" w:tplc="F746BF0E">
      <w:numFmt w:val="bullet"/>
      <w:lvlText w:val="•"/>
      <w:lvlJc w:val="left"/>
      <w:pPr>
        <w:ind w:left="4622" w:hanging="322"/>
      </w:pPr>
      <w:rPr>
        <w:rFonts w:hint="default"/>
        <w:lang w:val="en-US" w:eastAsia="en-US" w:bidi="en-US"/>
      </w:rPr>
    </w:lvl>
    <w:lvl w:ilvl="5" w:tplc="1B0E480C">
      <w:numFmt w:val="bullet"/>
      <w:lvlText w:val="•"/>
      <w:lvlJc w:val="left"/>
      <w:pPr>
        <w:ind w:left="5493" w:hanging="322"/>
      </w:pPr>
      <w:rPr>
        <w:rFonts w:hint="default"/>
        <w:lang w:val="en-US" w:eastAsia="en-US" w:bidi="en-US"/>
      </w:rPr>
    </w:lvl>
    <w:lvl w:ilvl="6" w:tplc="5B403CD0">
      <w:numFmt w:val="bullet"/>
      <w:lvlText w:val="•"/>
      <w:lvlJc w:val="left"/>
      <w:pPr>
        <w:ind w:left="6363" w:hanging="322"/>
      </w:pPr>
      <w:rPr>
        <w:rFonts w:hint="default"/>
        <w:lang w:val="en-US" w:eastAsia="en-US" w:bidi="en-US"/>
      </w:rPr>
    </w:lvl>
    <w:lvl w:ilvl="7" w:tplc="48AE98E4">
      <w:numFmt w:val="bullet"/>
      <w:lvlText w:val="•"/>
      <w:lvlJc w:val="left"/>
      <w:pPr>
        <w:ind w:left="7234" w:hanging="322"/>
      </w:pPr>
      <w:rPr>
        <w:rFonts w:hint="default"/>
        <w:lang w:val="en-US" w:eastAsia="en-US" w:bidi="en-US"/>
      </w:rPr>
    </w:lvl>
    <w:lvl w:ilvl="8" w:tplc="D0FAB67E">
      <w:numFmt w:val="bullet"/>
      <w:lvlText w:val="•"/>
      <w:lvlJc w:val="left"/>
      <w:pPr>
        <w:ind w:left="8105" w:hanging="322"/>
      </w:pPr>
      <w:rPr>
        <w:rFonts w:hint="default"/>
        <w:lang w:val="en-US" w:eastAsia="en-US" w:bidi="en-US"/>
      </w:rPr>
    </w:lvl>
  </w:abstractNum>
  <w:abstractNum w:abstractNumId="384" w15:restartNumberingAfterBreak="0">
    <w:nsid w:val="7ED464DD"/>
    <w:multiLevelType w:val="hybridMultilevel"/>
    <w:tmpl w:val="7E5C26F2"/>
    <w:lvl w:ilvl="0" w:tplc="58F8B3DA">
      <w:start w:val="1"/>
      <w:numFmt w:val="decimal"/>
      <w:lvlText w:val="(%1)"/>
      <w:lvlJc w:val="left"/>
      <w:pPr>
        <w:ind w:left="344" w:hanging="338"/>
        <w:jc w:val="right"/>
      </w:pPr>
      <w:rPr>
        <w:rFonts w:ascii="Times New Roman" w:eastAsia="Times New Roman" w:hAnsi="Times New Roman" w:cs="Times New Roman" w:hint="default"/>
        <w:w w:val="100"/>
        <w:sz w:val="22"/>
        <w:szCs w:val="22"/>
        <w:lang w:val="en-US" w:eastAsia="en-US" w:bidi="en-US"/>
      </w:rPr>
    </w:lvl>
    <w:lvl w:ilvl="1" w:tplc="53042D08">
      <w:numFmt w:val="bullet"/>
      <w:lvlText w:val="•"/>
      <w:lvlJc w:val="left"/>
      <w:pPr>
        <w:ind w:left="1211" w:hanging="338"/>
      </w:pPr>
      <w:rPr>
        <w:rFonts w:hint="default"/>
        <w:lang w:val="en-US" w:eastAsia="en-US" w:bidi="en-US"/>
      </w:rPr>
    </w:lvl>
    <w:lvl w:ilvl="2" w:tplc="D85A93E2">
      <w:numFmt w:val="bullet"/>
      <w:lvlText w:val="•"/>
      <w:lvlJc w:val="left"/>
      <w:pPr>
        <w:ind w:left="2083" w:hanging="338"/>
      </w:pPr>
      <w:rPr>
        <w:rFonts w:hint="default"/>
        <w:lang w:val="en-US" w:eastAsia="en-US" w:bidi="en-US"/>
      </w:rPr>
    </w:lvl>
    <w:lvl w:ilvl="3" w:tplc="AD3C7FEA">
      <w:numFmt w:val="bullet"/>
      <w:lvlText w:val="•"/>
      <w:lvlJc w:val="left"/>
      <w:pPr>
        <w:ind w:left="2955" w:hanging="338"/>
      </w:pPr>
      <w:rPr>
        <w:rFonts w:hint="default"/>
        <w:lang w:val="en-US" w:eastAsia="en-US" w:bidi="en-US"/>
      </w:rPr>
    </w:lvl>
    <w:lvl w:ilvl="4" w:tplc="CA1C3B72">
      <w:numFmt w:val="bullet"/>
      <w:lvlText w:val="•"/>
      <w:lvlJc w:val="left"/>
      <w:pPr>
        <w:ind w:left="3827" w:hanging="338"/>
      </w:pPr>
      <w:rPr>
        <w:rFonts w:hint="default"/>
        <w:lang w:val="en-US" w:eastAsia="en-US" w:bidi="en-US"/>
      </w:rPr>
    </w:lvl>
    <w:lvl w:ilvl="5" w:tplc="D07E05E0">
      <w:numFmt w:val="bullet"/>
      <w:lvlText w:val="•"/>
      <w:lvlJc w:val="left"/>
      <w:pPr>
        <w:ind w:left="4699" w:hanging="338"/>
      </w:pPr>
      <w:rPr>
        <w:rFonts w:hint="default"/>
        <w:lang w:val="en-US" w:eastAsia="en-US" w:bidi="en-US"/>
      </w:rPr>
    </w:lvl>
    <w:lvl w:ilvl="6" w:tplc="AD729E86">
      <w:numFmt w:val="bullet"/>
      <w:lvlText w:val="•"/>
      <w:lvlJc w:val="left"/>
      <w:pPr>
        <w:ind w:left="5571" w:hanging="338"/>
      </w:pPr>
      <w:rPr>
        <w:rFonts w:hint="default"/>
        <w:lang w:val="en-US" w:eastAsia="en-US" w:bidi="en-US"/>
      </w:rPr>
    </w:lvl>
    <w:lvl w:ilvl="7" w:tplc="0116FDF4">
      <w:numFmt w:val="bullet"/>
      <w:lvlText w:val="•"/>
      <w:lvlJc w:val="left"/>
      <w:pPr>
        <w:ind w:left="6443" w:hanging="338"/>
      </w:pPr>
      <w:rPr>
        <w:rFonts w:hint="default"/>
        <w:lang w:val="en-US" w:eastAsia="en-US" w:bidi="en-US"/>
      </w:rPr>
    </w:lvl>
    <w:lvl w:ilvl="8" w:tplc="25B615B2">
      <w:numFmt w:val="bullet"/>
      <w:lvlText w:val="•"/>
      <w:lvlJc w:val="left"/>
      <w:pPr>
        <w:ind w:left="7314" w:hanging="338"/>
      </w:pPr>
      <w:rPr>
        <w:rFonts w:hint="default"/>
        <w:lang w:val="en-US" w:eastAsia="en-US" w:bidi="en-US"/>
      </w:rPr>
    </w:lvl>
  </w:abstractNum>
  <w:abstractNum w:abstractNumId="385" w15:restartNumberingAfterBreak="0">
    <w:nsid w:val="7EFE2B23"/>
    <w:multiLevelType w:val="hybridMultilevel"/>
    <w:tmpl w:val="39DAB382"/>
    <w:lvl w:ilvl="0" w:tplc="250A3D6E">
      <w:start w:val="1"/>
      <w:numFmt w:val="decimal"/>
      <w:lvlText w:val="(%1)"/>
      <w:lvlJc w:val="left"/>
      <w:pPr>
        <w:ind w:left="228" w:hanging="353"/>
      </w:pPr>
      <w:rPr>
        <w:rFonts w:ascii="Times New Roman" w:eastAsia="Times New Roman" w:hAnsi="Times New Roman" w:cs="Times New Roman" w:hint="default"/>
        <w:w w:val="100"/>
        <w:sz w:val="22"/>
        <w:szCs w:val="22"/>
        <w:lang w:val="en-US" w:eastAsia="en-US" w:bidi="en-US"/>
      </w:rPr>
    </w:lvl>
    <w:lvl w:ilvl="1" w:tplc="0B32F76E">
      <w:numFmt w:val="bullet"/>
      <w:lvlText w:val="•"/>
      <w:lvlJc w:val="left"/>
      <w:pPr>
        <w:ind w:left="1182" w:hanging="353"/>
      </w:pPr>
      <w:rPr>
        <w:rFonts w:hint="default"/>
        <w:lang w:val="en-US" w:eastAsia="en-US" w:bidi="en-US"/>
      </w:rPr>
    </w:lvl>
    <w:lvl w:ilvl="2" w:tplc="F12E178E">
      <w:numFmt w:val="bullet"/>
      <w:lvlText w:val="•"/>
      <w:lvlJc w:val="left"/>
      <w:pPr>
        <w:ind w:left="2145" w:hanging="353"/>
      </w:pPr>
      <w:rPr>
        <w:rFonts w:hint="default"/>
        <w:lang w:val="en-US" w:eastAsia="en-US" w:bidi="en-US"/>
      </w:rPr>
    </w:lvl>
    <w:lvl w:ilvl="3" w:tplc="28ACB6AA">
      <w:numFmt w:val="bullet"/>
      <w:lvlText w:val="•"/>
      <w:lvlJc w:val="left"/>
      <w:pPr>
        <w:ind w:left="3107" w:hanging="353"/>
      </w:pPr>
      <w:rPr>
        <w:rFonts w:hint="default"/>
        <w:lang w:val="en-US" w:eastAsia="en-US" w:bidi="en-US"/>
      </w:rPr>
    </w:lvl>
    <w:lvl w:ilvl="4" w:tplc="1A4AC99C">
      <w:numFmt w:val="bullet"/>
      <w:lvlText w:val="•"/>
      <w:lvlJc w:val="left"/>
      <w:pPr>
        <w:ind w:left="4070" w:hanging="353"/>
      </w:pPr>
      <w:rPr>
        <w:rFonts w:hint="default"/>
        <w:lang w:val="en-US" w:eastAsia="en-US" w:bidi="en-US"/>
      </w:rPr>
    </w:lvl>
    <w:lvl w:ilvl="5" w:tplc="E58A7330">
      <w:numFmt w:val="bullet"/>
      <w:lvlText w:val="•"/>
      <w:lvlJc w:val="left"/>
      <w:pPr>
        <w:ind w:left="5033" w:hanging="353"/>
      </w:pPr>
      <w:rPr>
        <w:rFonts w:hint="default"/>
        <w:lang w:val="en-US" w:eastAsia="en-US" w:bidi="en-US"/>
      </w:rPr>
    </w:lvl>
    <w:lvl w:ilvl="6" w:tplc="9A0E7AB0">
      <w:numFmt w:val="bullet"/>
      <w:lvlText w:val="•"/>
      <w:lvlJc w:val="left"/>
      <w:pPr>
        <w:ind w:left="5995" w:hanging="353"/>
      </w:pPr>
      <w:rPr>
        <w:rFonts w:hint="default"/>
        <w:lang w:val="en-US" w:eastAsia="en-US" w:bidi="en-US"/>
      </w:rPr>
    </w:lvl>
    <w:lvl w:ilvl="7" w:tplc="1B944644">
      <w:numFmt w:val="bullet"/>
      <w:lvlText w:val="•"/>
      <w:lvlJc w:val="left"/>
      <w:pPr>
        <w:ind w:left="6958" w:hanging="353"/>
      </w:pPr>
      <w:rPr>
        <w:rFonts w:hint="default"/>
        <w:lang w:val="en-US" w:eastAsia="en-US" w:bidi="en-US"/>
      </w:rPr>
    </w:lvl>
    <w:lvl w:ilvl="8" w:tplc="243A4C18">
      <w:numFmt w:val="bullet"/>
      <w:lvlText w:val="•"/>
      <w:lvlJc w:val="left"/>
      <w:pPr>
        <w:ind w:left="7921" w:hanging="353"/>
      </w:pPr>
      <w:rPr>
        <w:rFonts w:hint="default"/>
        <w:lang w:val="en-US" w:eastAsia="en-US" w:bidi="en-US"/>
      </w:rPr>
    </w:lvl>
  </w:abstractNum>
  <w:abstractNum w:abstractNumId="386" w15:restartNumberingAfterBreak="0">
    <w:nsid w:val="7F0D7A9C"/>
    <w:multiLevelType w:val="hybridMultilevel"/>
    <w:tmpl w:val="F3940090"/>
    <w:lvl w:ilvl="0" w:tplc="EF66CC02">
      <w:start w:val="1"/>
      <w:numFmt w:val="decimal"/>
      <w:lvlText w:val="(%1)"/>
      <w:lvlJc w:val="left"/>
      <w:pPr>
        <w:ind w:left="228" w:hanging="384"/>
        <w:jc w:val="right"/>
      </w:pPr>
      <w:rPr>
        <w:rFonts w:ascii="Times New Roman" w:eastAsia="Times New Roman" w:hAnsi="Times New Roman" w:cs="Times New Roman" w:hint="default"/>
        <w:w w:val="100"/>
        <w:sz w:val="22"/>
        <w:szCs w:val="22"/>
        <w:lang w:val="en-US" w:eastAsia="en-US" w:bidi="en-US"/>
      </w:rPr>
    </w:lvl>
    <w:lvl w:ilvl="1" w:tplc="25D6EB52">
      <w:numFmt w:val="bullet"/>
      <w:lvlText w:val="•"/>
      <w:lvlJc w:val="left"/>
      <w:pPr>
        <w:ind w:left="1182" w:hanging="384"/>
      </w:pPr>
      <w:rPr>
        <w:rFonts w:hint="default"/>
        <w:lang w:val="en-US" w:eastAsia="en-US" w:bidi="en-US"/>
      </w:rPr>
    </w:lvl>
    <w:lvl w:ilvl="2" w:tplc="2F9E0AEA">
      <w:numFmt w:val="bullet"/>
      <w:lvlText w:val="•"/>
      <w:lvlJc w:val="left"/>
      <w:pPr>
        <w:ind w:left="2145" w:hanging="384"/>
      </w:pPr>
      <w:rPr>
        <w:rFonts w:hint="default"/>
        <w:lang w:val="en-US" w:eastAsia="en-US" w:bidi="en-US"/>
      </w:rPr>
    </w:lvl>
    <w:lvl w:ilvl="3" w:tplc="1E6089A0">
      <w:numFmt w:val="bullet"/>
      <w:lvlText w:val="•"/>
      <w:lvlJc w:val="left"/>
      <w:pPr>
        <w:ind w:left="3107" w:hanging="384"/>
      </w:pPr>
      <w:rPr>
        <w:rFonts w:hint="default"/>
        <w:lang w:val="en-US" w:eastAsia="en-US" w:bidi="en-US"/>
      </w:rPr>
    </w:lvl>
    <w:lvl w:ilvl="4" w:tplc="3B34BD3E">
      <w:numFmt w:val="bullet"/>
      <w:lvlText w:val="•"/>
      <w:lvlJc w:val="left"/>
      <w:pPr>
        <w:ind w:left="4070" w:hanging="384"/>
      </w:pPr>
      <w:rPr>
        <w:rFonts w:hint="default"/>
        <w:lang w:val="en-US" w:eastAsia="en-US" w:bidi="en-US"/>
      </w:rPr>
    </w:lvl>
    <w:lvl w:ilvl="5" w:tplc="8A487290">
      <w:numFmt w:val="bullet"/>
      <w:lvlText w:val="•"/>
      <w:lvlJc w:val="left"/>
      <w:pPr>
        <w:ind w:left="5033" w:hanging="384"/>
      </w:pPr>
      <w:rPr>
        <w:rFonts w:hint="default"/>
        <w:lang w:val="en-US" w:eastAsia="en-US" w:bidi="en-US"/>
      </w:rPr>
    </w:lvl>
    <w:lvl w:ilvl="6" w:tplc="679AFE56">
      <w:numFmt w:val="bullet"/>
      <w:lvlText w:val="•"/>
      <w:lvlJc w:val="left"/>
      <w:pPr>
        <w:ind w:left="5995" w:hanging="384"/>
      </w:pPr>
      <w:rPr>
        <w:rFonts w:hint="default"/>
        <w:lang w:val="en-US" w:eastAsia="en-US" w:bidi="en-US"/>
      </w:rPr>
    </w:lvl>
    <w:lvl w:ilvl="7" w:tplc="EEA01F40">
      <w:numFmt w:val="bullet"/>
      <w:lvlText w:val="•"/>
      <w:lvlJc w:val="left"/>
      <w:pPr>
        <w:ind w:left="6958" w:hanging="384"/>
      </w:pPr>
      <w:rPr>
        <w:rFonts w:hint="default"/>
        <w:lang w:val="en-US" w:eastAsia="en-US" w:bidi="en-US"/>
      </w:rPr>
    </w:lvl>
    <w:lvl w:ilvl="8" w:tplc="37925262">
      <w:numFmt w:val="bullet"/>
      <w:lvlText w:val="•"/>
      <w:lvlJc w:val="left"/>
      <w:pPr>
        <w:ind w:left="7921" w:hanging="384"/>
      </w:pPr>
      <w:rPr>
        <w:rFonts w:hint="default"/>
        <w:lang w:val="en-US" w:eastAsia="en-US" w:bidi="en-US"/>
      </w:rPr>
    </w:lvl>
  </w:abstractNum>
  <w:abstractNum w:abstractNumId="387" w15:restartNumberingAfterBreak="0">
    <w:nsid w:val="7F192FA6"/>
    <w:multiLevelType w:val="hybridMultilevel"/>
    <w:tmpl w:val="4160802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8" w15:restartNumberingAfterBreak="0">
    <w:nsid w:val="7F3614B9"/>
    <w:multiLevelType w:val="hybridMultilevel"/>
    <w:tmpl w:val="609CB172"/>
    <w:lvl w:ilvl="0" w:tplc="D71851CA">
      <w:start w:val="1"/>
      <w:numFmt w:val="decimal"/>
      <w:lvlText w:val="(%1)"/>
      <w:lvlJc w:val="left"/>
      <w:pPr>
        <w:ind w:left="228" w:hanging="358"/>
      </w:pPr>
      <w:rPr>
        <w:rFonts w:ascii="Times New Roman" w:eastAsia="Times New Roman" w:hAnsi="Times New Roman" w:cs="Times New Roman" w:hint="default"/>
        <w:w w:val="100"/>
        <w:sz w:val="22"/>
        <w:szCs w:val="22"/>
        <w:lang w:val="en-US" w:eastAsia="en-US" w:bidi="en-US"/>
      </w:rPr>
    </w:lvl>
    <w:lvl w:ilvl="1" w:tplc="12CC64B0">
      <w:numFmt w:val="bullet"/>
      <w:lvlText w:val="•"/>
      <w:lvlJc w:val="left"/>
      <w:pPr>
        <w:ind w:left="1182" w:hanging="358"/>
      </w:pPr>
      <w:rPr>
        <w:rFonts w:hint="default"/>
        <w:lang w:val="en-US" w:eastAsia="en-US" w:bidi="en-US"/>
      </w:rPr>
    </w:lvl>
    <w:lvl w:ilvl="2" w:tplc="4698C598">
      <w:numFmt w:val="bullet"/>
      <w:lvlText w:val="•"/>
      <w:lvlJc w:val="left"/>
      <w:pPr>
        <w:ind w:left="2145" w:hanging="358"/>
      </w:pPr>
      <w:rPr>
        <w:rFonts w:hint="default"/>
        <w:lang w:val="en-US" w:eastAsia="en-US" w:bidi="en-US"/>
      </w:rPr>
    </w:lvl>
    <w:lvl w:ilvl="3" w:tplc="FEBE6E8E">
      <w:numFmt w:val="bullet"/>
      <w:lvlText w:val="•"/>
      <w:lvlJc w:val="left"/>
      <w:pPr>
        <w:ind w:left="3107" w:hanging="358"/>
      </w:pPr>
      <w:rPr>
        <w:rFonts w:hint="default"/>
        <w:lang w:val="en-US" w:eastAsia="en-US" w:bidi="en-US"/>
      </w:rPr>
    </w:lvl>
    <w:lvl w:ilvl="4" w:tplc="D812C70E">
      <w:numFmt w:val="bullet"/>
      <w:lvlText w:val="•"/>
      <w:lvlJc w:val="left"/>
      <w:pPr>
        <w:ind w:left="4070" w:hanging="358"/>
      </w:pPr>
      <w:rPr>
        <w:rFonts w:hint="default"/>
        <w:lang w:val="en-US" w:eastAsia="en-US" w:bidi="en-US"/>
      </w:rPr>
    </w:lvl>
    <w:lvl w:ilvl="5" w:tplc="E68647E8">
      <w:numFmt w:val="bullet"/>
      <w:lvlText w:val="•"/>
      <w:lvlJc w:val="left"/>
      <w:pPr>
        <w:ind w:left="5033" w:hanging="358"/>
      </w:pPr>
      <w:rPr>
        <w:rFonts w:hint="default"/>
        <w:lang w:val="en-US" w:eastAsia="en-US" w:bidi="en-US"/>
      </w:rPr>
    </w:lvl>
    <w:lvl w:ilvl="6" w:tplc="0B68F95A">
      <w:numFmt w:val="bullet"/>
      <w:lvlText w:val="•"/>
      <w:lvlJc w:val="left"/>
      <w:pPr>
        <w:ind w:left="5995" w:hanging="358"/>
      </w:pPr>
      <w:rPr>
        <w:rFonts w:hint="default"/>
        <w:lang w:val="en-US" w:eastAsia="en-US" w:bidi="en-US"/>
      </w:rPr>
    </w:lvl>
    <w:lvl w:ilvl="7" w:tplc="98ACA600">
      <w:numFmt w:val="bullet"/>
      <w:lvlText w:val="•"/>
      <w:lvlJc w:val="left"/>
      <w:pPr>
        <w:ind w:left="6958" w:hanging="358"/>
      </w:pPr>
      <w:rPr>
        <w:rFonts w:hint="default"/>
        <w:lang w:val="en-US" w:eastAsia="en-US" w:bidi="en-US"/>
      </w:rPr>
    </w:lvl>
    <w:lvl w:ilvl="8" w:tplc="0142B268">
      <w:numFmt w:val="bullet"/>
      <w:lvlText w:val="•"/>
      <w:lvlJc w:val="left"/>
      <w:pPr>
        <w:ind w:left="7921" w:hanging="358"/>
      </w:pPr>
      <w:rPr>
        <w:rFonts w:hint="default"/>
        <w:lang w:val="en-US" w:eastAsia="en-US" w:bidi="en-US"/>
      </w:rPr>
    </w:lvl>
  </w:abstractNum>
  <w:num w:numId="1">
    <w:abstractNumId w:val="308"/>
  </w:num>
  <w:num w:numId="2">
    <w:abstractNumId w:val="236"/>
  </w:num>
  <w:num w:numId="3">
    <w:abstractNumId w:val="17"/>
  </w:num>
  <w:num w:numId="4">
    <w:abstractNumId w:val="216"/>
  </w:num>
  <w:num w:numId="5">
    <w:abstractNumId w:val="137"/>
  </w:num>
  <w:num w:numId="6">
    <w:abstractNumId w:val="134"/>
  </w:num>
  <w:num w:numId="7">
    <w:abstractNumId w:val="361"/>
  </w:num>
  <w:num w:numId="8">
    <w:abstractNumId w:val="147"/>
  </w:num>
  <w:num w:numId="9">
    <w:abstractNumId w:val="270"/>
  </w:num>
  <w:num w:numId="10">
    <w:abstractNumId w:val="35"/>
  </w:num>
  <w:num w:numId="11">
    <w:abstractNumId w:val="314"/>
  </w:num>
  <w:num w:numId="12">
    <w:abstractNumId w:val="298"/>
  </w:num>
  <w:num w:numId="13">
    <w:abstractNumId w:val="240"/>
  </w:num>
  <w:num w:numId="14">
    <w:abstractNumId w:val="343"/>
  </w:num>
  <w:num w:numId="15">
    <w:abstractNumId w:val="161"/>
  </w:num>
  <w:num w:numId="16">
    <w:abstractNumId w:val="324"/>
  </w:num>
  <w:num w:numId="17">
    <w:abstractNumId w:val="218"/>
  </w:num>
  <w:num w:numId="18">
    <w:abstractNumId w:val="331"/>
  </w:num>
  <w:num w:numId="19">
    <w:abstractNumId w:val="95"/>
  </w:num>
  <w:num w:numId="20">
    <w:abstractNumId w:val="280"/>
  </w:num>
  <w:num w:numId="21">
    <w:abstractNumId w:val="51"/>
  </w:num>
  <w:num w:numId="22">
    <w:abstractNumId w:val="320"/>
  </w:num>
  <w:num w:numId="23">
    <w:abstractNumId w:val="323"/>
  </w:num>
  <w:num w:numId="24">
    <w:abstractNumId w:val="113"/>
  </w:num>
  <w:num w:numId="25">
    <w:abstractNumId w:val="109"/>
  </w:num>
  <w:num w:numId="26">
    <w:abstractNumId w:val="373"/>
  </w:num>
  <w:num w:numId="27">
    <w:abstractNumId w:val="305"/>
  </w:num>
  <w:num w:numId="28">
    <w:abstractNumId w:val="215"/>
  </w:num>
  <w:num w:numId="29">
    <w:abstractNumId w:val="146"/>
  </w:num>
  <w:num w:numId="30">
    <w:abstractNumId w:val="374"/>
  </w:num>
  <w:num w:numId="31">
    <w:abstractNumId w:val="160"/>
  </w:num>
  <w:num w:numId="32">
    <w:abstractNumId w:val="233"/>
  </w:num>
  <w:num w:numId="33">
    <w:abstractNumId w:val="121"/>
  </w:num>
  <w:num w:numId="34">
    <w:abstractNumId w:val="360"/>
  </w:num>
  <w:num w:numId="35">
    <w:abstractNumId w:val="269"/>
  </w:num>
  <w:num w:numId="36">
    <w:abstractNumId w:val="145"/>
  </w:num>
  <w:num w:numId="37">
    <w:abstractNumId w:val="258"/>
  </w:num>
  <w:num w:numId="38">
    <w:abstractNumId w:val="16"/>
  </w:num>
  <w:num w:numId="39">
    <w:abstractNumId w:val="94"/>
  </w:num>
  <w:num w:numId="40">
    <w:abstractNumId w:val="229"/>
  </w:num>
  <w:num w:numId="41">
    <w:abstractNumId w:val="28"/>
  </w:num>
  <w:num w:numId="42">
    <w:abstractNumId w:val="363"/>
  </w:num>
  <w:num w:numId="43">
    <w:abstractNumId w:val="291"/>
  </w:num>
  <w:num w:numId="44">
    <w:abstractNumId w:val="46"/>
  </w:num>
  <w:num w:numId="45">
    <w:abstractNumId w:val="156"/>
  </w:num>
  <w:num w:numId="46">
    <w:abstractNumId w:val="186"/>
  </w:num>
  <w:num w:numId="47">
    <w:abstractNumId w:val="83"/>
  </w:num>
  <w:num w:numId="48">
    <w:abstractNumId w:val="151"/>
  </w:num>
  <w:num w:numId="49">
    <w:abstractNumId w:val="275"/>
  </w:num>
  <w:num w:numId="50">
    <w:abstractNumId w:val="152"/>
  </w:num>
  <w:num w:numId="51">
    <w:abstractNumId w:val="380"/>
  </w:num>
  <w:num w:numId="52">
    <w:abstractNumId w:val="220"/>
  </w:num>
  <w:num w:numId="53">
    <w:abstractNumId w:val="255"/>
  </w:num>
  <w:num w:numId="54">
    <w:abstractNumId w:val="74"/>
  </w:num>
  <w:num w:numId="55">
    <w:abstractNumId w:val="170"/>
  </w:num>
  <w:num w:numId="56">
    <w:abstractNumId w:val="231"/>
  </w:num>
  <w:num w:numId="57">
    <w:abstractNumId w:val="300"/>
  </w:num>
  <w:num w:numId="58">
    <w:abstractNumId w:val="165"/>
  </w:num>
  <w:num w:numId="59">
    <w:abstractNumId w:val="12"/>
  </w:num>
  <w:num w:numId="60">
    <w:abstractNumId w:val="306"/>
  </w:num>
  <w:num w:numId="61">
    <w:abstractNumId w:val="362"/>
  </w:num>
  <w:num w:numId="62">
    <w:abstractNumId w:val="13"/>
  </w:num>
  <w:num w:numId="63">
    <w:abstractNumId w:val="127"/>
  </w:num>
  <w:num w:numId="64">
    <w:abstractNumId w:val="223"/>
  </w:num>
  <w:num w:numId="65">
    <w:abstractNumId w:val="260"/>
  </w:num>
  <w:num w:numId="66">
    <w:abstractNumId w:val="208"/>
  </w:num>
  <w:num w:numId="67">
    <w:abstractNumId w:val="30"/>
  </w:num>
  <w:num w:numId="68">
    <w:abstractNumId w:val="191"/>
  </w:num>
  <w:num w:numId="69">
    <w:abstractNumId w:val="372"/>
  </w:num>
  <w:num w:numId="70">
    <w:abstractNumId w:val="237"/>
  </w:num>
  <w:num w:numId="71">
    <w:abstractNumId w:val="142"/>
  </w:num>
  <w:num w:numId="72">
    <w:abstractNumId w:val="330"/>
  </w:num>
  <w:num w:numId="73">
    <w:abstractNumId w:val="198"/>
  </w:num>
  <w:num w:numId="74">
    <w:abstractNumId w:val="180"/>
  </w:num>
  <w:num w:numId="75">
    <w:abstractNumId w:val="155"/>
  </w:num>
  <w:num w:numId="76">
    <w:abstractNumId w:val="62"/>
  </w:num>
  <w:num w:numId="77">
    <w:abstractNumId w:val="69"/>
  </w:num>
  <w:num w:numId="78">
    <w:abstractNumId w:val="317"/>
  </w:num>
  <w:num w:numId="79">
    <w:abstractNumId w:val="75"/>
  </w:num>
  <w:num w:numId="80">
    <w:abstractNumId w:val="27"/>
  </w:num>
  <w:num w:numId="81">
    <w:abstractNumId w:val="125"/>
  </w:num>
  <w:num w:numId="82">
    <w:abstractNumId w:val="124"/>
  </w:num>
  <w:num w:numId="83">
    <w:abstractNumId w:val="385"/>
  </w:num>
  <w:num w:numId="84">
    <w:abstractNumId w:val="197"/>
  </w:num>
  <w:num w:numId="85">
    <w:abstractNumId w:val="246"/>
  </w:num>
  <w:num w:numId="86">
    <w:abstractNumId w:val="247"/>
  </w:num>
  <w:num w:numId="87">
    <w:abstractNumId w:val="348"/>
  </w:num>
  <w:num w:numId="88">
    <w:abstractNumId w:val="272"/>
  </w:num>
  <w:num w:numId="89">
    <w:abstractNumId w:val="107"/>
  </w:num>
  <w:num w:numId="90">
    <w:abstractNumId w:val="26"/>
  </w:num>
  <w:num w:numId="91">
    <w:abstractNumId w:val="194"/>
  </w:num>
  <w:num w:numId="92">
    <w:abstractNumId w:val="195"/>
  </w:num>
  <w:num w:numId="93">
    <w:abstractNumId w:val="202"/>
  </w:num>
  <w:num w:numId="94">
    <w:abstractNumId w:val="0"/>
  </w:num>
  <w:num w:numId="95">
    <w:abstractNumId w:val="163"/>
  </w:num>
  <w:num w:numId="96">
    <w:abstractNumId w:val="379"/>
  </w:num>
  <w:num w:numId="97">
    <w:abstractNumId w:val="119"/>
  </w:num>
  <w:num w:numId="98">
    <w:abstractNumId w:val="185"/>
  </w:num>
  <w:num w:numId="99">
    <w:abstractNumId w:val="234"/>
  </w:num>
  <w:num w:numId="100">
    <w:abstractNumId w:val="309"/>
  </w:num>
  <w:num w:numId="101">
    <w:abstractNumId w:val="321"/>
  </w:num>
  <w:num w:numId="102">
    <w:abstractNumId w:val="285"/>
  </w:num>
  <w:num w:numId="103">
    <w:abstractNumId w:val="72"/>
  </w:num>
  <w:num w:numId="104">
    <w:abstractNumId w:val="153"/>
  </w:num>
  <w:num w:numId="105">
    <w:abstractNumId w:val="256"/>
  </w:num>
  <w:num w:numId="106">
    <w:abstractNumId w:val="1"/>
  </w:num>
  <w:num w:numId="107">
    <w:abstractNumId w:val="211"/>
  </w:num>
  <w:num w:numId="108">
    <w:abstractNumId w:val="278"/>
  </w:num>
  <w:num w:numId="109">
    <w:abstractNumId w:val="354"/>
  </w:num>
  <w:num w:numId="110">
    <w:abstractNumId w:val="266"/>
  </w:num>
  <w:num w:numId="111">
    <w:abstractNumId w:val="193"/>
  </w:num>
  <w:num w:numId="112">
    <w:abstractNumId w:val="3"/>
  </w:num>
  <w:num w:numId="113">
    <w:abstractNumId w:val="169"/>
  </w:num>
  <w:num w:numId="114">
    <w:abstractNumId w:val="327"/>
  </w:num>
  <w:num w:numId="115">
    <w:abstractNumId w:val="382"/>
  </w:num>
  <w:num w:numId="116">
    <w:abstractNumId w:val="130"/>
  </w:num>
  <w:num w:numId="117">
    <w:abstractNumId w:val="347"/>
  </w:num>
  <w:num w:numId="118">
    <w:abstractNumId w:val="179"/>
  </w:num>
  <w:num w:numId="119">
    <w:abstractNumId w:val="4"/>
  </w:num>
  <w:num w:numId="120">
    <w:abstractNumId w:val="252"/>
  </w:num>
  <w:num w:numId="121">
    <w:abstractNumId w:val="322"/>
  </w:num>
  <w:num w:numId="122">
    <w:abstractNumId w:val="261"/>
  </w:num>
  <w:num w:numId="123">
    <w:abstractNumId w:val="9"/>
  </w:num>
  <w:num w:numId="124">
    <w:abstractNumId w:val="167"/>
  </w:num>
  <w:num w:numId="125">
    <w:abstractNumId w:val="173"/>
  </w:num>
  <w:num w:numId="126">
    <w:abstractNumId w:val="349"/>
  </w:num>
  <w:num w:numId="127">
    <w:abstractNumId w:val="157"/>
  </w:num>
  <w:num w:numId="128">
    <w:abstractNumId w:val="250"/>
  </w:num>
  <w:num w:numId="129">
    <w:abstractNumId w:val="346"/>
  </w:num>
  <w:num w:numId="130">
    <w:abstractNumId w:val="242"/>
  </w:num>
  <w:num w:numId="131">
    <w:abstractNumId w:val="326"/>
  </w:num>
  <w:num w:numId="132">
    <w:abstractNumId w:val="80"/>
  </w:num>
  <w:num w:numId="133">
    <w:abstractNumId w:val="81"/>
  </w:num>
  <w:num w:numId="134">
    <w:abstractNumId w:val="313"/>
  </w:num>
  <w:num w:numId="135">
    <w:abstractNumId w:val="310"/>
  </w:num>
  <w:num w:numId="136">
    <w:abstractNumId w:val="282"/>
  </w:num>
  <w:num w:numId="137">
    <w:abstractNumId w:val="133"/>
  </w:num>
  <w:num w:numId="138">
    <w:abstractNumId w:val="25"/>
  </w:num>
  <w:num w:numId="139">
    <w:abstractNumId w:val="135"/>
  </w:num>
  <w:num w:numId="140">
    <w:abstractNumId w:val="243"/>
  </w:num>
  <w:num w:numId="141">
    <w:abstractNumId w:val="279"/>
  </w:num>
  <w:num w:numId="142">
    <w:abstractNumId w:val="262"/>
  </w:num>
  <w:num w:numId="143">
    <w:abstractNumId w:val="376"/>
  </w:num>
  <w:num w:numId="144">
    <w:abstractNumId w:val="85"/>
  </w:num>
  <w:num w:numId="145">
    <w:abstractNumId w:val="299"/>
  </w:num>
  <w:num w:numId="146">
    <w:abstractNumId w:val="358"/>
  </w:num>
  <w:num w:numId="147">
    <w:abstractNumId w:val="359"/>
  </w:num>
  <w:num w:numId="148">
    <w:abstractNumId w:val="297"/>
  </w:num>
  <w:num w:numId="149">
    <w:abstractNumId w:val="21"/>
  </w:num>
  <w:num w:numId="150">
    <w:abstractNumId w:val="274"/>
  </w:num>
  <w:num w:numId="151">
    <w:abstractNumId w:val="235"/>
  </w:num>
  <w:num w:numId="152">
    <w:abstractNumId w:val="366"/>
  </w:num>
  <w:num w:numId="153">
    <w:abstractNumId w:val="77"/>
  </w:num>
  <w:num w:numId="154">
    <w:abstractNumId w:val="281"/>
  </w:num>
  <w:num w:numId="155">
    <w:abstractNumId w:val="200"/>
  </w:num>
  <w:num w:numId="156">
    <w:abstractNumId w:val="178"/>
  </w:num>
  <w:num w:numId="157">
    <w:abstractNumId w:val="312"/>
  </w:num>
  <w:num w:numId="158">
    <w:abstractNumId w:val="55"/>
  </w:num>
  <w:num w:numId="159">
    <w:abstractNumId w:val="49"/>
  </w:num>
  <w:num w:numId="160">
    <w:abstractNumId w:val="283"/>
  </w:num>
  <w:num w:numId="161">
    <w:abstractNumId w:val="367"/>
  </w:num>
  <w:num w:numId="162">
    <w:abstractNumId w:val="329"/>
  </w:num>
  <w:num w:numId="163">
    <w:abstractNumId w:val="71"/>
  </w:num>
  <w:num w:numId="164">
    <w:abstractNumId w:val="295"/>
  </w:num>
  <w:num w:numId="165">
    <w:abstractNumId w:val="239"/>
  </w:num>
  <w:num w:numId="166">
    <w:abstractNumId w:val="171"/>
  </w:num>
  <w:num w:numId="167">
    <w:abstractNumId w:val="328"/>
  </w:num>
  <w:num w:numId="168">
    <w:abstractNumId w:val="82"/>
  </w:num>
  <w:num w:numId="169">
    <w:abstractNumId w:val="204"/>
  </w:num>
  <w:num w:numId="170">
    <w:abstractNumId w:val="78"/>
  </w:num>
  <w:num w:numId="171">
    <w:abstractNumId w:val="164"/>
  </w:num>
  <w:num w:numId="172">
    <w:abstractNumId w:val="172"/>
  </w:num>
  <w:num w:numId="173">
    <w:abstractNumId w:val="64"/>
  </w:num>
  <w:num w:numId="174">
    <w:abstractNumId w:val="10"/>
  </w:num>
  <w:num w:numId="175">
    <w:abstractNumId w:val="122"/>
  </w:num>
  <w:num w:numId="176">
    <w:abstractNumId w:val="93"/>
  </w:num>
  <w:num w:numId="177">
    <w:abstractNumId w:val="162"/>
  </w:num>
  <w:num w:numId="178">
    <w:abstractNumId w:val="221"/>
  </w:num>
  <w:num w:numId="179">
    <w:abstractNumId w:val="5"/>
  </w:num>
  <w:num w:numId="180">
    <w:abstractNumId w:val="175"/>
  </w:num>
  <w:num w:numId="181">
    <w:abstractNumId w:val="60"/>
  </w:num>
  <w:num w:numId="182">
    <w:abstractNumId w:val="84"/>
  </w:num>
  <w:num w:numId="183">
    <w:abstractNumId w:val="184"/>
  </w:num>
  <w:num w:numId="184">
    <w:abstractNumId w:val="289"/>
  </w:num>
  <w:num w:numId="185">
    <w:abstractNumId w:val="129"/>
  </w:num>
  <w:num w:numId="186">
    <w:abstractNumId w:val="54"/>
  </w:num>
  <w:num w:numId="187">
    <w:abstractNumId w:val="245"/>
  </w:num>
  <w:num w:numId="188">
    <w:abstractNumId w:val="292"/>
  </w:num>
  <w:num w:numId="189">
    <w:abstractNumId w:val="268"/>
  </w:num>
  <w:num w:numId="190">
    <w:abstractNumId w:val="378"/>
  </w:num>
  <w:num w:numId="191">
    <w:abstractNumId w:val="41"/>
  </w:num>
  <w:num w:numId="192">
    <w:abstractNumId w:val="86"/>
  </w:num>
  <w:num w:numId="193">
    <w:abstractNumId w:val="47"/>
  </w:num>
  <w:num w:numId="194">
    <w:abstractNumId w:val="334"/>
  </w:num>
  <w:num w:numId="195">
    <w:abstractNumId w:val="166"/>
  </w:num>
  <w:num w:numId="196">
    <w:abstractNumId w:val="209"/>
  </w:num>
  <w:num w:numId="197">
    <w:abstractNumId w:val="40"/>
  </w:num>
  <w:num w:numId="198">
    <w:abstractNumId w:val="201"/>
  </w:num>
  <w:num w:numId="199">
    <w:abstractNumId w:val="355"/>
  </w:num>
  <w:num w:numId="200">
    <w:abstractNumId w:val="56"/>
  </w:num>
  <w:num w:numId="201">
    <w:abstractNumId w:val="384"/>
  </w:num>
  <w:num w:numId="202">
    <w:abstractNumId w:val="213"/>
  </w:num>
  <w:num w:numId="203">
    <w:abstractNumId w:val="2"/>
  </w:num>
  <w:num w:numId="204">
    <w:abstractNumId w:val="386"/>
  </w:num>
  <w:num w:numId="205">
    <w:abstractNumId w:val="335"/>
  </w:num>
  <w:num w:numId="206">
    <w:abstractNumId w:val="7"/>
  </w:num>
  <w:num w:numId="207">
    <w:abstractNumId w:val="214"/>
  </w:num>
  <w:num w:numId="208">
    <w:abstractNumId w:val="304"/>
  </w:num>
  <w:num w:numId="209">
    <w:abstractNumId w:val="352"/>
  </w:num>
  <w:num w:numId="210">
    <w:abstractNumId w:val="44"/>
  </w:num>
  <w:num w:numId="211">
    <w:abstractNumId w:val="11"/>
  </w:num>
  <w:num w:numId="212">
    <w:abstractNumId w:val="45"/>
  </w:num>
  <w:num w:numId="213">
    <w:abstractNumId w:val="68"/>
  </w:num>
  <w:num w:numId="214">
    <w:abstractNumId w:val="159"/>
  </w:num>
  <w:num w:numId="215">
    <w:abstractNumId w:val="232"/>
  </w:num>
  <w:num w:numId="216">
    <w:abstractNumId w:val="97"/>
  </w:num>
  <w:num w:numId="217">
    <w:abstractNumId w:val="57"/>
  </w:num>
  <w:num w:numId="218">
    <w:abstractNumId w:val="92"/>
  </w:num>
  <w:num w:numId="219">
    <w:abstractNumId w:val="225"/>
  </w:num>
  <w:num w:numId="220">
    <w:abstractNumId w:val="24"/>
  </w:num>
  <w:num w:numId="221">
    <w:abstractNumId w:val="43"/>
  </w:num>
  <w:num w:numId="222">
    <w:abstractNumId w:val="91"/>
  </w:num>
  <w:num w:numId="223">
    <w:abstractNumId w:val="168"/>
  </w:num>
  <w:num w:numId="224">
    <w:abstractNumId w:val="52"/>
  </w:num>
  <w:num w:numId="225">
    <w:abstractNumId w:val="67"/>
  </w:num>
  <w:num w:numId="226">
    <w:abstractNumId w:val="120"/>
  </w:num>
  <w:num w:numId="227">
    <w:abstractNumId w:val="228"/>
  </w:num>
  <w:num w:numId="228">
    <w:abstractNumId w:val="219"/>
  </w:num>
  <w:num w:numId="229">
    <w:abstractNumId w:val="248"/>
  </w:num>
  <w:num w:numId="230">
    <w:abstractNumId w:val="293"/>
  </w:num>
  <w:num w:numId="231">
    <w:abstractNumId w:val="8"/>
  </w:num>
  <w:num w:numId="232">
    <w:abstractNumId w:val="58"/>
  </w:num>
  <w:num w:numId="233">
    <w:abstractNumId w:val="212"/>
  </w:num>
  <w:num w:numId="234">
    <w:abstractNumId w:val="302"/>
  </w:num>
  <w:num w:numId="235">
    <w:abstractNumId w:val="154"/>
  </w:num>
  <w:num w:numId="236">
    <w:abstractNumId w:val="144"/>
  </w:num>
  <w:num w:numId="237">
    <w:abstractNumId w:val="188"/>
  </w:num>
  <w:num w:numId="238">
    <w:abstractNumId w:val="23"/>
  </w:num>
  <w:num w:numId="239">
    <w:abstractNumId w:val="103"/>
  </w:num>
  <w:num w:numId="240">
    <w:abstractNumId w:val="273"/>
  </w:num>
  <w:num w:numId="241">
    <w:abstractNumId w:val="301"/>
  </w:num>
  <w:num w:numId="242">
    <w:abstractNumId w:val="368"/>
  </w:num>
  <w:num w:numId="243">
    <w:abstractNumId w:val="128"/>
  </w:num>
  <w:num w:numId="244">
    <w:abstractNumId w:val="210"/>
  </w:num>
  <w:num w:numId="245">
    <w:abstractNumId w:val="48"/>
  </w:num>
  <w:num w:numId="246">
    <w:abstractNumId w:val="342"/>
  </w:num>
  <w:num w:numId="247">
    <w:abstractNumId w:val="79"/>
  </w:num>
  <w:num w:numId="248">
    <w:abstractNumId w:val="90"/>
  </w:num>
  <w:num w:numId="249">
    <w:abstractNumId w:val="14"/>
  </w:num>
  <w:num w:numId="250">
    <w:abstractNumId w:val="340"/>
  </w:num>
  <w:num w:numId="251">
    <w:abstractNumId w:val="73"/>
  </w:num>
  <w:num w:numId="252">
    <w:abstractNumId w:val="351"/>
  </w:num>
  <w:num w:numId="253">
    <w:abstractNumId w:val="87"/>
  </w:num>
  <w:num w:numId="254">
    <w:abstractNumId w:val="224"/>
  </w:num>
  <w:num w:numId="255">
    <w:abstractNumId w:val="118"/>
  </w:num>
  <w:num w:numId="256">
    <w:abstractNumId w:val="102"/>
  </w:num>
  <w:num w:numId="257">
    <w:abstractNumId w:val="36"/>
  </w:num>
  <w:num w:numId="258">
    <w:abstractNumId w:val="61"/>
  </w:num>
  <w:num w:numId="259">
    <w:abstractNumId w:val="267"/>
  </w:num>
  <w:num w:numId="260">
    <w:abstractNumId w:val="296"/>
  </w:num>
  <w:num w:numId="261">
    <w:abstractNumId w:val="316"/>
  </w:num>
  <w:num w:numId="262">
    <w:abstractNumId w:val="319"/>
  </w:num>
  <w:num w:numId="263">
    <w:abstractNumId w:val="196"/>
  </w:num>
  <w:num w:numId="264">
    <w:abstractNumId w:val="189"/>
  </w:num>
  <w:num w:numId="265">
    <w:abstractNumId w:val="377"/>
  </w:num>
  <w:num w:numId="266">
    <w:abstractNumId w:val="37"/>
  </w:num>
  <w:num w:numId="267">
    <w:abstractNumId w:val="381"/>
  </w:num>
  <w:num w:numId="268">
    <w:abstractNumId w:val="277"/>
  </w:num>
  <w:num w:numId="269">
    <w:abstractNumId w:val="325"/>
  </w:num>
  <w:num w:numId="270">
    <w:abstractNumId w:val="111"/>
  </w:num>
  <w:num w:numId="271">
    <w:abstractNumId w:val="217"/>
  </w:num>
  <w:num w:numId="272">
    <w:abstractNumId w:val="42"/>
  </w:num>
  <w:num w:numId="273">
    <w:abstractNumId w:val="108"/>
  </w:num>
  <w:num w:numId="274">
    <w:abstractNumId w:val="251"/>
  </w:num>
  <w:num w:numId="275">
    <w:abstractNumId w:val="114"/>
  </w:num>
  <w:num w:numId="276">
    <w:abstractNumId w:val="31"/>
  </w:num>
  <w:num w:numId="277">
    <w:abstractNumId w:val="205"/>
  </w:num>
  <w:num w:numId="278">
    <w:abstractNumId w:val="100"/>
  </w:num>
  <w:num w:numId="279">
    <w:abstractNumId w:val="365"/>
  </w:num>
  <w:num w:numId="280">
    <w:abstractNumId w:val="388"/>
  </w:num>
  <w:num w:numId="281">
    <w:abstractNumId w:val="253"/>
  </w:num>
  <w:num w:numId="282">
    <w:abstractNumId w:val="66"/>
  </w:num>
  <w:num w:numId="283">
    <w:abstractNumId w:val="50"/>
  </w:num>
  <w:num w:numId="284">
    <w:abstractNumId w:val="227"/>
  </w:num>
  <w:num w:numId="285">
    <w:abstractNumId w:val="150"/>
  </w:num>
  <w:num w:numId="286">
    <w:abstractNumId w:val="39"/>
  </w:num>
  <w:num w:numId="287">
    <w:abstractNumId w:val="141"/>
  </w:num>
  <w:num w:numId="288">
    <w:abstractNumId w:val="206"/>
  </w:num>
  <w:num w:numId="289">
    <w:abstractNumId w:val="76"/>
  </w:num>
  <w:num w:numId="290">
    <w:abstractNumId w:val="19"/>
  </w:num>
  <w:num w:numId="291">
    <w:abstractNumId w:val="230"/>
  </w:num>
  <w:num w:numId="292">
    <w:abstractNumId w:val="286"/>
  </w:num>
  <w:num w:numId="293">
    <w:abstractNumId w:val="375"/>
  </w:num>
  <w:num w:numId="294">
    <w:abstractNumId w:val="257"/>
  </w:num>
  <w:num w:numId="295">
    <w:abstractNumId w:val="132"/>
  </w:num>
  <w:num w:numId="296">
    <w:abstractNumId w:val="143"/>
  </w:num>
  <w:num w:numId="297">
    <w:abstractNumId w:val="356"/>
  </w:num>
  <w:num w:numId="298">
    <w:abstractNumId w:val="341"/>
  </w:num>
  <w:num w:numId="299">
    <w:abstractNumId w:val="284"/>
  </w:num>
  <w:num w:numId="300">
    <w:abstractNumId w:val="333"/>
  </w:num>
  <w:num w:numId="301">
    <w:abstractNumId w:val="207"/>
  </w:num>
  <w:num w:numId="302">
    <w:abstractNumId w:val="15"/>
  </w:num>
  <w:num w:numId="303">
    <w:abstractNumId w:val="59"/>
  </w:num>
  <w:num w:numId="304">
    <w:abstractNumId w:val="105"/>
  </w:num>
  <w:num w:numId="305">
    <w:abstractNumId w:val="337"/>
  </w:num>
  <w:num w:numId="306">
    <w:abstractNumId w:val="88"/>
  </w:num>
  <w:num w:numId="307">
    <w:abstractNumId w:val="116"/>
  </w:num>
  <w:num w:numId="308">
    <w:abstractNumId w:val="98"/>
  </w:num>
  <w:num w:numId="309">
    <w:abstractNumId w:val="136"/>
  </w:num>
  <w:num w:numId="310">
    <w:abstractNumId w:val="226"/>
  </w:num>
  <w:num w:numId="311">
    <w:abstractNumId w:val="182"/>
  </w:num>
  <w:num w:numId="312">
    <w:abstractNumId w:val="32"/>
  </w:num>
  <w:num w:numId="313">
    <w:abstractNumId w:val="350"/>
  </w:num>
  <w:num w:numId="314">
    <w:abstractNumId w:val="254"/>
  </w:num>
  <w:num w:numId="315">
    <w:abstractNumId w:val="241"/>
  </w:num>
  <w:num w:numId="316">
    <w:abstractNumId w:val="149"/>
  </w:num>
  <w:num w:numId="317">
    <w:abstractNumId w:val="106"/>
  </w:num>
  <w:num w:numId="318">
    <w:abstractNumId w:val="344"/>
  </w:num>
  <w:num w:numId="319">
    <w:abstractNumId w:val="264"/>
  </w:num>
  <w:num w:numId="320">
    <w:abstractNumId w:val="177"/>
  </w:num>
  <w:num w:numId="321">
    <w:abstractNumId w:val="199"/>
  </w:num>
  <w:num w:numId="322">
    <w:abstractNumId w:val="357"/>
  </w:num>
  <w:num w:numId="323">
    <w:abstractNumId w:val="187"/>
  </w:num>
  <w:num w:numId="324">
    <w:abstractNumId w:val="371"/>
  </w:num>
  <w:num w:numId="325">
    <w:abstractNumId w:val="53"/>
  </w:num>
  <w:num w:numId="326">
    <w:abstractNumId w:val="190"/>
  </w:num>
  <w:num w:numId="327">
    <w:abstractNumId w:val="126"/>
  </w:num>
  <w:num w:numId="328">
    <w:abstractNumId w:val="65"/>
  </w:num>
  <w:num w:numId="329">
    <w:abstractNumId w:val="288"/>
  </w:num>
  <w:num w:numId="330">
    <w:abstractNumId w:val="20"/>
  </w:num>
  <w:num w:numId="331">
    <w:abstractNumId w:val="345"/>
  </w:num>
  <w:num w:numId="332">
    <w:abstractNumId w:val="89"/>
  </w:num>
  <w:num w:numId="333">
    <w:abstractNumId w:val="181"/>
  </w:num>
  <w:num w:numId="334">
    <w:abstractNumId w:val="158"/>
  </w:num>
  <w:num w:numId="335">
    <w:abstractNumId w:val="276"/>
  </w:num>
  <w:num w:numId="336">
    <w:abstractNumId w:val="383"/>
  </w:num>
  <w:num w:numId="337">
    <w:abstractNumId w:val="176"/>
  </w:num>
  <w:num w:numId="338">
    <w:abstractNumId w:val="140"/>
  </w:num>
  <w:num w:numId="339">
    <w:abstractNumId w:val="315"/>
  </w:num>
  <w:num w:numId="340">
    <w:abstractNumId w:val="110"/>
  </w:num>
  <w:num w:numId="341">
    <w:abstractNumId w:val="123"/>
  </w:num>
  <w:num w:numId="342">
    <w:abstractNumId w:val="294"/>
  </w:num>
  <w:num w:numId="343">
    <w:abstractNumId w:val="70"/>
  </w:num>
  <w:num w:numId="344">
    <w:abstractNumId w:val="203"/>
  </w:num>
  <w:num w:numId="345">
    <w:abstractNumId w:val="99"/>
  </w:num>
  <w:num w:numId="346">
    <w:abstractNumId w:val="318"/>
  </w:num>
  <w:num w:numId="347">
    <w:abstractNumId w:val="139"/>
  </w:num>
  <w:num w:numId="348">
    <w:abstractNumId w:val="183"/>
  </w:num>
  <w:num w:numId="349">
    <w:abstractNumId w:val="265"/>
  </w:num>
  <w:num w:numId="350">
    <w:abstractNumId w:val="249"/>
  </w:num>
  <w:num w:numId="351">
    <w:abstractNumId w:val="131"/>
  </w:num>
  <w:num w:numId="352">
    <w:abstractNumId w:val="244"/>
  </w:num>
  <w:num w:numId="353">
    <w:abstractNumId w:val="353"/>
  </w:num>
  <w:num w:numId="354">
    <w:abstractNumId w:val="33"/>
  </w:num>
  <w:num w:numId="355">
    <w:abstractNumId w:val="101"/>
  </w:num>
  <w:num w:numId="356">
    <w:abstractNumId w:val="22"/>
  </w:num>
  <w:num w:numId="357">
    <w:abstractNumId w:val="238"/>
  </w:num>
  <w:num w:numId="358">
    <w:abstractNumId w:val="370"/>
  </w:num>
  <w:num w:numId="359">
    <w:abstractNumId w:val="259"/>
  </w:num>
  <w:num w:numId="360">
    <w:abstractNumId w:val="271"/>
  </w:num>
  <w:num w:numId="361">
    <w:abstractNumId w:val="307"/>
  </w:num>
  <w:num w:numId="362">
    <w:abstractNumId w:val="290"/>
  </w:num>
  <w:num w:numId="363">
    <w:abstractNumId w:val="369"/>
  </w:num>
  <w:num w:numId="364">
    <w:abstractNumId w:val="96"/>
  </w:num>
  <w:num w:numId="365">
    <w:abstractNumId w:val="112"/>
  </w:num>
  <w:num w:numId="366">
    <w:abstractNumId w:val="6"/>
  </w:num>
  <w:num w:numId="367">
    <w:abstractNumId w:val="148"/>
  </w:num>
  <w:num w:numId="368">
    <w:abstractNumId w:val="287"/>
  </w:num>
  <w:num w:numId="369">
    <w:abstractNumId w:val="18"/>
  </w:num>
  <w:num w:numId="370">
    <w:abstractNumId w:val="311"/>
  </w:num>
  <w:num w:numId="371">
    <w:abstractNumId w:val="138"/>
  </w:num>
  <w:num w:numId="372">
    <w:abstractNumId w:val="115"/>
  </w:num>
  <w:num w:numId="373">
    <w:abstractNumId w:val="174"/>
  </w:num>
  <w:num w:numId="374">
    <w:abstractNumId w:val="387"/>
  </w:num>
  <w:num w:numId="375">
    <w:abstractNumId w:val="263"/>
  </w:num>
  <w:num w:numId="376">
    <w:abstractNumId w:val="303"/>
  </w:num>
  <w:num w:numId="377">
    <w:abstractNumId w:val="38"/>
  </w:num>
  <w:num w:numId="378">
    <w:abstractNumId w:val="222"/>
  </w:num>
  <w:num w:numId="379">
    <w:abstractNumId w:val="339"/>
  </w:num>
  <w:num w:numId="380">
    <w:abstractNumId w:val="332"/>
  </w:num>
  <w:num w:numId="381">
    <w:abstractNumId w:val="63"/>
  </w:num>
  <w:num w:numId="382">
    <w:abstractNumId w:val="192"/>
  </w:num>
  <w:num w:numId="383">
    <w:abstractNumId w:val="29"/>
  </w:num>
  <w:num w:numId="384">
    <w:abstractNumId w:val="364"/>
  </w:num>
  <w:num w:numId="385">
    <w:abstractNumId w:val="104"/>
  </w:num>
  <w:num w:numId="386">
    <w:abstractNumId w:val="336"/>
  </w:num>
  <w:num w:numId="387">
    <w:abstractNumId w:val="117"/>
  </w:num>
  <w:num w:numId="388">
    <w:abstractNumId w:val="34"/>
  </w:num>
  <w:num w:numId="389">
    <w:abstractNumId w:val="338"/>
  </w:num>
  <w:numIdMacAtCleanup w:val="3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28"/>
    <w:rsid w:val="00001147"/>
    <w:rsid w:val="00005675"/>
    <w:rsid w:val="0001065F"/>
    <w:rsid w:val="00016DBE"/>
    <w:rsid w:val="00023223"/>
    <w:rsid w:val="00026046"/>
    <w:rsid w:val="000271B6"/>
    <w:rsid w:val="00034C95"/>
    <w:rsid w:val="00034F0B"/>
    <w:rsid w:val="000418FC"/>
    <w:rsid w:val="00045C46"/>
    <w:rsid w:val="000503B5"/>
    <w:rsid w:val="000512D6"/>
    <w:rsid w:val="000607AC"/>
    <w:rsid w:val="0006371C"/>
    <w:rsid w:val="00063B1E"/>
    <w:rsid w:val="00064546"/>
    <w:rsid w:val="0006539F"/>
    <w:rsid w:val="00066643"/>
    <w:rsid w:val="00074233"/>
    <w:rsid w:val="0007446B"/>
    <w:rsid w:val="0007461C"/>
    <w:rsid w:val="000770EC"/>
    <w:rsid w:val="0008189D"/>
    <w:rsid w:val="00082BFD"/>
    <w:rsid w:val="000832A9"/>
    <w:rsid w:val="00090DCE"/>
    <w:rsid w:val="0009207D"/>
    <w:rsid w:val="000923D7"/>
    <w:rsid w:val="0009626D"/>
    <w:rsid w:val="000A0887"/>
    <w:rsid w:val="000A2B44"/>
    <w:rsid w:val="000A358F"/>
    <w:rsid w:val="000A3B19"/>
    <w:rsid w:val="000B4F59"/>
    <w:rsid w:val="000B6AD9"/>
    <w:rsid w:val="000C093F"/>
    <w:rsid w:val="000C188C"/>
    <w:rsid w:val="000C26D2"/>
    <w:rsid w:val="000C7A9B"/>
    <w:rsid w:val="000D2D26"/>
    <w:rsid w:val="000D40A0"/>
    <w:rsid w:val="000D5045"/>
    <w:rsid w:val="000D5A6C"/>
    <w:rsid w:val="000D5AA9"/>
    <w:rsid w:val="000E059F"/>
    <w:rsid w:val="0011049C"/>
    <w:rsid w:val="00112055"/>
    <w:rsid w:val="0011572F"/>
    <w:rsid w:val="00121E99"/>
    <w:rsid w:val="001305B8"/>
    <w:rsid w:val="00134CA6"/>
    <w:rsid w:val="0013642A"/>
    <w:rsid w:val="001400B8"/>
    <w:rsid w:val="00140579"/>
    <w:rsid w:val="00141629"/>
    <w:rsid w:val="001442B8"/>
    <w:rsid w:val="001516E5"/>
    <w:rsid w:val="00176D32"/>
    <w:rsid w:val="001779CC"/>
    <w:rsid w:val="001805F5"/>
    <w:rsid w:val="00181CF0"/>
    <w:rsid w:val="00184AB4"/>
    <w:rsid w:val="00185106"/>
    <w:rsid w:val="001871B0"/>
    <w:rsid w:val="00193584"/>
    <w:rsid w:val="00193F34"/>
    <w:rsid w:val="00197DEC"/>
    <w:rsid w:val="001A6763"/>
    <w:rsid w:val="001A6949"/>
    <w:rsid w:val="001B16B0"/>
    <w:rsid w:val="001B1AAB"/>
    <w:rsid w:val="001B7948"/>
    <w:rsid w:val="001C0901"/>
    <w:rsid w:val="001C3158"/>
    <w:rsid w:val="001C4C3E"/>
    <w:rsid w:val="001D1B0F"/>
    <w:rsid w:val="001D647E"/>
    <w:rsid w:val="001E2ACE"/>
    <w:rsid w:val="001E5DEF"/>
    <w:rsid w:val="001E7673"/>
    <w:rsid w:val="001E778C"/>
    <w:rsid w:val="001E7CFA"/>
    <w:rsid w:val="001F2A4B"/>
    <w:rsid w:val="001F7CF7"/>
    <w:rsid w:val="00204438"/>
    <w:rsid w:val="002079B1"/>
    <w:rsid w:val="002103A9"/>
    <w:rsid w:val="002113C2"/>
    <w:rsid w:val="00213A89"/>
    <w:rsid w:val="0022227E"/>
    <w:rsid w:val="0022334E"/>
    <w:rsid w:val="00225E7C"/>
    <w:rsid w:val="002351C7"/>
    <w:rsid w:val="00235F7C"/>
    <w:rsid w:val="00244A69"/>
    <w:rsid w:val="00246165"/>
    <w:rsid w:val="0024667B"/>
    <w:rsid w:val="002501AC"/>
    <w:rsid w:val="002551AE"/>
    <w:rsid w:val="0026453B"/>
    <w:rsid w:val="00264C2E"/>
    <w:rsid w:val="0028474E"/>
    <w:rsid w:val="002860D4"/>
    <w:rsid w:val="00287F43"/>
    <w:rsid w:val="00291141"/>
    <w:rsid w:val="00293B1E"/>
    <w:rsid w:val="00293E41"/>
    <w:rsid w:val="00296D5A"/>
    <w:rsid w:val="002A0328"/>
    <w:rsid w:val="002A7910"/>
    <w:rsid w:val="002B1BED"/>
    <w:rsid w:val="002B4879"/>
    <w:rsid w:val="002B52F4"/>
    <w:rsid w:val="002B6309"/>
    <w:rsid w:val="002B7ECB"/>
    <w:rsid w:val="002C3EF6"/>
    <w:rsid w:val="002C6F15"/>
    <w:rsid w:val="002D3C0D"/>
    <w:rsid w:val="002D3EAF"/>
    <w:rsid w:val="002D6138"/>
    <w:rsid w:val="002E2442"/>
    <w:rsid w:val="002E29EE"/>
    <w:rsid w:val="002E4C9A"/>
    <w:rsid w:val="002F0F67"/>
    <w:rsid w:val="002F1857"/>
    <w:rsid w:val="002F18FC"/>
    <w:rsid w:val="002F2762"/>
    <w:rsid w:val="002F360C"/>
    <w:rsid w:val="002F3692"/>
    <w:rsid w:val="002F4A48"/>
    <w:rsid w:val="002F6847"/>
    <w:rsid w:val="002F7CF3"/>
    <w:rsid w:val="00301387"/>
    <w:rsid w:val="00306F69"/>
    <w:rsid w:val="00310DFD"/>
    <w:rsid w:val="00314C1E"/>
    <w:rsid w:val="00320739"/>
    <w:rsid w:val="00321483"/>
    <w:rsid w:val="003258E6"/>
    <w:rsid w:val="00326A95"/>
    <w:rsid w:val="00327178"/>
    <w:rsid w:val="00330C23"/>
    <w:rsid w:val="003331AC"/>
    <w:rsid w:val="00334F62"/>
    <w:rsid w:val="00347CC9"/>
    <w:rsid w:val="00347F8A"/>
    <w:rsid w:val="003503CB"/>
    <w:rsid w:val="00354D51"/>
    <w:rsid w:val="003556EE"/>
    <w:rsid w:val="00364B53"/>
    <w:rsid w:val="00367CF5"/>
    <w:rsid w:val="00377E85"/>
    <w:rsid w:val="003829A2"/>
    <w:rsid w:val="00382A4A"/>
    <w:rsid w:val="00382C25"/>
    <w:rsid w:val="00386A7E"/>
    <w:rsid w:val="00387275"/>
    <w:rsid w:val="0039318A"/>
    <w:rsid w:val="003A1B03"/>
    <w:rsid w:val="003A4504"/>
    <w:rsid w:val="003A46BB"/>
    <w:rsid w:val="003A5284"/>
    <w:rsid w:val="003A678A"/>
    <w:rsid w:val="003A7854"/>
    <w:rsid w:val="003B2B8D"/>
    <w:rsid w:val="003B2C8A"/>
    <w:rsid w:val="003D6F8E"/>
    <w:rsid w:val="003E2433"/>
    <w:rsid w:val="003E395E"/>
    <w:rsid w:val="003E593A"/>
    <w:rsid w:val="003E695B"/>
    <w:rsid w:val="003E72A0"/>
    <w:rsid w:val="003E78A4"/>
    <w:rsid w:val="003F32EE"/>
    <w:rsid w:val="003F46EF"/>
    <w:rsid w:val="003F614D"/>
    <w:rsid w:val="003F7F00"/>
    <w:rsid w:val="00400331"/>
    <w:rsid w:val="004047DF"/>
    <w:rsid w:val="004056A0"/>
    <w:rsid w:val="004145EC"/>
    <w:rsid w:val="0042002C"/>
    <w:rsid w:val="00430199"/>
    <w:rsid w:val="0043389A"/>
    <w:rsid w:val="00440225"/>
    <w:rsid w:val="004447B6"/>
    <w:rsid w:val="004447DD"/>
    <w:rsid w:val="00445A6C"/>
    <w:rsid w:val="00446641"/>
    <w:rsid w:val="00446B49"/>
    <w:rsid w:val="0045245E"/>
    <w:rsid w:val="0047247B"/>
    <w:rsid w:val="0047345D"/>
    <w:rsid w:val="004870A6"/>
    <w:rsid w:val="00487751"/>
    <w:rsid w:val="004A5664"/>
    <w:rsid w:val="004A5C27"/>
    <w:rsid w:val="004B1FC3"/>
    <w:rsid w:val="004B275F"/>
    <w:rsid w:val="004C0A17"/>
    <w:rsid w:val="004D0676"/>
    <w:rsid w:val="004D27C4"/>
    <w:rsid w:val="004D4C4D"/>
    <w:rsid w:val="004D7843"/>
    <w:rsid w:val="004E30F1"/>
    <w:rsid w:val="004F2977"/>
    <w:rsid w:val="004F6767"/>
    <w:rsid w:val="004F75E6"/>
    <w:rsid w:val="005042F7"/>
    <w:rsid w:val="00505FB7"/>
    <w:rsid w:val="005078C8"/>
    <w:rsid w:val="00521DF8"/>
    <w:rsid w:val="00541054"/>
    <w:rsid w:val="005424E4"/>
    <w:rsid w:val="00544ED3"/>
    <w:rsid w:val="00545F17"/>
    <w:rsid w:val="0055292A"/>
    <w:rsid w:val="005714E5"/>
    <w:rsid w:val="00572DA2"/>
    <w:rsid w:val="005743EC"/>
    <w:rsid w:val="00580CF1"/>
    <w:rsid w:val="00580E7B"/>
    <w:rsid w:val="00581A07"/>
    <w:rsid w:val="00581CD8"/>
    <w:rsid w:val="00581D95"/>
    <w:rsid w:val="005908AE"/>
    <w:rsid w:val="005922EB"/>
    <w:rsid w:val="00594347"/>
    <w:rsid w:val="00595E2D"/>
    <w:rsid w:val="005A1956"/>
    <w:rsid w:val="005B2639"/>
    <w:rsid w:val="005B2654"/>
    <w:rsid w:val="005B4587"/>
    <w:rsid w:val="005C10B6"/>
    <w:rsid w:val="005C343C"/>
    <w:rsid w:val="005D1C27"/>
    <w:rsid w:val="005D334C"/>
    <w:rsid w:val="005D43E8"/>
    <w:rsid w:val="005E4BC4"/>
    <w:rsid w:val="005E7D46"/>
    <w:rsid w:val="005F5C03"/>
    <w:rsid w:val="005F6149"/>
    <w:rsid w:val="005F7325"/>
    <w:rsid w:val="00615F1A"/>
    <w:rsid w:val="0062324D"/>
    <w:rsid w:val="00626A5B"/>
    <w:rsid w:val="006302FB"/>
    <w:rsid w:val="0063081A"/>
    <w:rsid w:val="00636812"/>
    <w:rsid w:val="00642748"/>
    <w:rsid w:val="00646637"/>
    <w:rsid w:val="0065440D"/>
    <w:rsid w:val="0065571E"/>
    <w:rsid w:val="0066043D"/>
    <w:rsid w:val="0066257C"/>
    <w:rsid w:val="006630D9"/>
    <w:rsid w:val="00663474"/>
    <w:rsid w:val="006716FD"/>
    <w:rsid w:val="006765AC"/>
    <w:rsid w:val="00684226"/>
    <w:rsid w:val="0068525C"/>
    <w:rsid w:val="00693FE2"/>
    <w:rsid w:val="00694CE3"/>
    <w:rsid w:val="006A2A2F"/>
    <w:rsid w:val="006A5D2C"/>
    <w:rsid w:val="006D17DF"/>
    <w:rsid w:val="006D2B2E"/>
    <w:rsid w:val="006E1155"/>
    <w:rsid w:val="006E27BD"/>
    <w:rsid w:val="006E41DA"/>
    <w:rsid w:val="006E460B"/>
    <w:rsid w:val="007027F9"/>
    <w:rsid w:val="00705898"/>
    <w:rsid w:val="00706AA6"/>
    <w:rsid w:val="00711F16"/>
    <w:rsid w:val="007136F6"/>
    <w:rsid w:val="007200CD"/>
    <w:rsid w:val="0073704E"/>
    <w:rsid w:val="007464CC"/>
    <w:rsid w:val="00747B0C"/>
    <w:rsid w:val="007535F2"/>
    <w:rsid w:val="007572E9"/>
    <w:rsid w:val="007609C0"/>
    <w:rsid w:val="00766FFF"/>
    <w:rsid w:val="00767215"/>
    <w:rsid w:val="00767A3F"/>
    <w:rsid w:val="00767DBD"/>
    <w:rsid w:val="00771DAF"/>
    <w:rsid w:val="00773354"/>
    <w:rsid w:val="007746D0"/>
    <w:rsid w:val="007A1049"/>
    <w:rsid w:val="007A222D"/>
    <w:rsid w:val="007A53FB"/>
    <w:rsid w:val="007B39D1"/>
    <w:rsid w:val="007B3ABB"/>
    <w:rsid w:val="007B4231"/>
    <w:rsid w:val="007C6E97"/>
    <w:rsid w:val="007D225E"/>
    <w:rsid w:val="007D5BF7"/>
    <w:rsid w:val="007D635A"/>
    <w:rsid w:val="007D6B3E"/>
    <w:rsid w:val="007E0491"/>
    <w:rsid w:val="007E0FEF"/>
    <w:rsid w:val="007F12A5"/>
    <w:rsid w:val="007F1772"/>
    <w:rsid w:val="007F1ECD"/>
    <w:rsid w:val="007F3DA2"/>
    <w:rsid w:val="00805AEE"/>
    <w:rsid w:val="00805EF0"/>
    <w:rsid w:val="00811554"/>
    <w:rsid w:val="00816A45"/>
    <w:rsid w:val="008233CC"/>
    <w:rsid w:val="00825DB3"/>
    <w:rsid w:val="008262BC"/>
    <w:rsid w:val="008302D3"/>
    <w:rsid w:val="008438BD"/>
    <w:rsid w:val="00843D6A"/>
    <w:rsid w:val="00844012"/>
    <w:rsid w:val="00847781"/>
    <w:rsid w:val="00852A7E"/>
    <w:rsid w:val="00855C14"/>
    <w:rsid w:val="008569A2"/>
    <w:rsid w:val="00860C09"/>
    <w:rsid w:val="0086384E"/>
    <w:rsid w:val="00865B50"/>
    <w:rsid w:val="00865F4D"/>
    <w:rsid w:val="00866CD5"/>
    <w:rsid w:val="008703A2"/>
    <w:rsid w:val="00872510"/>
    <w:rsid w:val="00883EAE"/>
    <w:rsid w:val="00894032"/>
    <w:rsid w:val="00894167"/>
    <w:rsid w:val="00897963"/>
    <w:rsid w:val="00897BC1"/>
    <w:rsid w:val="008A3448"/>
    <w:rsid w:val="008A3B2B"/>
    <w:rsid w:val="008A4E38"/>
    <w:rsid w:val="008A7491"/>
    <w:rsid w:val="008C0459"/>
    <w:rsid w:val="008C7A87"/>
    <w:rsid w:val="008D242F"/>
    <w:rsid w:val="008D3536"/>
    <w:rsid w:val="008D530F"/>
    <w:rsid w:val="008D63CE"/>
    <w:rsid w:val="008D7063"/>
    <w:rsid w:val="008E1FA8"/>
    <w:rsid w:val="008E44FA"/>
    <w:rsid w:val="008F3CFB"/>
    <w:rsid w:val="008F698A"/>
    <w:rsid w:val="0090590B"/>
    <w:rsid w:val="009062D7"/>
    <w:rsid w:val="00913777"/>
    <w:rsid w:val="009175C2"/>
    <w:rsid w:val="00920036"/>
    <w:rsid w:val="009202D6"/>
    <w:rsid w:val="00932192"/>
    <w:rsid w:val="009411F8"/>
    <w:rsid w:val="00942B7E"/>
    <w:rsid w:val="00943039"/>
    <w:rsid w:val="00952182"/>
    <w:rsid w:val="009620B5"/>
    <w:rsid w:val="009727FF"/>
    <w:rsid w:val="00973936"/>
    <w:rsid w:val="0097400C"/>
    <w:rsid w:val="00975EC4"/>
    <w:rsid w:val="00977FF1"/>
    <w:rsid w:val="0098169F"/>
    <w:rsid w:val="00981F3F"/>
    <w:rsid w:val="0098234A"/>
    <w:rsid w:val="00984426"/>
    <w:rsid w:val="00990883"/>
    <w:rsid w:val="00991745"/>
    <w:rsid w:val="009949B5"/>
    <w:rsid w:val="009A588D"/>
    <w:rsid w:val="009B14EA"/>
    <w:rsid w:val="009B1ED2"/>
    <w:rsid w:val="009C24E3"/>
    <w:rsid w:val="009C6856"/>
    <w:rsid w:val="009C6CB7"/>
    <w:rsid w:val="009C797A"/>
    <w:rsid w:val="009D4B46"/>
    <w:rsid w:val="009D6B23"/>
    <w:rsid w:val="009E0A24"/>
    <w:rsid w:val="009E29E4"/>
    <w:rsid w:val="009E2C72"/>
    <w:rsid w:val="009E326B"/>
    <w:rsid w:val="009E5F27"/>
    <w:rsid w:val="009E64B9"/>
    <w:rsid w:val="00A03566"/>
    <w:rsid w:val="00A0546D"/>
    <w:rsid w:val="00A05BC8"/>
    <w:rsid w:val="00A06060"/>
    <w:rsid w:val="00A11741"/>
    <w:rsid w:val="00A1488C"/>
    <w:rsid w:val="00A16AD5"/>
    <w:rsid w:val="00A17A84"/>
    <w:rsid w:val="00A249AB"/>
    <w:rsid w:val="00A24F3C"/>
    <w:rsid w:val="00A27F02"/>
    <w:rsid w:val="00A301BF"/>
    <w:rsid w:val="00A33232"/>
    <w:rsid w:val="00A3549E"/>
    <w:rsid w:val="00A40227"/>
    <w:rsid w:val="00A46948"/>
    <w:rsid w:val="00A474D9"/>
    <w:rsid w:val="00A5088B"/>
    <w:rsid w:val="00A5723F"/>
    <w:rsid w:val="00A578A7"/>
    <w:rsid w:val="00A60E45"/>
    <w:rsid w:val="00A71332"/>
    <w:rsid w:val="00A72447"/>
    <w:rsid w:val="00A726D2"/>
    <w:rsid w:val="00A76680"/>
    <w:rsid w:val="00A86F0A"/>
    <w:rsid w:val="00A916E8"/>
    <w:rsid w:val="00A942A8"/>
    <w:rsid w:val="00AA5AD5"/>
    <w:rsid w:val="00AA6D2F"/>
    <w:rsid w:val="00AB1FFE"/>
    <w:rsid w:val="00AB5EA1"/>
    <w:rsid w:val="00AC6919"/>
    <w:rsid w:val="00AD0D27"/>
    <w:rsid w:val="00AD115E"/>
    <w:rsid w:val="00AD2B1D"/>
    <w:rsid w:val="00AE1F94"/>
    <w:rsid w:val="00B06547"/>
    <w:rsid w:val="00B06E01"/>
    <w:rsid w:val="00B137A3"/>
    <w:rsid w:val="00B17846"/>
    <w:rsid w:val="00B17D42"/>
    <w:rsid w:val="00B2527F"/>
    <w:rsid w:val="00B255E2"/>
    <w:rsid w:val="00B26901"/>
    <w:rsid w:val="00B26A7C"/>
    <w:rsid w:val="00B33541"/>
    <w:rsid w:val="00B36AE0"/>
    <w:rsid w:val="00B36C3F"/>
    <w:rsid w:val="00B42FF0"/>
    <w:rsid w:val="00B53972"/>
    <w:rsid w:val="00B61053"/>
    <w:rsid w:val="00B61B07"/>
    <w:rsid w:val="00B63580"/>
    <w:rsid w:val="00B642ED"/>
    <w:rsid w:val="00B64D9C"/>
    <w:rsid w:val="00B650AD"/>
    <w:rsid w:val="00B65A94"/>
    <w:rsid w:val="00B67386"/>
    <w:rsid w:val="00B71381"/>
    <w:rsid w:val="00B71ED9"/>
    <w:rsid w:val="00B729FF"/>
    <w:rsid w:val="00B73D8A"/>
    <w:rsid w:val="00B741BF"/>
    <w:rsid w:val="00B83F38"/>
    <w:rsid w:val="00B921BC"/>
    <w:rsid w:val="00B95406"/>
    <w:rsid w:val="00BA1316"/>
    <w:rsid w:val="00BA18E0"/>
    <w:rsid w:val="00BA79F1"/>
    <w:rsid w:val="00BB205A"/>
    <w:rsid w:val="00BC5877"/>
    <w:rsid w:val="00BD023D"/>
    <w:rsid w:val="00BD2C26"/>
    <w:rsid w:val="00BD558F"/>
    <w:rsid w:val="00BD5DA1"/>
    <w:rsid w:val="00BD7DBC"/>
    <w:rsid w:val="00BE15E2"/>
    <w:rsid w:val="00BE181B"/>
    <w:rsid w:val="00BE1E8B"/>
    <w:rsid w:val="00BE25F6"/>
    <w:rsid w:val="00BE506D"/>
    <w:rsid w:val="00BE55B8"/>
    <w:rsid w:val="00BE6279"/>
    <w:rsid w:val="00BF10B6"/>
    <w:rsid w:val="00BF2A50"/>
    <w:rsid w:val="00BF49A9"/>
    <w:rsid w:val="00BF5683"/>
    <w:rsid w:val="00C004E9"/>
    <w:rsid w:val="00C0702D"/>
    <w:rsid w:val="00C166AD"/>
    <w:rsid w:val="00C26F9A"/>
    <w:rsid w:val="00C32E54"/>
    <w:rsid w:val="00C36D72"/>
    <w:rsid w:val="00C417AC"/>
    <w:rsid w:val="00C5128D"/>
    <w:rsid w:val="00C6322E"/>
    <w:rsid w:val="00C676C5"/>
    <w:rsid w:val="00C7198C"/>
    <w:rsid w:val="00C727EF"/>
    <w:rsid w:val="00C80C09"/>
    <w:rsid w:val="00C810DA"/>
    <w:rsid w:val="00C8791A"/>
    <w:rsid w:val="00C910EC"/>
    <w:rsid w:val="00C928FD"/>
    <w:rsid w:val="00C9598B"/>
    <w:rsid w:val="00C97FEC"/>
    <w:rsid w:val="00CA292C"/>
    <w:rsid w:val="00CA566A"/>
    <w:rsid w:val="00CA7971"/>
    <w:rsid w:val="00CA7C29"/>
    <w:rsid w:val="00CB0D6A"/>
    <w:rsid w:val="00CB1011"/>
    <w:rsid w:val="00CB21F4"/>
    <w:rsid w:val="00CB3326"/>
    <w:rsid w:val="00CB3424"/>
    <w:rsid w:val="00CB38CE"/>
    <w:rsid w:val="00CB3DD0"/>
    <w:rsid w:val="00CB4FBA"/>
    <w:rsid w:val="00CC2337"/>
    <w:rsid w:val="00CE106B"/>
    <w:rsid w:val="00CE2456"/>
    <w:rsid w:val="00CE2831"/>
    <w:rsid w:val="00CE3E34"/>
    <w:rsid w:val="00CE64E4"/>
    <w:rsid w:val="00CF28A8"/>
    <w:rsid w:val="00CF3121"/>
    <w:rsid w:val="00CF674A"/>
    <w:rsid w:val="00CF68FF"/>
    <w:rsid w:val="00D00AB5"/>
    <w:rsid w:val="00D02D5F"/>
    <w:rsid w:val="00D11BBB"/>
    <w:rsid w:val="00D14D80"/>
    <w:rsid w:val="00D152F3"/>
    <w:rsid w:val="00D258B5"/>
    <w:rsid w:val="00D34035"/>
    <w:rsid w:val="00D4218B"/>
    <w:rsid w:val="00D45742"/>
    <w:rsid w:val="00D469CC"/>
    <w:rsid w:val="00D50186"/>
    <w:rsid w:val="00D55D4C"/>
    <w:rsid w:val="00D62C70"/>
    <w:rsid w:val="00D63322"/>
    <w:rsid w:val="00D727E8"/>
    <w:rsid w:val="00D75CD5"/>
    <w:rsid w:val="00D77C30"/>
    <w:rsid w:val="00D81AA1"/>
    <w:rsid w:val="00D8655C"/>
    <w:rsid w:val="00D86ED2"/>
    <w:rsid w:val="00D87F61"/>
    <w:rsid w:val="00D90A1D"/>
    <w:rsid w:val="00D90B87"/>
    <w:rsid w:val="00D91D41"/>
    <w:rsid w:val="00DA3CCE"/>
    <w:rsid w:val="00DA5D71"/>
    <w:rsid w:val="00DA6935"/>
    <w:rsid w:val="00DB3D9F"/>
    <w:rsid w:val="00DC14F3"/>
    <w:rsid w:val="00DC180A"/>
    <w:rsid w:val="00DC7D4C"/>
    <w:rsid w:val="00DD7045"/>
    <w:rsid w:val="00DE3323"/>
    <w:rsid w:val="00DE3703"/>
    <w:rsid w:val="00DE43FE"/>
    <w:rsid w:val="00E012F9"/>
    <w:rsid w:val="00E03BC2"/>
    <w:rsid w:val="00E0699C"/>
    <w:rsid w:val="00E13A6B"/>
    <w:rsid w:val="00E1718F"/>
    <w:rsid w:val="00E200A6"/>
    <w:rsid w:val="00E3230B"/>
    <w:rsid w:val="00E345D1"/>
    <w:rsid w:val="00E377BD"/>
    <w:rsid w:val="00E4000B"/>
    <w:rsid w:val="00E4488B"/>
    <w:rsid w:val="00E47116"/>
    <w:rsid w:val="00E53428"/>
    <w:rsid w:val="00E57A19"/>
    <w:rsid w:val="00E604A8"/>
    <w:rsid w:val="00E71CA7"/>
    <w:rsid w:val="00E72383"/>
    <w:rsid w:val="00E7311E"/>
    <w:rsid w:val="00E733A9"/>
    <w:rsid w:val="00E74F81"/>
    <w:rsid w:val="00E80C4B"/>
    <w:rsid w:val="00E8247D"/>
    <w:rsid w:val="00E82882"/>
    <w:rsid w:val="00E8533B"/>
    <w:rsid w:val="00E91C71"/>
    <w:rsid w:val="00E9214D"/>
    <w:rsid w:val="00E9585D"/>
    <w:rsid w:val="00E97741"/>
    <w:rsid w:val="00EA0BA1"/>
    <w:rsid w:val="00EA38C9"/>
    <w:rsid w:val="00EA53EF"/>
    <w:rsid w:val="00EA6A25"/>
    <w:rsid w:val="00EB19D7"/>
    <w:rsid w:val="00EB3CD3"/>
    <w:rsid w:val="00EB4213"/>
    <w:rsid w:val="00EB4CB7"/>
    <w:rsid w:val="00EB71A9"/>
    <w:rsid w:val="00EC232D"/>
    <w:rsid w:val="00EC3C09"/>
    <w:rsid w:val="00ED44EC"/>
    <w:rsid w:val="00ED54DE"/>
    <w:rsid w:val="00ED5B38"/>
    <w:rsid w:val="00EE09BE"/>
    <w:rsid w:val="00EE3878"/>
    <w:rsid w:val="00EF0BD3"/>
    <w:rsid w:val="00EF33D8"/>
    <w:rsid w:val="00EF4BC6"/>
    <w:rsid w:val="00EF6516"/>
    <w:rsid w:val="00EF66B1"/>
    <w:rsid w:val="00F01099"/>
    <w:rsid w:val="00F042B3"/>
    <w:rsid w:val="00F056B6"/>
    <w:rsid w:val="00F12F4D"/>
    <w:rsid w:val="00F20005"/>
    <w:rsid w:val="00F21AC2"/>
    <w:rsid w:val="00F4233C"/>
    <w:rsid w:val="00F451A7"/>
    <w:rsid w:val="00F45DF9"/>
    <w:rsid w:val="00F53141"/>
    <w:rsid w:val="00F62951"/>
    <w:rsid w:val="00F72458"/>
    <w:rsid w:val="00F756A8"/>
    <w:rsid w:val="00F77E22"/>
    <w:rsid w:val="00F833EA"/>
    <w:rsid w:val="00F87FE7"/>
    <w:rsid w:val="00F91C5A"/>
    <w:rsid w:val="00F94771"/>
    <w:rsid w:val="00FA0972"/>
    <w:rsid w:val="00FA4F35"/>
    <w:rsid w:val="00FC2012"/>
    <w:rsid w:val="00FC6401"/>
    <w:rsid w:val="00FD1BFB"/>
    <w:rsid w:val="00FD226C"/>
    <w:rsid w:val="00FD7F7C"/>
    <w:rsid w:val="00FD7FE0"/>
    <w:rsid w:val="00FE32DD"/>
    <w:rsid w:val="00FE4BEC"/>
    <w:rsid w:val="00FF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6A2D6"/>
  <w15:docId w15:val="{C730AF49-2148-49EA-87E0-3575BD09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799" w:right="1903"/>
      <w:jc w:val="center"/>
      <w:outlineLvl w:val="0"/>
    </w:pPr>
    <w:rPr>
      <w:b/>
      <w:bCs/>
      <w:sz w:val="24"/>
      <w:szCs w:val="24"/>
    </w:rPr>
  </w:style>
  <w:style w:type="paragraph" w:styleId="Heading2">
    <w:name w:val="heading 2"/>
    <w:basedOn w:val="Normal"/>
    <w:uiPriority w:val="1"/>
    <w:qFormat/>
    <w:pPr>
      <w:ind w:left="1291" w:right="361"/>
      <w:jc w:val="center"/>
      <w:outlineLvl w:val="1"/>
    </w:pPr>
    <w:rPr>
      <w:b/>
      <w:bCs/>
      <w:i/>
      <w:sz w:val="24"/>
      <w:szCs w:val="24"/>
    </w:rPr>
  </w:style>
  <w:style w:type="paragraph" w:styleId="Heading3">
    <w:name w:val="heading 3"/>
    <w:basedOn w:val="Normal"/>
    <w:uiPriority w:val="1"/>
    <w:qFormat/>
    <w:pPr>
      <w:ind w:left="1799" w:right="361"/>
      <w:jc w:val="center"/>
      <w:outlineLvl w:val="2"/>
    </w:pPr>
    <w:rPr>
      <w:sz w:val="24"/>
      <w:szCs w:val="24"/>
    </w:rPr>
  </w:style>
  <w:style w:type="paragraph" w:styleId="Heading4">
    <w:name w:val="heading 4"/>
    <w:basedOn w:val="Normal"/>
    <w:uiPriority w:val="1"/>
    <w:qFormat/>
    <w:pPr>
      <w:ind w:left="1799" w:right="1903"/>
      <w:jc w:val="center"/>
      <w:outlineLvl w:val="3"/>
    </w:pPr>
    <w:rPr>
      <w:i/>
      <w:sz w:val="24"/>
      <w:szCs w:val="24"/>
    </w:rPr>
  </w:style>
  <w:style w:type="paragraph" w:styleId="Heading5">
    <w:name w:val="heading 5"/>
    <w:basedOn w:val="Normal"/>
    <w:uiPriority w:val="1"/>
    <w:qFormat/>
    <w:pPr>
      <w:ind w:left="1799" w:right="869"/>
      <w:jc w:val="center"/>
      <w:outlineLvl w:val="4"/>
    </w:pPr>
    <w:rPr>
      <w:sz w:val="23"/>
      <w:szCs w:val="23"/>
    </w:rPr>
  </w:style>
  <w:style w:type="paragraph" w:styleId="Heading6">
    <w:name w:val="heading 6"/>
    <w:basedOn w:val="Normal"/>
    <w:uiPriority w:val="1"/>
    <w:qFormat/>
    <w:pPr>
      <w:spacing w:before="10"/>
      <w:ind w:left="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
      <w:ind w:left="1253"/>
    </w:pPr>
    <w:rPr>
      <w:sz w:val="20"/>
      <w:szCs w:val="20"/>
    </w:rPr>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07"/>
      <w:ind w:left="227" w:firstLine="566"/>
      <w:jc w:val="both"/>
    </w:pPr>
  </w:style>
  <w:style w:type="paragraph" w:customStyle="1" w:styleId="TableParagraph">
    <w:name w:val="Table Paragraph"/>
    <w:basedOn w:val="Normal"/>
    <w:uiPriority w:val="1"/>
    <w:qFormat/>
  </w:style>
  <w:style w:type="character" w:customStyle="1" w:styleId="ListParagraphChar">
    <w:name w:val="List Paragraph Char"/>
    <w:link w:val="ListParagraph"/>
    <w:uiPriority w:val="34"/>
    <w:rsid w:val="00D727E8"/>
    <w:rPr>
      <w:rFonts w:ascii="Times New Roman" w:eastAsia="Times New Roman" w:hAnsi="Times New Roman" w:cs="Times New Roman"/>
      <w:lang w:bidi="en-US"/>
    </w:rPr>
  </w:style>
  <w:style w:type="paragraph" w:styleId="FootnoteText">
    <w:name w:val="footnote text"/>
    <w:basedOn w:val="Normal"/>
    <w:link w:val="FootnoteTextChar"/>
    <w:uiPriority w:val="99"/>
    <w:rsid w:val="003258E6"/>
    <w:pPr>
      <w:widowControl/>
      <w:autoSpaceDE/>
      <w:autoSpaceDN/>
      <w:jc w:val="both"/>
    </w:pPr>
    <w:rPr>
      <w:sz w:val="20"/>
      <w:szCs w:val="20"/>
      <w:lang w:val="en-GB" w:eastAsia="de-DE" w:bidi="ar-SA"/>
    </w:rPr>
  </w:style>
  <w:style w:type="character" w:customStyle="1" w:styleId="FootnoteTextChar">
    <w:name w:val="Footnote Text Char"/>
    <w:basedOn w:val="DefaultParagraphFont"/>
    <w:link w:val="FootnoteText"/>
    <w:uiPriority w:val="99"/>
    <w:rsid w:val="003258E6"/>
    <w:rPr>
      <w:rFonts w:ascii="Times New Roman" w:eastAsia="Times New Roman" w:hAnsi="Times New Roman" w:cs="Times New Roman"/>
      <w:sz w:val="20"/>
      <w:szCs w:val="20"/>
      <w:lang w:val="en-GB" w:eastAsia="de-DE"/>
    </w:rPr>
  </w:style>
  <w:style w:type="character" w:styleId="FootnoteReference">
    <w:name w:val="footnote reference"/>
    <w:uiPriority w:val="99"/>
    <w:qFormat/>
    <w:rsid w:val="003258E6"/>
    <w:rPr>
      <w:vertAlign w:val="superscript"/>
    </w:rPr>
  </w:style>
  <w:style w:type="paragraph" w:customStyle="1" w:styleId="Heading1AA">
    <w:name w:val="Heading 1 A A"/>
    <w:next w:val="Normal"/>
    <w:rsid w:val="008C7A87"/>
    <w:pPr>
      <w:keepNext/>
      <w:widowControl/>
      <w:autoSpaceDE/>
      <w:autoSpaceDN/>
      <w:outlineLvl w:val="0"/>
    </w:pPr>
    <w:rPr>
      <w:rFonts w:ascii="Times New Roman" w:eastAsia="ヒラギノ角ゴ Pro W3" w:hAnsi="Times New Roman" w:cs="Times New Roman"/>
      <w:color w:val="000000"/>
      <w:sz w:val="28"/>
      <w:szCs w:val="20"/>
    </w:rPr>
  </w:style>
  <w:style w:type="paragraph" w:styleId="Header">
    <w:name w:val="header"/>
    <w:basedOn w:val="Normal"/>
    <w:link w:val="HeaderChar"/>
    <w:uiPriority w:val="99"/>
    <w:unhideWhenUsed/>
    <w:rsid w:val="00E012F9"/>
    <w:pPr>
      <w:tabs>
        <w:tab w:val="center" w:pos="4680"/>
        <w:tab w:val="right" w:pos="9360"/>
      </w:tabs>
    </w:pPr>
  </w:style>
  <w:style w:type="character" w:customStyle="1" w:styleId="HeaderChar">
    <w:name w:val="Header Char"/>
    <w:basedOn w:val="DefaultParagraphFont"/>
    <w:link w:val="Header"/>
    <w:uiPriority w:val="99"/>
    <w:rsid w:val="00E012F9"/>
    <w:rPr>
      <w:rFonts w:ascii="Times New Roman" w:eastAsia="Times New Roman" w:hAnsi="Times New Roman" w:cs="Times New Roman"/>
      <w:lang w:bidi="en-US"/>
    </w:rPr>
  </w:style>
  <w:style w:type="paragraph" w:styleId="Footer">
    <w:name w:val="footer"/>
    <w:basedOn w:val="Normal"/>
    <w:link w:val="FooterChar"/>
    <w:uiPriority w:val="99"/>
    <w:unhideWhenUsed/>
    <w:rsid w:val="00E012F9"/>
    <w:pPr>
      <w:tabs>
        <w:tab w:val="center" w:pos="4680"/>
        <w:tab w:val="right" w:pos="9360"/>
      </w:tabs>
    </w:pPr>
  </w:style>
  <w:style w:type="character" w:customStyle="1" w:styleId="FooterChar">
    <w:name w:val="Footer Char"/>
    <w:basedOn w:val="DefaultParagraphFont"/>
    <w:link w:val="Footer"/>
    <w:uiPriority w:val="99"/>
    <w:rsid w:val="00E012F9"/>
    <w:rPr>
      <w:rFonts w:ascii="Times New Roman" w:eastAsia="Times New Roman" w:hAnsi="Times New Roman" w:cs="Times New Roman"/>
      <w:lang w:bidi="en-US"/>
    </w:rPr>
  </w:style>
  <w:style w:type="character" w:customStyle="1" w:styleId="apple-style-span">
    <w:name w:val="apple-style-span"/>
    <w:rsid w:val="005B2654"/>
    <w:rPr>
      <w:color w:val="000000"/>
      <w:sz w:val="20"/>
    </w:rPr>
  </w:style>
  <w:style w:type="character" w:styleId="CommentReference">
    <w:name w:val="annotation reference"/>
    <w:rsid w:val="00BA1316"/>
    <w:rPr>
      <w:sz w:val="16"/>
      <w:szCs w:val="16"/>
    </w:rPr>
  </w:style>
  <w:style w:type="paragraph" w:styleId="CommentText">
    <w:name w:val="annotation text"/>
    <w:basedOn w:val="Normal"/>
    <w:link w:val="CommentTextChar"/>
    <w:rsid w:val="00BA1316"/>
    <w:pPr>
      <w:widowControl/>
      <w:autoSpaceDE/>
      <w:autoSpaceDN/>
    </w:pPr>
    <w:rPr>
      <w:rFonts w:eastAsia="ヒラギノ角ゴ Pro W3"/>
      <w:color w:val="000000"/>
      <w:sz w:val="20"/>
      <w:szCs w:val="20"/>
      <w:lang w:bidi="ar-SA"/>
    </w:rPr>
  </w:style>
  <w:style w:type="character" w:customStyle="1" w:styleId="CommentTextChar">
    <w:name w:val="Comment Text Char"/>
    <w:basedOn w:val="DefaultParagraphFont"/>
    <w:link w:val="CommentText"/>
    <w:rsid w:val="00BA1316"/>
    <w:rPr>
      <w:rFonts w:ascii="Times New Roman" w:eastAsia="ヒラギノ角ゴ Pro W3"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56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95D9-AB53-44E1-A20A-95F0F4BD8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134</Pages>
  <Words>47229</Words>
  <Characters>269210</Characters>
  <Application>Microsoft Office Word</Application>
  <DocSecurity>0</DocSecurity>
  <Lines>2243</Lines>
  <Paragraphs>631</Paragraphs>
  <ScaleCrop>false</ScaleCrop>
  <HeadingPairs>
    <vt:vector size="2" baseType="variant">
      <vt:variant>
        <vt:lpstr>Title</vt:lpstr>
      </vt:variant>
      <vt:variant>
        <vt:i4>1</vt:i4>
      </vt:variant>
    </vt:vector>
  </HeadingPairs>
  <TitlesOfParts>
    <vt:vector size="1" baseType="lpstr">
      <vt:lpstr>REPUBLIC OF SERBIA</vt:lpstr>
    </vt:vector>
  </TitlesOfParts>
  <Company/>
  <LinksUpToDate>false</LinksUpToDate>
  <CharactersWithSpaces>315808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 OF SERBIA</dc:title>
  <dc:creator>Danica Josipovic</dc:creator>
  <cp:lastModifiedBy>Vesna Zajc</cp:lastModifiedBy>
  <cp:revision>6</cp:revision>
  <dcterms:created xsi:type="dcterms:W3CDTF">2022-01-24T15:26:00Z</dcterms:created>
  <dcterms:modified xsi:type="dcterms:W3CDTF">2022-01-27T13:12:00Z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Microsoft® Word 2013</vt:lpwstr>
  </property>
  <property fmtid="{D5CDD505-2E9C-101B-9397-08002B2CF9AE}" pid="4" name="LastSaved">
    <vt:filetime>2021-05-26T00:00:00Z</vt:filetime>
  </property>
</Properties>
</file>